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9363E" w14:textId="32EF5447" w:rsidR="00FF15D0" w:rsidRPr="003872CE" w:rsidRDefault="003872CE" w:rsidP="003872CE">
      <w:pPr>
        <w:tabs>
          <w:tab w:val="left" w:pos="251"/>
          <w:tab w:val="left" w:pos="988"/>
          <w:tab w:val="left" w:pos="2210"/>
        </w:tabs>
        <w:ind w:left="0"/>
        <w:rPr>
          <w:lang w:val="en-US"/>
        </w:rPr>
        <w:sectPr w:rsidR="00FF15D0" w:rsidRPr="003872CE">
          <w:headerReference w:type="default" r:id="rId8"/>
          <w:footerReference w:type="default" r:id="rId9"/>
          <w:headerReference w:type="first" r:id="rId10"/>
          <w:footerReference w:type="first" r:id="rId11"/>
          <w:pgSz w:w="11907" w:h="16840" w:code="9"/>
          <w:pgMar w:top="1814" w:right="1418" w:bottom="1418" w:left="1418" w:header="720" w:footer="720" w:gutter="0"/>
          <w:cols w:space="720"/>
          <w:titlePg/>
        </w:sectPr>
      </w:pPr>
      <w:r w:rsidRPr="003872CE">
        <w:rPr>
          <w:b/>
          <w:sz w:val="56"/>
          <w:szCs w:val="56"/>
          <w:lang w:val="en-US"/>
        </w:rPr>
        <w:t>Conformance Stateme</w:t>
      </w:r>
      <w:r>
        <w:rPr>
          <w:b/>
          <w:sz w:val="56"/>
          <w:szCs w:val="56"/>
          <w:lang w:val="en-US"/>
        </w:rPr>
        <w:t xml:space="preserve">nt - </w:t>
      </w:r>
      <w:sdt>
        <w:sdtPr>
          <w:rPr>
            <w:b/>
            <w:sz w:val="56"/>
            <w:szCs w:val="56"/>
            <w:lang w:val="en-US"/>
          </w:rPr>
          <w:alias w:val="Message Type"/>
          <w:tag w:val=""/>
          <w:id w:val="-151830334"/>
          <w:placeholder>
            <w:docPart w:val="2945E55CD04C4FA8B5FA9F90E2A93CF8"/>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Pr>
              <w:b/>
              <w:sz w:val="56"/>
              <w:szCs w:val="56"/>
              <w:lang w:val="en-US"/>
            </w:rPr>
            <w:t>DFT</w:t>
          </w:r>
        </w:sdtContent>
      </w:sdt>
    </w:p>
    <w:p w14:paraId="57C43A0A" w14:textId="77777777" w:rsidR="00637CB2" w:rsidRDefault="000D690C" w:rsidP="00217796">
      <w:pPr>
        <w:pStyle w:val="Innehll1"/>
      </w:pPr>
      <w:r w:rsidRPr="00987B2E">
        <w:rPr>
          <w:noProof w:val="0"/>
          <w:lang w:val="en-US"/>
        </w:rPr>
        <w:lastRenderedPageBreak/>
        <w:t>TABLE OF CONTENTS</w:t>
      </w:r>
      <w:r w:rsidR="00217796">
        <w:fldChar w:fldCharType="begin"/>
      </w:r>
      <w:r w:rsidR="00217796" w:rsidRPr="00987B2E">
        <w:rPr>
          <w:lang w:val="en-US"/>
        </w:rPr>
        <w:instrText xml:space="preserve"> TOC \o "1-4" \h \z \u </w:instrText>
      </w:r>
      <w:r w:rsidR="00217796">
        <w:fldChar w:fldCharType="separate"/>
      </w:r>
    </w:p>
    <w:p w14:paraId="1DF36B79" w14:textId="77777777" w:rsidR="00637CB2" w:rsidRDefault="00637CB2">
      <w:pPr>
        <w:pStyle w:val="Innehll1"/>
        <w:rPr>
          <w:rFonts w:asciiTheme="minorHAnsi" w:eastAsiaTheme="minorEastAsia" w:hAnsiTheme="minorHAnsi" w:cstheme="minorBidi"/>
          <w:b w:val="0"/>
          <w:caps w:val="0"/>
          <w:sz w:val="22"/>
          <w:szCs w:val="22"/>
        </w:rPr>
      </w:pPr>
      <w:hyperlink w:anchor="_Toc479233247" w:history="1">
        <w:r w:rsidRPr="00827E70">
          <w:rPr>
            <w:rStyle w:val="Hyperlnk"/>
          </w:rPr>
          <w:t>0</w:t>
        </w:r>
        <w:r>
          <w:rPr>
            <w:rFonts w:asciiTheme="minorHAnsi" w:eastAsiaTheme="minorEastAsia" w:hAnsiTheme="minorHAnsi" w:cstheme="minorBidi"/>
            <w:b w:val="0"/>
            <w:caps w:val="0"/>
            <w:sz w:val="22"/>
            <w:szCs w:val="22"/>
          </w:rPr>
          <w:tab/>
        </w:r>
        <w:r w:rsidRPr="00827E70">
          <w:rPr>
            <w:rStyle w:val="Hyperlnk"/>
          </w:rPr>
          <w:t>Introduction</w:t>
        </w:r>
        <w:r>
          <w:rPr>
            <w:webHidden/>
          </w:rPr>
          <w:tab/>
        </w:r>
        <w:r>
          <w:rPr>
            <w:webHidden/>
          </w:rPr>
          <w:fldChar w:fldCharType="begin"/>
        </w:r>
        <w:r>
          <w:rPr>
            <w:webHidden/>
          </w:rPr>
          <w:instrText xml:space="preserve"> PAGEREF _Toc479233247 \h </w:instrText>
        </w:r>
        <w:r>
          <w:rPr>
            <w:webHidden/>
          </w:rPr>
        </w:r>
        <w:r>
          <w:rPr>
            <w:webHidden/>
          </w:rPr>
          <w:fldChar w:fldCharType="separate"/>
        </w:r>
        <w:r>
          <w:rPr>
            <w:webHidden/>
          </w:rPr>
          <w:t>3</w:t>
        </w:r>
        <w:r>
          <w:rPr>
            <w:webHidden/>
          </w:rPr>
          <w:fldChar w:fldCharType="end"/>
        </w:r>
      </w:hyperlink>
    </w:p>
    <w:p w14:paraId="1E6ED2A2" w14:textId="77777777" w:rsidR="00637CB2" w:rsidRDefault="00637CB2">
      <w:pPr>
        <w:pStyle w:val="Innehll2"/>
        <w:rPr>
          <w:rFonts w:asciiTheme="minorHAnsi" w:eastAsiaTheme="minorEastAsia" w:hAnsiTheme="minorHAnsi" w:cstheme="minorBidi"/>
          <w:b w:val="0"/>
          <w:sz w:val="22"/>
          <w:szCs w:val="22"/>
          <w:lang w:val="sv-SE"/>
        </w:rPr>
      </w:pPr>
      <w:hyperlink w:anchor="_Toc479233248" w:history="1">
        <w:r w:rsidRPr="00827E70">
          <w:rPr>
            <w:rStyle w:val="Hyperlnk"/>
          </w:rPr>
          <w:t>0.1</w:t>
        </w:r>
        <w:r>
          <w:rPr>
            <w:rFonts w:asciiTheme="minorHAnsi" w:eastAsiaTheme="minorEastAsia" w:hAnsiTheme="minorHAnsi" w:cstheme="minorBidi"/>
            <w:b w:val="0"/>
            <w:sz w:val="22"/>
            <w:szCs w:val="22"/>
            <w:lang w:val="sv-SE"/>
          </w:rPr>
          <w:tab/>
        </w:r>
        <w:r w:rsidRPr="00827E70">
          <w:rPr>
            <w:rStyle w:val="Hyperlnk"/>
          </w:rPr>
          <w:t>Purpose</w:t>
        </w:r>
        <w:r>
          <w:rPr>
            <w:webHidden/>
          </w:rPr>
          <w:tab/>
        </w:r>
        <w:r>
          <w:rPr>
            <w:webHidden/>
          </w:rPr>
          <w:fldChar w:fldCharType="begin"/>
        </w:r>
        <w:r>
          <w:rPr>
            <w:webHidden/>
          </w:rPr>
          <w:instrText xml:space="preserve"> PAGEREF _Toc479233248 \h </w:instrText>
        </w:r>
        <w:r>
          <w:rPr>
            <w:webHidden/>
          </w:rPr>
        </w:r>
        <w:r>
          <w:rPr>
            <w:webHidden/>
          </w:rPr>
          <w:fldChar w:fldCharType="separate"/>
        </w:r>
        <w:r>
          <w:rPr>
            <w:webHidden/>
          </w:rPr>
          <w:t>3</w:t>
        </w:r>
        <w:r>
          <w:rPr>
            <w:webHidden/>
          </w:rPr>
          <w:fldChar w:fldCharType="end"/>
        </w:r>
      </w:hyperlink>
    </w:p>
    <w:p w14:paraId="1C9343E1" w14:textId="77777777" w:rsidR="00637CB2" w:rsidRDefault="00637CB2">
      <w:pPr>
        <w:pStyle w:val="Innehll2"/>
        <w:rPr>
          <w:rFonts w:asciiTheme="minorHAnsi" w:eastAsiaTheme="minorEastAsia" w:hAnsiTheme="minorHAnsi" w:cstheme="minorBidi"/>
          <w:b w:val="0"/>
          <w:sz w:val="22"/>
          <w:szCs w:val="22"/>
          <w:lang w:val="sv-SE"/>
        </w:rPr>
      </w:pPr>
      <w:hyperlink w:anchor="_Toc479233249" w:history="1">
        <w:r w:rsidRPr="00827E70">
          <w:rPr>
            <w:rStyle w:val="Hyperlnk"/>
          </w:rPr>
          <w:t>0.2</w:t>
        </w:r>
        <w:r>
          <w:rPr>
            <w:rFonts w:asciiTheme="minorHAnsi" w:eastAsiaTheme="minorEastAsia" w:hAnsiTheme="minorHAnsi" w:cstheme="minorBidi"/>
            <w:b w:val="0"/>
            <w:sz w:val="22"/>
            <w:szCs w:val="22"/>
            <w:lang w:val="sv-SE"/>
          </w:rPr>
          <w:tab/>
        </w:r>
        <w:r w:rsidRPr="00827E70">
          <w:rPr>
            <w:rStyle w:val="Hyperlnk"/>
          </w:rPr>
          <w:t>Target Group</w:t>
        </w:r>
        <w:r>
          <w:rPr>
            <w:webHidden/>
          </w:rPr>
          <w:tab/>
        </w:r>
        <w:r>
          <w:rPr>
            <w:webHidden/>
          </w:rPr>
          <w:fldChar w:fldCharType="begin"/>
        </w:r>
        <w:r>
          <w:rPr>
            <w:webHidden/>
          </w:rPr>
          <w:instrText xml:space="preserve"> PAGEREF _Toc479233249 \h </w:instrText>
        </w:r>
        <w:r>
          <w:rPr>
            <w:webHidden/>
          </w:rPr>
        </w:r>
        <w:r>
          <w:rPr>
            <w:webHidden/>
          </w:rPr>
          <w:fldChar w:fldCharType="separate"/>
        </w:r>
        <w:r>
          <w:rPr>
            <w:webHidden/>
          </w:rPr>
          <w:t>3</w:t>
        </w:r>
        <w:r>
          <w:rPr>
            <w:webHidden/>
          </w:rPr>
          <w:fldChar w:fldCharType="end"/>
        </w:r>
      </w:hyperlink>
    </w:p>
    <w:p w14:paraId="589FDCF6" w14:textId="77777777" w:rsidR="00637CB2" w:rsidRDefault="00637CB2">
      <w:pPr>
        <w:pStyle w:val="Innehll2"/>
        <w:rPr>
          <w:rFonts w:asciiTheme="minorHAnsi" w:eastAsiaTheme="minorEastAsia" w:hAnsiTheme="minorHAnsi" w:cstheme="minorBidi"/>
          <w:b w:val="0"/>
          <w:sz w:val="22"/>
          <w:szCs w:val="22"/>
          <w:lang w:val="sv-SE"/>
        </w:rPr>
      </w:pPr>
      <w:hyperlink w:anchor="_Toc479233250" w:history="1">
        <w:r w:rsidRPr="00827E70">
          <w:rPr>
            <w:rStyle w:val="Hyperlnk"/>
          </w:rPr>
          <w:t>0.3</w:t>
        </w:r>
        <w:r>
          <w:rPr>
            <w:rFonts w:asciiTheme="minorHAnsi" w:eastAsiaTheme="minorEastAsia" w:hAnsiTheme="minorHAnsi" w:cstheme="minorBidi"/>
            <w:b w:val="0"/>
            <w:sz w:val="22"/>
            <w:szCs w:val="22"/>
            <w:lang w:val="sv-SE"/>
          </w:rPr>
          <w:tab/>
        </w:r>
        <w:r w:rsidRPr="00827E70">
          <w:rPr>
            <w:rStyle w:val="Hyperlnk"/>
          </w:rPr>
          <w:t>References</w:t>
        </w:r>
        <w:r>
          <w:rPr>
            <w:webHidden/>
          </w:rPr>
          <w:tab/>
        </w:r>
        <w:r>
          <w:rPr>
            <w:webHidden/>
          </w:rPr>
          <w:fldChar w:fldCharType="begin"/>
        </w:r>
        <w:r>
          <w:rPr>
            <w:webHidden/>
          </w:rPr>
          <w:instrText xml:space="preserve"> PAGEREF _Toc479233250 \h </w:instrText>
        </w:r>
        <w:r>
          <w:rPr>
            <w:webHidden/>
          </w:rPr>
        </w:r>
        <w:r>
          <w:rPr>
            <w:webHidden/>
          </w:rPr>
          <w:fldChar w:fldCharType="separate"/>
        </w:r>
        <w:r>
          <w:rPr>
            <w:webHidden/>
          </w:rPr>
          <w:t>3</w:t>
        </w:r>
        <w:r>
          <w:rPr>
            <w:webHidden/>
          </w:rPr>
          <w:fldChar w:fldCharType="end"/>
        </w:r>
      </w:hyperlink>
    </w:p>
    <w:p w14:paraId="07ECBB7D" w14:textId="77777777" w:rsidR="00637CB2" w:rsidRDefault="00637CB2">
      <w:pPr>
        <w:pStyle w:val="Innehll2"/>
        <w:rPr>
          <w:rFonts w:asciiTheme="minorHAnsi" w:eastAsiaTheme="minorEastAsia" w:hAnsiTheme="minorHAnsi" w:cstheme="minorBidi"/>
          <w:b w:val="0"/>
          <w:sz w:val="22"/>
          <w:szCs w:val="22"/>
          <w:lang w:val="sv-SE"/>
        </w:rPr>
      </w:pPr>
      <w:hyperlink w:anchor="_Toc479233251" w:history="1">
        <w:r w:rsidRPr="00827E70">
          <w:rPr>
            <w:rStyle w:val="Hyperlnk"/>
          </w:rPr>
          <w:t>0.4</w:t>
        </w:r>
        <w:r>
          <w:rPr>
            <w:rFonts w:asciiTheme="minorHAnsi" w:eastAsiaTheme="minorEastAsia" w:hAnsiTheme="minorHAnsi" w:cstheme="minorBidi"/>
            <w:b w:val="0"/>
            <w:sz w:val="22"/>
            <w:szCs w:val="22"/>
            <w:lang w:val="sv-SE"/>
          </w:rPr>
          <w:tab/>
        </w:r>
        <w:r w:rsidRPr="00827E70">
          <w:rPr>
            <w:rStyle w:val="Hyperlnk"/>
            <w:rFonts w:ascii="Arial" w:hAnsi="Arial" w:cs="Arial"/>
            <w:bCs/>
          </w:rPr>
          <w:t>Message Profile</w:t>
        </w:r>
        <w:r>
          <w:rPr>
            <w:webHidden/>
          </w:rPr>
          <w:tab/>
        </w:r>
        <w:r>
          <w:rPr>
            <w:webHidden/>
          </w:rPr>
          <w:fldChar w:fldCharType="begin"/>
        </w:r>
        <w:r>
          <w:rPr>
            <w:webHidden/>
          </w:rPr>
          <w:instrText xml:space="preserve"> PAGEREF _Toc479233251 \h </w:instrText>
        </w:r>
        <w:r>
          <w:rPr>
            <w:webHidden/>
          </w:rPr>
        </w:r>
        <w:r>
          <w:rPr>
            <w:webHidden/>
          </w:rPr>
          <w:fldChar w:fldCharType="separate"/>
        </w:r>
        <w:r>
          <w:rPr>
            <w:webHidden/>
          </w:rPr>
          <w:t>3</w:t>
        </w:r>
        <w:r>
          <w:rPr>
            <w:webHidden/>
          </w:rPr>
          <w:fldChar w:fldCharType="end"/>
        </w:r>
      </w:hyperlink>
    </w:p>
    <w:p w14:paraId="1FE15007" w14:textId="77777777" w:rsidR="00637CB2" w:rsidRDefault="00637CB2">
      <w:pPr>
        <w:pStyle w:val="Innehll2"/>
        <w:rPr>
          <w:rFonts w:asciiTheme="minorHAnsi" w:eastAsiaTheme="minorEastAsia" w:hAnsiTheme="minorHAnsi" w:cstheme="minorBidi"/>
          <w:b w:val="0"/>
          <w:sz w:val="22"/>
          <w:szCs w:val="22"/>
          <w:lang w:val="sv-SE"/>
        </w:rPr>
      </w:pPr>
      <w:hyperlink w:anchor="_Toc479233252" w:history="1">
        <w:r w:rsidRPr="00827E70">
          <w:rPr>
            <w:rStyle w:val="Hyperlnk"/>
          </w:rPr>
          <w:t>0.5</w:t>
        </w:r>
        <w:r>
          <w:rPr>
            <w:rFonts w:asciiTheme="minorHAnsi" w:eastAsiaTheme="minorEastAsia" w:hAnsiTheme="minorHAnsi" w:cstheme="minorBidi"/>
            <w:b w:val="0"/>
            <w:sz w:val="22"/>
            <w:szCs w:val="22"/>
            <w:lang w:val="sv-SE"/>
          </w:rPr>
          <w:tab/>
        </w:r>
        <w:r w:rsidRPr="00827E70">
          <w:rPr>
            <w:rStyle w:val="Hyperlnk"/>
          </w:rPr>
          <w:t>Revision history</w:t>
        </w:r>
        <w:r>
          <w:rPr>
            <w:webHidden/>
          </w:rPr>
          <w:tab/>
        </w:r>
        <w:r>
          <w:rPr>
            <w:webHidden/>
          </w:rPr>
          <w:fldChar w:fldCharType="begin"/>
        </w:r>
        <w:r>
          <w:rPr>
            <w:webHidden/>
          </w:rPr>
          <w:instrText xml:space="preserve"> PAGEREF _Toc479233252 \h </w:instrText>
        </w:r>
        <w:r>
          <w:rPr>
            <w:webHidden/>
          </w:rPr>
        </w:r>
        <w:r>
          <w:rPr>
            <w:webHidden/>
          </w:rPr>
          <w:fldChar w:fldCharType="separate"/>
        </w:r>
        <w:r>
          <w:rPr>
            <w:webHidden/>
          </w:rPr>
          <w:t>4</w:t>
        </w:r>
        <w:r>
          <w:rPr>
            <w:webHidden/>
          </w:rPr>
          <w:fldChar w:fldCharType="end"/>
        </w:r>
      </w:hyperlink>
    </w:p>
    <w:p w14:paraId="21C7D710" w14:textId="77777777" w:rsidR="00637CB2" w:rsidRDefault="00637CB2">
      <w:pPr>
        <w:pStyle w:val="Innehll1"/>
        <w:rPr>
          <w:rFonts w:asciiTheme="minorHAnsi" w:eastAsiaTheme="minorEastAsia" w:hAnsiTheme="minorHAnsi" w:cstheme="minorBidi"/>
          <w:b w:val="0"/>
          <w:caps w:val="0"/>
          <w:sz w:val="22"/>
          <w:szCs w:val="22"/>
        </w:rPr>
      </w:pPr>
      <w:hyperlink w:anchor="_Toc479233253" w:history="1">
        <w:r w:rsidRPr="00827E70">
          <w:rPr>
            <w:rStyle w:val="Hyperlnk"/>
            <w:lang w:val="en-US"/>
          </w:rPr>
          <w:t>1</w:t>
        </w:r>
        <w:r>
          <w:rPr>
            <w:rFonts w:asciiTheme="minorHAnsi" w:eastAsiaTheme="minorEastAsia" w:hAnsiTheme="minorHAnsi" w:cstheme="minorBidi"/>
            <w:b w:val="0"/>
            <w:caps w:val="0"/>
            <w:sz w:val="22"/>
            <w:szCs w:val="22"/>
          </w:rPr>
          <w:tab/>
        </w:r>
        <w:r w:rsidRPr="00827E70">
          <w:rPr>
            <w:rStyle w:val="Hyperlnk"/>
            <w:lang w:val="en-US"/>
          </w:rPr>
          <w:t>DFT</w:t>
        </w:r>
        <w:r>
          <w:rPr>
            <w:webHidden/>
          </w:rPr>
          <w:tab/>
        </w:r>
        <w:r>
          <w:rPr>
            <w:webHidden/>
          </w:rPr>
          <w:fldChar w:fldCharType="begin"/>
        </w:r>
        <w:r>
          <w:rPr>
            <w:webHidden/>
          </w:rPr>
          <w:instrText xml:space="preserve"> PAGEREF _Toc479233253 \h </w:instrText>
        </w:r>
        <w:r>
          <w:rPr>
            <w:webHidden/>
          </w:rPr>
        </w:r>
        <w:r>
          <w:rPr>
            <w:webHidden/>
          </w:rPr>
          <w:fldChar w:fldCharType="separate"/>
        </w:r>
        <w:r>
          <w:rPr>
            <w:webHidden/>
          </w:rPr>
          <w:t>5</w:t>
        </w:r>
        <w:r>
          <w:rPr>
            <w:webHidden/>
          </w:rPr>
          <w:fldChar w:fldCharType="end"/>
        </w:r>
      </w:hyperlink>
    </w:p>
    <w:p w14:paraId="0A925556" w14:textId="77777777" w:rsidR="00637CB2" w:rsidRDefault="00637CB2">
      <w:pPr>
        <w:pStyle w:val="Innehll2"/>
        <w:rPr>
          <w:rFonts w:asciiTheme="minorHAnsi" w:eastAsiaTheme="minorEastAsia" w:hAnsiTheme="minorHAnsi" w:cstheme="minorBidi"/>
          <w:b w:val="0"/>
          <w:sz w:val="22"/>
          <w:szCs w:val="22"/>
          <w:lang w:val="sv-SE"/>
        </w:rPr>
      </w:pPr>
      <w:hyperlink w:anchor="_Toc479233254" w:history="1">
        <w:r w:rsidRPr="00827E70">
          <w:rPr>
            <w:rStyle w:val="Hyperlnk"/>
          </w:rPr>
          <w:t>1.1</w:t>
        </w:r>
        <w:r>
          <w:rPr>
            <w:rFonts w:asciiTheme="minorHAnsi" w:eastAsiaTheme="minorEastAsia" w:hAnsiTheme="minorHAnsi" w:cstheme="minorBidi"/>
            <w:b w:val="0"/>
            <w:sz w:val="22"/>
            <w:szCs w:val="22"/>
            <w:lang w:val="sv-SE"/>
          </w:rPr>
          <w:tab/>
        </w:r>
        <w:r w:rsidRPr="00827E70">
          <w:rPr>
            <w:rStyle w:val="Hyperlnk"/>
          </w:rPr>
          <w:t>MSH – Message Header</w:t>
        </w:r>
        <w:r>
          <w:rPr>
            <w:webHidden/>
          </w:rPr>
          <w:tab/>
        </w:r>
        <w:r>
          <w:rPr>
            <w:webHidden/>
          </w:rPr>
          <w:fldChar w:fldCharType="begin"/>
        </w:r>
        <w:r>
          <w:rPr>
            <w:webHidden/>
          </w:rPr>
          <w:instrText xml:space="preserve"> PAGEREF _Toc479233254 \h </w:instrText>
        </w:r>
        <w:r>
          <w:rPr>
            <w:webHidden/>
          </w:rPr>
        </w:r>
        <w:r>
          <w:rPr>
            <w:webHidden/>
          </w:rPr>
          <w:fldChar w:fldCharType="separate"/>
        </w:r>
        <w:r>
          <w:rPr>
            <w:webHidden/>
          </w:rPr>
          <w:t>6</w:t>
        </w:r>
        <w:r>
          <w:rPr>
            <w:webHidden/>
          </w:rPr>
          <w:fldChar w:fldCharType="end"/>
        </w:r>
      </w:hyperlink>
    </w:p>
    <w:p w14:paraId="2AE07386" w14:textId="77777777" w:rsidR="00637CB2" w:rsidRDefault="00637CB2">
      <w:pPr>
        <w:pStyle w:val="Innehll2"/>
        <w:rPr>
          <w:rFonts w:asciiTheme="minorHAnsi" w:eastAsiaTheme="minorEastAsia" w:hAnsiTheme="minorHAnsi" w:cstheme="minorBidi"/>
          <w:b w:val="0"/>
          <w:sz w:val="22"/>
          <w:szCs w:val="22"/>
          <w:lang w:val="sv-SE"/>
        </w:rPr>
      </w:pPr>
      <w:hyperlink w:anchor="_Toc479233255" w:history="1">
        <w:r w:rsidRPr="00827E70">
          <w:rPr>
            <w:rStyle w:val="Hyperlnk"/>
          </w:rPr>
          <w:t>1.2</w:t>
        </w:r>
        <w:r>
          <w:rPr>
            <w:rFonts w:asciiTheme="minorHAnsi" w:eastAsiaTheme="minorEastAsia" w:hAnsiTheme="minorHAnsi" w:cstheme="minorBidi"/>
            <w:b w:val="0"/>
            <w:sz w:val="22"/>
            <w:szCs w:val="22"/>
            <w:lang w:val="sv-SE"/>
          </w:rPr>
          <w:tab/>
        </w:r>
        <w:r w:rsidRPr="00827E70">
          <w:rPr>
            <w:rStyle w:val="Hyperlnk"/>
          </w:rPr>
          <w:t>EVN – Event Type</w:t>
        </w:r>
        <w:r>
          <w:rPr>
            <w:webHidden/>
          </w:rPr>
          <w:tab/>
        </w:r>
        <w:r>
          <w:rPr>
            <w:webHidden/>
          </w:rPr>
          <w:fldChar w:fldCharType="begin"/>
        </w:r>
        <w:r>
          <w:rPr>
            <w:webHidden/>
          </w:rPr>
          <w:instrText xml:space="preserve"> PAGEREF _Toc479233255 \h </w:instrText>
        </w:r>
        <w:r>
          <w:rPr>
            <w:webHidden/>
          </w:rPr>
        </w:r>
        <w:r>
          <w:rPr>
            <w:webHidden/>
          </w:rPr>
          <w:fldChar w:fldCharType="separate"/>
        </w:r>
        <w:r>
          <w:rPr>
            <w:webHidden/>
          </w:rPr>
          <w:t>8</w:t>
        </w:r>
        <w:r>
          <w:rPr>
            <w:webHidden/>
          </w:rPr>
          <w:fldChar w:fldCharType="end"/>
        </w:r>
      </w:hyperlink>
    </w:p>
    <w:p w14:paraId="7FBCA6C1" w14:textId="77777777" w:rsidR="00637CB2" w:rsidRDefault="00637CB2">
      <w:pPr>
        <w:pStyle w:val="Innehll2"/>
        <w:rPr>
          <w:rFonts w:asciiTheme="minorHAnsi" w:eastAsiaTheme="minorEastAsia" w:hAnsiTheme="minorHAnsi" w:cstheme="minorBidi"/>
          <w:b w:val="0"/>
          <w:sz w:val="22"/>
          <w:szCs w:val="22"/>
          <w:lang w:val="sv-SE"/>
        </w:rPr>
      </w:pPr>
      <w:hyperlink w:anchor="_Toc479233256" w:history="1">
        <w:r w:rsidRPr="00827E70">
          <w:rPr>
            <w:rStyle w:val="Hyperlnk"/>
          </w:rPr>
          <w:t>1.3</w:t>
        </w:r>
        <w:r>
          <w:rPr>
            <w:rFonts w:asciiTheme="minorHAnsi" w:eastAsiaTheme="minorEastAsia" w:hAnsiTheme="minorHAnsi" w:cstheme="minorBidi"/>
            <w:b w:val="0"/>
            <w:sz w:val="22"/>
            <w:szCs w:val="22"/>
            <w:lang w:val="sv-SE"/>
          </w:rPr>
          <w:tab/>
        </w:r>
        <w:r w:rsidRPr="00827E70">
          <w:rPr>
            <w:rStyle w:val="Hyperlnk"/>
          </w:rPr>
          <w:t>PID – Patient Identification</w:t>
        </w:r>
        <w:r>
          <w:rPr>
            <w:webHidden/>
          </w:rPr>
          <w:tab/>
        </w:r>
        <w:r>
          <w:rPr>
            <w:webHidden/>
          </w:rPr>
          <w:fldChar w:fldCharType="begin"/>
        </w:r>
        <w:r>
          <w:rPr>
            <w:webHidden/>
          </w:rPr>
          <w:instrText xml:space="preserve"> PAGEREF _Toc479233256 \h </w:instrText>
        </w:r>
        <w:r>
          <w:rPr>
            <w:webHidden/>
          </w:rPr>
        </w:r>
        <w:r>
          <w:rPr>
            <w:webHidden/>
          </w:rPr>
          <w:fldChar w:fldCharType="separate"/>
        </w:r>
        <w:r>
          <w:rPr>
            <w:webHidden/>
          </w:rPr>
          <w:t>8</w:t>
        </w:r>
        <w:r>
          <w:rPr>
            <w:webHidden/>
          </w:rPr>
          <w:fldChar w:fldCharType="end"/>
        </w:r>
      </w:hyperlink>
    </w:p>
    <w:p w14:paraId="03563A78" w14:textId="77777777" w:rsidR="00637CB2" w:rsidRDefault="00637CB2">
      <w:pPr>
        <w:pStyle w:val="Innehll2"/>
        <w:rPr>
          <w:rFonts w:asciiTheme="minorHAnsi" w:eastAsiaTheme="minorEastAsia" w:hAnsiTheme="minorHAnsi" w:cstheme="minorBidi"/>
          <w:b w:val="0"/>
          <w:sz w:val="22"/>
          <w:szCs w:val="22"/>
          <w:lang w:val="sv-SE"/>
        </w:rPr>
      </w:pPr>
      <w:hyperlink w:anchor="_Toc479233257" w:history="1">
        <w:r w:rsidRPr="00827E70">
          <w:rPr>
            <w:rStyle w:val="Hyperlnk"/>
          </w:rPr>
          <w:t>1.4</w:t>
        </w:r>
        <w:r>
          <w:rPr>
            <w:rFonts w:asciiTheme="minorHAnsi" w:eastAsiaTheme="minorEastAsia" w:hAnsiTheme="minorHAnsi" w:cstheme="minorBidi"/>
            <w:b w:val="0"/>
            <w:sz w:val="22"/>
            <w:szCs w:val="22"/>
            <w:lang w:val="sv-SE"/>
          </w:rPr>
          <w:tab/>
        </w:r>
        <w:r w:rsidRPr="00827E70">
          <w:rPr>
            <w:rStyle w:val="Hyperlnk"/>
          </w:rPr>
          <w:t>PV1 – Patient Visit</w:t>
        </w:r>
        <w:r>
          <w:rPr>
            <w:webHidden/>
          </w:rPr>
          <w:tab/>
        </w:r>
        <w:r>
          <w:rPr>
            <w:webHidden/>
          </w:rPr>
          <w:fldChar w:fldCharType="begin"/>
        </w:r>
        <w:r>
          <w:rPr>
            <w:webHidden/>
          </w:rPr>
          <w:instrText xml:space="preserve"> PAGEREF _Toc479233257 \h </w:instrText>
        </w:r>
        <w:r>
          <w:rPr>
            <w:webHidden/>
          </w:rPr>
        </w:r>
        <w:r>
          <w:rPr>
            <w:webHidden/>
          </w:rPr>
          <w:fldChar w:fldCharType="separate"/>
        </w:r>
        <w:r>
          <w:rPr>
            <w:webHidden/>
          </w:rPr>
          <w:t>8</w:t>
        </w:r>
        <w:r>
          <w:rPr>
            <w:webHidden/>
          </w:rPr>
          <w:fldChar w:fldCharType="end"/>
        </w:r>
      </w:hyperlink>
    </w:p>
    <w:p w14:paraId="1E0DC6EB" w14:textId="77777777" w:rsidR="00637CB2" w:rsidRDefault="00637CB2">
      <w:pPr>
        <w:pStyle w:val="Innehll2"/>
        <w:rPr>
          <w:rFonts w:asciiTheme="minorHAnsi" w:eastAsiaTheme="minorEastAsia" w:hAnsiTheme="minorHAnsi" w:cstheme="minorBidi"/>
          <w:b w:val="0"/>
          <w:sz w:val="22"/>
          <w:szCs w:val="22"/>
          <w:lang w:val="sv-SE"/>
        </w:rPr>
      </w:pPr>
      <w:hyperlink w:anchor="_Toc479233258" w:history="1">
        <w:r w:rsidRPr="00827E70">
          <w:rPr>
            <w:rStyle w:val="Hyperlnk"/>
          </w:rPr>
          <w:t>1.5</w:t>
        </w:r>
        <w:r>
          <w:rPr>
            <w:rFonts w:asciiTheme="minorHAnsi" w:eastAsiaTheme="minorEastAsia" w:hAnsiTheme="minorHAnsi" w:cstheme="minorBidi"/>
            <w:b w:val="0"/>
            <w:sz w:val="22"/>
            <w:szCs w:val="22"/>
            <w:lang w:val="sv-SE"/>
          </w:rPr>
          <w:tab/>
        </w:r>
        <w:r w:rsidRPr="00827E70">
          <w:rPr>
            <w:rStyle w:val="Hyperlnk"/>
          </w:rPr>
          <w:t>COMMON ORDER Segment</w:t>
        </w:r>
        <w:r>
          <w:rPr>
            <w:webHidden/>
          </w:rPr>
          <w:tab/>
        </w:r>
        <w:r>
          <w:rPr>
            <w:webHidden/>
          </w:rPr>
          <w:fldChar w:fldCharType="begin"/>
        </w:r>
        <w:r>
          <w:rPr>
            <w:webHidden/>
          </w:rPr>
          <w:instrText xml:space="preserve"> PAGEREF _Toc479233258 \h </w:instrText>
        </w:r>
        <w:r>
          <w:rPr>
            <w:webHidden/>
          </w:rPr>
        </w:r>
        <w:r>
          <w:rPr>
            <w:webHidden/>
          </w:rPr>
          <w:fldChar w:fldCharType="separate"/>
        </w:r>
        <w:r>
          <w:rPr>
            <w:webHidden/>
          </w:rPr>
          <w:t>9</w:t>
        </w:r>
        <w:r>
          <w:rPr>
            <w:webHidden/>
          </w:rPr>
          <w:fldChar w:fldCharType="end"/>
        </w:r>
      </w:hyperlink>
    </w:p>
    <w:p w14:paraId="1194D720" w14:textId="77777777" w:rsidR="00637CB2" w:rsidRDefault="00637CB2">
      <w:pPr>
        <w:pStyle w:val="Innehll3"/>
        <w:rPr>
          <w:rFonts w:asciiTheme="minorHAnsi" w:eastAsiaTheme="minorEastAsia" w:hAnsiTheme="minorHAnsi" w:cstheme="minorBidi"/>
          <w:sz w:val="22"/>
          <w:szCs w:val="22"/>
        </w:rPr>
      </w:pPr>
      <w:hyperlink w:anchor="_Toc479233259" w:history="1">
        <w:r w:rsidRPr="00827E70">
          <w:rPr>
            <w:rStyle w:val="Hyperlnk"/>
            <w:lang w:val="en-US"/>
          </w:rPr>
          <w:t>1.5.1</w:t>
        </w:r>
        <w:r>
          <w:rPr>
            <w:rFonts w:asciiTheme="minorHAnsi" w:eastAsiaTheme="minorEastAsia" w:hAnsiTheme="minorHAnsi" w:cstheme="minorBidi"/>
            <w:sz w:val="22"/>
            <w:szCs w:val="22"/>
          </w:rPr>
          <w:tab/>
        </w:r>
        <w:r w:rsidRPr="00827E70">
          <w:rPr>
            <w:rStyle w:val="Hyperlnk"/>
            <w:lang w:val="en-US"/>
          </w:rPr>
          <w:t>ORC – Common Order</w:t>
        </w:r>
        <w:r>
          <w:rPr>
            <w:webHidden/>
          </w:rPr>
          <w:tab/>
        </w:r>
        <w:r>
          <w:rPr>
            <w:webHidden/>
          </w:rPr>
          <w:fldChar w:fldCharType="begin"/>
        </w:r>
        <w:r>
          <w:rPr>
            <w:webHidden/>
          </w:rPr>
          <w:instrText xml:space="preserve"> PAGEREF _Toc479233259 \h </w:instrText>
        </w:r>
        <w:r>
          <w:rPr>
            <w:webHidden/>
          </w:rPr>
        </w:r>
        <w:r>
          <w:rPr>
            <w:webHidden/>
          </w:rPr>
          <w:fldChar w:fldCharType="separate"/>
        </w:r>
        <w:r>
          <w:rPr>
            <w:webHidden/>
          </w:rPr>
          <w:t>9</w:t>
        </w:r>
        <w:r>
          <w:rPr>
            <w:webHidden/>
          </w:rPr>
          <w:fldChar w:fldCharType="end"/>
        </w:r>
      </w:hyperlink>
    </w:p>
    <w:p w14:paraId="160DB17B" w14:textId="77777777" w:rsidR="00637CB2" w:rsidRDefault="00637CB2">
      <w:pPr>
        <w:pStyle w:val="Innehll2"/>
        <w:rPr>
          <w:rFonts w:asciiTheme="minorHAnsi" w:eastAsiaTheme="minorEastAsia" w:hAnsiTheme="minorHAnsi" w:cstheme="minorBidi"/>
          <w:b w:val="0"/>
          <w:sz w:val="22"/>
          <w:szCs w:val="22"/>
          <w:lang w:val="sv-SE"/>
        </w:rPr>
      </w:pPr>
      <w:hyperlink w:anchor="_Toc479233260" w:history="1">
        <w:r w:rsidRPr="00827E70">
          <w:rPr>
            <w:rStyle w:val="Hyperlnk"/>
          </w:rPr>
          <w:t>1.6</w:t>
        </w:r>
        <w:r>
          <w:rPr>
            <w:rFonts w:asciiTheme="minorHAnsi" w:eastAsiaTheme="minorEastAsia" w:hAnsiTheme="minorHAnsi" w:cstheme="minorBidi"/>
            <w:b w:val="0"/>
            <w:sz w:val="22"/>
            <w:szCs w:val="22"/>
            <w:lang w:val="sv-SE"/>
          </w:rPr>
          <w:tab/>
        </w:r>
        <w:r w:rsidRPr="00827E70">
          <w:rPr>
            <w:rStyle w:val="Hyperlnk"/>
          </w:rPr>
          <w:t>FINANCIAL Segment</w:t>
        </w:r>
        <w:r>
          <w:rPr>
            <w:webHidden/>
          </w:rPr>
          <w:tab/>
        </w:r>
        <w:r>
          <w:rPr>
            <w:webHidden/>
          </w:rPr>
          <w:fldChar w:fldCharType="begin"/>
        </w:r>
        <w:r>
          <w:rPr>
            <w:webHidden/>
          </w:rPr>
          <w:instrText xml:space="preserve"> PAGEREF _Toc479233260 \h </w:instrText>
        </w:r>
        <w:r>
          <w:rPr>
            <w:webHidden/>
          </w:rPr>
        </w:r>
        <w:r>
          <w:rPr>
            <w:webHidden/>
          </w:rPr>
          <w:fldChar w:fldCharType="separate"/>
        </w:r>
        <w:r>
          <w:rPr>
            <w:webHidden/>
          </w:rPr>
          <w:t>10</w:t>
        </w:r>
        <w:r>
          <w:rPr>
            <w:webHidden/>
          </w:rPr>
          <w:fldChar w:fldCharType="end"/>
        </w:r>
      </w:hyperlink>
    </w:p>
    <w:p w14:paraId="265E80C5" w14:textId="77777777" w:rsidR="00637CB2" w:rsidRDefault="00637CB2">
      <w:pPr>
        <w:pStyle w:val="Innehll3"/>
        <w:rPr>
          <w:rFonts w:asciiTheme="minorHAnsi" w:eastAsiaTheme="minorEastAsia" w:hAnsiTheme="minorHAnsi" w:cstheme="minorBidi"/>
          <w:sz w:val="22"/>
          <w:szCs w:val="22"/>
        </w:rPr>
      </w:pPr>
      <w:hyperlink w:anchor="_Toc479233261" w:history="1">
        <w:r w:rsidRPr="00827E70">
          <w:rPr>
            <w:rStyle w:val="Hyperlnk"/>
            <w:lang w:val="en-US"/>
          </w:rPr>
          <w:t>1.6.1</w:t>
        </w:r>
        <w:r>
          <w:rPr>
            <w:rFonts w:asciiTheme="minorHAnsi" w:eastAsiaTheme="minorEastAsia" w:hAnsiTheme="minorHAnsi" w:cstheme="minorBidi"/>
            <w:sz w:val="22"/>
            <w:szCs w:val="22"/>
          </w:rPr>
          <w:tab/>
        </w:r>
        <w:r w:rsidRPr="00827E70">
          <w:rPr>
            <w:rStyle w:val="Hyperlnk"/>
            <w:lang w:val="en-US"/>
          </w:rPr>
          <w:t>FT1 – Financial Transaction</w:t>
        </w:r>
        <w:r>
          <w:rPr>
            <w:webHidden/>
          </w:rPr>
          <w:tab/>
        </w:r>
        <w:r>
          <w:rPr>
            <w:webHidden/>
          </w:rPr>
          <w:fldChar w:fldCharType="begin"/>
        </w:r>
        <w:r>
          <w:rPr>
            <w:webHidden/>
          </w:rPr>
          <w:instrText xml:space="preserve"> PAGEREF _Toc479233261 \h </w:instrText>
        </w:r>
        <w:r>
          <w:rPr>
            <w:webHidden/>
          </w:rPr>
        </w:r>
        <w:r>
          <w:rPr>
            <w:webHidden/>
          </w:rPr>
          <w:fldChar w:fldCharType="separate"/>
        </w:r>
        <w:r>
          <w:rPr>
            <w:webHidden/>
          </w:rPr>
          <w:t>10</w:t>
        </w:r>
        <w:r>
          <w:rPr>
            <w:webHidden/>
          </w:rPr>
          <w:fldChar w:fldCharType="end"/>
        </w:r>
      </w:hyperlink>
    </w:p>
    <w:p w14:paraId="127ECB2E" w14:textId="77777777" w:rsidR="00637CB2" w:rsidRDefault="00637CB2">
      <w:pPr>
        <w:pStyle w:val="Innehll3"/>
        <w:rPr>
          <w:rFonts w:asciiTheme="minorHAnsi" w:eastAsiaTheme="minorEastAsia" w:hAnsiTheme="minorHAnsi" w:cstheme="minorBidi"/>
          <w:sz w:val="22"/>
          <w:szCs w:val="22"/>
        </w:rPr>
      </w:pPr>
      <w:hyperlink w:anchor="_Toc479233262" w:history="1">
        <w:r w:rsidRPr="00827E70">
          <w:rPr>
            <w:rStyle w:val="Hyperlnk"/>
            <w:lang w:val="en-US"/>
          </w:rPr>
          <w:t>1.6.2</w:t>
        </w:r>
        <w:r>
          <w:rPr>
            <w:rFonts w:asciiTheme="minorHAnsi" w:eastAsiaTheme="minorEastAsia" w:hAnsiTheme="minorHAnsi" w:cstheme="minorBidi"/>
            <w:sz w:val="22"/>
            <w:szCs w:val="22"/>
          </w:rPr>
          <w:tab/>
        </w:r>
        <w:r w:rsidRPr="00827E70">
          <w:rPr>
            <w:rStyle w:val="Hyperlnk"/>
            <w:lang w:val="en-US"/>
          </w:rPr>
          <w:t>NTE – Notes and Comments</w:t>
        </w:r>
        <w:r>
          <w:rPr>
            <w:webHidden/>
          </w:rPr>
          <w:tab/>
        </w:r>
        <w:r>
          <w:rPr>
            <w:webHidden/>
          </w:rPr>
          <w:fldChar w:fldCharType="begin"/>
        </w:r>
        <w:r>
          <w:rPr>
            <w:webHidden/>
          </w:rPr>
          <w:instrText xml:space="preserve"> PAGEREF _Toc479233262 \h </w:instrText>
        </w:r>
        <w:r>
          <w:rPr>
            <w:webHidden/>
          </w:rPr>
        </w:r>
        <w:r>
          <w:rPr>
            <w:webHidden/>
          </w:rPr>
          <w:fldChar w:fldCharType="separate"/>
        </w:r>
        <w:r>
          <w:rPr>
            <w:webHidden/>
          </w:rPr>
          <w:t>12</w:t>
        </w:r>
        <w:r>
          <w:rPr>
            <w:webHidden/>
          </w:rPr>
          <w:fldChar w:fldCharType="end"/>
        </w:r>
      </w:hyperlink>
    </w:p>
    <w:p w14:paraId="25454D5F" w14:textId="77777777" w:rsidR="00637CB2" w:rsidRDefault="00637CB2">
      <w:pPr>
        <w:pStyle w:val="Innehll3"/>
        <w:rPr>
          <w:rFonts w:asciiTheme="minorHAnsi" w:eastAsiaTheme="minorEastAsia" w:hAnsiTheme="minorHAnsi" w:cstheme="minorBidi"/>
          <w:sz w:val="22"/>
          <w:szCs w:val="22"/>
        </w:rPr>
      </w:pPr>
      <w:hyperlink w:anchor="_Toc479233263" w:history="1">
        <w:r w:rsidRPr="00827E70">
          <w:rPr>
            <w:rStyle w:val="Hyperlnk"/>
            <w:lang w:val="en-US"/>
          </w:rPr>
          <w:t>1.6.3</w:t>
        </w:r>
        <w:r>
          <w:rPr>
            <w:rFonts w:asciiTheme="minorHAnsi" w:eastAsiaTheme="minorEastAsia" w:hAnsiTheme="minorHAnsi" w:cstheme="minorBidi"/>
            <w:sz w:val="22"/>
            <w:szCs w:val="22"/>
          </w:rPr>
          <w:tab/>
        </w:r>
        <w:r w:rsidRPr="00827E70">
          <w:rPr>
            <w:rStyle w:val="Hyperlnk"/>
            <w:lang w:val="en-US"/>
          </w:rPr>
          <w:t>ZFT – Accounting</w:t>
        </w:r>
        <w:r>
          <w:rPr>
            <w:webHidden/>
          </w:rPr>
          <w:tab/>
        </w:r>
        <w:r>
          <w:rPr>
            <w:webHidden/>
          </w:rPr>
          <w:fldChar w:fldCharType="begin"/>
        </w:r>
        <w:r>
          <w:rPr>
            <w:webHidden/>
          </w:rPr>
          <w:instrText xml:space="preserve"> PAGEREF _Toc479233263 \h </w:instrText>
        </w:r>
        <w:r>
          <w:rPr>
            <w:webHidden/>
          </w:rPr>
        </w:r>
        <w:r>
          <w:rPr>
            <w:webHidden/>
          </w:rPr>
          <w:fldChar w:fldCharType="separate"/>
        </w:r>
        <w:r>
          <w:rPr>
            <w:webHidden/>
          </w:rPr>
          <w:t>12</w:t>
        </w:r>
        <w:r>
          <w:rPr>
            <w:webHidden/>
          </w:rPr>
          <w:fldChar w:fldCharType="end"/>
        </w:r>
      </w:hyperlink>
    </w:p>
    <w:p w14:paraId="6EB60F0C" w14:textId="77777777" w:rsidR="00637CB2" w:rsidRDefault="00637CB2">
      <w:pPr>
        <w:pStyle w:val="Innehll2"/>
        <w:rPr>
          <w:rFonts w:asciiTheme="minorHAnsi" w:eastAsiaTheme="minorEastAsia" w:hAnsiTheme="minorHAnsi" w:cstheme="minorBidi"/>
          <w:b w:val="0"/>
          <w:sz w:val="22"/>
          <w:szCs w:val="22"/>
          <w:lang w:val="sv-SE"/>
        </w:rPr>
      </w:pPr>
      <w:hyperlink w:anchor="_Toc479233264" w:history="1">
        <w:r w:rsidRPr="00827E70">
          <w:rPr>
            <w:rStyle w:val="Hyperlnk"/>
          </w:rPr>
          <w:t>1.7</w:t>
        </w:r>
        <w:r>
          <w:rPr>
            <w:rFonts w:asciiTheme="minorHAnsi" w:eastAsiaTheme="minorEastAsia" w:hAnsiTheme="minorHAnsi" w:cstheme="minorBidi"/>
            <w:b w:val="0"/>
            <w:sz w:val="22"/>
            <w:szCs w:val="22"/>
            <w:lang w:val="sv-SE"/>
          </w:rPr>
          <w:tab/>
        </w:r>
        <w:r w:rsidRPr="00827E70">
          <w:rPr>
            <w:rStyle w:val="Hyperlnk"/>
          </w:rPr>
          <w:t>GT1 – Guarantor (SE: Kund)</w:t>
        </w:r>
        <w:r>
          <w:rPr>
            <w:webHidden/>
          </w:rPr>
          <w:tab/>
        </w:r>
        <w:r>
          <w:rPr>
            <w:webHidden/>
          </w:rPr>
          <w:fldChar w:fldCharType="begin"/>
        </w:r>
        <w:r>
          <w:rPr>
            <w:webHidden/>
          </w:rPr>
          <w:instrText xml:space="preserve"> PAGEREF _Toc479233264 \h </w:instrText>
        </w:r>
        <w:r>
          <w:rPr>
            <w:webHidden/>
          </w:rPr>
        </w:r>
        <w:r>
          <w:rPr>
            <w:webHidden/>
          </w:rPr>
          <w:fldChar w:fldCharType="separate"/>
        </w:r>
        <w:r>
          <w:rPr>
            <w:webHidden/>
          </w:rPr>
          <w:t>15</w:t>
        </w:r>
        <w:r>
          <w:rPr>
            <w:webHidden/>
          </w:rPr>
          <w:fldChar w:fldCharType="end"/>
        </w:r>
      </w:hyperlink>
    </w:p>
    <w:p w14:paraId="596C41E2" w14:textId="77777777" w:rsidR="00637CB2" w:rsidRDefault="00637CB2">
      <w:pPr>
        <w:pStyle w:val="Innehll1"/>
        <w:rPr>
          <w:rFonts w:asciiTheme="minorHAnsi" w:eastAsiaTheme="minorEastAsia" w:hAnsiTheme="minorHAnsi" w:cstheme="minorBidi"/>
          <w:b w:val="0"/>
          <w:caps w:val="0"/>
          <w:sz w:val="22"/>
          <w:szCs w:val="22"/>
        </w:rPr>
      </w:pPr>
      <w:hyperlink w:anchor="_Toc479233265" w:history="1">
        <w:r w:rsidRPr="00827E70">
          <w:rPr>
            <w:rStyle w:val="Hyperlnk"/>
            <w:lang w:val="en-US"/>
          </w:rPr>
          <w:t>2</w:t>
        </w:r>
        <w:r>
          <w:rPr>
            <w:rFonts w:asciiTheme="minorHAnsi" w:eastAsiaTheme="minorEastAsia" w:hAnsiTheme="minorHAnsi" w:cstheme="minorBidi"/>
            <w:b w:val="0"/>
            <w:caps w:val="0"/>
            <w:sz w:val="22"/>
            <w:szCs w:val="22"/>
          </w:rPr>
          <w:tab/>
        </w:r>
        <w:r w:rsidRPr="00827E70">
          <w:rPr>
            <w:rStyle w:val="Hyperlnk"/>
            <w:lang w:val="en-US"/>
          </w:rPr>
          <w:t>Batch processing</w:t>
        </w:r>
        <w:r>
          <w:rPr>
            <w:webHidden/>
          </w:rPr>
          <w:tab/>
        </w:r>
        <w:r>
          <w:rPr>
            <w:webHidden/>
          </w:rPr>
          <w:fldChar w:fldCharType="begin"/>
        </w:r>
        <w:r>
          <w:rPr>
            <w:webHidden/>
          </w:rPr>
          <w:instrText xml:space="preserve"> PAGEREF _Toc479233265 \h </w:instrText>
        </w:r>
        <w:r>
          <w:rPr>
            <w:webHidden/>
          </w:rPr>
        </w:r>
        <w:r>
          <w:rPr>
            <w:webHidden/>
          </w:rPr>
          <w:fldChar w:fldCharType="separate"/>
        </w:r>
        <w:r>
          <w:rPr>
            <w:webHidden/>
          </w:rPr>
          <w:t>17</w:t>
        </w:r>
        <w:r>
          <w:rPr>
            <w:webHidden/>
          </w:rPr>
          <w:fldChar w:fldCharType="end"/>
        </w:r>
      </w:hyperlink>
    </w:p>
    <w:p w14:paraId="29286520" w14:textId="77777777" w:rsidR="00637CB2" w:rsidRDefault="00637CB2">
      <w:pPr>
        <w:pStyle w:val="Innehll2"/>
        <w:rPr>
          <w:rFonts w:asciiTheme="minorHAnsi" w:eastAsiaTheme="minorEastAsia" w:hAnsiTheme="minorHAnsi" w:cstheme="minorBidi"/>
          <w:b w:val="0"/>
          <w:sz w:val="22"/>
          <w:szCs w:val="22"/>
          <w:lang w:val="sv-SE"/>
        </w:rPr>
      </w:pPr>
      <w:hyperlink w:anchor="_Toc479233266" w:history="1">
        <w:r w:rsidRPr="00827E70">
          <w:rPr>
            <w:rStyle w:val="Hyperlnk"/>
          </w:rPr>
          <w:t>2.1</w:t>
        </w:r>
        <w:r>
          <w:rPr>
            <w:rFonts w:asciiTheme="minorHAnsi" w:eastAsiaTheme="minorEastAsia" w:hAnsiTheme="minorHAnsi" w:cstheme="minorBidi"/>
            <w:b w:val="0"/>
            <w:sz w:val="22"/>
            <w:szCs w:val="22"/>
            <w:lang w:val="sv-SE"/>
          </w:rPr>
          <w:tab/>
        </w:r>
        <w:r w:rsidRPr="00827E70">
          <w:rPr>
            <w:rStyle w:val="Hyperlnk"/>
          </w:rPr>
          <w:t>FHS – File Header segment</w:t>
        </w:r>
        <w:r>
          <w:rPr>
            <w:webHidden/>
          </w:rPr>
          <w:tab/>
        </w:r>
        <w:r>
          <w:rPr>
            <w:webHidden/>
          </w:rPr>
          <w:fldChar w:fldCharType="begin"/>
        </w:r>
        <w:r>
          <w:rPr>
            <w:webHidden/>
          </w:rPr>
          <w:instrText xml:space="preserve"> PAGEREF _Toc479233266 \h </w:instrText>
        </w:r>
        <w:r>
          <w:rPr>
            <w:webHidden/>
          </w:rPr>
        </w:r>
        <w:r>
          <w:rPr>
            <w:webHidden/>
          </w:rPr>
          <w:fldChar w:fldCharType="separate"/>
        </w:r>
        <w:r>
          <w:rPr>
            <w:webHidden/>
          </w:rPr>
          <w:t>17</w:t>
        </w:r>
        <w:r>
          <w:rPr>
            <w:webHidden/>
          </w:rPr>
          <w:fldChar w:fldCharType="end"/>
        </w:r>
      </w:hyperlink>
    </w:p>
    <w:p w14:paraId="0DBC574B" w14:textId="77777777" w:rsidR="00637CB2" w:rsidRDefault="00637CB2">
      <w:pPr>
        <w:pStyle w:val="Innehll2"/>
        <w:rPr>
          <w:rFonts w:asciiTheme="minorHAnsi" w:eastAsiaTheme="minorEastAsia" w:hAnsiTheme="minorHAnsi" w:cstheme="minorBidi"/>
          <w:b w:val="0"/>
          <w:sz w:val="22"/>
          <w:szCs w:val="22"/>
          <w:lang w:val="sv-SE"/>
        </w:rPr>
      </w:pPr>
      <w:hyperlink w:anchor="_Toc479233267" w:history="1">
        <w:r w:rsidRPr="00827E70">
          <w:rPr>
            <w:rStyle w:val="Hyperlnk"/>
          </w:rPr>
          <w:t>2.2</w:t>
        </w:r>
        <w:r>
          <w:rPr>
            <w:rFonts w:asciiTheme="minorHAnsi" w:eastAsiaTheme="minorEastAsia" w:hAnsiTheme="minorHAnsi" w:cstheme="minorBidi"/>
            <w:b w:val="0"/>
            <w:sz w:val="22"/>
            <w:szCs w:val="22"/>
            <w:lang w:val="sv-SE"/>
          </w:rPr>
          <w:tab/>
        </w:r>
        <w:r w:rsidRPr="00827E70">
          <w:rPr>
            <w:rStyle w:val="Hyperlnk"/>
          </w:rPr>
          <w:t>BHS – Batch Header segment</w:t>
        </w:r>
        <w:r>
          <w:rPr>
            <w:webHidden/>
          </w:rPr>
          <w:tab/>
        </w:r>
        <w:r>
          <w:rPr>
            <w:webHidden/>
          </w:rPr>
          <w:fldChar w:fldCharType="begin"/>
        </w:r>
        <w:r>
          <w:rPr>
            <w:webHidden/>
          </w:rPr>
          <w:instrText xml:space="preserve"> PAGEREF _Toc479233267 \h </w:instrText>
        </w:r>
        <w:r>
          <w:rPr>
            <w:webHidden/>
          </w:rPr>
        </w:r>
        <w:r>
          <w:rPr>
            <w:webHidden/>
          </w:rPr>
          <w:fldChar w:fldCharType="separate"/>
        </w:r>
        <w:r>
          <w:rPr>
            <w:webHidden/>
          </w:rPr>
          <w:t>18</w:t>
        </w:r>
        <w:r>
          <w:rPr>
            <w:webHidden/>
          </w:rPr>
          <w:fldChar w:fldCharType="end"/>
        </w:r>
      </w:hyperlink>
    </w:p>
    <w:p w14:paraId="0D6D837C" w14:textId="77777777" w:rsidR="00637CB2" w:rsidRDefault="00637CB2">
      <w:pPr>
        <w:pStyle w:val="Innehll2"/>
        <w:rPr>
          <w:rFonts w:asciiTheme="minorHAnsi" w:eastAsiaTheme="minorEastAsia" w:hAnsiTheme="minorHAnsi" w:cstheme="minorBidi"/>
          <w:b w:val="0"/>
          <w:sz w:val="22"/>
          <w:szCs w:val="22"/>
          <w:lang w:val="sv-SE"/>
        </w:rPr>
      </w:pPr>
      <w:hyperlink w:anchor="_Toc479233268" w:history="1">
        <w:r w:rsidRPr="00827E70">
          <w:rPr>
            <w:rStyle w:val="Hyperlnk"/>
          </w:rPr>
          <w:t>2.3</w:t>
        </w:r>
        <w:r>
          <w:rPr>
            <w:rFonts w:asciiTheme="minorHAnsi" w:eastAsiaTheme="minorEastAsia" w:hAnsiTheme="minorHAnsi" w:cstheme="minorBidi"/>
            <w:b w:val="0"/>
            <w:sz w:val="22"/>
            <w:szCs w:val="22"/>
            <w:lang w:val="sv-SE"/>
          </w:rPr>
          <w:tab/>
        </w:r>
        <w:r w:rsidRPr="00827E70">
          <w:rPr>
            <w:rStyle w:val="Hyperlnk"/>
          </w:rPr>
          <w:t>BTS – Batch Trailer segment</w:t>
        </w:r>
        <w:r>
          <w:rPr>
            <w:webHidden/>
          </w:rPr>
          <w:tab/>
        </w:r>
        <w:r>
          <w:rPr>
            <w:webHidden/>
          </w:rPr>
          <w:fldChar w:fldCharType="begin"/>
        </w:r>
        <w:r>
          <w:rPr>
            <w:webHidden/>
          </w:rPr>
          <w:instrText xml:space="preserve"> PAGEREF _Toc479233268 \h </w:instrText>
        </w:r>
        <w:r>
          <w:rPr>
            <w:webHidden/>
          </w:rPr>
        </w:r>
        <w:r>
          <w:rPr>
            <w:webHidden/>
          </w:rPr>
          <w:fldChar w:fldCharType="separate"/>
        </w:r>
        <w:r>
          <w:rPr>
            <w:webHidden/>
          </w:rPr>
          <w:t>18</w:t>
        </w:r>
        <w:r>
          <w:rPr>
            <w:webHidden/>
          </w:rPr>
          <w:fldChar w:fldCharType="end"/>
        </w:r>
      </w:hyperlink>
    </w:p>
    <w:p w14:paraId="3D59D81B" w14:textId="77777777" w:rsidR="00637CB2" w:rsidRDefault="00637CB2">
      <w:pPr>
        <w:pStyle w:val="Innehll2"/>
        <w:rPr>
          <w:rFonts w:asciiTheme="minorHAnsi" w:eastAsiaTheme="minorEastAsia" w:hAnsiTheme="minorHAnsi" w:cstheme="minorBidi"/>
          <w:b w:val="0"/>
          <w:sz w:val="22"/>
          <w:szCs w:val="22"/>
          <w:lang w:val="sv-SE"/>
        </w:rPr>
      </w:pPr>
      <w:hyperlink w:anchor="_Toc479233269" w:history="1">
        <w:r w:rsidRPr="00827E70">
          <w:rPr>
            <w:rStyle w:val="Hyperlnk"/>
          </w:rPr>
          <w:t>2.4</w:t>
        </w:r>
        <w:r>
          <w:rPr>
            <w:rFonts w:asciiTheme="minorHAnsi" w:eastAsiaTheme="minorEastAsia" w:hAnsiTheme="minorHAnsi" w:cstheme="minorBidi"/>
            <w:b w:val="0"/>
            <w:sz w:val="22"/>
            <w:szCs w:val="22"/>
            <w:lang w:val="sv-SE"/>
          </w:rPr>
          <w:tab/>
        </w:r>
        <w:r w:rsidRPr="00827E70">
          <w:rPr>
            <w:rStyle w:val="Hyperlnk"/>
          </w:rPr>
          <w:t>FTS – File Trailer segment</w:t>
        </w:r>
        <w:r>
          <w:rPr>
            <w:webHidden/>
          </w:rPr>
          <w:tab/>
        </w:r>
        <w:r>
          <w:rPr>
            <w:webHidden/>
          </w:rPr>
          <w:fldChar w:fldCharType="begin"/>
        </w:r>
        <w:r>
          <w:rPr>
            <w:webHidden/>
          </w:rPr>
          <w:instrText xml:space="preserve"> PAGEREF _Toc479233269 \h </w:instrText>
        </w:r>
        <w:r>
          <w:rPr>
            <w:webHidden/>
          </w:rPr>
        </w:r>
        <w:r>
          <w:rPr>
            <w:webHidden/>
          </w:rPr>
          <w:fldChar w:fldCharType="separate"/>
        </w:r>
        <w:r>
          <w:rPr>
            <w:webHidden/>
          </w:rPr>
          <w:t>19</w:t>
        </w:r>
        <w:r>
          <w:rPr>
            <w:webHidden/>
          </w:rPr>
          <w:fldChar w:fldCharType="end"/>
        </w:r>
      </w:hyperlink>
    </w:p>
    <w:p w14:paraId="2580A3C5" w14:textId="77777777" w:rsidR="00022EE5" w:rsidRPr="00774037" w:rsidRDefault="00217796" w:rsidP="00217796">
      <w:pPr>
        <w:pStyle w:val="Innehll1"/>
        <w:ind w:left="0"/>
      </w:pPr>
      <w:r>
        <w:fldChar w:fldCharType="end"/>
      </w:r>
    </w:p>
    <w:p w14:paraId="53178998" w14:textId="77777777" w:rsidR="00253474" w:rsidRPr="008D2B5C" w:rsidRDefault="00253474" w:rsidP="00253474">
      <w:pPr>
        <w:pStyle w:val="Rubrik1"/>
      </w:pPr>
      <w:bookmarkStart w:id="1" w:name="_Toc277588035"/>
      <w:bookmarkStart w:id="2" w:name="_Toc276374135"/>
      <w:bookmarkStart w:id="3" w:name="_Toc479233247"/>
      <w:proofErr w:type="spellStart"/>
      <w:r w:rsidRPr="008D2B5C">
        <w:lastRenderedPageBreak/>
        <w:t>Introdu</w:t>
      </w:r>
      <w:r w:rsidR="00256355">
        <w:t>c</w:t>
      </w:r>
      <w:r w:rsidRPr="008D2B5C">
        <w:t>tion</w:t>
      </w:r>
      <w:bookmarkEnd w:id="1"/>
      <w:bookmarkEnd w:id="3"/>
      <w:proofErr w:type="spellEnd"/>
    </w:p>
    <w:p w14:paraId="49065B91" w14:textId="77777777" w:rsidR="003D131D" w:rsidRDefault="003D131D" w:rsidP="00283BCF">
      <w:pPr>
        <w:pStyle w:val="Rubrik2"/>
      </w:pPr>
      <w:bookmarkStart w:id="4" w:name="_Toc527425335"/>
      <w:bookmarkStart w:id="5" w:name="_Toc523043641"/>
      <w:bookmarkStart w:id="6" w:name="_Toc431207014"/>
      <w:bookmarkStart w:id="7" w:name="_Toc480681569"/>
      <w:bookmarkStart w:id="8" w:name="_Toc479233248"/>
      <w:bookmarkEnd w:id="2"/>
      <w:proofErr w:type="spellStart"/>
      <w:r>
        <w:t>Purpose</w:t>
      </w:r>
      <w:bookmarkEnd w:id="8"/>
      <w:proofErr w:type="spellEnd"/>
    </w:p>
    <w:p w14:paraId="13F3B13B" w14:textId="190F9B06" w:rsidR="003D131D" w:rsidRPr="003D131D" w:rsidRDefault="003D131D" w:rsidP="003D131D">
      <w:pPr>
        <w:rPr>
          <w:lang w:val="en-US"/>
        </w:rPr>
      </w:pPr>
      <w:r w:rsidRPr="002B4827">
        <w:rPr>
          <w:lang w:val="en-US"/>
        </w:rPr>
        <w:t>The purpose</w:t>
      </w:r>
      <w:r>
        <w:rPr>
          <w:lang w:val="en-US"/>
        </w:rPr>
        <w:t xml:space="preserve"> of this document is to </w:t>
      </w:r>
      <w:r w:rsidR="002729DD" w:rsidRPr="002729DD">
        <w:rPr>
          <w:lang w:val="en-US"/>
        </w:rPr>
        <w:t>facilitate the communication of scheduling requests and i</w:t>
      </w:r>
      <w:r w:rsidR="002729DD">
        <w:rPr>
          <w:lang w:val="en-US"/>
        </w:rPr>
        <w:t>nformation between applications by providing</w:t>
      </w:r>
      <w:r>
        <w:rPr>
          <w:lang w:val="en-US"/>
        </w:rPr>
        <w:t xml:space="preserve"> guidelines for the </w:t>
      </w:r>
      <w:r w:rsidR="00F10312">
        <w:rPr>
          <w:lang w:val="en-US"/>
        </w:rPr>
        <w:t>Detail Financial Transaction</w:t>
      </w:r>
      <w:r w:rsidR="00B3457B" w:rsidRPr="00165586">
        <w:rPr>
          <w:lang w:val="en-US"/>
        </w:rPr>
        <w:t xml:space="preserve"> </w:t>
      </w:r>
      <w:r w:rsidR="00B3457B">
        <w:rPr>
          <w:lang w:val="en-US"/>
        </w:rPr>
        <w:t>(</w:t>
      </w:r>
      <w:sdt>
        <w:sdtPr>
          <w:rPr>
            <w:lang w:val="en-US"/>
          </w:rPr>
          <w:alias w:val="Message Type"/>
          <w:tag w:val=""/>
          <w:id w:val="-434059040"/>
          <w:placeholder>
            <w:docPart w:val="7413DC99F48C4787B9226EC98DEDFB22"/>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sidRPr="00F10312">
            <w:rPr>
              <w:lang w:val="en-US"/>
            </w:rPr>
            <w:t>DFT</w:t>
          </w:r>
        </w:sdtContent>
      </w:sdt>
      <w:r w:rsidR="00B3457B">
        <w:rPr>
          <w:lang w:val="en-US"/>
        </w:rPr>
        <w:t>)</w:t>
      </w:r>
      <w:r>
        <w:rPr>
          <w:lang w:val="en-US"/>
        </w:rPr>
        <w:t xml:space="preserve"> message type.</w:t>
      </w:r>
    </w:p>
    <w:p w14:paraId="06E2D8F6" w14:textId="77777777" w:rsidR="00253474" w:rsidRPr="003D131D" w:rsidRDefault="001A4DAE" w:rsidP="00283BCF">
      <w:pPr>
        <w:pStyle w:val="Rubrik2"/>
        <w:rPr>
          <w:lang w:val="en-US"/>
        </w:rPr>
      </w:pPr>
      <w:bookmarkStart w:id="9" w:name="_Toc479233249"/>
      <w:r w:rsidRPr="003D131D">
        <w:rPr>
          <w:lang w:val="en-US"/>
        </w:rPr>
        <w:t>Target Group</w:t>
      </w:r>
      <w:bookmarkEnd w:id="9"/>
    </w:p>
    <w:p w14:paraId="47AA1581" w14:textId="16DD3944" w:rsidR="00B83D31" w:rsidRPr="00A31590" w:rsidRDefault="001B2821" w:rsidP="00B83D31">
      <w:pPr>
        <w:rPr>
          <w:lang w:val="en-US"/>
        </w:rPr>
      </w:pPr>
      <w:r w:rsidRPr="00A31590">
        <w:rPr>
          <w:lang w:val="en-US"/>
        </w:rPr>
        <w:t>This document is intended for</w:t>
      </w:r>
      <w:r w:rsidR="00A31590">
        <w:rPr>
          <w:lang w:val="en-US"/>
        </w:rPr>
        <w:t xml:space="preserve"> external</w:t>
      </w:r>
      <w:r w:rsidRPr="00A31590">
        <w:rPr>
          <w:lang w:val="en-US"/>
        </w:rPr>
        <w:t xml:space="preserve"> </w:t>
      </w:r>
      <w:r w:rsidR="00A31590" w:rsidRPr="00A31590">
        <w:rPr>
          <w:lang w:val="en-US"/>
        </w:rPr>
        <w:t>suppliers and system administrators at VGR.</w:t>
      </w:r>
    </w:p>
    <w:p w14:paraId="354B9A90" w14:textId="77777777" w:rsidR="002A00BF" w:rsidRDefault="00B83D31" w:rsidP="002A00BF">
      <w:pPr>
        <w:pStyle w:val="Rubrik2"/>
        <w:rPr>
          <w:lang w:val="en-US"/>
        </w:rPr>
      </w:pPr>
      <w:bookmarkStart w:id="10" w:name="_Toc479233250"/>
      <w:r w:rsidRPr="002A00BF">
        <w:rPr>
          <w:lang w:val="en-US"/>
        </w:rPr>
        <w:t>References</w:t>
      </w:r>
      <w:bookmarkEnd w:id="10"/>
    </w:p>
    <w:p w14:paraId="1C93D830" w14:textId="14614C6E" w:rsidR="003F57B6" w:rsidRPr="005B25CF" w:rsidRDefault="003F57B6" w:rsidP="003F57B6">
      <w:pPr>
        <w:rPr>
          <w:lang w:val="en-US"/>
        </w:rPr>
      </w:pPr>
      <w:r>
        <w:rPr>
          <w:lang w:val="en-US"/>
        </w:rPr>
        <w:t xml:space="preserve">For details on the message segments and trigger events – review the </w:t>
      </w:r>
      <w:r w:rsidRPr="003F57B6">
        <w:rPr>
          <w:lang w:val="en-US"/>
        </w:rPr>
        <w:t xml:space="preserve">HL7 </w:t>
      </w:r>
      <w:r w:rsidRPr="005B25CF">
        <w:rPr>
          <w:lang w:val="en-US"/>
        </w:rPr>
        <w:t>Messaging Standard Version 2.6 Product Brief:</w:t>
      </w:r>
    </w:p>
    <w:p w14:paraId="7F113786" w14:textId="5FDA5EFC" w:rsidR="00BF1011" w:rsidRPr="005B25CF" w:rsidRDefault="00DA351E" w:rsidP="00BF1011">
      <w:pPr>
        <w:pStyle w:val="Liststycke"/>
        <w:numPr>
          <w:ilvl w:val="0"/>
          <w:numId w:val="44"/>
        </w:numPr>
        <w:rPr>
          <w:rFonts w:ascii="Times New Roman" w:hAnsi="Times New Roman"/>
          <w:lang w:val="en-US"/>
        </w:rPr>
      </w:pPr>
      <w:r w:rsidRPr="005B25CF">
        <w:rPr>
          <w:rFonts w:ascii="Times New Roman" w:hAnsi="Times New Roman"/>
          <w:lang w:val="en-US"/>
        </w:rPr>
        <w:t>Chapter 2 (Control)</w:t>
      </w:r>
      <w:r w:rsidR="00BF1011" w:rsidRPr="00BF1011">
        <w:rPr>
          <w:rFonts w:ascii="Times New Roman" w:hAnsi="Times New Roman"/>
          <w:lang w:val="en-US"/>
        </w:rPr>
        <w:t xml:space="preserve"> </w:t>
      </w:r>
    </w:p>
    <w:p w14:paraId="577ADCC9" w14:textId="54C0266A" w:rsidR="00BF1011" w:rsidRPr="00BF1011" w:rsidRDefault="00BF1011" w:rsidP="00BF1011">
      <w:pPr>
        <w:pStyle w:val="Liststycke"/>
        <w:numPr>
          <w:ilvl w:val="0"/>
          <w:numId w:val="44"/>
        </w:numPr>
        <w:rPr>
          <w:rFonts w:ascii="Times New Roman" w:hAnsi="Times New Roman"/>
          <w:lang w:val="en-US"/>
        </w:rPr>
      </w:pPr>
      <w:r w:rsidRPr="005B25CF">
        <w:rPr>
          <w:rFonts w:ascii="Times New Roman" w:hAnsi="Times New Roman"/>
          <w:lang w:val="en-US"/>
        </w:rPr>
        <w:t>Chapter 3 (Patient Administration)</w:t>
      </w:r>
    </w:p>
    <w:p w14:paraId="1F74F2CC" w14:textId="3DAD5B7E" w:rsidR="00BF1011" w:rsidRPr="005B25CF" w:rsidRDefault="00BF1011" w:rsidP="00BF1011">
      <w:pPr>
        <w:pStyle w:val="Liststycke"/>
        <w:numPr>
          <w:ilvl w:val="0"/>
          <w:numId w:val="44"/>
        </w:numPr>
        <w:rPr>
          <w:rFonts w:ascii="Times New Roman" w:hAnsi="Times New Roman"/>
          <w:lang w:val="en-US"/>
        </w:rPr>
      </w:pPr>
      <w:r w:rsidRPr="005B25CF">
        <w:rPr>
          <w:rFonts w:ascii="Times New Roman" w:hAnsi="Times New Roman"/>
          <w:lang w:val="en-US"/>
        </w:rPr>
        <w:t xml:space="preserve">Chapter </w:t>
      </w:r>
      <w:r>
        <w:rPr>
          <w:rFonts w:ascii="Times New Roman" w:hAnsi="Times New Roman"/>
          <w:lang w:val="en-US"/>
        </w:rPr>
        <w:t>4</w:t>
      </w:r>
      <w:r w:rsidRPr="005B25CF">
        <w:rPr>
          <w:rFonts w:ascii="Times New Roman" w:hAnsi="Times New Roman"/>
          <w:lang w:val="en-US"/>
        </w:rPr>
        <w:t xml:space="preserve"> (</w:t>
      </w:r>
      <w:r>
        <w:rPr>
          <w:rFonts w:ascii="Times New Roman" w:hAnsi="Times New Roman"/>
          <w:lang w:val="en-US"/>
        </w:rPr>
        <w:t>Order Entry</w:t>
      </w:r>
      <w:r w:rsidRPr="005B25CF">
        <w:rPr>
          <w:rFonts w:ascii="Times New Roman" w:hAnsi="Times New Roman"/>
          <w:lang w:val="en-US"/>
        </w:rPr>
        <w:t>)</w:t>
      </w:r>
    </w:p>
    <w:p w14:paraId="2E1C727F" w14:textId="0F0CF49F" w:rsidR="003F57B6" w:rsidRDefault="00F10312" w:rsidP="00BF1011">
      <w:pPr>
        <w:pStyle w:val="Liststycke"/>
        <w:numPr>
          <w:ilvl w:val="0"/>
          <w:numId w:val="44"/>
        </w:numPr>
        <w:rPr>
          <w:rFonts w:ascii="Times New Roman" w:hAnsi="Times New Roman"/>
          <w:lang w:val="en-US"/>
        </w:rPr>
      </w:pPr>
      <w:r>
        <w:rPr>
          <w:rFonts w:ascii="Times New Roman" w:hAnsi="Times New Roman"/>
          <w:lang w:val="en-US"/>
        </w:rPr>
        <w:t>Chapter 6</w:t>
      </w:r>
      <w:r w:rsidR="003F57B6" w:rsidRPr="005B25CF">
        <w:rPr>
          <w:rFonts w:ascii="Times New Roman" w:hAnsi="Times New Roman"/>
          <w:lang w:val="en-US"/>
        </w:rPr>
        <w:t xml:space="preserve"> (</w:t>
      </w:r>
      <w:r>
        <w:rPr>
          <w:rFonts w:ascii="Times New Roman" w:hAnsi="Times New Roman"/>
          <w:lang w:val="en-US"/>
        </w:rPr>
        <w:t>Financial Management</w:t>
      </w:r>
      <w:r w:rsidR="003F57B6" w:rsidRPr="005B25CF">
        <w:rPr>
          <w:rFonts w:ascii="Times New Roman" w:hAnsi="Times New Roman"/>
          <w:lang w:val="en-US"/>
        </w:rPr>
        <w:t>)</w:t>
      </w:r>
    </w:p>
    <w:p w14:paraId="472F5736" w14:textId="77777777" w:rsidR="000926B2" w:rsidRPr="00EE0D2B" w:rsidRDefault="000926B2" w:rsidP="000926B2">
      <w:pPr>
        <w:rPr>
          <w:szCs w:val="24"/>
          <w:lang w:val="en-US"/>
        </w:rPr>
      </w:pPr>
      <w:r w:rsidRPr="00EE0D2B">
        <w:rPr>
          <w:szCs w:val="24"/>
          <w:lang w:val="en-US"/>
        </w:rPr>
        <w:t>And VGR specific segment statements:</w:t>
      </w:r>
    </w:p>
    <w:p w14:paraId="61C908A9" w14:textId="7D104256" w:rsidR="000926B2" w:rsidRPr="000926B2" w:rsidRDefault="000926B2" w:rsidP="000926B2">
      <w:pPr>
        <w:pStyle w:val="Liststycke"/>
        <w:keepLines/>
        <w:numPr>
          <w:ilvl w:val="0"/>
          <w:numId w:val="45"/>
        </w:numPr>
        <w:spacing w:before="120"/>
        <w:rPr>
          <w:rFonts w:ascii="Times New Roman" w:hAnsi="Times New Roman"/>
          <w:sz w:val="24"/>
          <w:szCs w:val="24"/>
          <w:lang w:val="en-US"/>
        </w:rPr>
      </w:pPr>
      <w:r w:rsidRPr="00EE0D2B">
        <w:rPr>
          <w:rFonts w:ascii="Times New Roman" w:hAnsi="Times New Roman"/>
          <w:sz w:val="24"/>
          <w:szCs w:val="24"/>
          <w:lang w:val="en-US"/>
        </w:rPr>
        <w:t>Conformance Statement – PID Segment.docx</w:t>
      </w:r>
    </w:p>
    <w:p w14:paraId="0C4A19F0" w14:textId="30756579" w:rsidR="002A00BF" w:rsidRPr="002A00BF" w:rsidRDefault="002A00BF" w:rsidP="002A00BF">
      <w:pPr>
        <w:pStyle w:val="Rubrik2"/>
        <w:rPr>
          <w:lang w:val="en-US"/>
        </w:rPr>
      </w:pPr>
      <w:bookmarkStart w:id="11" w:name="_Toc479233251"/>
      <w:proofErr w:type="spellStart"/>
      <w:r w:rsidRPr="002A00BF">
        <w:rPr>
          <w:rFonts w:ascii="Arial" w:hAnsi="Arial" w:cs="Arial"/>
          <w:bCs/>
          <w:szCs w:val="24"/>
        </w:rPr>
        <w:t>Message</w:t>
      </w:r>
      <w:proofErr w:type="spellEnd"/>
      <w:r w:rsidRPr="002A00BF">
        <w:rPr>
          <w:rFonts w:ascii="Arial" w:hAnsi="Arial" w:cs="Arial"/>
          <w:bCs/>
          <w:szCs w:val="24"/>
        </w:rPr>
        <w:t xml:space="preserve"> </w:t>
      </w:r>
      <w:proofErr w:type="spellStart"/>
      <w:r w:rsidRPr="002A00BF">
        <w:rPr>
          <w:rFonts w:ascii="Arial" w:hAnsi="Arial" w:cs="Arial"/>
          <w:bCs/>
          <w:szCs w:val="24"/>
        </w:rPr>
        <w:t>Profile</w:t>
      </w:r>
      <w:bookmarkEnd w:id="11"/>
      <w:proofErr w:type="spellEnd"/>
    </w:p>
    <w:p w14:paraId="5DC4DD39" w14:textId="1863C1AC" w:rsidR="002A00BF" w:rsidRDefault="002A00BF" w:rsidP="002A00BF">
      <w:pPr>
        <w:keepLines w:val="0"/>
        <w:autoSpaceDE w:val="0"/>
        <w:autoSpaceDN w:val="0"/>
        <w:adjustRightInd w:val="0"/>
        <w:spacing w:before="0" w:after="0"/>
        <w:ind w:left="0" w:firstLine="576"/>
        <w:rPr>
          <w:szCs w:val="24"/>
        </w:rPr>
      </w:pPr>
      <w:r>
        <w:rPr>
          <w:szCs w:val="24"/>
        </w:rPr>
        <w:t>–</w:t>
      </w:r>
      <w:r w:rsidR="00552ADC">
        <w:rPr>
          <w:szCs w:val="24"/>
        </w:rPr>
        <w:t xml:space="preserve"> HL7 Version: 2.6</w:t>
      </w:r>
    </w:p>
    <w:p w14:paraId="72387F94" w14:textId="5FC540B5" w:rsidR="002A00BF" w:rsidRPr="002A00BF" w:rsidRDefault="002A00BF" w:rsidP="002A00BF">
      <w:pPr>
        <w:keepLines w:val="0"/>
        <w:autoSpaceDE w:val="0"/>
        <w:autoSpaceDN w:val="0"/>
        <w:adjustRightInd w:val="0"/>
        <w:spacing w:before="0" w:after="0"/>
        <w:ind w:left="0" w:firstLine="576"/>
        <w:rPr>
          <w:szCs w:val="24"/>
        </w:rPr>
      </w:pPr>
      <w:r>
        <w:rPr>
          <w:szCs w:val="24"/>
        </w:rPr>
        <w:t xml:space="preserve">– </w:t>
      </w:r>
      <w:proofErr w:type="spellStart"/>
      <w:r>
        <w:rPr>
          <w:szCs w:val="24"/>
        </w:rPr>
        <w:t>Profile</w:t>
      </w:r>
      <w:proofErr w:type="spellEnd"/>
      <w:r>
        <w:rPr>
          <w:szCs w:val="24"/>
        </w:rPr>
        <w:t xml:space="preserve"> </w:t>
      </w:r>
      <w:proofErr w:type="spellStart"/>
      <w:r>
        <w:rPr>
          <w:szCs w:val="24"/>
        </w:rPr>
        <w:t>Type</w:t>
      </w:r>
      <w:proofErr w:type="spellEnd"/>
      <w:r>
        <w:rPr>
          <w:szCs w:val="24"/>
        </w:rPr>
        <w:t xml:space="preserve">: </w:t>
      </w:r>
      <w:proofErr w:type="spellStart"/>
      <w:r>
        <w:rPr>
          <w:szCs w:val="24"/>
        </w:rPr>
        <w:t>Constrainable</w:t>
      </w:r>
      <w:proofErr w:type="spellEnd"/>
    </w:p>
    <w:p w14:paraId="69D3F961" w14:textId="77777777" w:rsidR="00EE0ABD" w:rsidRDefault="00EE0ABD">
      <w:pPr>
        <w:keepLines w:val="0"/>
        <w:spacing w:before="0" w:after="0"/>
        <w:ind w:left="0"/>
        <w:rPr>
          <w:rFonts w:ascii="Arial Fet" w:hAnsi="Arial Fet"/>
          <w:b/>
          <w:sz w:val="28"/>
          <w:lang w:val="en-US"/>
        </w:rPr>
      </w:pPr>
      <w:bookmarkStart w:id="12" w:name="_Toc86044559"/>
      <w:bookmarkStart w:id="13" w:name="_Toc159033686"/>
      <w:bookmarkStart w:id="14" w:name="_Toc187132672"/>
      <w:bookmarkStart w:id="15" w:name="_Toc276374138"/>
      <w:bookmarkStart w:id="16" w:name="_Toc277588039"/>
      <w:r>
        <w:rPr>
          <w:lang w:val="en-US"/>
        </w:rPr>
        <w:br w:type="page"/>
      </w:r>
    </w:p>
    <w:p w14:paraId="7DD5CC81" w14:textId="1EE8F38C" w:rsidR="00B01BEE" w:rsidRPr="00B01BEE" w:rsidRDefault="001A4DAE" w:rsidP="00B01BEE">
      <w:pPr>
        <w:pStyle w:val="Rubrik2"/>
        <w:rPr>
          <w:lang w:val="en-US"/>
        </w:rPr>
      </w:pPr>
      <w:bookmarkStart w:id="17" w:name="_Toc479233252"/>
      <w:r w:rsidRPr="003D131D">
        <w:rPr>
          <w:lang w:val="en-US"/>
        </w:rPr>
        <w:lastRenderedPageBreak/>
        <w:t>Revision</w:t>
      </w:r>
      <w:r w:rsidR="00253474" w:rsidRPr="003D131D">
        <w:rPr>
          <w:lang w:val="en-US"/>
        </w:rPr>
        <w:t xml:space="preserve"> histor</w:t>
      </w:r>
      <w:bookmarkEnd w:id="4"/>
      <w:bookmarkEnd w:id="12"/>
      <w:bookmarkEnd w:id="13"/>
      <w:bookmarkEnd w:id="14"/>
      <w:bookmarkEnd w:id="15"/>
      <w:bookmarkEnd w:id="16"/>
      <w:r w:rsidRPr="003D131D">
        <w:rPr>
          <w:lang w:val="en-US"/>
        </w:rPr>
        <w:t>y</w:t>
      </w:r>
      <w:bookmarkEnd w:id="17"/>
      <w:r w:rsidR="00B01BEE">
        <w:rPr>
          <w:lang w:val="en-US"/>
        </w:rPr>
        <w:br/>
      </w:r>
    </w:p>
    <w:tbl>
      <w:tblPr>
        <w:tblW w:w="928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34"/>
        <w:gridCol w:w="1559"/>
        <w:gridCol w:w="4078"/>
        <w:gridCol w:w="2518"/>
      </w:tblGrid>
      <w:tr w:rsidR="00253474" w:rsidRPr="003D131D" w14:paraId="44F6B721" w14:textId="77777777" w:rsidTr="00CE3745">
        <w:tc>
          <w:tcPr>
            <w:tcW w:w="1134" w:type="dxa"/>
            <w:shd w:val="clear" w:color="auto" w:fill="E0E0E0"/>
          </w:tcPr>
          <w:p w14:paraId="2AD11A17" w14:textId="77777777" w:rsidR="00253474" w:rsidRPr="003D131D" w:rsidRDefault="00253474" w:rsidP="002645F4">
            <w:pPr>
              <w:pStyle w:val="StyleTableHeadingBold"/>
              <w:rPr>
                <w:lang w:val="en-US"/>
              </w:rPr>
            </w:pPr>
            <w:r w:rsidRPr="003D131D">
              <w:rPr>
                <w:lang w:val="en-US"/>
              </w:rPr>
              <w:t>Revision</w:t>
            </w:r>
          </w:p>
        </w:tc>
        <w:tc>
          <w:tcPr>
            <w:tcW w:w="1559" w:type="dxa"/>
            <w:shd w:val="clear" w:color="auto" w:fill="E0E0E0"/>
          </w:tcPr>
          <w:p w14:paraId="32E29C67" w14:textId="77777777" w:rsidR="00253474" w:rsidRPr="003D131D" w:rsidRDefault="00253474" w:rsidP="002645F4">
            <w:pPr>
              <w:pStyle w:val="StyleTableHeadingBold"/>
              <w:rPr>
                <w:lang w:val="en-US"/>
              </w:rPr>
            </w:pPr>
            <w:r w:rsidRPr="003D131D">
              <w:rPr>
                <w:lang w:val="en-US"/>
              </w:rPr>
              <w:t>Datum</w:t>
            </w:r>
          </w:p>
        </w:tc>
        <w:tc>
          <w:tcPr>
            <w:tcW w:w="4078" w:type="dxa"/>
            <w:shd w:val="clear" w:color="auto" w:fill="E0E0E0"/>
          </w:tcPr>
          <w:p w14:paraId="3A96F02A" w14:textId="77777777" w:rsidR="00253474" w:rsidRPr="003D131D" w:rsidRDefault="00253474" w:rsidP="002645F4">
            <w:pPr>
              <w:pStyle w:val="StyleTableHeadingBold"/>
              <w:rPr>
                <w:lang w:val="en-US"/>
              </w:rPr>
            </w:pPr>
            <w:proofErr w:type="spellStart"/>
            <w:r w:rsidRPr="003D131D">
              <w:rPr>
                <w:lang w:val="en-US"/>
              </w:rPr>
              <w:t>Beskrivning</w:t>
            </w:r>
            <w:proofErr w:type="spellEnd"/>
          </w:p>
        </w:tc>
        <w:tc>
          <w:tcPr>
            <w:tcW w:w="2518" w:type="dxa"/>
            <w:shd w:val="clear" w:color="auto" w:fill="E0E0E0"/>
          </w:tcPr>
          <w:p w14:paraId="4B883F71" w14:textId="77777777" w:rsidR="00253474" w:rsidRPr="003D131D" w:rsidRDefault="00253474" w:rsidP="002645F4">
            <w:pPr>
              <w:pStyle w:val="StyleTableHeadingBold"/>
              <w:rPr>
                <w:lang w:val="en-US"/>
              </w:rPr>
            </w:pPr>
            <w:proofErr w:type="spellStart"/>
            <w:r w:rsidRPr="003D131D">
              <w:rPr>
                <w:lang w:val="en-US"/>
              </w:rPr>
              <w:t>Utfärdare</w:t>
            </w:r>
            <w:proofErr w:type="spellEnd"/>
          </w:p>
        </w:tc>
      </w:tr>
      <w:tr w:rsidR="00253474" w:rsidRPr="00D267EC" w14:paraId="00D7BB0E" w14:textId="77777777" w:rsidTr="00CE3745">
        <w:tc>
          <w:tcPr>
            <w:tcW w:w="1134" w:type="dxa"/>
          </w:tcPr>
          <w:p w14:paraId="47DC481A" w14:textId="77777777" w:rsidR="00253474" w:rsidRPr="00D267EC" w:rsidRDefault="00253474" w:rsidP="002645F4">
            <w:pPr>
              <w:pStyle w:val="Tabletext0"/>
            </w:pPr>
            <w:r w:rsidRPr="003D131D">
              <w:rPr>
                <w:lang w:val="en-US"/>
              </w:rPr>
              <w:t>P</w:t>
            </w:r>
            <w:r w:rsidRPr="00D267EC">
              <w:t>A1</w:t>
            </w:r>
          </w:p>
        </w:tc>
        <w:tc>
          <w:tcPr>
            <w:tcW w:w="1559" w:type="dxa"/>
          </w:tcPr>
          <w:p w14:paraId="68C6E27D" w14:textId="6401877F" w:rsidR="00253474" w:rsidRPr="00D267EC" w:rsidRDefault="00F10312" w:rsidP="0051195C">
            <w:pPr>
              <w:pStyle w:val="Tabletext0"/>
            </w:pPr>
            <w:r>
              <w:t>2016-09-19</w:t>
            </w:r>
          </w:p>
        </w:tc>
        <w:tc>
          <w:tcPr>
            <w:tcW w:w="4078" w:type="dxa"/>
          </w:tcPr>
          <w:p w14:paraId="30EBB578" w14:textId="77777777" w:rsidR="00253474" w:rsidRPr="00D267EC" w:rsidRDefault="00253474" w:rsidP="002645F4">
            <w:pPr>
              <w:pStyle w:val="Tabletext0"/>
            </w:pPr>
            <w:r w:rsidRPr="00D267EC">
              <w:t>I</w:t>
            </w:r>
            <w:r w:rsidR="0051195C">
              <w:t>nitial version</w:t>
            </w:r>
          </w:p>
        </w:tc>
        <w:tc>
          <w:tcPr>
            <w:tcW w:w="2518" w:type="dxa"/>
          </w:tcPr>
          <w:p w14:paraId="5D9D9130" w14:textId="77777777" w:rsidR="00253474" w:rsidRPr="00D267EC" w:rsidRDefault="001A4DAE" w:rsidP="002645F4">
            <w:pPr>
              <w:pStyle w:val="Tabletext0"/>
            </w:pPr>
            <w:r>
              <w:t>Robin Seybold</w:t>
            </w:r>
          </w:p>
        </w:tc>
      </w:tr>
      <w:tr w:rsidR="001A4DAE" w:rsidRPr="008D0D0A" w14:paraId="24CB1170" w14:textId="77777777" w:rsidTr="00CE3745">
        <w:tc>
          <w:tcPr>
            <w:tcW w:w="1134" w:type="dxa"/>
          </w:tcPr>
          <w:p w14:paraId="6F2FA8AD" w14:textId="450D9775" w:rsidR="001A4DAE" w:rsidRPr="00D267EC" w:rsidRDefault="008D0D0A" w:rsidP="002645F4">
            <w:pPr>
              <w:pStyle w:val="Tabletext0"/>
            </w:pPr>
            <w:r>
              <w:t>PA2</w:t>
            </w:r>
          </w:p>
        </w:tc>
        <w:tc>
          <w:tcPr>
            <w:tcW w:w="1559" w:type="dxa"/>
          </w:tcPr>
          <w:p w14:paraId="1266F594" w14:textId="16FC7719" w:rsidR="001A4DAE" w:rsidRDefault="008D0D0A" w:rsidP="0051195C">
            <w:pPr>
              <w:pStyle w:val="Tabletext0"/>
            </w:pPr>
            <w:r>
              <w:t>2016-10-17</w:t>
            </w:r>
          </w:p>
        </w:tc>
        <w:tc>
          <w:tcPr>
            <w:tcW w:w="4078" w:type="dxa"/>
          </w:tcPr>
          <w:p w14:paraId="12E7F008" w14:textId="6E71BCEA" w:rsidR="001A4DAE" w:rsidRPr="008D0D0A" w:rsidRDefault="008D0D0A" w:rsidP="002645F4">
            <w:pPr>
              <w:pStyle w:val="Tabletext0"/>
              <w:rPr>
                <w:lang w:val="en-US"/>
              </w:rPr>
            </w:pPr>
            <w:r w:rsidRPr="008D0D0A">
              <w:rPr>
                <w:lang w:val="en-US"/>
              </w:rPr>
              <w:t>Moved the PID segment to a separate document</w:t>
            </w:r>
          </w:p>
        </w:tc>
        <w:tc>
          <w:tcPr>
            <w:tcW w:w="2518" w:type="dxa"/>
          </w:tcPr>
          <w:p w14:paraId="66F01E66" w14:textId="1C695E1D" w:rsidR="001A4DAE" w:rsidRPr="008D0D0A" w:rsidRDefault="008D0D0A" w:rsidP="002645F4">
            <w:pPr>
              <w:pStyle w:val="Tabletext0"/>
              <w:rPr>
                <w:lang w:val="en-US"/>
              </w:rPr>
            </w:pPr>
            <w:r>
              <w:rPr>
                <w:lang w:val="en-US"/>
              </w:rPr>
              <w:t>Robin Seybold</w:t>
            </w:r>
          </w:p>
        </w:tc>
      </w:tr>
      <w:tr w:rsidR="004E1779" w:rsidRPr="008D0D0A" w14:paraId="26F4C381" w14:textId="77777777" w:rsidTr="00CE3745">
        <w:tc>
          <w:tcPr>
            <w:tcW w:w="1134" w:type="dxa"/>
          </w:tcPr>
          <w:p w14:paraId="506930C0" w14:textId="19279097" w:rsidR="004E1779" w:rsidRDefault="00BF1011" w:rsidP="002645F4">
            <w:pPr>
              <w:pStyle w:val="Tabletext0"/>
            </w:pPr>
            <w:r>
              <w:t>PA3</w:t>
            </w:r>
          </w:p>
        </w:tc>
        <w:tc>
          <w:tcPr>
            <w:tcW w:w="1559" w:type="dxa"/>
          </w:tcPr>
          <w:p w14:paraId="6E802218" w14:textId="4C3D4690" w:rsidR="004E1779" w:rsidRDefault="00BF1011" w:rsidP="0051195C">
            <w:pPr>
              <w:pStyle w:val="Tabletext0"/>
            </w:pPr>
            <w:r>
              <w:t>2016-11-22</w:t>
            </w:r>
          </w:p>
        </w:tc>
        <w:tc>
          <w:tcPr>
            <w:tcW w:w="4078" w:type="dxa"/>
          </w:tcPr>
          <w:p w14:paraId="44A8E595" w14:textId="65C8DFD2" w:rsidR="004E1779" w:rsidRPr="008D0D0A" w:rsidRDefault="00BF1011" w:rsidP="002645F4">
            <w:pPr>
              <w:pStyle w:val="Tabletext0"/>
              <w:rPr>
                <w:lang w:val="en-US"/>
              </w:rPr>
            </w:pPr>
            <w:r>
              <w:rPr>
                <w:lang w:val="en-US"/>
              </w:rPr>
              <w:t>Added the Common Order segment</w:t>
            </w:r>
          </w:p>
        </w:tc>
        <w:tc>
          <w:tcPr>
            <w:tcW w:w="2518" w:type="dxa"/>
          </w:tcPr>
          <w:p w14:paraId="1E7C7081" w14:textId="663F6F80" w:rsidR="004E1779" w:rsidRDefault="00BF1011" w:rsidP="002645F4">
            <w:pPr>
              <w:pStyle w:val="Tabletext0"/>
              <w:rPr>
                <w:lang w:val="en-US"/>
              </w:rPr>
            </w:pPr>
            <w:r>
              <w:rPr>
                <w:lang w:val="en-US"/>
              </w:rPr>
              <w:t>Robin Seybold</w:t>
            </w:r>
          </w:p>
        </w:tc>
      </w:tr>
      <w:tr w:rsidR="007B6BDE" w:rsidRPr="008D0D0A" w14:paraId="528B8197" w14:textId="77777777" w:rsidTr="00CE3745">
        <w:tc>
          <w:tcPr>
            <w:tcW w:w="1134" w:type="dxa"/>
          </w:tcPr>
          <w:p w14:paraId="17EAA254" w14:textId="636C6D98" w:rsidR="007B6BDE" w:rsidRDefault="007B6BDE" w:rsidP="002645F4">
            <w:pPr>
              <w:pStyle w:val="Tabletext0"/>
            </w:pPr>
            <w:r>
              <w:t>PA4</w:t>
            </w:r>
          </w:p>
        </w:tc>
        <w:tc>
          <w:tcPr>
            <w:tcW w:w="1559" w:type="dxa"/>
          </w:tcPr>
          <w:p w14:paraId="1F6224BE" w14:textId="4568B474" w:rsidR="007B6BDE" w:rsidRDefault="007B6BDE" w:rsidP="0051195C">
            <w:pPr>
              <w:pStyle w:val="Tabletext0"/>
            </w:pPr>
            <w:r>
              <w:t>2016-11-28</w:t>
            </w:r>
          </w:p>
        </w:tc>
        <w:tc>
          <w:tcPr>
            <w:tcW w:w="4078" w:type="dxa"/>
          </w:tcPr>
          <w:p w14:paraId="132857A8" w14:textId="0A59AE3D" w:rsidR="007B6BDE" w:rsidRDefault="007B6BDE" w:rsidP="002645F4">
            <w:pPr>
              <w:pStyle w:val="Tabletext0"/>
              <w:rPr>
                <w:lang w:val="en-US"/>
              </w:rPr>
            </w:pPr>
            <w:r>
              <w:rPr>
                <w:lang w:val="en-US"/>
              </w:rPr>
              <w:t>Updated the ZFT and GT1 segments with KPP data fields</w:t>
            </w:r>
          </w:p>
        </w:tc>
        <w:tc>
          <w:tcPr>
            <w:tcW w:w="2518" w:type="dxa"/>
          </w:tcPr>
          <w:p w14:paraId="0DB77837" w14:textId="5CDFA214" w:rsidR="007B6BDE" w:rsidRDefault="007B6BDE" w:rsidP="002645F4">
            <w:pPr>
              <w:pStyle w:val="Tabletext0"/>
              <w:rPr>
                <w:lang w:val="en-US"/>
              </w:rPr>
            </w:pPr>
            <w:r>
              <w:rPr>
                <w:lang w:val="en-US"/>
              </w:rPr>
              <w:t>Robin Seybold</w:t>
            </w:r>
          </w:p>
        </w:tc>
      </w:tr>
      <w:tr w:rsidR="00861D3A" w:rsidRPr="00861D3A" w14:paraId="70CEF7A8" w14:textId="77777777" w:rsidTr="00CE3745">
        <w:tc>
          <w:tcPr>
            <w:tcW w:w="1134" w:type="dxa"/>
          </w:tcPr>
          <w:p w14:paraId="29A3947F" w14:textId="4EFFD37A" w:rsidR="00861D3A" w:rsidRDefault="00861D3A" w:rsidP="002645F4">
            <w:pPr>
              <w:pStyle w:val="Tabletext0"/>
            </w:pPr>
            <w:r>
              <w:t>PA5</w:t>
            </w:r>
          </w:p>
        </w:tc>
        <w:tc>
          <w:tcPr>
            <w:tcW w:w="1559" w:type="dxa"/>
          </w:tcPr>
          <w:p w14:paraId="0384A54E" w14:textId="4760DB71" w:rsidR="00861D3A" w:rsidRDefault="00861D3A" w:rsidP="0051195C">
            <w:pPr>
              <w:pStyle w:val="Tabletext0"/>
            </w:pPr>
            <w:r>
              <w:t>2016-12-12</w:t>
            </w:r>
          </w:p>
        </w:tc>
        <w:tc>
          <w:tcPr>
            <w:tcW w:w="4078" w:type="dxa"/>
          </w:tcPr>
          <w:p w14:paraId="12C65AA9" w14:textId="7AF04996" w:rsidR="00861D3A" w:rsidRDefault="00861D3A" w:rsidP="002645F4">
            <w:pPr>
              <w:pStyle w:val="Tabletext0"/>
              <w:rPr>
                <w:lang w:val="en-US"/>
              </w:rPr>
            </w:pPr>
            <w:r>
              <w:rPr>
                <w:lang w:val="en-US"/>
              </w:rPr>
              <w:t xml:space="preserve">Updated </w:t>
            </w:r>
            <w:proofErr w:type="spellStart"/>
            <w:r>
              <w:rPr>
                <w:lang w:val="en-US"/>
              </w:rPr>
              <w:t>Seq</w:t>
            </w:r>
            <w:proofErr w:type="spellEnd"/>
            <w:r>
              <w:rPr>
                <w:lang w:val="en-US"/>
              </w:rPr>
              <w:t xml:space="preserve"> 7 </w:t>
            </w:r>
            <w:r w:rsidR="00D10D7B">
              <w:rPr>
                <w:lang w:val="en-US"/>
              </w:rPr>
              <w:t xml:space="preserve">in MSH </w:t>
            </w:r>
            <w:r>
              <w:rPr>
                <w:lang w:val="en-US"/>
              </w:rPr>
              <w:t xml:space="preserve">to type DTM. </w:t>
            </w:r>
          </w:p>
        </w:tc>
        <w:tc>
          <w:tcPr>
            <w:tcW w:w="2518" w:type="dxa"/>
          </w:tcPr>
          <w:p w14:paraId="5E90B725" w14:textId="45CC22F0" w:rsidR="00861D3A" w:rsidRDefault="00861D3A" w:rsidP="002645F4">
            <w:pPr>
              <w:pStyle w:val="Tabletext0"/>
              <w:rPr>
                <w:lang w:val="en-US"/>
              </w:rPr>
            </w:pPr>
            <w:r>
              <w:rPr>
                <w:lang w:val="en-US"/>
              </w:rPr>
              <w:t>Per Jalmelid</w:t>
            </w:r>
          </w:p>
        </w:tc>
      </w:tr>
      <w:tr w:rsidR="00307C0B" w:rsidRPr="00307C0B" w14:paraId="6449F79D" w14:textId="77777777" w:rsidTr="00CE3745">
        <w:tc>
          <w:tcPr>
            <w:tcW w:w="1134" w:type="dxa"/>
          </w:tcPr>
          <w:p w14:paraId="005EFB66" w14:textId="04AD2D56" w:rsidR="00307C0B" w:rsidRDefault="00307C0B" w:rsidP="002645F4">
            <w:pPr>
              <w:pStyle w:val="Tabletext0"/>
            </w:pPr>
            <w:r>
              <w:t>PA6</w:t>
            </w:r>
          </w:p>
        </w:tc>
        <w:tc>
          <w:tcPr>
            <w:tcW w:w="1559" w:type="dxa"/>
          </w:tcPr>
          <w:p w14:paraId="56DF3B7D" w14:textId="256AC639" w:rsidR="00307C0B" w:rsidRDefault="00307C0B" w:rsidP="0051195C">
            <w:pPr>
              <w:pStyle w:val="Tabletext0"/>
            </w:pPr>
            <w:r>
              <w:t>2016-12-19</w:t>
            </w:r>
          </w:p>
        </w:tc>
        <w:tc>
          <w:tcPr>
            <w:tcW w:w="4078" w:type="dxa"/>
          </w:tcPr>
          <w:p w14:paraId="4CFA1688" w14:textId="0714A18C" w:rsidR="00307C0B" w:rsidRDefault="00307C0B" w:rsidP="002645F4">
            <w:pPr>
              <w:pStyle w:val="Tabletext0"/>
              <w:rPr>
                <w:lang w:val="en-US"/>
              </w:rPr>
            </w:pPr>
            <w:r>
              <w:rPr>
                <w:lang w:val="en-US"/>
              </w:rPr>
              <w:t>Corrections to PV1 and GT1.</w:t>
            </w:r>
          </w:p>
        </w:tc>
        <w:tc>
          <w:tcPr>
            <w:tcW w:w="2518" w:type="dxa"/>
          </w:tcPr>
          <w:p w14:paraId="313F4BC1" w14:textId="0CDCA0E1" w:rsidR="00307C0B" w:rsidRDefault="00307C0B" w:rsidP="002645F4">
            <w:pPr>
              <w:pStyle w:val="Tabletext0"/>
              <w:rPr>
                <w:lang w:val="en-US"/>
              </w:rPr>
            </w:pPr>
            <w:r>
              <w:rPr>
                <w:lang w:val="en-US"/>
              </w:rPr>
              <w:t>Robin Seybold</w:t>
            </w:r>
          </w:p>
        </w:tc>
      </w:tr>
      <w:tr w:rsidR="00EE0ABD" w:rsidRPr="00307C0B" w14:paraId="7C7828B5" w14:textId="77777777" w:rsidTr="00CE3745">
        <w:tc>
          <w:tcPr>
            <w:tcW w:w="1134" w:type="dxa"/>
          </w:tcPr>
          <w:p w14:paraId="5AC75AA5" w14:textId="28BE965A" w:rsidR="00EE0ABD" w:rsidRDefault="00EE0ABD" w:rsidP="002645F4">
            <w:pPr>
              <w:pStyle w:val="Tabletext0"/>
            </w:pPr>
            <w:r>
              <w:t>PA7</w:t>
            </w:r>
          </w:p>
        </w:tc>
        <w:tc>
          <w:tcPr>
            <w:tcW w:w="1559" w:type="dxa"/>
          </w:tcPr>
          <w:p w14:paraId="2CED45DB" w14:textId="78FF4BBB" w:rsidR="00EE0ABD" w:rsidRDefault="00EE0ABD" w:rsidP="0051195C">
            <w:pPr>
              <w:pStyle w:val="Tabletext0"/>
            </w:pPr>
            <w:r>
              <w:t>2016-12-20</w:t>
            </w:r>
          </w:p>
        </w:tc>
        <w:tc>
          <w:tcPr>
            <w:tcW w:w="4078" w:type="dxa"/>
          </w:tcPr>
          <w:p w14:paraId="259DBB33" w14:textId="491A6C8A" w:rsidR="00EE0ABD" w:rsidRDefault="00EE0ABD" w:rsidP="002645F4">
            <w:pPr>
              <w:pStyle w:val="Tabletext0"/>
              <w:rPr>
                <w:lang w:val="en-US"/>
              </w:rPr>
            </w:pPr>
            <w:r>
              <w:rPr>
                <w:lang w:val="en-US"/>
              </w:rPr>
              <w:t>Added Batch segment, ZFT-9 Total Amount and GT1-10 Guarantor Type</w:t>
            </w:r>
          </w:p>
        </w:tc>
        <w:tc>
          <w:tcPr>
            <w:tcW w:w="2518" w:type="dxa"/>
          </w:tcPr>
          <w:p w14:paraId="2F2368CC" w14:textId="15C2C805" w:rsidR="00EE0ABD" w:rsidRDefault="00EE0ABD" w:rsidP="002645F4">
            <w:pPr>
              <w:pStyle w:val="Tabletext0"/>
              <w:rPr>
                <w:lang w:val="en-US"/>
              </w:rPr>
            </w:pPr>
            <w:r>
              <w:rPr>
                <w:lang w:val="en-US"/>
              </w:rPr>
              <w:t>Robin Seybold</w:t>
            </w:r>
          </w:p>
        </w:tc>
      </w:tr>
      <w:tr w:rsidR="00947B1A" w:rsidRPr="00307C0B" w14:paraId="26179856" w14:textId="77777777" w:rsidTr="00CE3745">
        <w:tc>
          <w:tcPr>
            <w:tcW w:w="1134" w:type="dxa"/>
          </w:tcPr>
          <w:p w14:paraId="5A5C47FD" w14:textId="723BF42E" w:rsidR="00947B1A" w:rsidRDefault="00947B1A" w:rsidP="002645F4">
            <w:pPr>
              <w:pStyle w:val="Tabletext0"/>
            </w:pPr>
            <w:r>
              <w:t>PA8</w:t>
            </w:r>
          </w:p>
        </w:tc>
        <w:tc>
          <w:tcPr>
            <w:tcW w:w="1559" w:type="dxa"/>
          </w:tcPr>
          <w:p w14:paraId="21428C6E" w14:textId="3D926A52" w:rsidR="00947B1A" w:rsidRDefault="00947B1A" w:rsidP="0051195C">
            <w:pPr>
              <w:pStyle w:val="Tabletext0"/>
            </w:pPr>
            <w:r>
              <w:t>2017-01-25</w:t>
            </w:r>
          </w:p>
        </w:tc>
        <w:tc>
          <w:tcPr>
            <w:tcW w:w="4078" w:type="dxa"/>
          </w:tcPr>
          <w:p w14:paraId="11121CE6" w14:textId="29B7010E" w:rsidR="00947B1A" w:rsidRDefault="000A5A31" w:rsidP="002645F4">
            <w:pPr>
              <w:pStyle w:val="Tabletext0"/>
              <w:rPr>
                <w:lang w:val="en-US"/>
              </w:rPr>
            </w:pPr>
            <w:r>
              <w:rPr>
                <w:lang w:val="en-US"/>
              </w:rPr>
              <w:t>Updated GT1-10</w:t>
            </w:r>
            <w:r w:rsidR="00947B1A">
              <w:rPr>
                <w:lang w:val="en-US"/>
              </w:rPr>
              <w:t xml:space="preserve"> description</w:t>
            </w:r>
          </w:p>
        </w:tc>
        <w:tc>
          <w:tcPr>
            <w:tcW w:w="2518" w:type="dxa"/>
          </w:tcPr>
          <w:p w14:paraId="7EEB5B39" w14:textId="33A48F30" w:rsidR="00947B1A" w:rsidRDefault="00947B1A" w:rsidP="002645F4">
            <w:pPr>
              <w:pStyle w:val="Tabletext0"/>
              <w:rPr>
                <w:lang w:val="en-US"/>
              </w:rPr>
            </w:pPr>
            <w:r>
              <w:rPr>
                <w:lang w:val="en-US"/>
              </w:rPr>
              <w:t>Robin Seybold</w:t>
            </w:r>
          </w:p>
        </w:tc>
      </w:tr>
      <w:tr w:rsidR="0073198B" w:rsidRPr="0073198B" w14:paraId="6D99366F" w14:textId="77777777" w:rsidTr="00CE3745">
        <w:tc>
          <w:tcPr>
            <w:tcW w:w="1134" w:type="dxa"/>
          </w:tcPr>
          <w:p w14:paraId="064538C2" w14:textId="29CA41F4" w:rsidR="0073198B" w:rsidRDefault="0073198B" w:rsidP="002645F4">
            <w:pPr>
              <w:pStyle w:val="Tabletext0"/>
            </w:pPr>
            <w:r>
              <w:t>PA9</w:t>
            </w:r>
          </w:p>
        </w:tc>
        <w:tc>
          <w:tcPr>
            <w:tcW w:w="1559" w:type="dxa"/>
          </w:tcPr>
          <w:p w14:paraId="289F3183" w14:textId="6E3D7D88" w:rsidR="0073198B" w:rsidRDefault="0073198B" w:rsidP="0051195C">
            <w:pPr>
              <w:pStyle w:val="Tabletext0"/>
            </w:pPr>
            <w:r>
              <w:t>2017-01-30</w:t>
            </w:r>
          </w:p>
        </w:tc>
        <w:tc>
          <w:tcPr>
            <w:tcW w:w="4078" w:type="dxa"/>
          </w:tcPr>
          <w:p w14:paraId="7E3B298E" w14:textId="4805BDDF" w:rsidR="0073198B" w:rsidRDefault="0073198B" w:rsidP="002645F4">
            <w:pPr>
              <w:pStyle w:val="Tabletext0"/>
              <w:rPr>
                <w:lang w:val="en-US"/>
              </w:rPr>
            </w:pPr>
            <w:r>
              <w:rPr>
                <w:lang w:val="en-US"/>
              </w:rPr>
              <w:t>Added more detailed description of FT1-7</w:t>
            </w:r>
          </w:p>
        </w:tc>
        <w:tc>
          <w:tcPr>
            <w:tcW w:w="2518" w:type="dxa"/>
          </w:tcPr>
          <w:p w14:paraId="3EB62AEA" w14:textId="1F51EA68" w:rsidR="0073198B" w:rsidRDefault="0073198B" w:rsidP="002645F4">
            <w:pPr>
              <w:pStyle w:val="Tabletext0"/>
              <w:rPr>
                <w:lang w:val="en-US"/>
              </w:rPr>
            </w:pPr>
            <w:r>
              <w:rPr>
                <w:lang w:val="en-US"/>
              </w:rPr>
              <w:t>Robin Seybold</w:t>
            </w:r>
          </w:p>
        </w:tc>
      </w:tr>
      <w:tr w:rsidR="002A66AF" w:rsidRPr="00896F82" w14:paraId="766595EB" w14:textId="77777777" w:rsidTr="00CE3745">
        <w:tc>
          <w:tcPr>
            <w:tcW w:w="1134" w:type="dxa"/>
          </w:tcPr>
          <w:p w14:paraId="1FA31510" w14:textId="32354F95" w:rsidR="002A66AF" w:rsidRDefault="002A66AF" w:rsidP="002645F4">
            <w:pPr>
              <w:pStyle w:val="Tabletext0"/>
            </w:pPr>
            <w:r>
              <w:t>PA10</w:t>
            </w:r>
          </w:p>
        </w:tc>
        <w:tc>
          <w:tcPr>
            <w:tcW w:w="1559" w:type="dxa"/>
          </w:tcPr>
          <w:p w14:paraId="4E6BB6EA" w14:textId="7684DBF9" w:rsidR="002A66AF" w:rsidRPr="00CE3745" w:rsidRDefault="00CE3745" w:rsidP="00BC180F">
            <w:pPr>
              <w:pStyle w:val="Tabletext0"/>
              <w:rPr>
                <w:lang w:val="en-US"/>
              </w:rPr>
            </w:pPr>
            <w:r>
              <w:rPr>
                <w:lang w:val="en-US"/>
              </w:rPr>
              <w:t>2017-02-2</w:t>
            </w:r>
            <w:r w:rsidR="00BC180F">
              <w:rPr>
                <w:lang w:val="en-US"/>
              </w:rPr>
              <w:t>0</w:t>
            </w:r>
          </w:p>
        </w:tc>
        <w:tc>
          <w:tcPr>
            <w:tcW w:w="4078" w:type="dxa"/>
          </w:tcPr>
          <w:p w14:paraId="15552061" w14:textId="2D113C25" w:rsidR="002A66AF" w:rsidRDefault="002A66AF" w:rsidP="002645F4">
            <w:pPr>
              <w:pStyle w:val="Tabletext0"/>
              <w:rPr>
                <w:lang w:val="en-US"/>
              </w:rPr>
            </w:pPr>
            <w:r>
              <w:rPr>
                <w:lang w:val="en-US"/>
              </w:rPr>
              <w:t>Added GT1-1 (required from standard)</w:t>
            </w:r>
            <w:r>
              <w:rPr>
                <w:lang w:val="en-US"/>
              </w:rPr>
              <w:br/>
              <w:t>GT1-3 Guarantor Name is now required (according to standard)</w:t>
            </w:r>
            <w:r>
              <w:rPr>
                <w:lang w:val="en-US"/>
              </w:rPr>
              <w:br/>
              <w:t>GT1-21-1 is now optional</w:t>
            </w:r>
            <w:r w:rsidR="00896F82">
              <w:rPr>
                <w:lang w:val="en-US"/>
              </w:rPr>
              <w:br/>
              <w:t>GT1-19 is now conditional</w:t>
            </w:r>
            <w:r w:rsidR="00896F82">
              <w:rPr>
                <w:lang w:val="en-US"/>
              </w:rPr>
              <w:br/>
              <w:t>Updated GT1-10 description</w:t>
            </w:r>
            <w:r w:rsidR="00CE3745">
              <w:rPr>
                <w:lang w:val="en-US"/>
              </w:rPr>
              <w:br/>
              <w:t xml:space="preserve">Added FHS-3 – FHS-6 and FHS-9 </w:t>
            </w:r>
          </w:p>
        </w:tc>
        <w:tc>
          <w:tcPr>
            <w:tcW w:w="2518" w:type="dxa"/>
          </w:tcPr>
          <w:p w14:paraId="7DC7D5E4" w14:textId="3F49F179" w:rsidR="002A66AF" w:rsidRDefault="002A66AF" w:rsidP="002645F4">
            <w:pPr>
              <w:pStyle w:val="Tabletext0"/>
              <w:rPr>
                <w:lang w:val="en-US"/>
              </w:rPr>
            </w:pPr>
            <w:r>
              <w:rPr>
                <w:lang w:val="en-US"/>
              </w:rPr>
              <w:t>Robin Seybold</w:t>
            </w:r>
          </w:p>
        </w:tc>
      </w:tr>
      <w:tr w:rsidR="00BC180F" w:rsidRPr="00896F82" w14:paraId="6568EA12" w14:textId="77777777" w:rsidTr="00CE3745">
        <w:tc>
          <w:tcPr>
            <w:tcW w:w="1134" w:type="dxa"/>
          </w:tcPr>
          <w:p w14:paraId="23D6CE4F" w14:textId="6209B7FA" w:rsidR="00BC180F" w:rsidRDefault="00BC180F" w:rsidP="002645F4">
            <w:pPr>
              <w:pStyle w:val="Tabletext0"/>
            </w:pPr>
            <w:r>
              <w:t>PA11</w:t>
            </w:r>
          </w:p>
        </w:tc>
        <w:tc>
          <w:tcPr>
            <w:tcW w:w="1559" w:type="dxa"/>
          </w:tcPr>
          <w:p w14:paraId="02B56593" w14:textId="133E8F3C" w:rsidR="00BC180F" w:rsidRDefault="00BC180F" w:rsidP="00BC180F">
            <w:pPr>
              <w:pStyle w:val="Tabletext0"/>
              <w:rPr>
                <w:lang w:val="en-US"/>
              </w:rPr>
            </w:pPr>
            <w:r>
              <w:rPr>
                <w:lang w:val="en-US"/>
              </w:rPr>
              <w:t>2017-02-23</w:t>
            </w:r>
          </w:p>
        </w:tc>
        <w:tc>
          <w:tcPr>
            <w:tcW w:w="4078" w:type="dxa"/>
          </w:tcPr>
          <w:p w14:paraId="040666B6" w14:textId="101B2D99" w:rsidR="00BC180F" w:rsidRDefault="00005A96" w:rsidP="002645F4">
            <w:pPr>
              <w:pStyle w:val="Tabletext0"/>
              <w:rPr>
                <w:lang w:val="en-US"/>
              </w:rPr>
            </w:pPr>
            <w:r>
              <w:rPr>
                <w:lang w:val="en-US"/>
              </w:rPr>
              <w:t>Added additional cost center, account number and counterparty fields for the guarantor to the ZFT-segment.</w:t>
            </w:r>
            <w:r w:rsidR="0079157B">
              <w:rPr>
                <w:lang w:val="en-US"/>
              </w:rPr>
              <w:br/>
              <w:t>GT1-10 Guarantor Type is now Required</w:t>
            </w:r>
          </w:p>
        </w:tc>
        <w:tc>
          <w:tcPr>
            <w:tcW w:w="2518" w:type="dxa"/>
          </w:tcPr>
          <w:p w14:paraId="049F1157" w14:textId="29E3E117" w:rsidR="00BC180F" w:rsidRDefault="00BC180F" w:rsidP="002645F4">
            <w:pPr>
              <w:pStyle w:val="Tabletext0"/>
              <w:rPr>
                <w:lang w:val="en-US"/>
              </w:rPr>
            </w:pPr>
            <w:r>
              <w:rPr>
                <w:lang w:val="en-US"/>
              </w:rPr>
              <w:t>Robin Seybold</w:t>
            </w:r>
          </w:p>
        </w:tc>
      </w:tr>
      <w:tr w:rsidR="007B226C" w:rsidRPr="00420EA0" w14:paraId="1585D65A" w14:textId="77777777" w:rsidTr="00CE3745">
        <w:tc>
          <w:tcPr>
            <w:tcW w:w="1134" w:type="dxa"/>
          </w:tcPr>
          <w:p w14:paraId="349CA9F5" w14:textId="4A7CF4EA" w:rsidR="007B226C" w:rsidRDefault="007B226C" w:rsidP="002645F4">
            <w:pPr>
              <w:pStyle w:val="Tabletext0"/>
            </w:pPr>
            <w:r>
              <w:t>PA12</w:t>
            </w:r>
          </w:p>
        </w:tc>
        <w:tc>
          <w:tcPr>
            <w:tcW w:w="1559" w:type="dxa"/>
          </w:tcPr>
          <w:p w14:paraId="7930FAEF" w14:textId="6BC874B5" w:rsidR="007B226C" w:rsidRDefault="007B226C" w:rsidP="00BC180F">
            <w:pPr>
              <w:pStyle w:val="Tabletext0"/>
              <w:rPr>
                <w:lang w:val="en-US"/>
              </w:rPr>
            </w:pPr>
            <w:r>
              <w:rPr>
                <w:lang w:val="en-US"/>
              </w:rPr>
              <w:t>2017-02-28</w:t>
            </w:r>
          </w:p>
        </w:tc>
        <w:tc>
          <w:tcPr>
            <w:tcW w:w="4078" w:type="dxa"/>
          </w:tcPr>
          <w:p w14:paraId="6717A858" w14:textId="1794E331" w:rsidR="007B226C" w:rsidRDefault="007B226C" w:rsidP="00AA7057">
            <w:pPr>
              <w:pStyle w:val="Tabletext0"/>
              <w:rPr>
                <w:lang w:val="en-US"/>
              </w:rPr>
            </w:pPr>
            <w:r>
              <w:rPr>
                <w:lang w:val="en-US"/>
              </w:rPr>
              <w:t>ZFT-3, ZFT-6, ZFT-7 are now Conditional</w:t>
            </w:r>
            <w:r w:rsidR="00420EA0">
              <w:rPr>
                <w:lang w:val="en-US"/>
              </w:rPr>
              <w:br/>
              <w:t>NTE-</w:t>
            </w:r>
            <w:r w:rsidR="00AA7057">
              <w:rPr>
                <w:lang w:val="en-US"/>
              </w:rPr>
              <w:t>3</w:t>
            </w:r>
            <w:r w:rsidR="00420EA0">
              <w:rPr>
                <w:lang w:val="en-US"/>
              </w:rPr>
              <w:t xml:space="preserve"> Comment has been set to repeatable (1</w:t>
            </w:r>
            <w:proofErr w:type="gramStart"/>
            <w:r w:rsidR="00420EA0">
              <w:rPr>
                <w:lang w:val="en-US"/>
              </w:rPr>
              <w:t>..*</w:t>
            </w:r>
            <w:proofErr w:type="gramEnd"/>
            <w:r w:rsidR="00420EA0">
              <w:rPr>
                <w:lang w:val="en-US"/>
              </w:rPr>
              <w:t>)</w:t>
            </w:r>
          </w:p>
        </w:tc>
        <w:tc>
          <w:tcPr>
            <w:tcW w:w="2518" w:type="dxa"/>
          </w:tcPr>
          <w:p w14:paraId="11A22C30" w14:textId="13C84966" w:rsidR="007B226C" w:rsidRDefault="007B226C" w:rsidP="002645F4">
            <w:pPr>
              <w:pStyle w:val="Tabletext0"/>
              <w:rPr>
                <w:lang w:val="en-US"/>
              </w:rPr>
            </w:pPr>
            <w:r>
              <w:rPr>
                <w:lang w:val="en-US"/>
              </w:rPr>
              <w:t>Robin Seybold</w:t>
            </w:r>
          </w:p>
        </w:tc>
      </w:tr>
      <w:tr w:rsidR="00637CB2" w:rsidRPr="00637CB2" w14:paraId="2D154450" w14:textId="77777777" w:rsidTr="00CE3745">
        <w:tc>
          <w:tcPr>
            <w:tcW w:w="1134" w:type="dxa"/>
          </w:tcPr>
          <w:p w14:paraId="53DFD183" w14:textId="23EA78C5" w:rsidR="00637CB2" w:rsidRDefault="00637CB2" w:rsidP="002645F4">
            <w:pPr>
              <w:pStyle w:val="Tabletext0"/>
            </w:pPr>
            <w:r>
              <w:t>PA13</w:t>
            </w:r>
          </w:p>
        </w:tc>
        <w:tc>
          <w:tcPr>
            <w:tcW w:w="1559" w:type="dxa"/>
          </w:tcPr>
          <w:p w14:paraId="4C7561FC" w14:textId="7527F0E2" w:rsidR="00637CB2" w:rsidRDefault="00637CB2" w:rsidP="00BC180F">
            <w:pPr>
              <w:pStyle w:val="Tabletext0"/>
              <w:rPr>
                <w:lang w:val="en-US"/>
              </w:rPr>
            </w:pPr>
            <w:r>
              <w:rPr>
                <w:lang w:val="en-US"/>
              </w:rPr>
              <w:t>2017-04-06</w:t>
            </w:r>
          </w:p>
        </w:tc>
        <w:tc>
          <w:tcPr>
            <w:tcW w:w="4078" w:type="dxa"/>
          </w:tcPr>
          <w:p w14:paraId="4E3CE0C1" w14:textId="691D5B8A" w:rsidR="00637CB2" w:rsidRDefault="00637CB2" w:rsidP="00AA7057">
            <w:pPr>
              <w:pStyle w:val="Tabletext0"/>
              <w:rPr>
                <w:lang w:val="en-US"/>
              </w:rPr>
            </w:pPr>
            <w:r>
              <w:rPr>
                <w:lang w:val="en-US"/>
              </w:rPr>
              <w:t>Clarified descriptions of the NTE-3 and ZFT-11 fields</w:t>
            </w:r>
          </w:p>
        </w:tc>
        <w:tc>
          <w:tcPr>
            <w:tcW w:w="2518" w:type="dxa"/>
          </w:tcPr>
          <w:p w14:paraId="10872EA6" w14:textId="264DB35F" w:rsidR="00637CB2" w:rsidRDefault="00637CB2" w:rsidP="002645F4">
            <w:pPr>
              <w:pStyle w:val="Tabletext0"/>
              <w:rPr>
                <w:lang w:val="en-US"/>
              </w:rPr>
            </w:pPr>
            <w:r>
              <w:rPr>
                <w:lang w:val="en-US"/>
              </w:rPr>
              <w:t>Robin Seybold</w:t>
            </w:r>
          </w:p>
        </w:tc>
      </w:tr>
    </w:tbl>
    <w:p w14:paraId="1D68BC1F" w14:textId="0509EEDE" w:rsidR="00A528D7" w:rsidRPr="008D0D0A" w:rsidRDefault="00A528D7" w:rsidP="00A528D7">
      <w:pPr>
        <w:ind w:left="0"/>
        <w:rPr>
          <w:lang w:val="en-US"/>
        </w:rPr>
      </w:pPr>
      <w:bookmarkStart w:id="18" w:name="_GoBack"/>
      <w:bookmarkEnd w:id="5"/>
      <w:bookmarkEnd w:id="6"/>
      <w:bookmarkEnd w:id="7"/>
      <w:bookmarkEnd w:id="18"/>
    </w:p>
    <w:bookmarkStart w:id="19" w:name="_Toc479233253"/>
    <w:p w14:paraId="5605C136" w14:textId="3BD027DE" w:rsidR="00253474" w:rsidRPr="002A66AF" w:rsidRDefault="00637CB2" w:rsidP="00253474">
      <w:pPr>
        <w:pStyle w:val="Rubrik1"/>
        <w:rPr>
          <w:lang w:val="en-US"/>
        </w:rPr>
      </w:pPr>
      <w:sdt>
        <w:sdtPr>
          <w:rPr>
            <w:lang w:val="en-US"/>
          </w:rPr>
          <w:alias w:val="Message Type"/>
          <w:tag w:val=""/>
          <w:id w:val="716696326"/>
          <w:placeholder>
            <w:docPart w:val="F19C4AD9467A4D3FA4AA9BD0BAF4F036"/>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sidRPr="002A66AF">
            <w:rPr>
              <w:lang w:val="en-US"/>
            </w:rPr>
            <w:t>DFT</w:t>
          </w:r>
        </w:sdtContent>
      </w:sdt>
      <w:bookmarkEnd w:id="19"/>
    </w:p>
    <w:p w14:paraId="33988F40" w14:textId="1D3A988B" w:rsidR="004969B4" w:rsidRPr="004969B4" w:rsidRDefault="004969B4" w:rsidP="00A2508F">
      <w:pPr>
        <w:ind w:left="0" w:firstLine="1134"/>
        <w:rPr>
          <w:lang w:val="en-US"/>
        </w:rPr>
      </w:pPr>
      <w:r w:rsidRPr="004969B4">
        <w:rPr>
          <w:lang w:val="en-US"/>
        </w:rPr>
        <w:t xml:space="preserve">VGR supports the following </w:t>
      </w:r>
      <w:r w:rsidR="00292B40">
        <w:rPr>
          <w:lang w:val="en-US"/>
        </w:rPr>
        <w:t>DFT</w:t>
      </w:r>
      <w:r w:rsidR="00E97076">
        <w:rPr>
          <w:lang w:val="en-US"/>
        </w:rPr>
        <w:t xml:space="preserve"> </w:t>
      </w:r>
      <w:r w:rsidR="00292B40">
        <w:rPr>
          <w:lang w:val="en-US"/>
        </w:rPr>
        <w:t>trigger event</w:t>
      </w:r>
      <w:r w:rsidRPr="004969B4">
        <w:rPr>
          <w:lang w:val="en-US"/>
        </w:rPr>
        <w:t>:</w:t>
      </w:r>
    </w:p>
    <w:p w14:paraId="78576258" w14:textId="23FB68FC" w:rsidR="007A10B4" w:rsidRPr="000D1F58" w:rsidRDefault="00A2508F" w:rsidP="000D1F58">
      <w:pPr>
        <w:rPr>
          <w:color w:val="333333"/>
          <w:szCs w:val="21"/>
          <w:shd w:val="clear" w:color="auto" w:fill="FFFFFF"/>
          <w:lang w:val="en-US"/>
        </w:rPr>
      </w:pPr>
      <w:r w:rsidRPr="00B26184">
        <w:rPr>
          <w:color w:val="333333"/>
          <w:szCs w:val="21"/>
          <w:shd w:val="clear" w:color="auto" w:fill="FFFFFF"/>
          <w:lang w:val="en-US"/>
        </w:rPr>
        <w:t>•</w:t>
      </w:r>
      <w:r w:rsidR="004969B4" w:rsidRPr="00B26184">
        <w:rPr>
          <w:color w:val="333333"/>
          <w:sz w:val="21"/>
          <w:szCs w:val="21"/>
          <w:shd w:val="clear" w:color="auto" w:fill="FFFFFF"/>
          <w:lang w:val="en-US"/>
        </w:rPr>
        <w:t xml:space="preserve"> </w:t>
      </w:r>
      <w:r w:rsidR="00292B40">
        <w:rPr>
          <w:color w:val="333333"/>
          <w:szCs w:val="21"/>
          <w:shd w:val="clear" w:color="auto" w:fill="FFFFFF"/>
          <w:lang w:val="en-US"/>
        </w:rPr>
        <w:t>DFT</w:t>
      </w:r>
      <w:r w:rsidR="004969B4" w:rsidRPr="00B26184">
        <w:rPr>
          <w:color w:val="333333"/>
          <w:szCs w:val="21"/>
          <w:shd w:val="clear" w:color="auto" w:fill="FFFFFF"/>
          <w:lang w:val="en-US"/>
        </w:rPr>
        <w:t>^</w:t>
      </w:r>
      <w:r w:rsidR="00315579">
        <w:rPr>
          <w:color w:val="333333"/>
          <w:szCs w:val="21"/>
          <w:shd w:val="clear" w:color="auto" w:fill="FFFFFF"/>
          <w:lang w:val="en-US"/>
        </w:rPr>
        <w:t>P</w:t>
      </w:r>
      <w:r w:rsidR="00292B40">
        <w:rPr>
          <w:color w:val="333333"/>
          <w:szCs w:val="21"/>
          <w:shd w:val="clear" w:color="auto" w:fill="FFFFFF"/>
          <w:lang w:val="en-US"/>
        </w:rPr>
        <w:t>03</w:t>
      </w:r>
      <w:r w:rsidR="004969B4" w:rsidRPr="00B26184">
        <w:rPr>
          <w:color w:val="333333"/>
          <w:szCs w:val="21"/>
          <w:shd w:val="clear" w:color="auto" w:fill="FFFFFF"/>
          <w:lang w:val="en-US"/>
        </w:rPr>
        <w:t xml:space="preserve"> - "</w:t>
      </w:r>
      <w:r w:rsidR="00292B40" w:rsidRPr="00292B40">
        <w:rPr>
          <w:color w:val="333333"/>
          <w:szCs w:val="21"/>
          <w:shd w:val="clear" w:color="auto" w:fill="FFFFFF"/>
          <w:lang w:val="en-US"/>
        </w:rPr>
        <w:t>Post Detail Financial Transactions</w:t>
      </w:r>
      <w:r w:rsidR="004969B4" w:rsidRPr="00B26184">
        <w:rPr>
          <w:color w:val="333333"/>
          <w:szCs w:val="21"/>
          <w:shd w:val="clear" w:color="auto" w:fill="FFFFFF"/>
          <w:lang w:val="en-US"/>
        </w:rPr>
        <w:t>"</w:t>
      </w:r>
      <w:r w:rsidR="000D1F58">
        <w:rPr>
          <w:color w:val="333333"/>
          <w:szCs w:val="21"/>
          <w:shd w:val="clear" w:color="auto" w:fill="FFFFFF"/>
          <w:lang w:val="en-US"/>
        </w:rPr>
        <w:br/>
      </w:r>
    </w:p>
    <w:p w14:paraId="71730A08" w14:textId="66CBD3E2" w:rsidR="004969B4" w:rsidRDefault="00B26184" w:rsidP="00A2508F">
      <w:pPr>
        <w:ind w:left="0" w:firstLine="1134"/>
        <w:rPr>
          <w:lang w:val="en-US"/>
        </w:rPr>
      </w:pPr>
      <w:r>
        <w:rPr>
          <w:lang w:val="en-US"/>
        </w:rPr>
        <w:t xml:space="preserve">The following message structure is applied to </w:t>
      </w:r>
      <w:r w:rsidR="00292B40">
        <w:rPr>
          <w:lang w:val="en-US"/>
        </w:rPr>
        <w:t>the supported trigger event</w:t>
      </w:r>
      <w:r>
        <w:rPr>
          <w:lang w:val="en-US"/>
        </w:rPr>
        <w:t>.</w:t>
      </w:r>
      <w:r w:rsidR="00A447CA">
        <w:rPr>
          <w:lang w:val="en-US"/>
        </w:rPr>
        <w:br/>
      </w:r>
    </w:p>
    <w:tbl>
      <w:tblPr>
        <w:tblStyle w:val="Oformateradtabell3"/>
        <w:tblW w:w="0" w:type="auto"/>
        <w:tblLook w:val="0600" w:firstRow="0" w:lastRow="0" w:firstColumn="0" w:lastColumn="0" w:noHBand="1" w:noVBand="1"/>
      </w:tblPr>
      <w:tblGrid>
        <w:gridCol w:w="9061"/>
      </w:tblGrid>
      <w:tr w:rsidR="00000EA1" w:rsidRPr="003C220E" w14:paraId="6BCF8131" w14:textId="77777777" w:rsidTr="00000EA1">
        <w:trPr>
          <w:trHeight w:val="774"/>
        </w:trPr>
        <w:tc>
          <w:tcPr>
            <w:tcW w:w="9061" w:type="dxa"/>
          </w:tcPr>
          <w:tbl>
            <w:tblPr>
              <w:tblStyle w:val="Oformateradtabell5"/>
              <w:tblW w:w="7578" w:type="dxa"/>
              <w:tblLook w:val="0600" w:firstRow="0" w:lastRow="0" w:firstColumn="0" w:lastColumn="0" w:noHBand="1" w:noVBand="1"/>
            </w:tblPr>
            <w:tblGrid>
              <w:gridCol w:w="2478"/>
              <w:gridCol w:w="5100"/>
            </w:tblGrid>
            <w:tr w:rsidR="00000EA1" w:rsidRPr="00D73010" w14:paraId="63F8352F" w14:textId="77777777" w:rsidTr="00000EA1">
              <w:trPr>
                <w:trHeight w:val="135"/>
              </w:trPr>
              <w:tc>
                <w:tcPr>
                  <w:tcW w:w="2478" w:type="dxa"/>
                </w:tcPr>
                <w:p w14:paraId="684F03E2"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315579">
                    <w:rPr>
                      <w:rFonts w:ascii="Courier New" w:hAnsi="Courier New" w:cs="Courier New"/>
                      <w:color w:val="000000"/>
                      <w:sz w:val="16"/>
                      <w:szCs w:val="16"/>
                      <w:lang w:val="en-US"/>
                    </w:rPr>
                    <w:t xml:space="preserve">   </w:t>
                  </w:r>
                  <w:r w:rsidRPr="00D73010">
                    <w:rPr>
                      <w:rFonts w:ascii="Courier New" w:hAnsi="Courier New" w:cs="Courier New"/>
                      <w:color w:val="000000"/>
                      <w:sz w:val="16"/>
                      <w:szCs w:val="16"/>
                    </w:rPr>
                    <w:t xml:space="preserve">MSH </w:t>
                  </w:r>
                </w:p>
              </w:tc>
              <w:tc>
                <w:tcPr>
                  <w:tcW w:w="5100" w:type="dxa"/>
                </w:tcPr>
                <w:p w14:paraId="3A54D83B"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proofErr w:type="spellStart"/>
                  <w:r w:rsidRPr="00D73010">
                    <w:rPr>
                      <w:rFonts w:ascii="Courier New" w:hAnsi="Courier New" w:cs="Courier New"/>
                      <w:color w:val="000000"/>
                      <w:sz w:val="16"/>
                      <w:szCs w:val="16"/>
                    </w:rPr>
                    <w:t>Message</w:t>
                  </w:r>
                  <w:proofErr w:type="spellEnd"/>
                  <w:r w:rsidRPr="00D73010">
                    <w:rPr>
                      <w:rFonts w:ascii="Courier New" w:hAnsi="Courier New" w:cs="Courier New"/>
                      <w:color w:val="000000"/>
                      <w:sz w:val="16"/>
                      <w:szCs w:val="16"/>
                    </w:rPr>
                    <w:t xml:space="preserve"> </w:t>
                  </w:r>
                  <w:proofErr w:type="spellStart"/>
                  <w:r w:rsidRPr="00D73010">
                    <w:rPr>
                      <w:rFonts w:ascii="Courier New" w:hAnsi="Courier New" w:cs="Courier New"/>
                      <w:color w:val="000000"/>
                      <w:sz w:val="16"/>
                      <w:szCs w:val="16"/>
                    </w:rPr>
                    <w:t>Header</w:t>
                  </w:r>
                  <w:proofErr w:type="spellEnd"/>
                  <w:r w:rsidRPr="00D73010">
                    <w:rPr>
                      <w:rFonts w:ascii="Courier New" w:hAnsi="Courier New" w:cs="Courier New"/>
                      <w:color w:val="000000"/>
                      <w:sz w:val="16"/>
                      <w:szCs w:val="16"/>
                    </w:rPr>
                    <w:t xml:space="preserve"> </w:t>
                  </w:r>
                </w:p>
              </w:tc>
            </w:tr>
            <w:tr w:rsidR="00000EA1" w:rsidRPr="00D73010" w14:paraId="6CD20B71" w14:textId="77777777" w:rsidTr="00000EA1">
              <w:trPr>
                <w:trHeight w:val="135"/>
              </w:trPr>
              <w:tc>
                <w:tcPr>
                  <w:tcW w:w="2478" w:type="dxa"/>
                </w:tcPr>
                <w:p w14:paraId="19C490ED"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   EVN </w:t>
                  </w:r>
                </w:p>
              </w:tc>
              <w:tc>
                <w:tcPr>
                  <w:tcW w:w="5100" w:type="dxa"/>
                </w:tcPr>
                <w:p w14:paraId="24F8834E"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Event </w:t>
                  </w:r>
                  <w:proofErr w:type="spellStart"/>
                  <w:r w:rsidRPr="00D73010">
                    <w:rPr>
                      <w:rFonts w:ascii="Courier New" w:hAnsi="Courier New" w:cs="Courier New"/>
                      <w:color w:val="000000"/>
                      <w:sz w:val="16"/>
                      <w:szCs w:val="16"/>
                    </w:rPr>
                    <w:t>Type</w:t>
                  </w:r>
                  <w:proofErr w:type="spellEnd"/>
                  <w:r w:rsidRPr="00D73010">
                    <w:rPr>
                      <w:rFonts w:ascii="Courier New" w:hAnsi="Courier New" w:cs="Courier New"/>
                      <w:color w:val="000000"/>
                      <w:sz w:val="16"/>
                      <w:szCs w:val="16"/>
                    </w:rPr>
                    <w:t xml:space="preserve"> </w:t>
                  </w:r>
                </w:p>
              </w:tc>
            </w:tr>
            <w:tr w:rsidR="00000EA1" w:rsidRPr="00D73010" w14:paraId="57D72EAD" w14:textId="77777777" w:rsidTr="00000EA1">
              <w:trPr>
                <w:trHeight w:val="135"/>
              </w:trPr>
              <w:tc>
                <w:tcPr>
                  <w:tcW w:w="2478" w:type="dxa"/>
                </w:tcPr>
                <w:p w14:paraId="510DF286"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   PID </w:t>
                  </w:r>
                </w:p>
              </w:tc>
              <w:tc>
                <w:tcPr>
                  <w:tcW w:w="5100" w:type="dxa"/>
                </w:tcPr>
                <w:p w14:paraId="1F1DDDEA"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Patient </w:t>
                  </w:r>
                  <w:proofErr w:type="spellStart"/>
                  <w:r w:rsidRPr="00D73010">
                    <w:rPr>
                      <w:rFonts w:ascii="Courier New" w:hAnsi="Courier New" w:cs="Courier New"/>
                      <w:color w:val="000000"/>
                      <w:sz w:val="16"/>
                      <w:szCs w:val="16"/>
                    </w:rPr>
                    <w:t>Identification</w:t>
                  </w:r>
                  <w:proofErr w:type="spellEnd"/>
                  <w:r w:rsidRPr="00D73010">
                    <w:rPr>
                      <w:rFonts w:ascii="Courier New" w:hAnsi="Courier New" w:cs="Courier New"/>
                      <w:color w:val="000000"/>
                      <w:sz w:val="16"/>
                      <w:szCs w:val="16"/>
                    </w:rPr>
                    <w:t xml:space="preserve"> </w:t>
                  </w:r>
                </w:p>
              </w:tc>
            </w:tr>
            <w:tr w:rsidR="008E4215" w:rsidRPr="00D73010" w14:paraId="4087F6B1" w14:textId="77777777" w:rsidTr="00000EA1">
              <w:trPr>
                <w:trHeight w:val="135"/>
              </w:trPr>
              <w:tc>
                <w:tcPr>
                  <w:tcW w:w="2478" w:type="dxa"/>
                </w:tcPr>
                <w:p w14:paraId="0BE88561" w14:textId="40FACD68" w:rsidR="008E4215" w:rsidRPr="00D73010" w:rsidRDefault="008E4215" w:rsidP="008E4215">
                  <w:pPr>
                    <w:keepLines w:val="0"/>
                    <w:autoSpaceDE w:val="0"/>
                    <w:autoSpaceDN w:val="0"/>
                    <w:adjustRightInd w:val="0"/>
                    <w:spacing w:before="0" w:after="0"/>
                    <w:ind w:left="0"/>
                    <w:rPr>
                      <w:rFonts w:ascii="Courier New" w:hAnsi="Courier New" w:cs="Courier New"/>
                      <w:color w:val="000000"/>
                      <w:sz w:val="16"/>
                      <w:szCs w:val="16"/>
                    </w:rPr>
                  </w:pPr>
                  <w:proofErr w:type="gramStart"/>
                  <w:r>
                    <w:rPr>
                      <w:rFonts w:ascii="Courier New" w:hAnsi="Courier New" w:cs="Courier New"/>
                      <w:color w:val="000000"/>
                      <w:sz w:val="16"/>
                      <w:szCs w:val="16"/>
                    </w:rPr>
                    <w:t>[  PV1</w:t>
                  </w:r>
                  <w:proofErr w:type="gramEnd"/>
                  <w:r>
                    <w:rPr>
                      <w:rFonts w:ascii="Courier New" w:hAnsi="Courier New" w:cs="Courier New"/>
                      <w:color w:val="000000"/>
                      <w:sz w:val="16"/>
                      <w:szCs w:val="16"/>
                    </w:rPr>
                    <w:t xml:space="preserve">  ]</w:t>
                  </w:r>
                </w:p>
              </w:tc>
              <w:tc>
                <w:tcPr>
                  <w:tcW w:w="5100" w:type="dxa"/>
                </w:tcPr>
                <w:p w14:paraId="7251A085" w14:textId="66267AF0" w:rsidR="008E4215" w:rsidRPr="00D73010" w:rsidRDefault="008E4215" w:rsidP="00000EA1">
                  <w:pPr>
                    <w:keepLines w:val="0"/>
                    <w:autoSpaceDE w:val="0"/>
                    <w:autoSpaceDN w:val="0"/>
                    <w:adjustRightInd w:val="0"/>
                    <w:spacing w:before="0" w:after="0"/>
                    <w:ind w:left="0"/>
                    <w:rPr>
                      <w:rFonts w:ascii="Courier New" w:hAnsi="Courier New" w:cs="Courier New"/>
                      <w:color w:val="000000"/>
                      <w:sz w:val="16"/>
                      <w:szCs w:val="16"/>
                    </w:rPr>
                  </w:pPr>
                  <w:r>
                    <w:rPr>
                      <w:rFonts w:ascii="Courier New" w:hAnsi="Courier New" w:cs="Courier New"/>
                      <w:color w:val="000000"/>
                      <w:sz w:val="16"/>
                      <w:szCs w:val="16"/>
                    </w:rPr>
                    <w:t>Patient Visit</w:t>
                  </w:r>
                </w:p>
              </w:tc>
            </w:tr>
            <w:tr w:rsidR="00C145A2" w:rsidRPr="00D73010" w14:paraId="5A641A1D" w14:textId="77777777" w:rsidTr="00000EA1">
              <w:trPr>
                <w:trHeight w:val="135"/>
              </w:trPr>
              <w:tc>
                <w:tcPr>
                  <w:tcW w:w="2478" w:type="dxa"/>
                </w:tcPr>
                <w:p w14:paraId="66EA3F91" w14:textId="6AF95A2E" w:rsidR="00C145A2" w:rsidRDefault="00C145A2" w:rsidP="008E4215">
                  <w:pPr>
                    <w:keepLines w:val="0"/>
                    <w:autoSpaceDE w:val="0"/>
                    <w:autoSpaceDN w:val="0"/>
                    <w:adjustRightInd w:val="0"/>
                    <w:spacing w:before="0" w:after="0"/>
                    <w:ind w:left="0"/>
                    <w:rPr>
                      <w:rFonts w:ascii="Courier New" w:hAnsi="Courier New" w:cs="Courier New"/>
                      <w:color w:val="000000"/>
                      <w:sz w:val="16"/>
                      <w:szCs w:val="16"/>
                    </w:rPr>
                  </w:pPr>
                  <w:r>
                    <w:rPr>
                      <w:rFonts w:ascii="Courier New" w:hAnsi="Courier New" w:cs="Courier New"/>
                      <w:color w:val="000000"/>
                      <w:sz w:val="16"/>
                      <w:szCs w:val="16"/>
                    </w:rPr>
                    <w:t>[</w:t>
                  </w:r>
                  <w:r w:rsidRPr="00D73010">
                    <w:rPr>
                      <w:rFonts w:ascii="Courier New" w:hAnsi="Courier New" w:cs="Courier New"/>
                      <w:color w:val="000000"/>
                      <w:sz w:val="16"/>
                      <w:szCs w:val="16"/>
                    </w:rPr>
                    <w:t>{</w:t>
                  </w:r>
                </w:p>
              </w:tc>
              <w:tc>
                <w:tcPr>
                  <w:tcW w:w="5100" w:type="dxa"/>
                </w:tcPr>
                <w:p w14:paraId="439586E0" w14:textId="5A66DEAD" w:rsidR="00C145A2" w:rsidRDefault="00C145A2" w:rsidP="00C145A2">
                  <w:pPr>
                    <w:keepLines w:val="0"/>
                    <w:autoSpaceDE w:val="0"/>
                    <w:autoSpaceDN w:val="0"/>
                    <w:adjustRightInd w:val="0"/>
                    <w:spacing w:before="0" w:after="0"/>
                    <w:ind w:left="0"/>
                    <w:rPr>
                      <w:rFonts w:ascii="Courier New" w:hAnsi="Courier New" w:cs="Courier New"/>
                      <w:color w:val="000000"/>
                      <w:sz w:val="16"/>
                      <w:szCs w:val="16"/>
                    </w:rPr>
                  </w:pPr>
                  <w:proofErr w:type="gramStart"/>
                  <w:r w:rsidRPr="00D73010">
                    <w:rPr>
                      <w:rFonts w:ascii="Courier New" w:hAnsi="Courier New" w:cs="Courier New"/>
                      <w:color w:val="000000"/>
                      <w:sz w:val="16"/>
                      <w:szCs w:val="16"/>
                    </w:rPr>
                    <w:t>---</w:t>
                  </w:r>
                  <w:proofErr w:type="gramEnd"/>
                  <w:r w:rsidRPr="00D73010">
                    <w:rPr>
                      <w:rFonts w:ascii="Courier New" w:hAnsi="Courier New" w:cs="Courier New"/>
                      <w:color w:val="000000"/>
                      <w:sz w:val="16"/>
                      <w:szCs w:val="16"/>
                    </w:rPr>
                    <w:t xml:space="preserve"> </w:t>
                  </w:r>
                  <w:r>
                    <w:rPr>
                      <w:rFonts w:ascii="Courier New" w:hAnsi="Courier New" w:cs="Courier New"/>
                      <w:color w:val="000000"/>
                      <w:sz w:val="16"/>
                      <w:szCs w:val="16"/>
                    </w:rPr>
                    <w:t>COMMON ORDER</w:t>
                  </w:r>
                  <w:r w:rsidRPr="00D73010">
                    <w:rPr>
                      <w:rFonts w:ascii="Courier New" w:hAnsi="Courier New" w:cs="Courier New"/>
                      <w:color w:val="000000"/>
                      <w:sz w:val="16"/>
                      <w:szCs w:val="16"/>
                    </w:rPr>
                    <w:t xml:space="preserve"> </w:t>
                  </w:r>
                  <w:proofErr w:type="spellStart"/>
                  <w:r w:rsidRPr="00D73010">
                    <w:rPr>
                      <w:rFonts w:ascii="Courier New" w:hAnsi="Courier New" w:cs="Courier New"/>
                      <w:color w:val="000000"/>
                      <w:sz w:val="16"/>
                      <w:szCs w:val="16"/>
                    </w:rPr>
                    <w:t>begin</w:t>
                  </w:r>
                  <w:proofErr w:type="spellEnd"/>
                </w:p>
              </w:tc>
            </w:tr>
            <w:tr w:rsidR="00C145A2" w:rsidRPr="00D73010" w14:paraId="4C324497" w14:textId="77777777" w:rsidTr="00000EA1">
              <w:trPr>
                <w:trHeight w:val="135"/>
              </w:trPr>
              <w:tc>
                <w:tcPr>
                  <w:tcW w:w="2478" w:type="dxa"/>
                </w:tcPr>
                <w:p w14:paraId="7DE98835" w14:textId="6C408DAB" w:rsidR="00C145A2" w:rsidRDefault="00C145A2" w:rsidP="008E4215">
                  <w:pPr>
                    <w:keepLines w:val="0"/>
                    <w:autoSpaceDE w:val="0"/>
                    <w:autoSpaceDN w:val="0"/>
                    <w:adjustRightInd w:val="0"/>
                    <w:spacing w:before="0" w:after="0"/>
                    <w:ind w:left="0"/>
                    <w:rPr>
                      <w:rFonts w:ascii="Courier New" w:hAnsi="Courier New" w:cs="Courier New"/>
                      <w:color w:val="000000"/>
                      <w:sz w:val="16"/>
                      <w:szCs w:val="16"/>
                    </w:rPr>
                  </w:pPr>
                  <w:r>
                    <w:rPr>
                      <w:rFonts w:ascii="Courier New" w:hAnsi="Courier New" w:cs="Courier New"/>
                      <w:color w:val="000000"/>
                      <w:sz w:val="16"/>
                      <w:szCs w:val="16"/>
                    </w:rPr>
                    <w:t xml:space="preserve">     ORC</w:t>
                  </w:r>
                </w:p>
              </w:tc>
              <w:tc>
                <w:tcPr>
                  <w:tcW w:w="5100" w:type="dxa"/>
                </w:tcPr>
                <w:p w14:paraId="031B5FAE" w14:textId="5869BD97" w:rsidR="00C145A2" w:rsidRDefault="00C145A2" w:rsidP="00000EA1">
                  <w:pPr>
                    <w:keepLines w:val="0"/>
                    <w:autoSpaceDE w:val="0"/>
                    <w:autoSpaceDN w:val="0"/>
                    <w:adjustRightInd w:val="0"/>
                    <w:spacing w:before="0" w:after="0"/>
                    <w:ind w:left="0"/>
                    <w:rPr>
                      <w:rFonts w:ascii="Courier New" w:hAnsi="Courier New" w:cs="Courier New"/>
                      <w:color w:val="000000"/>
                      <w:sz w:val="16"/>
                      <w:szCs w:val="16"/>
                    </w:rPr>
                  </w:pPr>
                  <w:r>
                    <w:rPr>
                      <w:rFonts w:ascii="Courier New" w:hAnsi="Courier New" w:cs="Courier New"/>
                      <w:color w:val="000000"/>
                      <w:sz w:val="16"/>
                      <w:szCs w:val="16"/>
                    </w:rPr>
                    <w:t>Common Order</w:t>
                  </w:r>
                </w:p>
              </w:tc>
            </w:tr>
            <w:tr w:rsidR="00C145A2" w:rsidRPr="00D73010" w14:paraId="5501D58D" w14:textId="77777777" w:rsidTr="00000EA1">
              <w:trPr>
                <w:trHeight w:val="135"/>
              </w:trPr>
              <w:tc>
                <w:tcPr>
                  <w:tcW w:w="2478" w:type="dxa"/>
                </w:tcPr>
                <w:p w14:paraId="3BF7568C" w14:textId="6D658F00" w:rsidR="00C145A2" w:rsidRDefault="00C145A2" w:rsidP="008E4215">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w:t>
                  </w:r>
                </w:p>
              </w:tc>
              <w:tc>
                <w:tcPr>
                  <w:tcW w:w="5100" w:type="dxa"/>
                </w:tcPr>
                <w:p w14:paraId="1AC00EBB" w14:textId="086CFE70" w:rsidR="00C145A2" w:rsidRDefault="00C145A2" w:rsidP="00000EA1">
                  <w:pPr>
                    <w:keepLines w:val="0"/>
                    <w:autoSpaceDE w:val="0"/>
                    <w:autoSpaceDN w:val="0"/>
                    <w:adjustRightInd w:val="0"/>
                    <w:spacing w:before="0" w:after="0"/>
                    <w:ind w:left="0"/>
                    <w:rPr>
                      <w:rFonts w:ascii="Courier New" w:hAnsi="Courier New" w:cs="Courier New"/>
                      <w:color w:val="000000"/>
                      <w:sz w:val="16"/>
                      <w:szCs w:val="16"/>
                    </w:rPr>
                  </w:pPr>
                  <w:proofErr w:type="gramStart"/>
                  <w:r w:rsidRPr="00D73010">
                    <w:rPr>
                      <w:rFonts w:ascii="Courier New" w:hAnsi="Courier New" w:cs="Courier New"/>
                      <w:color w:val="000000"/>
                      <w:sz w:val="16"/>
                      <w:szCs w:val="16"/>
                    </w:rPr>
                    <w:t>---</w:t>
                  </w:r>
                  <w:proofErr w:type="gramEnd"/>
                  <w:r w:rsidRPr="00D73010">
                    <w:rPr>
                      <w:rFonts w:ascii="Courier New" w:hAnsi="Courier New" w:cs="Courier New"/>
                      <w:color w:val="000000"/>
                      <w:sz w:val="16"/>
                      <w:szCs w:val="16"/>
                    </w:rPr>
                    <w:t xml:space="preserve"> </w:t>
                  </w:r>
                  <w:r>
                    <w:rPr>
                      <w:rFonts w:ascii="Courier New" w:hAnsi="Courier New" w:cs="Courier New"/>
                      <w:color w:val="000000"/>
                      <w:sz w:val="16"/>
                      <w:szCs w:val="16"/>
                    </w:rPr>
                    <w:t>COMMON ORDER</w:t>
                  </w:r>
                  <w:r w:rsidRPr="00D73010">
                    <w:rPr>
                      <w:rFonts w:ascii="Courier New" w:hAnsi="Courier New" w:cs="Courier New"/>
                      <w:color w:val="000000"/>
                      <w:sz w:val="16"/>
                      <w:szCs w:val="16"/>
                    </w:rPr>
                    <w:t xml:space="preserve"> end</w:t>
                  </w:r>
                </w:p>
              </w:tc>
            </w:tr>
            <w:tr w:rsidR="00000EA1" w:rsidRPr="00D73010" w14:paraId="2AA4A72A" w14:textId="77777777" w:rsidTr="00000EA1">
              <w:trPr>
                <w:trHeight w:val="135"/>
              </w:trPr>
              <w:tc>
                <w:tcPr>
                  <w:tcW w:w="2478" w:type="dxa"/>
                </w:tcPr>
                <w:p w14:paraId="7D9D1ED6"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 </w:t>
                  </w:r>
                </w:p>
              </w:tc>
              <w:tc>
                <w:tcPr>
                  <w:tcW w:w="5100" w:type="dxa"/>
                </w:tcPr>
                <w:p w14:paraId="0FB4EAE9"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proofErr w:type="gramStart"/>
                  <w:r w:rsidRPr="00D73010">
                    <w:rPr>
                      <w:rFonts w:ascii="Courier New" w:hAnsi="Courier New" w:cs="Courier New"/>
                      <w:color w:val="000000"/>
                      <w:sz w:val="16"/>
                      <w:szCs w:val="16"/>
                    </w:rPr>
                    <w:t>---</w:t>
                  </w:r>
                  <w:proofErr w:type="gramEnd"/>
                  <w:r w:rsidRPr="00D73010">
                    <w:rPr>
                      <w:rFonts w:ascii="Courier New" w:hAnsi="Courier New" w:cs="Courier New"/>
                      <w:color w:val="000000"/>
                      <w:sz w:val="16"/>
                      <w:szCs w:val="16"/>
                    </w:rPr>
                    <w:t xml:space="preserve"> FINANCIAL </w:t>
                  </w:r>
                  <w:proofErr w:type="spellStart"/>
                  <w:r w:rsidRPr="00D73010">
                    <w:rPr>
                      <w:rFonts w:ascii="Courier New" w:hAnsi="Courier New" w:cs="Courier New"/>
                      <w:color w:val="000000"/>
                      <w:sz w:val="16"/>
                      <w:szCs w:val="16"/>
                    </w:rPr>
                    <w:t>begin</w:t>
                  </w:r>
                  <w:proofErr w:type="spellEnd"/>
                </w:p>
              </w:tc>
            </w:tr>
            <w:tr w:rsidR="00000EA1" w:rsidRPr="00D73010" w14:paraId="6C0F0743" w14:textId="77777777" w:rsidTr="00550D02">
              <w:trPr>
                <w:trHeight w:val="80"/>
              </w:trPr>
              <w:tc>
                <w:tcPr>
                  <w:tcW w:w="2478" w:type="dxa"/>
                </w:tcPr>
                <w:p w14:paraId="09ADCAC8"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Cs w:val="24"/>
                    </w:rPr>
                  </w:pPr>
                  <w:r w:rsidRPr="00D73010">
                    <w:rPr>
                      <w:rFonts w:ascii="Courier New" w:hAnsi="Courier New" w:cs="Courier New"/>
                      <w:color w:val="000000"/>
                      <w:sz w:val="16"/>
                      <w:szCs w:val="16"/>
                    </w:rPr>
                    <w:t xml:space="preserve">     FT1 </w:t>
                  </w:r>
                </w:p>
              </w:tc>
              <w:tc>
                <w:tcPr>
                  <w:tcW w:w="5100" w:type="dxa"/>
                </w:tcPr>
                <w:p w14:paraId="6B4909EF"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proofErr w:type="spellStart"/>
                  <w:r w:rsidRPr="00D73010">
                    <w:rPr>
                      <w:rFonts w:ascii="Courier New" w:hAnsi="Courier New" w:cs="Courier New"/>
                      <w:color w:val="000000"/>
                      <w:sz w:val="16"/>
                      <w:szCs w:val="16"/>
                    </w:rPr>
                    <w:t>Financial</w:t>
                  </w:r>
                  <w:proofErr w:type="spellEnd"/>
                  <w:r w:rsidRPr="00D73010">
                    <w:rPr>
                      <w:rFonts w:ascii="Courier New" w:hAnsi="Courier New" w:cs="Courier New"/>
                      <w:color w:val="000000"/>
                      <w:sz w:val="16"/>
                      <w:szCs w:val="16"/>
                    </w:rPr>
                    <w:t xml:space="preserve"> </w:t>
                  </w:r>
                  <w:proofErr w:type="spellStart"/>
                  <w:r w:rsidRPr="00D73010">
                    <w:rPr>
                      <w:rFonts w:ascii="Courier New" w:hAnsi="Courier New" w:cs="Courier New"/>
                      <w:color w:val="000000"/>
                      <w:sz w:val="16"/>
                      <w:szCs w:val="16"/>
                    </w:rPr>
                    <w:t>Transaction</w:t>
                  </w:r>
                  <w:proofErr w:type="spellEnd"/>
                  <w:r w:rsidRPr="00D73010">
                    <w:rPr>
                      <w:rFonts w:ascii="Courier New" w:hAnsi="Courier New" w:cs="Courier New"/>
                      <w:color w:val="000000"/>
                      <w:sz w:val="16"/>
                      <w:szCs w:val="16"/>
                    </w:rPr>
                    <w:t xml:space="preserve"> </w:t>
                  </w:r>
                </w:p>
              </w:tc>
            </w:tr>
            <w:tr w:rsidR="00000EA1" w:rsidRPr="003C220E" w14:paraId="0A491D73" w14:textId="77777777" w:rsidTr="00550D02">
              <w:trPr>
                <w:trHeight w:val="121"/>
              </w:trPr>
              <w:tc>
                <w:tcPr>
                  <w:tcW w:w="2478" w:type="dxa"/>
                </w:tcPr>
                <w:p w14:paraId="179695D8" w14:textId="5FA0DD83"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  </w:t>
                  </w:r>
                  <w:proofErr w:type="gramStart"/>
                  <w:r w:rsidRPr="00D73010">
                    <w:rPr>
                      <w:rFonts w:ascii="Courier New" w:hAnsi="Courier New" w:cs="Courier New"/>
                      <w:color w:val="000000"/>
                      <w:sz w:val="16"/>
                      <w:szCs w:val="16"/>
                    </w:rPr>
                    <w:t>[  NTE</w:t>
                  </w:r>
                  <w:proofErr w:type="gramEnd"/>
                  <w:r w:rsidRPr="00D73010">
                    <w:rPr>
                      <w:rFonts w:ascii="Courier New" w:hAnsi="Courier New" w:cs="Courier New"/>
                      <w:color w:val="000000"/>
                      <w:sz w:val="16"/>
                      <w:szCs w:val="16"/>
                    </w:rPr>
                    <w:t xml:space="preserve">  </w:t>
                  </w:r>
                  <w:r w:rsidR="00550D02">
                    <w:rPr>
                      <w:rFonts w:ascii="Courier New" w:hAnsi="Courier New" w:cs="Courier New"/>
                      <w:color w:val="000000"/>
                      <w:sz w:val="16"/>
                      <w:szCs w:val="16"/>
                    </w:rPr>
                    <w:t>]</w:t>
                  </w:r>
                </w:p>
              </w:tc>
              <w:tc>
                <w:tcPr>
                  <w:tcW w:w="5100" w:type="dxa"/>
                </w:tcPr>
                <w:p w14:paraId="06FF46BB" w14:textId="395EC494" w:rsidR="00550D02"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lang w:val="en-US"/>
                    </w:rPr>
                  </w:pPr>
                  <w:r w:rsidRPr="00D73010">
                    <w:rPr>
                      <w:rFonts w:ascii="Courier New" w:hAnsi="Courier New" w:cs="Courier New"/>
                      <w:color w:val="000000"/>
                      <w:sz w:val="16"/>
                      <w:szCs w:val="16"/>
                      <w:lang w:val="en-US"/>
                    </w:rPr>
                    <w:t>Notes and Commen</w:t>
                  </w:r>
                  <w:r w:rsidR="00550D02">
                    <w:rPr>
                      <w:rFonts w:ascii="Courier New" w:hAnsi="Courier New" w:cs="Courier New"/>
                      <w:color w:val="000000"/>
                      <w:sz w:val="16"/>
                      <w:szCs w:val="16"/>
                      <w:lang w:val="en-US"/>
                    </w:rPr>
                    <w:t>ts (on line item - FT1 - above)</w:t>
                  </w:r>
                </w:p>
              </w:tc>
            </w:tr>
            <w:tr w:rsidR="00C51B4A" w:rsidRPr="007A237B" w14:paraId="6F614DC7" w14:textId="77777777" w:rsidTr="00550D02">
              <w:trPr>
                <w:trHeight w:val="121"/>
              </w:trPr>
              <w:tc>
                <w:tcPr>
                  <w:tcW w:w="2478" w:type="dxa"/>
                </w:tcPr>
                <w:p w14:paraId="25D0D8B5" w14:textId="529594BE" w:rsidR="00C51B4A" w:rsidRPr="00D73010" w:rsidRDefault="00C51B4A" w:rsidP="00000EA1">
                  <w:pPr>
                    <w:keepLines w:val="0"/>
                    <w:autoSpaceDE w:val="0"/>
                    <w:autoSpaceDN w:val="0"/>
                    <w:adjustRightInd w:val="0"/>
                    <w:spacing w:before="0" w:after="0"/>
                    <w:ind w:left="0"/>
                    <w:rPr>
                      <w:rFonts w:ascii="Courier New" w:hAnsi="Courier New" w:cs="Courier New"/>
                      <w:color w:val="000000"/>
                      <w:sz w:val="16"/>
                      <w:szCs w:val="16"/>
                    </w:rPr>
                  </w:pPr>
                  <w:r w:rsidRPr="000926B2">
                    <w:rPr>
                      <w:rFonts w:ascii="Courier New" w:hAnsi="Courier New" w:cs="Courier New"/>
                      <w:color w:val="000000"/>
                      <w:sz w:val="16"/>
                      <w:szCs w:val="16"/>
                      <w:lang w:val="en-US"/>
                    </w:rPr>
                    <w:t xml:space="preserve">  </w:t>
                  </w:r>
                  <w:proofErr w:type="gramStart"/>
                  <w:r w:rsidR="00C730FA">
                    <w:rPr>
                      <w:rFonts w:ascii="Courier New" w:hAnsi="Courier New" w:cs="Courier New"/>
                      <w:color w:val="000000"/>
                      <w:sz w:val="16"/>
                      <w:szCs w:val="16"/>
                    </w:rPr>
                    <w:t>[  ZFT</w:t>
                  </w:r>
                  <w:proofErr w:type="gramEnd"/>
                  <w:r>
                    <w:rPr>
                      <w:rFonts w:ascii="Courier New" w:hAnsi="Courier New" w:cs="Courier New"/>
                      <w:color w:val="000000"/>
                      <w:sz w:val="16"/>
                      <w:szCs w:val="16"/>
                    </w:rPr>
                    <w:t xml:space="preserve">  ]</w:t>
                  </w:r>
                </w:p>
              </w:tc>
              <w:tc>
                <w:tcPr>
                  <w:tcW w:w="5100" w:type="dxa"/>
                </w:tcPr>
                <w:p w14:paraId="58166D05" w14:textId="45D19742" w:rsidR="00C51B4A" w:rsidRPr="00D73010" w:rsidRDefault="00C51B4A" w:rsidP="00000EA1">
                  <w:pPr>
                    <w:keepLines w:val="0"/>
                    <w:autoSpaceDE w:val="0"/>
                    <w:autoSpaceDN w:val="0"/>
                    <w:adjustRightInd w:val="0"/>
                    <w:spacing w:before="0" w:after="0"/>
                    <w:ind w:left="0"/>
                    <w:rPr>
                      <w:rFonts w:ascii="Courier New" w:hAnsi="Courier New" w:cs="Courier New"/>
                      <w:color w:val="000000"/>
                      <w:sz w:val="16"/>
                      <w:szCs w:val="16"/>
                      <w:lang w:val="en-US"/>
                    </w:rPr>
                  </w:pPr>
                  <w:proofErr w:type="spellStart"/>
                  <w:r>
                    <w:rPr>
                      <w:rFonts w:ascii="Courier New" w:hAnsi="Courier New" w:cs="Courier New"/>
                      <w:color w:val="000000"/>
                      <w:sz w:val="16"/>
                      <w:szCs w:val="16"/>
                    </w:rPr>
                    <w:t>Accounting</w:t>
                  </w:r>
                  <w:proofErr w:type="spellEnd"/>
                </w:p>
              </w:tc>
            </w:tr>
            <w:tr w:rsidR="00000EA1" w:rsidRPr="00D73010" w14:paraId="68B1EEA5" w14:textId="77777777" w:rsidTr="00000EA1">
              <w:trPr>
                <w:trHeight w:val="135"/>
              </w:trPr>
              <w:tc>
                <w:tcPr>
                  <w:tcW w:w="2478" w:type="dxa"/>
                </w:tcPr>
                <w:p w14:paraId="021B2C88" w14:textId="55A7DCC2"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sidRPr="00D73010">
                    <w:rPr>
                      <w:rFonts w:ascii="Courier New" w:hAnsi="Courier New" w:cs="Courier New"/>
                      <w:color w:val="000000"/>
                      <w:sz w:val="16"/>
                      <w:szCs w:val="16"/>
                    </w:rPr>
                    <w:t xml:space="preserve">} </w:t>
                  </w:r>
                </w:p>
              </w:tc>
              <w:tc>
                <w:tcPr>
                  <w:tcW w:w="5100" w:type="dxa"/>
                </w:tcPr>
                <w:p w14:paraId="67880843"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proofErr w:type="gramStart"/>
                  <w:r w:rsidRPr="00D73010">
                    <w:rPr>
                      <w:rFonts w:ascii="Courier New" w:hAnsi="Courier New" w:cs="Courier New"/>
                      <w:color w:val="000000"/>
                      <w:sz w:val="16"/>
                      <w:szCs w:val="16"/>
                    </w:rPr>
                    <w:t>---</w:t>
                  </w:r>
                  <w:proofErr w:type="gramEnd"/>
                  <w:r w:rsidRPr="00D73010">
                    <w:rPr>
                      <w:rFonts w:ascii="Courier New" w:hAnsi="Courier New" w:cs="Courier New"/>
                      <w:color w:val="000000"/>
                      <w:sz w:val="16"/>
                      <w:szCs w:val="16"/>
                    </w:rPr>
                    <w:t xml:space="preserve"> FINANCIAL end</w:t>
                  </w:r>
                </w:p>
              </w:tc>
            </w:tr>
            <w:tr w:rsidR="00000EA1" w:rsidRPr="003C220E" w14:paraId="2E4BA5F7" w14:textId="77777777" w:rsidTr="00550D02">
              <w:trPr>
                <w:trHeight w:val="80"/>
              </w:trPr>
              <w:tc>
                <w:tcPr>
                  <w:tcW w:w="2478" w:type="dxa"/>
                </w:tcPr>
                <w:p w14:paraId="3D982719" w14:textId="77777777"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rPr>
                  </w:pPr>
                  <w:r>
                    <w:rPr>
                      <w:rFonts w:ascii="Courier New" w:hAnsi="Courier New" w:cs="Courier New"/>
                      <w:color w:val="000000"/>
                      <w:sz w:val="16"/>
                      <w:szCs w:val="16"/>
                    </w:rPr>
                    <w:t>[</w:t>
                  </w:r>
                  <w:r w:rsidRPr="00D73010">
                    <w:rPr>
                      <w:rFonts w:ascii="Courier New" w:hAnsi="Courier New" w:cs="Courier New"/>
                      <w:color w:val="000000"/>
                      <w:sz w:val="16"/>
                      <w:szCs w:val="16"/>
                    </w:rPr>
                    <w:t>{ GT1 }]</w:t>
                  </w:r>
                </w:p>
              </w:tc>
              <w:tc>
                <w:tcPr>
                  <w:tcW w:w="5100" w:type="dxa"/>
                </w:tcPr>
                <w:p w14:paraId="1120B1A4" w14:textId="4B090DFD" w:rsidR="00000EA1" w:rsidRPr="00D73010" w:rsidRDefault="00000EA1" w:rsidP="00000EA1">
                  <w:pPr>
                    <w:keepLines w:val="0"/>
                    <w:autoSpaceDE w:val="0"/>
                    <w:autoSpaceDN w:val="0"/>
                    <w:adjustRightInd w:val="0"/>
                    <w:spacing w:before="0" w:after="0"/>
                    <w:ind w:left="0"/>
                    <w:rPr>
                      <w:rFonts w:ascii="Courier New" w:hAnsi="Courier New" w:cs="Courier New"/>
                      <w:color w:val="000000"/>
                      <w:sz w:val="16"/>
                      <w:szCs w:val="16"/>
                      <w:lang w:val="en-US"/>
                    </w:rPr>
                  </w:pPr>
                  <w:r w:rsidRPr="00D73010">
                    <w:rPr>
                      <w:rFonts w:ascii="Courier New" w:hAnsi="Courier New" w:cs="Courier New"/>
                      <w:color w:val="000000"/>
                      <w:sz w:val="16"/>
                      <w:szCs w:val="16"/>
                      <w:lang w:val="en-US"/>
                    </w:rPr>
                    <w:t>Gua</w:t>
                  </w:r>
                  <w:r w:rsidR="00550D02">
                    <w:rPr>
                      <w:rFonts w:ascii="Courier New" w:hAnsi="Courier New" w:cs="Courier New"/>
                      <w:color w:val="000000"/>
                      <w:sz w:val="16"/>
                      <w:szCs w:val="16"/>
                      <w:lang w:val="en-US"/>
                    </w:rPr>
                    <w:t>rantor (global across all FT1s)</w:t>
                  </w:r>
                </w:p>
              </w:tc>
            </w:tr>
            <w:tr w:rsidR="007A10B4" w:rsidRPr="003C220E" w14:paraId="73AD7573" w14:textId="77777777" w:rsidTr="00000EA1">
              <w:trPr>
                <w:trHeight w:val="164"/>
              </w:trPr>
              <w:tc>
                <w:tcPr>
                  <w:tcW w:w="2478" w:type="dxa"/>
                </w:tcPr>
                <w:p w14:paraId="23136033" w14:textId="77777777" w:rsidR="007A10B4" w:rsidRPr="00550D02" w:rsidRDefault="007A10B4" w:rsidP="00000EA1">
                  <w:pPr>
                    <w:keepLines w:val="0"/>
                    <w:autoSpaceDE w:val="0"/>
                    <w:autoSpaceDN w:val="0"/>
                    <w:adjustRightInd w:val="0"/>
                    <w:spacing w:before="0" w:after="0"/>
                    <w:ind w:left="0"/>
                    <w:rPr>
                      <w:rFonts w:ascii="Courier New" w:hAnsi="Courier New" w:cs="Courier New"/>
                      <w:color w:val="000000"/>
                      <w:sz w:val="16"/>
                      <w:szCs w:val="16"/>
                      <w:lang w:val="en-US"/>
                    </w:rPr>
                  </w:pPr>
                </w:p>
              </w:tc>
              <w:tc>
                <w:tcPr>
                  <w:tcW w:w="5100" w:type="dxa"/>
                </w:tcPr>
                <w:p w14:paraId="395E59F2" w14:textId="77777777" w:rsidR="007A10B4" w:rsidRPr="00D73010" w:rsidRDefault="007A10B4" w:rsidP="00000EA1">
                  <w:pPr>
                    <w:keepLines w:val="0"/>
                    <w:autoSpaceDE w:val="0"/>
                    <w:autoSpaceDN w:val="0"/>
                    <w:adjustRightInd w:val="0"/>
                    <w:spacing w:before="0" w:after="0"/>
                    <w:ind w:left="0"/>
                    <w:rPr>
                      <w:rFonts w:ascii="Courier New" w:hAnsi="Courier New" w:cs="Courier New"/>
                      <w:color w:val="000000"/>
                      <w:sz w:val="16"/>
                      <w:szCs w:val="16"/>
                      <w:lang w:val="en-US"/>
                    </w:rPr>
                  </w:pPr>
                </w:p>
              </w:tc>
            </w:tr>
          </w:tbl>
          <w:p w14:paraId="6F74B84E" w14:textId="77777777" w:rsidR="00000EA1" w:rsidRDefault="00000EA1" w:rsidP="00A2508F">
            <w:pPr>
              <w:ind w:left="0"/>
              <w:rPr>
                <w:lang w:val="en-US"/>
              </w:rPr>
            </w:pPr>
          </w:p>
        </w:tc>
      </w:tr>
    </w:tbl>
    <w:p w14:paraId="775A9792" w14:textId="6975B618" w:rsidR="00CA2AB6" w:rsidRPr="00F9038E" w:rsidRDefault="00CA2AB6">
      <w:pPr>
        <w:keepLines w:val="0"/>
        <w:spacing w:before="0" w:after="0"/>
        <w:ind w:left="0"/>
        <w:rPr>
          <w:rFonts w:ascii="Arial Fet" w:hAnsi="Arial Fet"/>
          <w:b/>
          <w:sz w:val="28"/>
          <w:lang w:val="en-US"/>
        </w:rPr>
      </w:pPr>
    </w:p>
    <w:p w14:paraId="64F61463" w14:textId="77777777" w:rsidR="00CA2AB6" w:rsidRPr="00F9038E" w:rsidRDefault="00CA2AB6">
      <w:pPr>
        <w:keepLines w:val="0"/>
        <w:spacing w:before="0" w:after="0"/>
        <w:ind w:left="0"/>
        <w:rPr>
          <w:rFonts w:ascii="Arial Fet" w:hAnsi="Arial Fet"/>
          <w:b/>
          <w:sz w:val="28"/>
          <w:lang w:val="en-US"/>
        </w:rPr>
      </w:pPr>
      <w:r w:rsidRPr="00F9038E">
        <w:rPr>
          <w:lang w:val="en-US"/>
        </w:rPr>
        <w:br w:type="page"/>
      </w:r>
    </w:p>
    <w:p w14:paraId="25178838" w14:textId="63D7B2E0" w:rsidR="003960D0" w:rsidRDefault="004B4DAC" w:rsidP="003960D0">
      <w:pPr>
        <w:pStyle w:val="Rubrik2"/>
      </w:pPr>
      <w:bookmarkStart w:id="20" w:name="_Toc479233254"/>
      <w:r>
        <w:lastRenderedPageBreak/>
        <w:t xml:space="preserve">MSH – </w:t>
      </w:r>
      <w:proofErr w:type="spellStart"/>
      <w:r>
        <w:t>Message</w:t>
      </w:r>
      <w:proofErr w:type="spellEnd"/>
      <w:r>
        <w:t xml:space="preserve"> </w:t>
      </w:r>
      <w:proofErr w:type="spellStart"/>
      <w:r>
        <w:t>Header</w:t>
      </w:r>
      <w:bookmarkEnd w:id="20"/>
      <w:proofErr w:type="spellEnd"/>
    </w:p>
    <w:p w14:paraId="12D19481" w14:textId="77777777" w:rsidR="009D25C0" w:rsidRPr="009D25C0" w:rsidRDefault="009D25C0" w:rsidP="009D25C0">
      <w:pPr>
        <w:rPr>
          <w:lang w:val="en-US"/>
        </w:rPr>
      </w:pPr>
      <w:r w:rsidRPr="00677076">
        <w:rPr>
          <w:lang w:val="en-US"/>
        </w:rPr>
        <w:t>The MSH segment defines the intent, source, destination, and some specifics of the syntax of a message.</w:t>
      </w:r>
    </w:p>
    <w:p w14:paraId="0D3AC945" w14:textId="77777777" w:rsidR="003960D0" w:rsidRPr="004558EB" w:rsidRDefault="003960D0" w:rsidP="004558EB">
      <w:pPr>
        <w:rPr>
          <w:lang w:val="en-US"/>
        </w:rPr>
      </w:pPr>
      <w:r w:rsidRPr="004558EB">
        <w:rPr>
          <w:lang w:val="en-US"/>
        </w:rPr>
        <w:t xml:space="preserve">Usage: </w:t>
      </w:r>
      <w:r w:rsidR="004558EB" w:rsidRPr="004558EB">
        <w:rPr>
          <w:lang w:val="en-US"/>
        </w:rPr>
        <w:t>Required</w:t>
      </w:r>
      <w:r w:rsidR="004558EB" w:rsidRPr="004558EB">
        <w:rPr>
          <w:lang w:val="en-US"/>
        </w:rPr>
        <w:br/>
      </w:r>
      <w:r w:rsidRPr="004558EB">
        <w:rPr>
          <w:lang w:val="en-US"/>
        </w:rP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3960D0" w:rsidRPr="004558EB" w14:paraId="2F8CF2B0" w14:textId="77777777" w:rsidTr="007137CB">
        <w:tc>
          <w:tcPr>
            <w:tcW w:w="598" w:type="dxa"/>
            <w:shd w:val="clear" w:color="auto" w:fill="E0E0E0"/>
          </w:tcPr>
          <w:p w14:paraId="23481C95" w14:textId="77777777" w:rsidR="003960D0" w:rsidRPr="00A528D7" w:rsidRDefault="003960D0" w:rsidP="003960D0">
            <w:pPr>
              <w:pStyle w:val="StyleTableHeadingBold"/>
              <w:rPr>
                <w:sz w:val="18"/>
                <w:lang w:val="en-US"/>
              </w:rPr>
            </w:pPr>
            <w:r w:rsidRPr="00A528D7">
              <w:rPr>
                <w:sz w:val="18"/>
                <w:lang w:val="en-US"/>
              </w:rPr>
              <w:t>Seq.</w:t>
            </w:r>
          </w:p>
        </w:tc>
        <w:tc>
          <w:tcPr>
            <w:tcW w:w="2487" w:type="dxa"/>
            <w:shd w:val="clear" w:color="auto" w:fill="E0E0E0"/>
          </w:tcPr>
          <w:p w14:paraId="207D42AB" w14:textId="77777777" w:rsidR="003960D0" w:rsidRPr="00A528D7" w:rsidRDefault="003960D0" w:rsidP="003960D0">
            <w:pPr>
              <w:pStyle w:val="StyleTableHeadingBold"/>
              <w:rPr>
                <w:sz w:val="18"/>
                <w:lang w:val="en-US"/>
              </w:rPr>
            </w:pPr>
            <w:r w:rsidRPr="00A528D7">
              <w:rPr>
                <w:sz w:val="18"/>
                <w:lang w:val="en-US"/>
              </w:rPr>
              <w:t>Name</w:t>
            </w:r>
          </w:p>
        </w:tc>
        <w:tc>
          <w:tcPr>
            <w:tcW w:w="1134" w:type="dxa"/>
            <w:shd w:val="clear" w:color="auto" w:fill="E0E0E0"/>
          </w:tcPr>
          <w:p w14:paraId="007358FD" w14:textId="77777777" w:rsidR="003960D0" w:rsidRPr="00A528D7" w:rsidRDefault="003960D0" w:rsidP="003960D0">
            <w:pPr>
              <w:pStyle w:val="StyleTableHeadingBold"/>
              <w:rPr>
                <w:sz w:val="18"/>
                <w:lang w:val="en-US"/>
              </w:rPr>
            </w:pPr>
            <w:r w:rsidRPr="00A528D7">
              <w:rPr>
                <w:sz w:val="18"/>
                <w:lang w:val="en-US"/>
              </w:rPr>
              <w:t>Type</w:t>
            </w:r>
          </w:p>
        </w:tc>
        <w:tc>
          <w:tcPr>
            <w:tcW w:w="992" w:type="dxa"/>
            <w:shd w:val="clear" w:color="auto" w:fill="E0E0E0"/>
          </w:tcPr>
          <w:p w14:paraId="6429A498" w14:textId="77777777" w:rsidR="003960D0" w:rsidRPr="00A528D7" w:rsidRDefault="003960D0" w:rsidP="003960D0">
            <w:pPr>
              <w:pStyle w:val="StyleTableHeadingBold"/>
              <w:rPr>
                <w:sz w:val="18"/>
                <w:lang w:val="en-US"/>
              </w:rPr>
            </w:pPr>
            <w:r w:rsidRPr="00A528D7">
              <w:rPr>
                <w:sz w:val="18"/>
                <w:lang w:val="en-US"/>
              </w:rPr>
              <w:t>Table</w:t>
            </w:r>
          </w:p>
        </w:tc>
        <w:tc>
          <w:tcPr>
            <w:tcW w:w="562" w:type="dxa"/>
            <w:shd w:val="clear" w:color="auto" w:fill="E0E0E0"/>
          </w:tcPr>
          <w:p w14:paraId="2C9C4E63" w14:textId="77777777" w:rsidR="003960D0" w:rsidRPr="00A528D7" w:rsidRDefault="00A528D7" w:rsidP="003960D0">
            <w:pPr>
              <w:pStyle w:val="StyleTableHeadingBold"/>
              <w:rPr>
                <w:sz w:val="18"/>
                <w:lang w:val="en-US"/>
              </w:rPr>
            </w:pPr>
            <w:r>
              <w:rPr>
                <w:sz w:val="18"/>
                <w:lang w:val="en-US"/>
              </w:rPr>
              <w:t>Len</w:t>
            </w:r>
          </w:p>
        </w:tc>
        <w:tc>
          <w:tcPr>
            <w:tcW w:w="576" w:type="dxa"/>
            <w:shd w:val="clear" w:color="auto" w:fill="E0E0E0"/>
          </w:tcPr>
          <w:p w14:paraId="0377F1E1" w14:textId="77777777" w:rsidR="003960D0" w:rsidRPr="00A528D7" w:rsidRDefault="003960D0" w:rsidP="003960D0">
            <w:pPr>
              <w:pStyle w:val="StyleTableHeadingBold"/>
              <w:rPr>
                <w:sz w:val="18"/>
                <w:lang w:val="en-US"/>
              </w:rPr>
            </w:pPr>
            <w:r w:rsidRPr="00A528D7">
              <w:rPr>
                <w:sz w:val="18"/>
                <w:lang w:val="en-US"/>
              </w:rPr>
              <w:t>Opt</w:t>
            </w:r>
          </w:p>
        </w:tc>
        <w:tc>
          <w:tcPr>
            <w:tcW w:w="708" w:type="dxa"/>
            <w:shd w:val="clear" w:color="auto" w:fill="E0E0E0"/>
          </w:tcPr>
          <w:p w14:paraId="2B86E3E9" w14:textId="77777777" w:rsidR="003960D0" w:rsidRPr="00A528D7" w:rsidRDefault="003960D0" w:rsidP="003960D0">
            <w:pPr>
              <w:pStyle w:val="StyleTableHeadingBold"/>
              <w:rPr>
                <w:sz w:val="18"/>
                <w:lang w:val="en-US"/>
              </w:rPr>
            </w:pPr>
            <w:r w:rsidRPr="00A528D7">
              <w:rPr>
                <w:sz w:val="18"/>
                <w:lang w:val="en-US"/>
              </w:rPr>
              <w:t>Card</w:t>
            </w:r>
          </w:p>
        </w:tc>
        <w:tc>
          <w:tcPr>
            <w:tcW w:w="2552" w:type="dxa"/>
            <w:shd w:val="clear" w:color="auto" w:fill="E0E0E0"/>
          </w:tcPr>
          <w:p w14:paraId="70E22AB2" w14:textId="77777777" w:rsidR="003960D0" w:rsidRPr="00A528D7" w:rsidRDefault="003960D0" w:rsidP="003960D0">
            <w:pPr>
              <w:pStyle w:val="StyleTableHeadingBold"/>
              <w:rPr>
                <w:sz w:val="18"/>
                <w:lang w:val="en-US"/>
              </w:rPr>
            </w:pPr>
            <w:r w:rsidRPr="00A528D7">
              <w:rPr>
                <w:sz w:val="18"/>
                <w:lang w:val="en-US"/>
              </w:rPr>
              <w:t>Contents</w:t>
            </w:r>
          </w:p>
        </w:tc>
      </w:tr>
      <w:tr w:rsidR="003960D0" w:rsidRPr="0023153B" w14:paraId="41504EEB" w14:textId="77777777" w:rsidTr="007137CB">
        <w:tc>
          <w:tcPr>
            <w:tcW w:w="598" w:type="dxa"/>
          </w:tcPr>
          <w:p w14:paraId="4D4725E0" w14:textId="77777777" w:rsidR="003960D0" w:rsidRPr="00A528D7" w:rsidRDefault="0023153B" w:rsidP="003960D0">
            <w:pPr>
              <w:pStyle w:val="Tabletext0"/>
              <w:rPr>
                <w:sz w:val="18"/>
                <w:lang w:val="en-US"/>
              </w:rPr>
            </w:pPr>
            <w:r w:rsidRPr="00A528D7">
              <w:rPr>
                <w:sz w:val="18"/>
                <w:lang w:val="en-US"/>
              </w:rPr>
              <w:t>1</w:t>
            </w:r>
          </w:p>
        </w:tc>
        <w:tc>
          <w:tcPr>
            <w:tcW w:w="2487" w:type="dxa"/>
          </w:tcPr>
          <w:p w14:paraId="3D84D758" w14:textId="77777777" w:rsidR="003960D0" w:rsidRPr="00A528D7" w:rsidRDefault="0023153B" w:rsidP="003960D0">
            <w:pPr>
              <w:pStyle w:val="Tabletext0"/>
              <w:rPr>
                <w:sz w:val="18"/>
                <w:lang w:val="en-US"/>
              </w:rPr>
            </w:pPr>
            <w:r w:rsidRPr="00A528D7">
              <w:rPr>
                <w:sz w:val="18"/>
                <w:lang w:val="en-US"/>
              </w:rPr>
              <w:t>Field Separator</w:t>
            </w:r>
          </w:p>
        </w:tc>
        <w:tc>
          <w:tcPr>
            <w:tcW w:w="1134" w:type="dxa"/>
          </w:tcPr>
          <w:p w14:paraId="2C46240F" w14:textId="77777777" w:rsidR="003960D0" w:rsidRPr="00A528D7" w:rsidRDefault="0023153B" w:rsidP="003960D0">
            <w:pPr>
              <w:pStyle w:val="Tabletext0"/>
              <w:rPr>
                <w:sz w:val="18"/>
                <w:lang w:val="en-US"/>
              </w:rPr>
            </w:pPr>
            <w:r w:rsidRPr="00A528D7">
              <w:rPr>
                <w:sz w:val="18"/>
                <w:lang w:val="en-US"/>
              </w:rPr>
              <w:t>ST</w:t>
            </w:r>
          </w:p>
        </w:tc>
        <w:tc>
          <w:tcPr>
            <w:tcW w:w="992" w:type="dxa"/>
          </w:tcPr>
          <w:p w14:paraId="19E22C2B" w14:textId="77777777" w:rsidR="003960D0" w:rsidRPr="00A528D7" w:rsidRDefault="003960D0" w:rsidP="003960D0">
            <w:pPr>
              <w:pStyle w:val="Tabletext0"/>
              <w:rPr>
                <w:sz w:val="18"/>
                <w:lang w:val="en-US"/>
              </w:rPr>
            </w:pPr>
          </w:p>
        </w:tc>
        <w:tc>
          <w:tcPr>
            <w:tcW w:w="562" w:type="dxa"/>
          </w:tcPr>
          <w:p w14:paraId="14C5237F" w14:textId="77777777" w:rsidR="003960D0" w:rsidRPr="00A528D7" w:rsidRDefault="0023153B" w:rsidP="00E368B2">
            <w:pPr>
              <w:pStyle w:val="Tabletext0"/>
              <w:jc w:val="right"/>
              <w:rPr>
                <w:sz w:val="18"/>
                <w:lang w:val="en-US"/>
              </w:rPr>
            </w:pPr>
            <w:r w:rsidRPr="00A528D7">
              <w:rPr>
                <w:sz w:val="18"/>
                <w:lang w:val="en-US"/>
              </w:rPr>
              <w:t>1</w:t>
            </w:r>
          </w:p>
        </w:tc>
        <w:tc>
          <w:tcPr>
            <w:tcW w:w="576" w:type="dxa"/>
          </w:tcPr>
          <w:p w14:paraId="69EF899D"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257F3B02" w14:textId="77777777" w:rsidR="003960D0" w:rsidRPr="00A528D7" w:rsidRDefault="0023153B" w:rsidP="00E368B2">
            <w:pPr>
              <w:pStyle w:val="Tabletext0"/>
              <w:jc w:val="center"/>
              <w:rPr>
                <w:sz w:val="18"/>
                <w:lang w:val="en-US"/>
              </w:rPr>
            </w:pPr>
            <w:r w:rsidRPr="00A528D7">
              <w:rPr>
                <w:sz w:val="18"/>
                <w:lang w:val="en-US"/>
              </w:rPr>
              <w:t>1</w:t>
            </w:r>
            <w:r w:rsidR="003960D0" w:rsidRPr="00A528D7">
              <w:rPr>
                <w:sz w:val="18"/>
                <w:lang w:val="en-US"/>
              </w:rPr>
              <w:t>..1</w:t>
            </w:r>
          </w:p>
        </w:tc>
        <w:tc>
          <w:tcPr>
            <w:tcW w:w="2552" w:type="dxa"/>
          </w:tcPr>
          <w:p w14:paraId="1D076F94"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w:t>
            </w:r>
          </w:p>
        </w:tc>
      </w:tr>
      <w:tr w:rsidR="003960D0" w:rsidRPr="0023153B" w14:paraId="4A1F0032" w14:textId="77777777" w:rsidTr="007137CB">
        <w:tc>
          <w:tcPr>
            <w:tcW w:w="598" w:type="dxa"/>
          </w:tcPr>
          <w:p w14:paraId="40F05228" w14:textId="77777777" w:rsidR="003960D0" w:rsidRPr="00A528D7" w:rsidRDefault="0023153B" w:rsidP="003960D0">
            <w:pPr>
              <w:pStyle w:val="Tabletext0"/>
              <w:rPr>
                <w:sz w:val="18"/>
                <w:lang w:val="en-US"/>
              </w:rPr>
            </w:pPr>
            <w:r w:rsidRPr="00A528D7">
              <w:rPr>
                <w:sz w:val="18"/>
                <w:lang w:val="en-US"/>
              </w:rPr>
              <w:t>2</w:t>
            </w:r>
          </w:p>
        </w:tc>
        <w:tc>
          <w:tcPr>
            <w:tcW w:w="2487" w:type="dxa"/>
          </w:tcPr>
          <w:p w14:paraId="5E8C98A1" w14:textId="77777777" w:rsidR="003960D0" w:rsidRPr="00A528D7" w:rsidRDefault="0023153B" w:rsidP="003960D0">
            <w:pPr>
              <w:pStyle w:val="Tabletext0"/>
              <w:rPr>
                <w:sz w:val="18"/>
                <w:lang w:val="en-US"/>
              </w:rPr>
            </w:pPr>
            <w:r w:rsidRPr="00A528D7">
              <w:rPr>
                <w:sz w:val="18"/>
                <w:lang w:val="en-US"/>
              </w:rPr>
              <w:t>Encoding Characters</w:t>
            </w:r>
          </w:p>
        </w:tc>
        <w:tc>
          <w:tcPr>
            <w:tcW w:w="1134" w:type="dxa"/>
          </w:tcPr>
          <w:p w14:paraId="52C838FF" w14:textId="77777777" w:rsidR="003960D0" w:rsidRPr="00A528D7" w:rsidRDefault="0023153B" w:rsidP="003960D0">
            <w:pPr>
              <w:pStyle w:val="Tabletext0"/>
              <w:rPr>
                <w:sz w:val="18"/>
                <w:lang w:val="en-US"/>
              </w:rPr>
            </w:pPr>
            <w:r w:rsidRPr="00A528D7">
              <w:rPr>
                <w:sz w:val="18"/>
                <w:lang w:val="en-US"/>
              </w:rPr>
              <w:t>ST</w:t>
            </w:r>
          </w:p>
        </w:tc>
        <w:tc>
          <w:tcPr>
            <w:tcW w:w="992" w:type="dxa"/>
          </w:tcPr>
          <w:p w14:paraId="663F66AD" w14:textId="77777777" w:rsidR="003960D0" w:rsidRPr="00A528D7" w:rsidRDefault="003960D0" w:rsidP="003960D0">
            <w:pPr>
              <w:pStyle w:val="Tabletext0"/>
              <w:rPr>
                <w:sz w:val="18"/>
                <w:lang w:val="en-US"/>
              </w:rPr>
            </w:pPr>
          </w:p>
        </w:tc>
        <w:tc>
          <w:tcPr>
            <w:tcW w:w="562" w:type="dxa"/>
          </w:tcPr>
          <w:p w14:paraId="2952E519" w14:textId="77777777" w:rsidR="003960D0" w:rsidRPr="00A528D7" w:rsidRDefault="0023153B" w:rsidP="00E368B2">
            <w:pPr>
              <w:pStyle w:val="Tabletext0"/>
              <w:jc w:val="right"/>
              <w:rPr>
                <w:sz w:val="18"/>
                <w:lang w:val="en-US"/>
              </w:rPr>
            </w:pPr>
            <w:r w:rsidRPr="00A528D7">
              <w:rPr>
                <w:sz w:val="18"/>
                <w:lang w:val="en-US"/>
              </w:rPr>
              <w:t>4</w:t>
            </w:r>
          </w:p>
        </w:tc>
        <w:tc>
          <w:tcPr>
            <w:tcW w:w="576" w:type="dxa"/>
          </w:tcPr>
          <w:p w14:paraId="6C2BB949" w14:textId="77777777" w:rsidR="003960D0" w:rsidRPr="00A528D7" w:rsidRDefault="0023153B" w:rsidP="00E368B2">
            <w:pPr>
              <w:pStyle w:val="Tabletext0"/>
              <w:jc w:val="center"/>
              <w:rPr>
                <w:sz w:val="18"/>
                <w:lang w:val="en-US"/>
              </w:rPr>
            </w:pPr>
            <w:r w:rsidRPr="00A528D7">
              <w:rPr>
                <w:sz w:val="18"/>
                <w:lang w:val="en-US"/>
              </w:rPr>
              <w:t>R</w:t>
            </w:r>
          </w:p>
        </w:tc>
        <w:tc>
          <w:tcPr>
            <w:tcW w:w="708" w:type="dxa"/>
          </w:tcPr>
          <w:p w14:paraId="6470111D" w14:textId="77777777" w:rsidR="003960D0" w:rsidRPr="00A528D7" w:rsidRDefault="0023153B" w:rsidP="00E368B2">
            <w:pPr>
              <w:pStyle w:val="Tabletext0"/>
              <w:jc w:val="center"/>
              <w:rPr>
                <w:sz w:val="18"/>
                <w:lang w:val="en-US"/>
              </w:rPr>
            </w:pPr>
            <w:r w:rsidRPr="00A528D7">
              <w:rPr>
                <w:sz w:val="18"/>
                <w:lang w:val="en-US"/>
              </w:rPr>
              <w:t>1..1</w:t>
            </w:r>
          </w:p>
        </w:tc>
        <w:tc>
          <w:tcPr>
            <w:tcW w:w="2552" w:type="dxa"/>
          </w:tcPr>
          <w:p w14:paraId="3A4D7F72" w14:textId="77777777" w:rsidR="003960D0" w:rsidRPr="00A528D7" w:rsidRDefault="0023153B" w:rsidP="003960D0">
            <w:pPr>
              <w:pStyle w:val="Tabletext0"/>
              <w:rPr>
                <w:sz w:val="18"/>
                <w:lang w:val="en-US"/>
              </w:rPr>
            </w:pPr>
            <w:r w:rsidRPr="00A528D7">
              <w:rPr>
                <w:sz w:val="18"/>
                <w:lang w:val="en-US"/>
              </w:rPr>
              <w:t xml:space="preserve">e.g. </w:t>
            </w:r>
            <w:r w:rsidRPr="00A528D7">
              <w:rPr>
                <w:rFonts w:ascii="Courier New" w:hAnsi="Courier New" w:cs="Courier New"/>
                <w:sz w:val="18"/>
                <w:szCs w:val="20"/>
                <w:lang w:val="en-US"/>
              </w:rPr>
              <w:t>^~\&amp;</w:t>
            </w:r>
          </w:p>
        </w:tc>
      </w:tr>
      <w:tr w:rsidR="0023153B" w:rsidRPr="0023153B" w14:paraId="02C057D8" w14:textId="77777777" w:rsidTr="007137CB">
        <w:tc>
          <w:tcPr>
            <w:tcW w:w="598" w:type="dxa"/>
          </w:tcPr>
          <w:p w14:paraId="22575874" w14:textId="77777777" w:rsidR="00E368B2" w:rsidRPr="00A528D7" w:rsidRDefault="00E368B2" w:rsidP="003960D0">
            <w:pPr>
              <w:pStyle w:val="Tabletext0"/>
              <w:rPr>
                <w:sz w:val="18"/>
                <w:lang w:val="en-US"/>
              </w:rPr>
            </w:pPr>
            <w:r w:rsidRPr="00A528D7">
              <w:rPr>
                <w:sz w:val="18"/>
                <w:lang w:val="en-US"/>
              </w:rPr>
              <w:t>3</w:t>
            </w:r>
          </w:p>
        </w:tc>
        <w:tc>
          <w:tcPr>
            <w:tcW w:w="2487" w:type="dxa"/>
          </w:tcPr>
          <w:p w14:paraId="0BE92F43" w14:textId="77777777" w:rsidR="0023153B" w:rsidRPr="00A528D7" w:rsidRDefault="00E368B2" w:rsidP="003960D0">
            <w:pPr>
              <w:pStyle w:val="Tabletext0"/>
              <w:rPr>
                <w:sz w:val="18"/>
                <w:lang w:val="en-US"/>
              </w:rPr>
            </w:pPr>
            <w:r w:rsidRPr="00A528D7">
              <w:rPr>
                <w:sz w:val="18"/>
                <w:lang w:val="en-US"/>
              </w:rPr>
              <w:t>Sending Application</w:t>
            </w:r>
          </w:p>
        </w:tc>
        <w:tc>
          <w:tcPr>
            <w:tcW w:w="1134" w:type="dxa"/>
          </w:tcPr>
          <w:p w14:paraId="0BC6DE02" w14:textId="77777777" w:rsidR="0023153B" w:rsidRPr="00A528D7" w:rsidRDefault="00E368B2" w:rsidP="003960D0">
            <w:pPr>
              <w:pStyle w:val="Tabletext0"/>
              <w:rPr>
                <w:sz w:val="18"/>
                <w:lang w:val="en-US"/>
              </w:rPr>
            </w:pPr>
            <w:r w:rsidRPr="00A528D7">
              <w:rPr>
                <w:sz w:val="18"/>
                <w:lang w:val="en-US"/>
              </w:rPr>
              <w:t>HD</w:t>
            </w:r>
          </w:p>
        </w:tc>
        <w:tc>
          <w:tcPr>
            <w:tcW w:w="992" w:type="dxa"/>
          </w:tcPr>
          <w:p w14:paraId="673F9CD6" w14:textId="66BB08B5" w:rsidR="0023153B" w:rsidRPr="00A528D7" w:rsidRDefault="00F2678A" w:rsidP="003960D0">
            <w:pPr>
              <w:pStyle w:val="Tabletext0"/>
              <w:rPr>
                <w:sz w:val="18"/>
                <w:lang w:val="en-US"/>
              </w:rPr>
            </w:pPr>
            <w:r>
              <w:rPr>
                <w:sz w:val="18"/>
                <w:lang w:val="en-US"/>
              </w:rPr>
              <w:t>0361</w:t>
            </w:r>
          </w:p>
        </w:tc>
        <w:tc>
          <w:tcPr>
            <w:tcW w:w="562" w:type="dxa"/>
          </w:tcPr>
          <w:p w14:paraId="0E709ABB" w14:textId="77777777" w:rsidR="0023153B" w:rsidRPr="00A528D7" w:rsidRDefault="007137CB" w:rsidP="00E368B2">
            <w:pPr>
              <w:pStyle w:val="Tabletext0"/>
              <w:jc w:val="right"/>
              <w:rPr>
                <w:sz w:val="18"/>
                <w:lang w:val="en-US"/>
              </w:rPr>
            </w:pPr>
            <w:r>
              <w:rPr>
                <w:sz w:val="18"/>
                <w:lang w:val="en-US"/>
              </w:rPr>
              <w:t>227</w:t>
            </w:r>
          </w:p>
        </w:tc>
        <w:tc>
          <w:tcPr>
            <w:tcW w:w="576" w:type="dxa"/>
          </w:tcPr>
          <w:p w14:paraId="10ECBB5F"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64DCF145" w14:textId="77777777" w:rsidR="0023153B" w:rsidRPr="00A528D7" w:rsidRDefault="00E368B2" w:rsidP="00E368B2">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0B20C208" w14:textId="77777777" w:rsidR="0023153B" w:rsidRPr="00A528D7" w:rsidRDefault="0023153B" w:rsidP="003960D0">
            <w:pPr>
              <w:pStyle w:val="Tabletext0"/>
              <w:rPr>
                <w:sz w:val="18"/>
                <w:lang w:val="en-US"/>
              </w:rPr>
            </w:pPr>
          </w:p>
        </w:tc>
      </w:tr>
      <w:tr w:rsidR="0023153B" w:rsidRPr="0023153B" w14:paraId="20FEF5C0" w14:textId="77777777" w:rsidTr="007137CB">
        <w:tc>
          <w:tcPr>
            <w:tcW w:w="598" w:type="dxa"/>
          </w:tcPr>
          <w:p w14:paraId="27F6B005" w14:textId="77777777" w:rsidR="0023153B" w:rsidRPr="00A528D7" w:rsidRDefault="00E368B2" w:rsidP="003960D0">
            <w:pPr>
              <w:pStyle w:val="Tabletext0"/>
              <w:rPr>
                <w:sz w:val="18"/>
                <w:lang w:val="en-US"/>
              </w:rPr>
            </w:pPr>
            <w:r w:rsidRPr="00A528D7">
              <w:rPr>
                <w:sz w:val="18"/>
                <w:lang w:val="en-US"/>
              </w:rPr>
              <w:t>3.1</w:t>
            </w:r>
          </w:p>
        </w:tc>
        <w:tc>
          <w:tcPr>
            <w:tcW w:w="2487" w:type="dxa"/>
          </w:tcPr>
          <w:p w14:paraId="3DCB6C49" w14:textId="77777777" w:rsidR="0023153B" w:rsidRPr="00A528D7" w:rsidRDefault="00E368B2" w:rsidP="003960D0">
            <w:pPr>
              <w:pStyle w:val="Tabletext0"/>
              <w:rPr>
                <w:sz w:val="18"/>
                <w:lang w:val="en-US"/>
              </w:rPr>
            </w:pPr>
            <w:r w:rsidRPr="00A528D7">
              <w:rPr>
                <w:sz w:val="18"/>
                <w:lang w:val="en-US"/>
              </w:rPr>
              <w:t xml:space="preserve">    namespace ID</w:t>
            </w:r>
          </w:p>
        </w:tc>
        <w:tc>
          <w:tcPr>
            <w:tcW w:w="1134" w:type="dxa"/>
          </w:tcPr>
          <w:p w14:paraId="40060D67" w14:textId="77777777" w:rsidR="0023153B" w:rsidRPr="00A528D7" w:rsidRDefault="00E368B2" w:rsidP="003960D0">
            <w:pPr>
              <w:pStyle w:val="Tabletext0"/>
              <w:rPr>
                <w:sz w:val="18"/>
                <w:lang w:val="en-US"/>
              </w:rPr>
            </w:pPr>
            <w:r w:rsidRPr="00A528D7">
              <w:rPr>
                <w:sz w:val="18"/>
                <w:lang w:val="en-US"/>
              </w:rPr>
              <w:t>IS</w:t>
            </w:r>
          </w:p>
        </w:tc>
        <w:tc>
          <w:tcPr>
            <w:tcW w:w="992" w:type="dxa"/>
          </w:tcPr>
          <w:p w14:paraId="433CFCF0" w14:textId="77777777" w:rsidR="0023153B" w:rsidRPr="00A528D7" w:rsidRDefault="0023153B" w:rsidP="003960D0">
            <w:pPr>
              <w:pStyle w:val="Tabletext0"/>
              <w:rPr>
                <w:sz w:val="18"/>
                <w:lang w:val="en-US"/>
              </w:rPr>
            </w:pPr>
          </w:p>
        </w:tc>
        <w:tc>
          <w:tcPr>
            <w:tcW w:w="562" w:type="dxa"/>
          </w:tcPr>
          <w:p w14:paraId="15C058D5" w14:textId="77777777" w:rsidR="0023153B" w:rsidRPr="00A528D7" w:rsidRDefault="007137CB" w:rsidP="00E368B2">
            <w:pPr>
              <w:pStyle w:val="Tabletext0"/>
              <w:jc w:val="right"/>
              <w:rPr>
                <w:sz w:val="18"/>
                <w:lang w:val="en-US"/>
              </w:rPr>
            </w:pPr>
            <w:r>
              <w:rPr>
                <w:sz w:val="18"/>
                <w:lang w:val="en-US"/>
              </w:rPr>
              <w:t>50</w:t>
            </w:r>
          </w:p>
        </w:tc>
        <w:tc>
          <w:tcPr>
            <w:tcW w:w="576" w:type="dxa"/>
          </w:tcPr>
          <w:p w14:paraId="0F1CAE76" w14:textId="77777777" w:rsidR="0023153B" w:rsidRPr="00A528D7" w:rsidRDefault="00E368B2" w:rsidP="00E368B2">
            <w:pPr>
              <w:pStyle w:val="Tabletext0"/>
              <w:jc w:val="center"/>
              <w:rPr>
                <w:sz w:val="18"/>
                <w:lang w:val="en-US"/>
              </w:rPr>
            </w:pPr>
            <w:r w:rsidRPr="00A528D7">
              <w:rPr>
                <w:sz w:val="18"/>
                <w:lang w:val="en-US"/>
              </w:rPr>
              <w:t>R</w:t>
            </w:r>
          </w:p>
        </w:tc>
        <w:tc>
          <w:tcPr>
            <w:tcW w:w="708" w:type="dxa"/>
          </w:tcPr>
          <w:p w14:paraId="5A5D987E" w14:textId="77777777" w:rsidR="0023153B" w:rsidRPr="00A528D7" w:rsidRDefault="00E368B2" w:rsidP="00E368B2">
            <w:pPr>
              <w:pStyle w:val="Tabletext0"/>
              <w:jc w:val="center"/>
              <w:rPr>
                <w:sz w:val="18"/>
                <w:lang w:val="en-US"/>
              </w:rPr>
            </w:pPr>
            <w:r w:rsidRPr="00A528D7">
              <w:rPr>
                <w:sz w:val="18"/>
                <w:lang w:val="en-US"/>
              </w:rPr>
              <w:t>..</w:t>
            </w:r>
          </w:p>
        </w:tc>
        <w:tc>
          <w:tcPr>
            <w:tcW w:w="2552" w:type="dxa"/>
          </w:tcPr>
          <w:p w14:paraId="53AFF962" w14:textId="77777777" w:rsidR="0023153B" w:rsidRPr="00A528D7" w:rsidRDefault="00D45DCA" w:rsidP="003960D0">
            <w:pPr>
              <w:pStyle w:val="Tabletext0"/>
              <w:rPr>
                <w:sz w:val="18"/>
                <w:lang w:val="en-US"/>
              </w:rPr>
            </w:pPr>
            <w:r>
              <w:rPr>
                <w:rFonts w:ascii="Courier New" w:hAnsi="Courier New" w:cs="Courier New"/>
                <w:sz w:val="18"/>
                <w:lang w:val="en-US"/>
              </w:rPr>
              <w:t>HSA-ID</w:t>
            </w:r>
          </w:p>
        </w:tc>
      </w:tr>
      <w:tr w:rsidR="007137CB" w:rsidRPr="0023153B" w14:paraId="365796A4" w14:textId="77777777" w:rsidTr="007137CB">
        <w:tc>
          <w:tcPr>
            <w:tcW w:w="598" w:type="dxa"/>
          </w:tcPr>
          <w:p w14:paraId="702695B9" w14:textId="77777777" w:rsidR="007137CB" w:rsidRPr="00A528D7" w:rsidRDefault="007137CB" w:rsidP="007137CB">
            <w:pPr>
              <w:pStyle w:val="Tabletext0"/>
              <w:rPr>
                <w:sz w:val="18"/>
                <w:lang w:val="en-US"/>
              </w:rPr>
            </w:pPr>
            <w:r w:rsidRPr="00A528D7">
              <w:rPr>
                <w:sz w:val="18"/>
                <w:lang w:val="en-US"/>
              </w:rPr>
              <w:t>4</w:t>
            </w:r>
          </w:p>
        </w:tc>
        <w:tc>
          <w:tcPr>
            <w:tcW w:w="2487" w:type="dxa"/>
          </w:tcPr>
          <w:p w14:paraId="134AC548" w14:textId="77777777" w:rsidR="007137CB" w:rsidRPr="00A528D7" w:rsidRDefault="007137CB" w:rsidP="007137CB">
            <w:pPr>
              <w:pStyle w:val="Tabletext0"/>
              <w:rPr>
                <w:sz w:val="18"/>
                <w:lang w:val="en-US"/>
              </w:rPr>
            </w:pPr>
            <w:r w:rsidRPr="00A528D7">
              <w:rPr>
                <w:sz w:val="18"/>
                <w:lang w:val="en-US"/>
              </w:rPr>
              <w:t>Sending Facility</w:t>
            </w:r>
          </w:p>
        </w:tc>
        <w:tc>
          <w:tcPr>
            <w:tcW w:w="1134" w:type="dxa"/>
          </w:tcPr>
          <w:p w14:paraId="367F245D" w14:textId="77777777" w:rsidR="007137CB" w:rsidRPr="00A528D7" w:rsidRDefault="007137CB" w:rsidP="007137CB">
            <w:pPr>
              <w:pStyle w:val="Tabletext0"/>
              <w:rPr>
                <w:sz w:val="18"/>
                <w:lang w:val="en-US"/>
              </w:rPr>
            </w:pPr>
            <w:r w:rsidRPr="00A528D7">
              <w:rPr>
                <w:sz w:val="18"/>
                <w:lang w:val="en-US"/>
              </w:rPr>
              <w:t>HD</w:t>
            </w:r>
          </w:p>
        </w:tc>
        <w:tc>
          <w:tcPr>
            <w:tcW w:w="992" w:type="dxa"/>
          </w:tcPr>
          <w:p w14:paraId="46A2C905" w14:textId="3049ECC2" w:rsidR="007137CB" w:rsidRPr="00A528D7" w:rsidRDefault="00F2678A" w:rsidP="007137CB">
            <w:pPr>
              <w:pStyle w:val="Tabletext0"/>
              <w:rPr>
                <w:sz w:val="18"/>
                <w:lang w:val="en-US"/>
              </w:rPr>
            </w:pPr>
            <w:r>
              <w:rPr>
                <w:sz w:val="18"/>
                <w:lang w:val="en-US"/>
              </w:rPr>
              <w:t>0362</w:t>
            </w:r>
          </w:p>
        </w:tc>
        <w:tc>
          <w:tcPr>
            <w:tcW w:w="562" w:type="dxa"/>
          </w:tcPr>
          <w:p w14:paraId="6E06985C" w14:textId="77777777" w:rsidR="007137CB" w:rsidRPr="00A528D7" w:rsidRDefault="007137CB" w:rsidP="007137CB">
            <w:pPr>
              <w:pStyle w:val="Tabletext0"/>
              <w:jc w:val="right"/>
              <w:rPr>
                <w:sz w:val="18"/>
                <w:lang w:val="en-US"/>
              </w:rPr>
            </w:pPr>
            <w:r>
              <w:rPr>
                <w:sz w:val="18"/>
                <w:lang w:val="en-US"/>
              </w:rPr>
              <w:t>227</w:t>
            </w:r>
          </w:p>
        </w:tc>
        <w:tc>
          <w:tcPr>
            <w:tcW w:w="576" w:type="dxa"/>
          </w:tcPr>
          <w:p w14:paraId="0E0FEF9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1466681E"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37B50397" w14:textId="77777777" w:rsidR="007137CB" w:rsidRPr="00A528D7" w:rsidRDefault="007137CB" w:rsidP="007137CB">
            <w:pPr>
              <w:pStyle w:val="Tabletext0"/>
              <w:rPr>
                <w:sz w:val="18"/>
                <w:lang w:val="en-US"/>
              </w:rPr>
            </w:pPr>
          </w:p>
        </w:tc>
      </w:tr>
      <w:tr w:rsidR="007137CB" w:rsidRPr="0023153B" w14:paraId="1E32DFF8" w14:textId="77777777" w:rsidTr="007137CB">
        <w:tc>
          <w:tcPr>
            <w:tcW w:w="598" w:type="dxa"/>
          </w:tcPr>
          <w:p w14:paraId="593AE2CD" w14:textId="77777777" w:rsidR="007137CB" w:rsidRPr="00A528D7" w:rsidRDefault="007137CB" w:rsidP="007137CB">
            <w:pPr>
              <w:pStyle w:val="Tabletext0"/>
              <w:rPr>
                <w:sz w:val="18"/>
                <w:lang w:val="en-US"/>
              </w:rPr>
            </w:pPr>
            <w:r w:rsidRPr="00A528D7">
              <w:rPr>
                <w:sz w:val="18"/>
                <w:lang w:val="en-US"/>
              </w:rPr>
              <w:t>4.1</w:t>
            </w:r>
          </w:p>
        </w:tc>
        <w:tc>
          <w:tcPr>
            <w:tcW w:w="2487" w:type="dxa"/>
          </w:tcPr>
          <w:p w14:paraId="431BA86A"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1718D176" w14:textId="77777777" w:rsidR="007137CB" w:rsidRPr="00A528D7" w:rsidRDefault="007137CB" w:rsidP="007137CB">
            <w:pPr>
              <w:pStyle w:val="Tabletext0"/>
              <w:rPr>
                <w:sz w:val="18"/>
                <w:lang w:val="en-US"/>
              </w:rPr>
            </w:pPr>
            <w:r w:rsidRPr="00A528D7">
              <w:rPr>
                <w:sz w:val="18"/>
                <w:lang w:val="en-US"/>
              </w:rPr>
              <w:t>IS</w:t>
            </w:r>
          </w:p>
        </w:tc>
        <w:tc>
          <w:tcPr>
            <w:tcW w:w="992" w:type="dxa"/>
          </w:tcPr>
          <w:p w14:paraId="2E286560" w14:textId="77777777" w:rsidR="007137CB" w:rsidRPr="00A528D7" w:rsidRDefault="007137CB" w:rsidP="007137CB">
            <w:pPr>
              <w:pStyle w:val="Tabletext0"/>
              <w:rPr>
                <w:sz w:val="18"/>
                <w:lang w:val="en-US"/>
              </w:rPr>
            </w:pPr>
          </w:p>
        </w:tc>
        <w:tc>
          <w:tcPr>
            <w:tcW w:w="562" w:type="dxa"/>
          </w:tcPr>
          <w:p w14:paraId="5EC5CE9E" w14:textId="77777777" w:rsidR="007137CB" w:rsidRPr="00A528D7" w:rsidRDefault="007137CB" w:rsidP="007137CB">
            <w:pPr>
              <w:pStyle w:val="Tabletext0"/>
              <w:jc w:val="right"/>
              <w:rPr>
                <w:sz w:val="18"/>
                <w:lang w:val="en-US"/>
              </w:rPr>
            </w:pPr>
            <w:r>
              <w:rPr>
                <w:sz w:val="18"/>
                <w:lang w:val="en-US"/>
              </w:rPr>
              <w:t>50</w:t>
            </w:r>
          </w:p>
        </w:tc>
        <w:tc>
          <w:tcPr>
            <w:tcW w:w="576" w:type="dxa"/>
          </w:tcPr>
          <w:p w14:paraId="65946CD2"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0A1FA3F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7AE0D406" w14:textId="77777777" w:rsidR="007137CB" w:rsidRPr="00A528D7" w:rsidRDefault="00D45DCA" w:rsidP="007137CB">
            <w:pPr>
              <w:pStyle w:val="Tabletext0"/>
              <w:rPr>
                <w:sz w:val="18"/>
                <w:lang w:val="en-US"/>
              </w:rPr>
            </w:pPr>
            <w:r>
              <w:rPr>
                <w:rFonts w:ascii="Courier New" w:hAnsi="Courier New" w:cs="Courier New"/>
                <w:sz w:val="18"/>
                <w:lang w:val="en-US"/>
              </w:rPr>
              <w:t>HSA-ID</w:t>
            </w:r>
          </w:p>
        </w:tc>
      </w:tr>
      <w:tr w:rsidR="007137CB" w:rsidRPr="0023153B" w14:paraId="5D82F072" w14:textId="77777777" w:rsidTr="007137CB">
        <w:tc>
          <w:tcPr>
            <w:tcW w:w="598" w:type="dxa"/>
          </w:tcPr>
          <w:p w14:paraId="20C6F540" w14:textId="77777777" w:rsidR="007137CB" w:rsidRPr="00A528D7" w:rsidRDefault="007137CB" w:rsidP="007137CB">
            <w:pPr>
              <w:pStyle w:val="Tabletext0"/>
              <w:rPr>
                <w:sz w:val="18"/>
                <w:lang w:val="en-US"/>
              </w:rPr>
            </w:pPr>
            <w:r w:rsidRPr="00A528D7">
              <w:rPr>
                <w:sz w:val="18"/>
                <w:lang w:val="en-US"/>
              </w:rPr>
              <w:t>5</w:t>
            </w:r>
          </w:p>
        </w:tc>
        <w:tc>
          <w:tcPr>
            <w:tcW w:w="2487" w:type="dxa"/>
          </w:tcPr>
          <w:p w14:paraId="0BBB6F05" w14:textId="77777777" w:rsidR="007137CB" w:rsidRPr="00A528D7" w:rsidRDefault="007137CB" w:rsidP="007137CB">
            <w:pPr>
              <w:pStyle w:val="Tabletext0"/>
              <w:rPr>
                <w:sz w:val="18"/>
                <w:lang w:val="en-US"/>
              </w:rPr>
            </w:pPr>
            <w:r w:rsidRPr="00A528D7">
              <w:rPr>
                <w:sz w:val="18"/>
                <w:lang w:val="en-US"/>
              </w:rPr>
              <w:t>Receiving Application</w:t>
            </w:r>
          </w:p>
        </w:tc>
        <w:tc>
          <w:tcPr>
            <w:tcW w:w="1134" w:type="dxa"/>
          </w:tcPr>
          <w:p w14:paraId="309ED355" w14:textId="77777777" w:rsidR="007137CB" w:rsidRPr="00A528D7" w:rsidRDefault="007137CB" w:rsidP="007137CB">
            <w:pPr>
              <w:pStyle w:val="Tabletext0"/>
              <w:rPr>
                <w:sz w:val="18"/>
                <w:lang w:val="en-US"/>
              </w:rPr>
            </w:pPr>
            <w:r w:rsidRPr="00A528D7">
              <w:rPr>
                <w:sz w:val="18"/>
                <w:lang w:val="en-US"/>
              </w:rPr>
              <w:t>HD</w:t>
            </w:r>
          </w:p>
        </w:tc>
        <w:tc>
          <w:tcPr>
            <w:tcW w:w="992" w:type="dxa"/>
          </w:tcPr>
          <w:p w14:paraId="581E266A" w14:textId="1F0CA2A0" w:rsidR="007137CB" w:rsidRPr="00A528D7" w:rsidRDefault="007137CB" w:rsidP="007137CB">
            <w:pPr>
              <w:pStyle w:val="Tabletext0"/>
              <w:rPr>
                <w:sz w:val="18"/>
                <w:lang w:val="en-US"/>
              </w:rPr>
            </w:pPr>
            <w:r>
              <w:rPr>
                <w:sz w:val="18"/>
                <w:lang w:val="en-US"/>
              </w:rPr>
              <w:t>0361</w:t>
            </w:r>
          </w:p>
        </w:tc>
        <w:tc>
          <w:tcPr>
            <w:tcW w:w="562" w:type="dxa"/>
          </w:tcPr>
          <w:p w14:paraId="17B495BD" w14:textId="77777777" w:rsidR="007137CB" w:rsidRPr="00A528D7" w:rsidRDefault="007137CB" w:rsidP="007137CB">
            <w:pPr>
              <w:pStyle w:val="Tabletext0"/>
              <w:jc w:val="right"/>
              <w:rPr>
                <w:sz w:val="18"/>
                <w:lang w:val="en-US"/>
              </w:rPr>
            </w:pPr>
            <w:r>
              <w:rPr>
                <w:sz w:val="18"/>
                <w:lang w:val="en-US"/>
              </w:rPr>
              <w:t>227</w:t>
            </w:r>
          </w:p>
        </w:tc>
        <w:tc>
          <w:tcPr>
            <w:tcW w:w="576" w:type="dxa"/>
          </w:tcPr>
          <w:p w14:paraId="05E1365A"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BEEC123"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0174162A" w14:textId="77777777" w:rsidR="007137CB" w:rsidRPr="00A528D7" w:rsidRDefault="007137CB" w:rsidP="007137CB">
            <w:pPr>
              <w:pStyle w:val="Tabletext0"/>
              <w:rPr>
                <w:sz w:val="18"/>
                <w:lang w:val="en-US"/>
              </w:rPr>
            </w:pPr>
          </w:p>
        </w:tc>
      </w:tr>
      <w:tr w:rsidR="007137CB" w:rsidRPr="0023153B" w14:paraId="0CED2245" w14:textId="77777777" w:rsidTr="007137CB">
        <w:tc>
          <w:tcPr>
            <w:tcW w:w="598" w:type="dxa"/>
          </w:tcPr>
          <w:p w14:paraId="034F1F2F" w14:textId="77777777" w:rsidR="007137CB" w:rsidRPr="00A528D7" w:rsidRDefault="007137CB" w:rsidP="007137CB">
            <w:pPr>
              <w:pStyle w:val="Tabletext0"/>
              <w:rPr>
                <w:sz w:val="18"/>
                <w:lang w:val="en-US"/>
              </w:rPr>
            </w:pPr>
            <w:r w:rsidRPr="00A528D7">
              <w:rPr>
                <w:sz w:val="18"/>
                <w:lang w:val="en-US"/>
              </w:rPr>
              <w:t>5.1</w:t>
            </w:r>
          </w:p>
        </w:tc>
        <w:tc>
          <w:tcPr>
            <w:tcW w:w="2487" w:type="dxa"/>
          </w:tcPr>
          <w:p w14:paraId="0D6BFDE2"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02F7763D" w14:textId="77777777" w:rsidR="007137CB" w:rsidRPr="00A528D7" w:rsidRDefault="007137CB" w:rsidP="007137CB">
            <w:pPr>
              <w:pStyle w:val="Tabletext0"/>
              <w:rPr>
                <w:sz w:val="18"/>
                <w:lang w:val="en-US"/>
              </w:rPr>
            </w:pPr>
            <w:r w:rsidRPr="00A528D7">
              <w:rPr>
                <w:sz w:val="18"/>
                <w:lang w:val="en-US"/>
              </w:rPr>
              <w:t>IS</w:t>
            </w:r>
          </w:p>
        </w:tc>
        <w:tc>
          <w:tcPr>
            <w:tcW w:w="992" w:type="dxa"/>
          </w:tcPr>
          <w:p w14:paraId="6A7FAFF0" w14:textId="77777777" w:rsidR="007137CB" w:rsidRPr="00A528D7" w:rsidRDefault="007137CB" w:rsidP="007137CB">
            <w:pPr>
              <w:pStyle w:val="Tabletext0"/>
              <w:rPr>
                <w:sz w:val="18"/>
                <w:lang w:val="en-US"/>
              </w:rPr>
            </w:pPr>
          </w:p>
        </w:tc>
        <w:tc>
          <w:tcPr>
            <w:tcW w:w="562" w:type="dxa"/>
          </w:tcPr>
          <w:p w14:paraId="3F8D89B8" w14:textId="77777777" w:rsidR="007137CB" w:rsidRPr="00A528D7" w:rsidRDefault="007137CB" w:rsidP="007137CB">
            <w:pPr>
              <w:pStyle w:val="Tabletext0"/>
              <w:jc w:val="right"/>
              <w:rPr>
                <w:sz w:val="18"/>
                <w:lang w:val="en-US"/>
              </w:rPr>
            </w:pPr>
            <w:r>
              <w:rPr>
                <w:sz w:val="18"/>
                <w:lang w:val="en-US"/>
              </w:rPr>
              <w:t>50</w:t>
            </w:r>
          </w:p>
        </w:tc>
        <w:tc>
          <w:tcPr>
            <w:tcW w:w="576" w:type="dxa"/>
          </w:tcPr>
          <w:p w14:paraId="33E9282B"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12B6C8AC"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093D3A2A" w14:textId="77777777" w:rsidR="007137CB" w:rsidRPr="00A528D7" w:rsidRDefault="00D45DCA" w:rsidP="00D45DCA">
            <w:pPr>
              <w:pStyle w:val="Tabletext0"/>
              <w:rPr>
                <w:sz w:val="18"/>
                <w:lang w:val="en-US"/>
              </w:rPr>
            </w:pPr>
            <w:r>
              <w:rPr>
                <w:rFonts w:ascii="Courier New" w:hAnsi="Courier New" w:cs="Courier New"/>
                <w:sz w:val="18"/>
                <w:lang w:val="en-US"/>
              </w:rPr>
              <w:t>HSA-ID</w:t>
            </w:r>
          </w:p>
        </w:tc>
      </w:tr>
      <w:tr w:rsidR="007137CB" w:rsidRPr="0023153B" w14:paraId="747E35C1" w14:textId="77777777" w:rsidTr="007137CB">
        <w:tc>
          <w:tcPr>
            <w:tcW w:w="598" w:type="dxa"/>
          </w:tcPr>
          <w:p w14:paraId="00486FB6" w14:textId="77777777" w:rsidR="007137CB" w:rsidRPr="00A528D7" w:rsidRDefault="007137CB" w:rsidP="007137CB">
            <w:pPr>
              <w:pStyle w:val="Tabletext0"/>
              <w:rPr>
                <w:sz w:val="18"/>
                <w:lang w:val="en-US"/>
              </w:rPr>
            </w:pPr>
            <w:r w:rsidRPr="00A528D7">
              <w:rPr>
                <w:sz w:val="18"/>
                <w:lang w:val="en-US"/>
              </w:rPr>
              <w:t>6</w:t>
            </w:r>
          </w:p>
        </w:tc>
        <w:tc>
          <w:tcPr>
            <w:tcW w:w="2487" w:type="dxa"/>
          </w:tcPr>
          <w:p w14:paraId="75F246E5" w14:textId="77777777" w:rsidR="007137CB" w:rsidRPr="00A528D7" w:rsidRDefault="007137CB" w:rsidP="007137CB">
            <w:pPr>
              <w:pStyle w:val="Tabletext0"/>
              <w:rPr>
                <w:sz w:val="18"/>
                <w:lang w:val="en-US"/>
              </w:rPr>
            </w:pPr>
            <w:r w:rsidRPr="00A528D7">
              <w:rPr>
                <w:sz w:val="18"/>
                <w:lang w:val="en-US"/>
              </w:rPr>
              <w:t>Receiving Facility</w:t>
            </w:r>
          </w:p>
        </w:tc>
        <w:tc>
          <w:tcPr>
            <w:tcW w:w="1134" w:type="dxa"/>
          </w:tcPr>
          <w:p w14:paraId="6A96BEB8" w14:textId="77777777" w:rsidR="007137CB" w:rsidRPr="00A528D7" w:rsidRDefault="007137CB" w:rsidP="007137CB">
            <w:pPr>
              <w:pStyle w:val="Tabletext0"/>
              <w:rPr>
                <w:sz w:val="18"/>
                <w:lang w:val="en-US"/>
              </w:rPr>
            </w:pPr>
            <w:r w:rsidRPr="00A528D7">
              <w:rPr>
                <w:sz w:val="18"/>
                <w:lang w:val="en-US"/>
              </w:rPr>
              <w:t>HD</w:t>
            </w:r>
          </w:p>
        </w:tc>
        <w:tc>
          <w:tcPr>
            <w:tcW w:w="992" w:type="dxa"/>
          </w:tcPr>
          <w:p w14:paraId="341F86EA" w14:textId="6106FDC5" w:rsidR="007137CB" w:rsidRPr="00A528D7" w:rsidRDefault="007137CB" w:rsidP="007137CB">
            <w:pPr>
              <w:pStyle w:val="Tabletext0"/>
              <w:rPr>
                <w:sz w:val="18"/>
                <w:lang w:val="en-US"/>
              </w:rPr>
            </w:pPr>
            <w:r>
              <w:rPr>
                <w:sz w:val="18"/>
                <w:lang w:val="en-US"/>
              </w:rPr>
              <w:t>0362</w:t>
            </w:r>
          </w:p>
        </w:tc>
        <w:tc>
          <w:tcPr>
            <w:tcW w:w="562" w:type="dxa"/>
          </w:tcPr>
          <w:p w14:paraId="38879254" w14:textId="77777777" w:rsidR="007137CB" w:rsidRPr="00A528D7" w:rsidRDefault="007137CB" w:rsidP="007137CB">
            <w:pPr>
              <w:pStyle w:val="Tabletext0"/>
              <w:jc w:val="right"/>
              <w:rPr>
                <w:sz w:val="18"/>
                <w:lang w:val="en-US"/>
              </w:rPr>
            </w:pPr>
            <w:r>
              <w:rPr>
                <w:sz w:val="18"/>
                <w:lang w:val="en-US"/>
              </w:rPr>
              <w:t>227</w:t>
            </w:r>
          </w:p>
        </w:tc>
        <w:tc>
          <w:tcPr>
            <w:tcW w:w="576" w:type="dxa"/>
          </w:tcPr>
          <w:p w14:paraId="440579C1"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211CC7C4" w14:textId="77777777" w:rsidR="007137CB" w:rsidRPr="00A528D7" w:rsidRDefault="007137CB" w:rsidP="007137CB">
            <w:pPr>
              <w:pStyle w:val="Tabletext0"/>
              <w:jc w:val="center"/>
              <w:rPr>
                <w:sz w:val="18"/>
                <w:lang w:val="en-US"/>
              </w:rPr>
            </w:pPr>
            <w:r w:rsidRPr="00A528D7">
              <w:rPr>
                <w:sz w:val="18"/>
                <w:lang w:val="en-US"/>
              </w:rPr>
              <w:t>0..1</w:t>
            </w:r>
          </w:p>
        </w:tc>
        <w:tc>
          <w:tcPr>
            <w:tcW w:w="2552" w:type="dxa"/>
          </w:tcPr>
          <w:p w14:paraId="68287E32" w14:textId="77777777" w:rsidR="007137CB" w:rsidRPr="00A528D7" w:rsidRDefault="007137CB" w:rsidP="007137CB">
            <w:pPr>
              <w:pStyle w:val="Tabletext0"/>
              <w:rPr>
                <w:sz w:val="18"/>
                <w:lang w:val="en-US"/>
              </w:rPr>
            </w:pPr>
          </w:p>
        </w:tc>
      </w:tr>
      <w:tr w:rsidR="007137CB" w:rsidRPr="0023153B" w14:paraId="20C699BA" w14:textId="77777777" w:rsidTr="007137CB">
        <w:tc>
          <w:tcPr>
            <w:tcW w:w="598" w:type="dxa"/>
          </w:tcPr>
          <w:p w14:paraId="28E1150A" w14:textId="77777777" w:rsidR="007137CB" w:rsidRPr="00A528D7" w:rsidRDefault="007137CB" w:rsidP="007137CB">
            <w:pPr>
              <w:pStyle w:val="Tabletext0"/>
              <w:rPr>
                <w:sz w:val="18"/>
                <w:lang w:val="en-US"/>
              </w:rPr>
            </w:pPr>
            <w:r w:rsidRPr="00A528D7">
              <w:rPr>
                <w:sz w:val="18"/>
                <w:lang w:val="en-US"/>
              </w:rPr>
              <w:t>6.1</w:t>
            </w:r>
          </w:p>
        </w:tc>
        <w:tc>
          <w:tcPr>
            <w:tcW w:w="2487" w:type="dxa"/>
          </w:tcPr>
          <w:p w14:paraId="5DF0F813" w14:textId="77777777" w:rsidR="007137CB" w:rsidRPr="00A528D7" w:rsidRDefault="007137CB" w:rsidP="007137CB">
            <w:pPr>
              <w:pStyle w:val="Tabletext0"/>
              <w:rPr>
                <w:sz w:val="18"/>
                <w:lang w:val="en-US"/>
              </w:rPr>
            </w:pPr>
            <w:r w:rsidRPr="00A528D7">
              <w:rPr>
                <w:sz w:val="18"/>
                <w:lang w:val="en-US"/>
              </w:rPr>
              <w:t xml:space="preserve">    namespace ID</w:t>
            </w:r>
          </w:p>
        </w:tc>
        <w:tc>
          <w:tcPr>
            <w:tcW w:w="1134" w:type="dxa"/>
          </w:tcPr>
          <w:p w14:paraId="0069C9C6" w14:textId="77777777" w:rsidR="007137CB" w:rsidRPr="00A528D7" w:rsidRDefault="007137CB" w:rsidP="007137CB">
            <w:pPr>
              <w:pStyle w:val="Tabletext0"/>
              <w:rPr>
                <w:sz w:val="18"/>
                <w:lang w:val="en-US"/>
              </w:rPr>
            </w:pPr>
            <w:r w:rsidRPr="00A528D7">
              <w:rPr>
                <w:sz w:val="18"/>
                <w:lang w:val="en-US"/>
              </w:rPr>
              <w:t>IS</w:t>
            </w:r>
          </w:p>
        </w:tc>
        <w:tc>
          <w:tcPr>
            <w:tcW w:w="992" w:type="dxa"/>
          </w:tcPr>
          <w:p w14:paraId="756E4E60" w14:textId="77777777" w:rsidR="007137CB" w:rsidRPr="00A528D7" w:rsidRDefault="007137CB" w:rsidP="007137CB">
            <w:pPr>
              <w:pStyle w:val="Tabletext0"/>
              <w:rPr>
                <w:sz w:val="18"/>
                <w:lang w:val="en-US"/>
              </w:rPr>
            </w:pPr>
          </w:p>
        </w:tc>
        <w:tc>
          <w:tcPr>
            <w:tcW w:w="562" w:type="dxa"/>
          </w:tcPr>
          <w:p w14:paraId="23C1A17A" w14:textId="77777777" w:rsidR="007137CB" w:rsidRPr="00A528D7" w:rsidRDefault="007137CB" w:rsidP="007137CB">
            <w:pPr>
              <w:pStyle w:val="Tabletext0"/>
              <w:jc w:val="right"/>
              <w:rPr>
                <w:sz w:val="18"/>
                <w:lang w:val="en-US"/>
              </w:rPr>
            </w:pPr>
            <w:r>
              <w:rPr>
                <w:sz w:val="18"/>
                <w:lang w:val="en-US"/>
              </w:rPr>
              <w:t>50</w:t>
            </w:r>
          </w:p>
        </w:tc>
        <w:tc>
          <w:tcPr>
            <w:tcW w:w="576" w:type="dxa"/>
          </w:tcPr>
          <w:p w14:paraId="565C9D0F"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3A023D3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02F23421" w14:textId="77777777" w:rsidR="007137CB" w:rsidRPr="00A528D7" w:rsidRDefault="00D45DCA" w:rsidP="007137CB">
            <w:pPr>
              <w:pStyle w:val="Tabletext0"/>
              <w:rPr>
                <w:sz w:val="18"/>
                <w:lang w:val="en-US"/>
              </w:rPr>
            </w:pPr>
            <w:r>
              <w:rPr>
                <w:rFonts w:ascii="Courier New" w:hAnsi="Courier New" w:cs="Courier New"/>
                <w:sz w:val="18"/>
                <w:lang w:val="en-US"/>
              </w:rPr>
              <w:t>HSA-ID</w:t>
            </w:r>
          </w:p>
        </w:tc>
      </w:tr>
      <w:tr w:rsidR="007137CB" w:rsidRPr="0023153B" w14:paraId="681ED4C6" w14:textId="77777777" w:rsidTr="007137CB">
        <w:tc>
          <w:tcPr>
            <w:tcW w:w="598" w:type="dxa"/>
          </w:tcPr>
          <w:p w14:paraId="7E042FD6" w14:textId="77777777" w:rsidR="007137CB" w:rsidRPr="00A528D7" w:rsidRDefault="007137CB" w:rsidP="007137CB">
            <w:pPr>
              <w:pStyle w:val="Tabletext0"/>
              <w:rPr>
                <w:sz w:val="18"/>
                <w:lang w:val="en-US"/>
              </w:rPr>
            </w:pPr>
            <w:r w:rsidRPr="00A528D7">
              <w:rPr>
                <w:sz w:val="18"/>
                <w:lang w:val="en-US"/>
              </w:rPr>
              <w:t>7</w:t>
            </w:r>
          </w:p>
        </w:tc>
        <w:tc>
          <w:tcPr>
            <w:tcW w:w="2487" w:type="dxa"/>
          </w:tcPr>
          <w:p w14:paraId="01AC2F97" w14:textId="77777777" w:rsidR="007137CB" w:rsidRPr="00A528D7" w:rsidRDefault="007137CB" w:rsidP="007137CB">
            <w:pPr>
              <w:pStyle w:val="Tabletext0"/>
              <w:rPr>
                <w:sz w:val="18"/>
                <w:lang w:val="en-US"/>
              </w:rPr>
            </w:pPr>
            <w:r w:rsidRPr="00A528D7">
              <w:rPr>
                <w:sz w:val="18"/>
                <w:lang w:val="en-US"/>
              </w:rPr>
              <w:t>Date/Time Of Message</w:t>
            </w:r>
          </w:p>
        </w:tc>
        <w:tc>
          <w:tcPr>
            <w:tcW w:w="1134" w:type="dxa"/>
          </w:tcPr>
          <w:p w14:paraId="45AA574C" w14:textId="1A0A4C2A" w:rsidR="007137CB" w:rsidRPr="00A528D7" w:rsidRDefault="00861D3A" w:rsidP="007137CB">
            <w:pPr>
              <w:pStyle w:val="Tabletext0"/>
              <w:rPr>
                <w:sz w:val="18"/>
                <w:lang w:val="en-US"/>
              </w:rPr>
            </w:pPr>
            <w:r>
              <w:rPr>
                <w:sz w:val="18"/>
                <w:lang w:val="en-US"/>
              </w:rPr>
              <w:t>DTM</w:t>
            </w:r>
          </w:p>
        </w:tc>
        <w:tc>
          <w:tcPr>
            <w:tcW w:w="992" w:type="dxa"/>
          </w:tcPr>
          <w:p w14:paraId="32E3D53B" w14:textId="77777777" w:rsidR="007137CB" w:rsidRPr="00A528D7" w:rsidRDefault="007137CB" w:rsidP="007137CB">
            <w:pPr>
              <w:pStyle w:val="Tabletext0"/>
              <w:rPr>
                <w:sz w:val="18"/>
                <w:lang w:val="en-US"/>
              </w:rPr>
            </w:pPr>
          </w:p>
        </w:tc>
        <w:tc>
          <w:tcPr>
            <w:tcW w:w="562" w:type="dxa"/>
          </w:tcPr>
          <w:p w14:paraId="69780203" w14:textId="03034F53" w:rsidR="007137CB" w:rsidRPr="00A528D7" w:rsidRDefault="007137CB" w:rsidP="00861D3A">
            <w:pPr>
              <w:pStyle w:val="Tabletext0"/>
              <w:jc w:val="right"/>
              <w:rPr>
                <w:sz w:val="18"/>
                <w:lang w:val="en-US"/>
              </w:rPr>
            </w:pPr>
            <w:r>
              <w:rPr>
                <w:sz w:val="18"/>
                <w:lang w:val="en-US"/>
              </w:rPr>
              <w:t>2</w:t>
            </w:r>
            <w:r w:rsidR="00861D3A">
              <w:rPr>
                <w:sz w:val="18"/>
                <w:lang w:val="en-US"/>
              </w:rPr>
              <w:t>4</w:t>
            </w:r>
          </w:p>
        </w:tc>
        <w:tc>
          <w:tcPr>
            <w:tcW w:w="576" w:type="dxa"/>
          </w:tcPr>
          <w:p w14:paraId="3BF2152A"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5122D18F" w14:textId="77777777" w:rsidR="007137CB" w:rsidRPr="00A528D7" w:rsidRDefault="007137CB" w:rsidP="007137CB">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3FCE4AF8" w14:textId="29509208" w:rsidR="007137CB" w:rsidRPr="00A528D7" w:rsidRDefault="00861D3A" w:rsidP="007137CB">
            <w:pPr>
              <w:pStyle w:val="Tabletext0"/>
              <w:rPr>
                <w:sz w:val="18"/>
                <w:lang w:val="en-US"/>
              </w:rPr>
            </w:pPr>
            <w:r w:rsidRPr="00A528D7">
              <w:rPr>
                <w:sz w:val="18"/>
                <w:lang w:val="en-US"/>
              </w:rPr>
              <w:t xml:space="preserve">e.g. </w:t>
            </w:r>
            <w:r w:rsidRPr="00A528D7">
              <w:rPr>
                <w:rFonts w:ascii="Courier New" w:hAnsi="Courier New" w:cs="Courier New"/>
                <w:sz w:val="18"/>
                <w:lang w:val="en-US"/>
              </w:rPr>
              <w:t>200511250945</w:t>
            </w:r>
          </w:p>
        </w:tc>
      </w:tr>
      <w:tr w:rsidR="007137CB" w:rsidRPr="0023153B" w14:paraId="6048F6CA" w14:textId="77777777" w:rsidTr="007137CB">
        <w:tc>
          <w:tcPr>
            <w:tcW w:w="598" w:type="dxa"/>
          </w:tcPr>
          <w:p w14:paraId="29FCFB88" w14:textId="77777777" w:rsidR="007137CB" w:rsidRPr="00A528D7" w:rsidRDefault="007137CB" w:rsidP="007137CB">
            <w:pPr>
              <w:pStyle w:val="Tabletext0"/>
              <w:rPr>
                <w:sz w:val="18"/>
                <w:lang w:val="en-US"/>
              </w:rPr>
            </w:pPr>
            <w:r w:rsidRPr="00A528D7">
              <w:rPr>
                <w:sz w:val="18"/>
                <w:lang w:val="en-US"/>
              </w:rPr>
              <w:t>9</w:t>
            </w:r>
          </w:p>
        </w:tc>
        <w:tc>
          <w:tcPr>
            <w:tcW w:w="2487" w:type="dxa"/>
          </w:tcPr>
          <w:p w14:paraId="694A47ED" w14:textId="77777777" w:rsidR="007137CB" w:rsidRPr="00A528D7" w:rsidRDefault="007137CB" w:rsidP="007137CB">
            <w:pPr>
              <w:pStyle w:val="Tabletext0"/>
              <w:rPr>
                <w:sz w:val="18"/>
                <w:lang w:val="en-US"/>
              </w:rPr>
            </w:pPr>
            <w:r w:rsidRPr="00A528D7">
              <w:rPr>
                <w:sz w:val="18"/>
                <w:lang w:val="en-US"/>
              </w:rPr>
              <w:t>Message Type</w:t>
            </w:r>
          </w:p>
        </w:tc>
        <w:tc>
          <w:tcPr>
            <w:tcW w:w="1134" w:type="dxa"/>
          </w:tcPr>
          <w:p w14:paraId="61B63FCA" w14:textId="77777777" w:rsidR="007137CB" w:rsidRPr="00A528D7" w:rsidRDefault="007137CB" w:rsidP="007137CB">
            <w:pPr>
              <w:pStyle w:val="Tabletext0"/>
              <w:rPr>
                <w:sz w:val="18"/>
                <w:lang w:val="en-US"/>
              </w:rPr>
            </w:pPr>
            <w:r w:rsidRPr="00A528D7">
              <w:rPr>
                <w:sz w:val="18"/>
                <w:lang w:val="en-US"/>
              </w:rPr>
              <w:t>CM_MSG</w:t>
            </w:r>
          </w:p>
        </w:tc>
        <w:tc>
          <w:tcPr>
            <w:tcW w:w="992" w:type="dxa"/>
          </w:tcPr>
          <w:p w14:paraId="27BA096B" w14:textId="70BD3C6A" w:rsidR="007137CB" w:rsidRPr="00A528D7" w:rsidRDefault="007137CB" w:rsidP="007137CB">
            <w:pPr>
              <w:pStyle w:val="Tabletext0"/>
              <w:rPr>
                <w:sz w:val="18"/>
                <w:lang w:val="en-US"/>
              </w:rPr>
            </w:pPr>
            <w:r>
              <w:rPr>
                <w:sz w:val="18"/>
                <w:lang w:val="en-US"/>
              </w:rPr>
              <w:t>0076</w:t>
            </w:r>
          </w:p>
        </w:tc>
        <w:tc>
          <w:tcPr>
            <w:tcW w:w="562" w:type="dxa"/>
          </w:tcPr>
          <w:p w14:paraId="270809F7" w14:textId="77777777" w:rsidR="007137CB" w:rsidRPr="00A528D7" w:rsidRDefault="007137CB" w:rsidP="007137CB">
            <w:pPr>
              <w:pStyle w:val="Tabletext0"/>
              <w:jc w:val="right"/>
              <w:rPr>
                <w:sz w:val="18"/>
                <w:lang w:val="en-US"/>
              </w:rPr>
            </w:pPr>
            <w:r>
              <w:rPr>
                <w:sz w:val="18"/>
                <w:lang w:val="en-US"/>
              </w:rPr>
              <w:t>15</w:t>
            </w:r>
          </w:p>
        </w:tc>
        <w:tc>
          <w:tcPr>
            <w:tcW w:w="576" w:type="dxa"/>
          </w:tcPr>
          <w:p w14:paraId="7A731621"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2C24E22E" w14:textId="77777777" w:rsidR="007137CB" w:rsidRPr="00A528D7" w:rsidRDefault="007137CB" w:rsidP="007137CB">
            <w:pPr>
              <w:pStyle w:val="Tabletext0"/>
              <w:jc w:val="center"/>
              <w:rPr>
                <w:sz w:val="18"/>
                <w:lang w:val="en-US"/>
              </w:rPr>
            </w:pPr>
            <w:r w:rsidRPr="00A528D7">
              <w:rPr>
                <w:sz w:val="18"/>
              </w:rPr>
              <w:t>1</w:t>
            </w:r>
            <w:proofErr w:type="gramStart"/>
            <w:r w:rsidRPr="00A528D7">
              <w:rPr>
                <w:sz w:val="18"/>
              </w:rPr>
              <w:t>..</w:t>
            </w:r>
            <w:proofErr w:type="gramEnd"/>
            <w:r w:rsidRPr="00A528D7">
              <w:rPr>
                <w:sz w:val="18"/>
              </w:rPr>
              <w:t>1</w:t>
            </w:r>
          </w:p>
        </w:tc>
        <w:tc>
          <w:tcPr>
            <w:tcW w:w="2552" w:type="dxa"/>
          </w:tcPr>
          <w:p w14:paraId="1E05D1A9" w14:textId="77777777" w:rsidR="007137CB" w:rsidRPr="00A528D7" w:rsidRDefault="007137CB" w:rsidP="007137CB">
            <w:pPr>
              <w:pStyle w:val="Tabletext0"/>
              <w:rPr>
                <w:sz w:val="18"/>
                <w:lang w:val="en-US"/>
              </w:rPr>
            </w:pPr>
          </w:p>
        </w:tc>
      </w:tr>
      <w:tr w:rsidR="007137CB" w:rsidRPr="0023153B" w14:paraId="736DBF95" w14:textId="77777777" w:rsidTr="007137CB">
        <w:tc>
          <w:tcPr>
            <w:tcW w:w="598" w:type="dxa"/>
          </w:tcPr>
          <w:p w14:paraId="6A309EA3" w14:textId="77777777" w:rsidR="007137CB" w:rsidRPr="00A528D7" w:rsidRDefault="007137CB" w:rsidP="007137CB">
            <w:pPr>
              <w:pStyle w:val="Tabletext0"/>
              <w:rPr>
                <w:sz w:val="18"/>
                <w:lang w:val="en-US"/>
              </w:rPr>
            </w:pPr>
            <w:r w:rsidRPr="00A528D7">
              <w:rPr>
                <w:sz w:val="18"/>
                <w:lang w:val="en-US"/>
              </w:rPr>
              <w:t>9.1</w:t>
            </w:r>
          </w:p>
        </w:tc>
        <w:tc>
          <w:tcPr>
            <w:tcW w:w="2487" w:type="dxa"/>
          </w:tcPr>
          <w:p w14:paraId="6642CBB3" w14:textId="77777777" w:rsidR="007137CB" w:rsidRPr="00A528D7" w:rsidRDefault="007137CB" w:rsidP="007137CB">
            <w:pPr>
              <w:pStyle w:val="Tabletext0"/>
              <w:rPr>
                <w:sz w:val="18"/>
                <w:lang w:val="en-US"/>
              </w:rPr>
            </w:pPr>
            <w:r w:rsidRPr="00A528D7">
              <w:rPr>
                <w:sz w:val="18"/>
                <w:lang w:val="en-US"/>
              </w:rPr>
              <w:t xml:space="preserve">    message type</w:t>
            </w:r>
          </w:p>
        </w:tc>
        <w:tc>
          <w:tcPr>
            <w:tcW w:w="1134" w:type="dxa"/>
          </w:tcPr>
          <w:p w14:paraId="2B8D6EDD" w14:textId="77777777" w:rsidR="007137CB" w:rsidRPr="00A528D7" w:rsidRDefault="007137CB" w:rsidP="007137CB">
            <w:pPr>
              <w:pStyle w:val="Tabletext0"/>
              <w:rPr>
                <w:sz w:val="18"/>
                <w:lang w:val="en-US"/>
              </w:rPr>
            </w:pPr>
            <w:r w:rsidRPr="00A528D7">
              <w:rPr>
                <w:sz w:val="18"/>
                <w:lang w:val="en-US"/>
              </w:rPr>
              <w:t>ID</w:t>
            </w:r>
          </w:p>
        </w:tc>
        <w:tc>
          <w:tcPr>
            <w:tcW w:w="992" w:type="dxa"/>
          </w:tcPr>
          <w:p w14:paraId="6BE2F025" w14:textId="3736E819" w:rsidR="007137CB" w:rsidRPr="00A528D7" w:rsidRDefault="007137CB" w:rsidP="007137CB">
            <w:pPr>
              <w:pStyle w:val="Tabletext0"/>
              <w:rPr>
                <w:sz w:val="18"/>
                <w:lang w:val="en-US"/>
              </w:rPr>
            </w:pPr>
            <w:r>
              <w:rPr>
                <w:sz w:val="18"/>
                <w:lang w:val="en-US"/>
              </w:rPr>
              <w:t>0076</w:t>
            </w:r>
          </w:p>
        </w:tc>
        <w:tc>
          <w:tcPr>
            <w:tcW w:w="562" w:type="dxa"/>
          </w:tcPr>
          <w:p w14:paraId="7C23AFCD" w14:textId="77777777" w:rsidR="007137CB" w:rsidRPr="00A528D7" w:rsidRDefault="007137CB" w:rsidP="007137CB">
            <w:pPr>
              <w:pStyle w:val="Tabletext0"/>
              <w:jc w:val="right"/>
              <w:rPr>
                <w:sz w:val="18"/>
                <w:lang w:val="en-US"/>
              </w:rPr>
            </w:pPr>
            <w:r>
              <w:rPr>
                <w:sz w:val="18"/>
                <w:lang w:val="en-US"/>
              </w:rPr>
              <w:t>3</w:t>
            </w:r>
          </w:p>
        </w:tc>
        <w:tc>
          <w:tcPr>
            <w:tcW w:w="576" w:type="dxa"/>
          </w:tcPr>
          <w:p w14:paraId="001C4F20"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591437A5"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77A7978C" w14:textId="306F50C8" w:rsidR="007137CB" w:rsidRPr="00A528D7" w:rsidRDefault="007137CB" w:rsidP="007137CB">
            <w:pPr>
              <w:pStyle w:val="Tabletext0"/>
              <w:rPr>
                <w:sz w:val="18"/>
                <w:lang w:val="en-US"/>
              </w:rPr>
            </w:pPr>
            <w:r w:rsidRPr="00A528D7">
              <w:rPr>
                <w:sz w:val="18"/>
                <w:lang w:val="en-US"/>
              </w:rPr>
              <w:t xml:space="preserve">e.g. </w:t>
            </w:r>
            <w:sdt>
              <w:sdtPr>
                <w:rPr>
                  <w:rFonts w:ascii="Courier New" w:hAnsi="Courier New" w:cs="Courier New"/>
                  <w:sz w:val="18"/>
                  <w:lang w:val="en-US"/>
                </w:rPr>
                <w:alias w:val="Message Type"/>
                <w:tag w:val=""/>
                <w:id w:val="592671848"/>
                <w:placeholder>
                  <w:docPart w:val="750289255E6F4F9DAC6CB756B02DCA64"/>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Pr>
                    <w:rFonts w:ascii="Courier New" w:hAnsi="Courier New" w:cs="Courier New"/>
                    <w:sz w:val="18"/>
                  </w:rPr>
                  <w:t>DFT</w:t>
                </w:r>
              </w:sdtContent>
            </w:sdt>
          </w:p>
        </w:tc>
      </w:tr>
      <w:tr w:rsidR="007137CB" w:rsidRPr="00315579" w14:paraId="6E624E95" w14:textId="77777777" w:rsidTr="007137CB">
        <w:tc>
          <w:tcPr>
            <w:tcW w:w="598" w:type="dxa"/>
          </w:tcPr>
          <w:p w14:paraId="545B9C5B" w14:textId="77777777" w:rsidR="007137CB" w:rsidRPr="00A528D7" w:rsidRDefault="007137CB" w:rsidP="007137CB">
            <w:pPr>
              <w:pStyle w:val="Tabletext0"/>
              <w:rPr>
                <w:sz w:val="18"/>
                <w:lang w:val="en-US"/>
              </w:rPr>
            </w:pPr>
            <w:r w:rsidRPr="00A528D7">
              <w:rPr>
                <w:sz w:val="18"/>
                <w:lang w:val="en-US"/>
              </w:rPr>
              <w:t>9.2</w:t>
            </w:r>
          </w:p>
        </w:tc>
        <w:tc>
          <w:tcPr>
            <w:tcW w:w="2487" w:type="dxa"/>
          </w:tcPr>
          <w:p w14:paraId="598A382F" w14:textId="77777777" w:rsidR="007137CB" w:rsidRPr="00A528D7" w:rsidRDefault="007137CB" w:rsidP="007137CB">
            <w:pPr>
              <w:pStyle w:val="Tabletext0"/>
              <w:rPr>
                <w:sz w:val="18"/>
                <w:lang w:val="en-US"/>
              </w:rPr>
            </w:pPr>
            <w:r w:rsidRPr="00A528D7">
              <w:rPr>
                <w:sz w:val="18"/>
                <w:lang w:val="en-US"/>
              </w:rPr>
              <w:t xml:space="preserve">    trigger event</w:t>
            </w:r>
          </w:p>
        </w:tc>
        <w:tc>
          <w:tcPr>
            <w:tcW w:w="1134" w:type="dxa"/>
          </w:tcPr>
          <w:p w14:paraId="269A36D9" w14:textId="77777777" w:rsidR="007137CB" w:rsidRPr="00A528D7" w:rsidRDefault="007137CB" w:rsidP="007137CB">
            <w:pPr>
              <w:pStyle w:val="Tabletext0"/>
              <w:rPr>
                <w:sz w:val="18"/>
                <w:lang w:val="en-US"/>
              </w:rPr>
            </w:pPr>
            <w:r w:rsidRPr="00A528D7">
              <w:rPr>
                <w:sz w:val="18"/>
                <w:lang w:val="en-US"/>
              </w:rPr>
              <w:t>ID</w:t>
            </w:r>
          </w:p>
        </w:tc>
        <w:tc>
          <w:tcPr>
            <w:tcW w:w="992" w:type="dxa"/>
          </w:tcPr>
          <w:p w14:paraId="0536D929" w14:textId="5E321EC0" w:rsidR="007137CB" w:rsidRPr="00A528D7" w:rsidRDefault="007137CB" w:rsidP="007137CB">
            <w:pPr>
              <w:pStyle w:val="Tabletext0"/>
              <w:rPr>
                <w:sz w:val="18"/>
                <w:lang w:val="en-US"/>
              </w:rPr>
            </w:pPr>
            <w:r>
              <w:rPr>
                <w:sz w:val="18"/>
                <w:lang w:val="en-US"/>
              </w:rPr>
              <w:t>0003</w:t>
            </w:r>
          </w:p>
        </w:tc>
        <w:tc>
          <w:tcPr>
            <w:tcW w:w="562" w:type="dxa"/>
          </w:tcPr>
          <w:p w14:paraId="2435A175" w14:textId="77777777" w:rsidR="007137CB" w:rsidRPr="00A528D7" w:rsidRDefault="007137CB" w:rsidP="007137CB">
            <w:pPr>
              <w:pStyle w:val="Tabletext0"/>
              <w:jc w:val="right"/>
              <w:rPr>
                <w:sz w:val="18"/>
                <w:lang w:val="en-US"/>
              </w:rPr>
            </w:pPr>
            <w:r>
              <w:rPr>
                <w:sz w:val="18"/>
                <w:lang w:val="en-US"/>
              </w:rPr>
              <w:t>3</w:t>
            </w:r>
          </w:p>
        </w:tc>
        <w:tc>
          <w:tcPr>
            <w:tcW w:w="576" w:type="dxa"/>
          </w:tcPr>
          <w:p w14:paraId="387FDBBF"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1C1E0ADA"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47930637" w14:textId="1F584DE0" w:rsidR="007137CB" w:rsidRPr="00A528D7" w:rsidRDefault="007137CB" w:rsidP="00315579">
            <w:pPr>
              <w:pStyle w:val="Tabletext0"/>
              <w:rPr>
                <w:sz w:val="18"/>
                <w:lang w:val="en-US"/>
              </w:rPr>
            </w:pPr>
            <w:r w:rsidRPr="00A528D7">
              <w:rPr>
                <w:sz w:val="18"/>
                <w:lang w:val="en-US"/>
              </w:rPr>
              <w:t xml:space="preserve">e.g. </w:t>
            </w:r>
            <w:r w:rsidR="00315579">
              <w:rPr>
                <w:rFonts w:ascii="Courier New" w:hAnsi="Courier New" w:cs="Courier New"/>
                <w:sz w:val="18"/>
                <w:lang w:val="en-US"/>
              </w:rPr>
              <w:t>P03</w:t>
            </w:r>
          </w:p>
        </w:tc>
      </w:tr>
      <w:tr w:rsidR="007137CB" w:rsidRPr="00315579" w14:paraId="3B993CC3" w14:textId="77777777" w:rsidTr="007137CB">
        <w:tc>
          <w:tcPr>
            <w:tcW w:w="598" w:type="dxa"/>
          </w:tcPr>
          <w:p w14:paraId="4C6DABD4" w14:textId="77777777" w:rsidR="007137CB" w:rsidRPr="00D34698" w:rsidRDefault="007137CB" w:rsidP="007137CB">
            <w:pPr>
              <w:pStyle w:val="Tabletext0"/>
              <w:rPr>
                <w:sz w:val="18"/>
                <w:lang w:val="en-US"/>
              </w:rPr>
            </w:pPr>
            <w:r w:rsidRPr="00D34698">
              <w:rPr>
                <w:sz w:val="18"/>
                <w:lang w:val="en-US"/>
              </w:rPr>
              <w:t>9.3</w:t>
            </w:r>
          </w:p>
        </w:tc>
        <w:tc>
          <w:tcPr>
            <w:tcW w:w="2487" w:type="dxa"/>
          </w:tcPr>
          <w:p w14:paraId="2665CE0B" w14:textId="77777777" w:rsidR="007137CB" w:rsidRPr="00D34698" w:rsidRDefault="007137CB" w:rsidP="007137CB">
            <w:pPr>
              <w:pStyle w:val="Tabletext0"/>
              <w:rPr>
                <w:sz w:val="18"/>
                <w:lang w:val="en-US"/>
              </w:rPr>
            </w:pPr>
            <w:r w:rsidRPr="00D34698">
              <w:rPr>
                <w:sz w:val="18"/>
                <w:lang w:val="en-US"/>
              </w:rPr>
              <w:t xml:space="preserve">    message structure</w:t>
            </w:r>
          </w:p>
        </w:tc>
        <w:tc>
          <w:tcPr>
            <w:tcW w:w="1134" w:type="dxa"/>
          </w:tcPr>
          <w:p w14:paraId="2A9E304C" w14:textId="77777777" w:rsidR="007137CB" w:rsidRPr="00D34698" w:rsidRDefault="007137CB" w:rsidP="007137CB">
            <w:pPr>
              <w:pStyle w:val="Tabletext0"/>
              <w:rPr>
                <w:sz w:val="18"/>
                <w:lang w:val="en-US"/>
              </w:rPr>
            </w:pPr>
            <w:r w:rsidRPr="00D34698">
              <w:rPr>
                <w:sz w:val="18"/>
                <w:lang w:val="en-US"/>
              </w:rPr>
              <w:t>ID</w:t>
            </w:r>
          </w:p>
        </w:tc>
        <w:tc>
          <w:tcPr>
            <w:tcW w:w="992" w:type="dxa"/>
          </w:tcPr>
          <w:p w14:paraId="11AFA536" w14:textId="3A419D5F" w:rsidR="007137CB" w:rsidRPr="00D34698" w:rsidRDefault="007137CB" w:rsidP="007137CB">
            <w:pPr>
              <w:pStyle w:val="Tabletext0"/>
              <w:rPr>
                <w:sz w:val="18"/>
                <w:lang w:val="en-US"/>
              </w:rPr>
            </w:pPr>
            <w:r w:rsidRPr="00D34698">
              <w:rPr>
                <w:sz w:val="18"/>
                <w:lang w:val="en-US"/>
              </w:rPr>
              <w:t>0354</w:t>
            </w:r>
          </w:p>
        </w:tc>
        <w:tc>
          <w:tcPr>
            <w:tcW w:w="562" w:type="dxa"/>
          </w:tcPr>
          <w:p w14:paraId="1A61B4AD" w14:textId="77777777" w:rsidR="007137CB" w:rsidRPr="00D34698" w:rsidRDefault="007137CB" w:rsidP="007137CB">
            <w:pPr>
              <w:pStyle w:val="Tabletext0"/>
              <w:jc w:val="right"/>
              <w:rPr>
                <w:sz w:val="18"/>
                <w:lang w:val="en-US"/>
              </w:rPr>
            </w:pPr>
            <w:r w:rsidRPr="00D34698">
              <w:rPr>
                <w:sz w:val="18"/>
                <w:lang w:val="en-US"/>
              </w:rPr>
              <w:t>7</w:t>
            </w:r>
          </w:p>
        </w:tc>
        <w:tc>
          <w:tcPr>
            <w:tcW w:w="576" w:type="dxa"/>
          </w:tcPr>
          <w:p w14:paraId="315D2332" w14:textId="77777777" w:rsidR="007137CB" w:rsidRPr="00D34698" w:rsidRDefault="007137CB" w:rsidP="007137CB">
            <w:pPr>
              <w:pStyle w:val="Tabletext0"/>
              <w:jc w:val="center"/>
              <w:rPr>
                <w:sz w:val="18"/>
                <w:lang w:val="en-US"/>
              </w:rPr>
            </w:pPr>
            <w:r w:rsidRPr="00D34698">
              <w:rPr>
                <w:sz w:val="18"/>
                <w:lang w:val="en-US"/>
              </w:rPr>
              <w:t>O</w:t>
            </w:r>
          </w:p>
        </w:tc>
        <w:tc>
          <w:tcPr>
            <w:tcW w:w="708" w:type="dxa"/>
          </w:tcPr>
          <w:p w14:paraId="5D1C008A" w14:textId="77777777" w:rsidR="007137CB" w:rsidRPr="00D34698" w:rsidRDefault="007137CB" w:rsidP="007137CB">
            <w:pPr>
              <w:pStyle w:val="Tabletext0"/>
              <w:jc w:val="center"/>
              <w:rPr>
                <w:sz w:val="18"/>
                <w:lang w:val="en-US"/>
              </w:rPr>
            </w:pPr>
            <w:r w:rsidRPr="00D34698">
              <w:rPr>
                <w:sz w:val="18"/>
                <w:lang w:val="en-US"/>
              </w:rPr>
              <w:t>..</w:t>
            </w:r>
          </w:p>
        </w:tc>
        <w:tc>
          <w:tcPr>
            <w:tcW w:w="2552" w:type="dxa"/>
          </w:tcPr>
          <w:p w14:paraId="164DA3FF" w14:textId="191F276C" w:rsidR="007137CB" w:rsidRPr="00D34698" w:rsidRDefault="007137CB" w:rsidP="00315579">
            <w:pPr>
              <w:pStyle w:val="Tabletext0"/>
              <w:rPr>
                <w:sz w:val="18"/>
                <w:lang w:val="en-US"/>
              </w:rPr>
            </w:pPr>
            <w:r w:rsidRPr="00D34698">
              <w:rPr>
                <w:sz w:val="18"/>
                <w:lang w:val="en-US"/>
              </w:rPr>
              <w:t xml:space="preserve">e.g. </w:t>
            </w:r>
            <w:sdt>
              <w:sdtPr>
                <w:rPr>
                  <w:rFonts w:ascii="Courier New" w:hAnsi="Courier New" w:cs="Courier New"/>
                  <w:sz w:val="18"/>
                  <w:lang w:val="en-US"/>
                </w:rPr>
                <w:alias w:val="Message Type"/>
                <w:tag w:val=""/>
                <w:id w:val="1700656665"/>
                <w:placeholder>
                  <w:docPart w:val="C01578DDE52E4FF596E768A025824E53"/>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sidRPr="00315579">
                  <w:rPr>
                    <w:rFonts w:ascii="Courier New" w:hAnsi="Courier New" w:cs="Courier New"/>
                    <w:sz w:val="18"/>
                    <w:lang w:val="en-US"/>
                  </w:rPr>
                  <w:t>DFT</w:t>
                </w:r>
              </w:sdtContent>
            </w:sdt>
            <w:r w:rsidRPr="00D34698">
              <w:rPr>
                <w:rFonts w:ascii="Courier New" w:hAnsi="Courier New" w:cs="Courier New"/>
                <w:sz w:val="18"/>
                <w:lang w:val="en-US"/>
              </w:rPr>
              <w:t>_</w:t>
            </w:r>
            <w:r w:rsidR="00315579">
              <w:rPr>
                <w:rFonts w:ascii="Courier New" w:hAnsi="Courier New" w:cs="Courier New"/>
                <w:sz w:val="18"/>
                <w:lang w:val="en-US"/>
              </w:rPr>
              <w:t>P03</w:t>
            </w:r>
          </w:p>
        </w:tc>
      </w:tr>
      <w:tr w:rsidR="007137CB" w:rsidRPr="00315579" w14:paraId="5F7B6FF2" w14:textId="77777777" w:rsidTr="007137CB">
        <w:tc>
          <w:tcPr>
            <w:tcW w:w="598" w:type="dxa"/>
          </w:tcPr>
          <w:p w14:paraId="00BCD77D" w14:textId="77777777" w:rsidR="007137CB" w:rsidRPr="00A528D7" w:rsidRDefault="007137CB" w:rsidP="007137CB">
            <w:pPr>
              <w:pStyle w:val="Tabletext0"/>
              <w:rPr>
                <w:sz w:val="18"/>
                <w:lang w:val="en-US"/>
              </w:rPr>
            </w:pPr>
            <w:r w:rsidRPr="00A528D7">
              <w:rPr>
                <w:sz w:val="18"/>
                <w:lang w:val="en-US"/>
              </w:rPr>
              <w:t>10</w:t>
            </w:r>
          </w:p>
        </w:tc>
        <w:tc>
          <w:tcPr>
            <w:tcW w:w="2487" w:type="dxa"/>
          </w:tcPr>
          <w:p w14:paraId="67A3974C" w14:textId="77777777" w:rsidR="007137CB" w:rsidRPr="00A528D7" w:rsidRDefault="007137CB" w:rsidP="007137CB">
            <w:pPr>
              <w:pStyle w:val="Tabletext0"/>
              <w:rPr>
                <w:sz w:val="18"/>
                <w:lang w:val="en-US"/>
              </w:rPr>
            </w:pPr>
            <w:r w:rsidRPr="00A528D7">
              <w:rPr>
                <w:sz w:val="18"/>
                <w:lang w:val="en-US"/>
              </w:rPr>
              <w:t>Message Control ID</w:t>
            </w:r>
          </w:p>
        </w:tc>
        <w:tc>
          <w:tcPr>
            <w:tcW w:w="1134" w:type="dxa"/>
          </w:tcPr>
          <w:p w14:paraId="09F023FE" w14:textId="77777777" w:rsidR="007137CB" w:rsidRPr="00A528D7" w:rsidRDefault="007137CB" w:rsidP="007137CB">
            <w:pPr>
              <w:pStyle w:val="Tabletext0"/>
              <w:rPr>
                <w:sz w:val="18"/>
                <w:lang w:val="en-US"/>
              </w:rPr>
            </w:pPr>
            <w:r w:rsidRPr="00A528D7">
              <w:rPr>
                <w:sz w:val="18"/>
                <w:lang w:val="en-US"/>
              </w:rPr>
              <w:t>ST</w:t>
            </w:r>
          </w:p>
        </w:tc>
        <w:tc>
          <w:tcPr>
            <w:tcW w:w="992" w:type="dxa"/>
          </w:tcPr>
          <w:p w14:paraId="5CA17CFF" w14:textId="77777777" w:rsidR="007137CB" w:rsidRPr="00A528D7" w:rsidRDefault="007137CB" w:rsidP="007137CB">
            <w:pPr>
              <w:pStyle w:val="Tabletext0"/>
              <w:rPr>
                <w:sz w:val="18"/>
                <w:lang w:val="en-US"/>
              </w:rPr>
            </w:pPr>
          </w:p>
        </w:tc>
        <w:tc>
          <w:tcPr>
            <w:tcW w:w="562" w:type="dxa"/>
          </w:tcPr>
          <w:p w14:paraId="3A45258B" w14:textId="77777777" w:rsidR="007137CB" w:rsidRPr="00A528D7" w:rsidRDefault="007137CB" w:rsidP="007137CB">
            <w:pPr>
              <w:pStyle w:val="Tabletext0"/>
              <w:jc w:val="right"/>
              <w:rPr>
                <w:sz w:val="18"/>
                <w:lang w:val="en-US"/>
              </w:rPr>
            </w:pPr>
            <w:r>
              <w:rPr>
                <w:sz w:val="18"/>
                <w:lang w:val="en-US"/>
              </w:rPr>
              <w:t>20</w:t>
            </w:r>
          </w:p>
        </w:tc>
        <w:tc>
          <w:tcPr>
            <w:tcW w:w="576" w:type="dxa"/>
          </w:tcPr>
          <w:p w14:paraId="09BE1659"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5C6C076F" w14:textId="77777777" w:rsidR="007137CB" w:rsidRPr="00A528D7" w:rsidRDefault="007137CB" w:rsidP="007137CB">
            <w:pPr>
              <w:pStyle w:val="Tabletext0"/>
              <w:jc w:val="center"/>
              <w:rPr>
                <w:sz w:val="18"/>
                <w:lang w:val="en-US"/>
              </w:rPr>
            </w:pPr>
            <w:r w:rsidRPr="00A528D7">
              <w:rPr>
                <w:sz w:val="18"/>
                <w:lang w:val="en-US"/>
              </w:rPr>
              <w:t>1..1</w:t>
            </w:r>
          </w:p>
        </w:tc>
        <w:tc>
          <w:tcPr>
            <w:tcW w:w="2552" w:type="dxa"/>
          </w:tcPr>
          <w:p w14:paraId="37660285" w14:textId="77777777" w:rsidR="007137CB" w:rsidRPr="00F57576" w:rsidRDefault="007137CB" w:rsidP="007137CB">
            <w:pPr>
              <w:pStyle w:val="Tabletext0"/>
              <w:rPr>
                <w:sz w:val="18"/>
                <w:lang w:val="en-US"/>
              </w:rPr>
            </w:pPr>
            <w:r w:rsidRPr="00F57576">
              <w:rPr>
                <w:sz w:val="18"/>
                <w:lang w:val="en-US"/>
              </w:rPr>
              <w:t xml:space="preserve">e.g. </w:t>
            </w:r>
            <w:r w:rsidRPr="00F57576">
              <w:rPr>
                <w:rFonts w:ascii="Courier New" w:hAnsi="Courier New" w:cs="Courier New"/>
                <w:sz w:val="18"/>
                <w:lang w:val="en-US"/>
              </w:rPr>
              <w:t>0000001</w:t>
            </w:r>
          </w:p>
        </w:tc>
      </w:tr>
      <w:tr w:rsidR="007137CB" w:rsidRPr="00F57576" w14:paraId="36C9A1AD" w14:textId="77777777" w:rsidTr="007137CB">
        <w:tc>
          <w:tcPr>
            <w:tcW w:w="598" w:type="dxa"/>
          </w:tcPr>
          <w:p w14:paraId="1D8289A2" w14:textId="77777777" w:rsidR="007137CB" w:rsidRPr="00F57576" w:rsidRDefault="007137CB" w:rsidP="007137CB">
            <w:pPr>
              <w:pStyle w:val="Tabletext0"/>
              <w:rPr>
                <w:sz w:val="18"/>
                <w:lang w:val="en-US"/>
              </w:rPr>
            </w:pPr>
            <w:r w:rsidRPr="00F57576">
              <w:rPr>
                <w:sz w:val="18"/>
                <w:lang w:val="en-US"/>
              </w:rPr>
              <w:t>11</w:t>
            </w:r>
          </w:p>
        </w:tc>
        <w:tc>
          <w:tcPr>
            <w:tcW w:w="2487" w:type="dxa"/>
          </w:tcPr>
          <w:p w14:paraId="33E6C2DA" w14:textId="77777777" w:rsidR="007137CB" w:rsidRPr="00F57576" w:rsidRDefault="007137CB" w:rsidP="007137CB">
            <w:pPr>
              <w:pStyle w:val="Tabletext0"/>
              <w:rPr>
                <w:sz w:val="18"/>
                <w:lang w:val="en-US"/>
              </w:rPr>
            </w:pPr>
            <w:r w:rsidRPr="00F57576">
              <w:rPr>
                <w:sz w:val="18"/>
                <w:lang w:val="en-US"/>
              </w:rPr>
              <w:t>Processing ID</w:t>
            </w:r>
          </w:p>
        </w:tc>
        <w:tc>
          <w:tcPr>
            <w:tcW w:w="1134" w:type="dxa"/>
          </w:tcPr>
          <w:p w14:paraId="36CDE51C" w14:textId="77777777" w:rsidR="007137CB" w:rsidRPr="00F57576" w:rsidRDefault="007137CB" w:rsidP="007137CB">
            <w:pPr>
              <w:pStyle w:val="Tabletext0"/>
              <w:rPr>
                <w:sz w:val="18"/>
                <w:lang w:val="en-US"/>
              </w:rPr>
            </w:pPr>
            <w:r w:rsidRPr="00F57576">
              <w:rPr>
                <w:sz w:val="18"/>
                <w:lang w:val="en-US"/>
              </w:rPr>
              <w:t>PT</w:t>
            </w:r>
          </w:p>
        </w:tc>
        <w:tc>
          <w:tcPr>
            <w:tcW w:w="992" w:type="dxa"/>
          </w:tcPr>
          <w:p w14:paraId="13DB3AB1" w14:textId="77777777" w:rsidR="007137CB" w:rsidRPr="00F57576" w:rsidRDefault="007137CB" w:rsidP="007137CB">
            <w:pPr>
              <w:pStyle w:val="Tabletext0"/>
              <w:rPr>
                <w:sz w:val="18"/>
                <w:lang w:val="en-US"/>
              </w:rPr>
            </w:pPr>
          </w:p>
        </w:tc>
        <w:tc>
          <w:tcPr>
            <w:tcW w:w="562" w:type="dxa"/>
          </w:tcPr>
          <w:p w14:paraId="5C6751C5"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02B8D89F"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085B0E60" w14:textId="77777777" w:rsidR="007137CB" w:rsidRPr="00F57576" w:rsidRDefault="007137CB" w:rsidP="007137CB">
            <w:pPr>
              <w:pStyle w:val="Tabletext0"/>
              <w:jc w:val="center"/>
              <w:rPr>
                <w:sz w:val="18"/>
                <w:lang w:val="en-US"/>
              </w:rPr>
            </w:pPr>
            <w:r w:rsidRPr="00F57576">
              <w:rPr>
                <w:sz w:val="18"/>
                <w:lang w:val="en-US"/>
              </w:rPr>
              <w:t>1..1</w:t>
            </w:r>
          </w:p>
        </w:tc>
        <w:tc>
          <w:tcPr>
            <w:tcW w:w="2552" w:type="dxa"/>
          </w:tcPr>
          <w:p w14:paraId="28433EB6" w14:textId="77777777" w:rsidR="007137CB" w:rsidRPr="00F57576" w:rsidRDefault="007137CB" w:rsidP="007137CB">
            <w:pPr>
              <w:pStyle w:val="Tabletext0"/>
              <w:rPr>
                <w:sz w:val="18"/>
                <w:lang w:val="en-US"/>
              </w:rPr>
            </w:pPr>
          </w:p>
        </w:tc>
      </w:tr>
      <w:tr w:rsidR="007137CB" w:rsidRPr="00B92DB4" w14:paraId="15F26B6D" w14:textId="77777777" w:rsidTr="007137CB">
        <w:tc>
          <w:tcPr>
            <w:tcW w:w="598" w:type="dxa"/>
          </w:tcPr>
          <w:p w14:paraId="704C4512" w14:textId="77777777" w:rsidR="007137CB" w:rsidRPr="00F57576" w:rsidRDefault="007137CB" w:rsidP="007137CB">
            <w:pPr>
              <w:pStyle w:val="Tabletext0"/>
              <w:rPr>
                <w:sz w:val="18"/>
                <w:lang w:val="en-US"/>
              </w:rPr>
            </w:pPr>
            <w:r w:rsidRPr="00F57576">
              <w:rPr>
                <w:sz w:val="18"/>
                <w:lang w:val="en-US"/>
              </w:rPr>
              <w:t>11.1</w:t>
            </w:r>
          </w:p>
        </w:tc>
        <w:tc>
          <w:tcPr>
            <w:tcW w:w="2487" w:type="dxa"/>
          </w:tcPr>
          <w:p w14:paraId="3902B62E" w14:textId="77777777" w:rsidR="007137CB" w:rsidRPr="00F57576" w:rsidRDefault="007137CB" w:rsidP="007137CB">
            <w:pPr>
              <w:pStyle w:val="Tabletext0"/>
              <w:rPr>
                <w:sz w:val="18"/>
                <w:lang w:val="en-US"/>
              </w:rPr>
            </w:pPr>
            <w:r w:rsidRPr="00F57576">
              <w:rPr>
                <w:sz w:val="18"/>
                <w:lang w:val="en-US"/>
              </w:rPr>
              <w:t xml:space="preserve">    processing ID</w:t>
            </w:r>
          </w:p>
        </w:tc>
        <w:tc>
          <w:tcPr>
            <w:tcW w:w="1134" w:type="dxa"/>
          </w:tcPr>
          <w:p w14:paraId="3813D941" w14:textId="77777777" w:rsidR="007137CB" w:rsidRPr="00F57576" w:rsidRDefault="007137CB" w:rsidP="007137CB">
            <w:pPr>
              <w:pStyle w:val="Tabletext0"/>
              <w:rPr>
                <w:sz w:val="18"/>
                <w:lang w:val="en-US"/>
              </w:rPr>
            </w:pPr>
            <w:r w:rsidRPr="00F57576">
              <w:rPr>
                <w:sz w:val="18"/>
                <w:lang w:val="en-US"/>
              </w:rPr>
              <w:t>ID</w:t>
            </w:r>
          </w:p>
        </w:tc>
        <w:tc>
          <w:tcPr>
            <w:tcW w:w="992" w:type="dxa"/>
          </w:tcPr>
          <w:p w14:paraId="6C826495" w14:textId="58B42593" w:rsidR="007137CB" w:rsidRPr="00F57576" w:rsidRDefault="007137CB" w:rsidP="007137CB">
            <w:pPr>
              <w:pStyle w:val="Tabletext0"/>
              <w:rPr>
                <w:sz w:val="18"/>
                <w:lang w:val="en-US"/>
              </w:rPr>
            </w:pPr>
            <w:r>
              <w:rPr>
                <w:sz w:val="18"/>
                <w:lang w:val="en-US"/>
              </w:rPr>
              <w:t>0103</w:t>
            </w:r>
          </w:p>
        </w:tc>
        <w:tc>
          <w:tcPr>
            <w:tcW w:w="562" w:type="dxa"/>
          </w:tcPr>
          <w:p w14:paraId="61599D64" w14:textId="77777777" w:rsidR="007137CB" w:rsidRPr="00F57576" w:rsidRDefault="007137CB" w:rsidP="007137CB">
            <w:pPr>
              <w:pStyle w:val="Tabletext0"/>
              <w:jc w:val="right"/>
              <w:rPr>
                <w:sz w:val="18"/>
                <w:lang w:val="en-US"/>
              </w:rPr>
            </w:pPr>
            <w:r w:rsidRPr="00F57576">
              <w:rPr>
                <w:sz w:val="18"/>
                <w:lang w:val="en-US"/>
              </w:rPr>
              <w:t>3</w:t>
            </w:r>
          </w:p>
        </w:tc>
        <w:tc>
          <w:tcPr>
            <w:tcW w:w="576" w:type="dxa"/>
          </w:tcPr>
          <w:p w14:paraId="45F7E982" w14:textId="77777777" w:rsidR="007137CB" w:rsidRPr="00F57576" w:rsidRDefault="007137CB" w:rsidP="007137CB">
            <w:pPr>
              <w:pStyle w:val="Tabletext0"/>
              <w:jc w:val="center"/>
              <w:rPr>
                <w:sz w:val="18"/>
                <w:lang w:val="en-US"/>
              </w:rPr>
            </w:pPr>
            <w:r w:rsidRPr="00F57576">
              <w:rPr>
                <w:sz w:val="18"/>
                <w:lang w:val="en-US"/>
              </w:rPr>
              <w:t>R</w:t>
            </w:r>
          </w:p>
        </w:tc>
        <w:tc>
          <w:tcPr>
            <w:tcW w:w="708" w:type="dxa"/>
          </w:tcPr>
          <w:p w14:paraId="52C5F472" w14:textId="77777777" w:rsidR="007137CB" w:rsidRPr="00F57576" w:rsidRDefault="007137CB" w:rsidP="007137CB">
            <w:pPr>
              <w:pStyle w:val="Tabletext0"/>
              <w:jc w:val="center"/>
              <w:rPr>
                <w:sz w:val="18"/>
                <w:lang w:val="en-US"/>
              </w:rPr>
            </w:pPr>
            <w:r w:rsidRPr="00F57576">
              <w:rPr>
                <w:sz w:val="18"/>
                <w:lang w:val="en-US"/>
              </w:rPr>
              <w:t>..</w:t>
            </w:r>
          </w:p>
        </w:tc>
        <w:tc>
          <w:tcPr>
            <w:tcW w:w="2552" w:type="dxa"/>
          </w:tcPr>
          <w:p w14:paraId="0F3F998D" w14:textId="77777777" w:rsidR="007137CB" w:rsidRPr="00A528D7" w:rsidRDefault="007137CB" w:rsidP="007137CB">
            <w:pPr>
              <w:pStyle w:val="Tabletext0"/>
              <w:rPr>
                <w:sz w:val="18"/>
              </w:rPr>
            </w:pPr>
            <w:r w:rsidRPr="00F57576">
              <w:rPr>
                <w:sz w:val="18"/>
                <w:lang w:val="en-US"/>
              </w:rPr>
              <w:t xml:space="preserve">e.g. </w:t>
            </w:r>
            <w:r w:rsidRPr="00A528D7">
              <w:rPr>
                <w:rFonts w:ascii="Courier New" w:hAnsi="Courier New" w:cs="Courier New"/>
                <w:sz w:val="18"/>
              </w:rPr>
              <w:t>P</w:t>
            </w:r>
          </w:p>
        </w:tc>
      </w:tr>
      <w:tr w:rsidR="007137CB" w:rsidRPr="00B92DB4" w14:paraId="48582DEB" w14:textId="77777777" w:rsidTr="007137CB">
        <w:tc>
          <w:tcPr>
            <w:tcW w:w="598" w:type="dxa"/>
          </w:tcPr>
          <w:p w14:paraId="100FE6BA" w14:textId="77777777" w:rsidR="007137CB" w:rsidRPr="00A528D7" w:rsidRDefault="007137CB" w:rsidP="007137CB">
            <w:pPr>
              <w:pStyle w:val="Tabletext0"/>
              <w:rPr>
                <w:sz w:val="18"/>
              </w:rPr>
            </w:pPr>
            <w:r w:rsidRPr="00A528D7">
              <w:rPr>
                <w:sz w:val="18"/>
              </w:rPr>
              <w:t>12</w:t>
            </w:r>
          </w:p>
        </w:tc>
        <w:tc>
          <w:tcPr>
            <w:tcW w:w="2487" w:type="dxa"/>
          </w:tcPr>
          <w:p w14:paraId="4D1334E7" w14:textId="77777777" w:rsidR="007137CB" w:rsidRPr="00A528D7" w:rsidRDefault="007137CB" w:rsidP="007137CB">
            <w:pPr>
              <w:pStyle w:val="Tabletext0"/>
              <w:rPr>
                <w:sz w:val="18"/>
              </w:rPr>
            </w:pPr>
            <w:r w:rsidRPr="00A528D7">
              <w:rPr>
                <w:sz w:val="18"/>
              </w:rPr>
              <w:t>Version ID</w:t>
            </w:r>
          </w:p>
        </w:tc>
        <w:tc>
          <w:tcPr>
            <w:tcW w:w="1134" w:type="dxa"/>
          </w:tcPr>
          <w:p w14:paraId="74E158C2" w14:textId="77777777" w:rsidR="007137CB" w:rsidRPr="00A528D7" w:rsidRDefault="007137CB" w:rsidP="007137CB">
            <w:pPr>
              <w:pStyle w:val="Tabletext0"/>
              <w:rPr>
                <w:sz w:val="18"/>
              </w:rPr>
            </w:pPr>
            <w:r w:rsidRPr="00A528D7">
              <w:rPr>
                <w:sz w:val="18"/>
              </w:rPr>
              <w:t>VID</w:t>
            </w:r>
          </w:p>
        </w:tc>
        <w:tc>
          <w:tcPr>
            <w:tcW w:w="992" w:type="dxa"/>
          </w:tcPr>
          <w:p w14:paraId="0416F853" w14:textId="7C3833A0" w:rsidR="007137CB" w:rsidRPr="00A528D7" w:rsidRDefault="007137CB" w:rsidP="007137CB">
            <w:pPr>
              <w:pStyle w:val="Tabletext0"/>
              <w:rPr>
                <w:sz w:val="18"/>
              </w:rPr>
            </w:pPr>
            <w:r>
              <w:rPr>
                <w:sz w:val="18"/>
                <w:lang w:val="en-US"/>
              </w:rPr>
              <w:t>0104</w:t>
            </w:r>
          </w:p>
        </w:tc>
        <w:tc>
          <w:tcPr>
            <w:tcW w:w="562" w:type="dxa"/>
          </w:tcPr>
          <w:p w14:paraId="004146B9" w14:textId="77777777" w:rsidR="007137CB" w:rsidRPr="00A528D7" w:rsidRDefault="007137CB" w:rsidP="007137CB">
            <w:pPr>
              <w:pStyle w:val="Tabletext0"/>
              <w:jc w:val="right"/>
              <w:rPr>
                <w:sz w:val="18"/>
              </w:rPr>
            </w:pPr>
            <w:r>
              <w:rPr>
                <w:sz w:val="18"/>
              </w:rPr>
              <w:t>973</w:t>
            </w:r>
          </w:p>
        </w:tc>
        <w:tc>
          <w:tcPr>
            <w:tcW w:w="576" w:type="dxa"/>
          </w:tcPr>
          <w:p w14:paraId="6342CE05" w14:textId="77777777" w:rsidR="007137CB" w:rsidRPr="00A528D7" w:rsidRDefault="007137CB" w:rsidP="007137CB">
            <w:pPr>
              <w:pStyle w:val="Tabletext0"/>
              <w:jc w:val="center"/>
              <w:rPr>
                <w:sz w:val="18"/>
              </w:rPr>
            </w:pPr>
            <w:r w:rsidRPr="00A528D7">
              <w:rPr>
                <w:sz w:val="18"/>
              </w:rPr>
              <w:t>R</w:t>
            </w:r>
          </w:p>
        </w:tc>
        <w:tc>
          <w:tcPr>
            <w:tcW w:w="708" w:type="dxa"/>
          </w:tcPr>
          <w:p w14:paraId="14E6731B" w14:textId="77777777" w:rsidR="007137CB" w:rsidRPr="00A528D7" w:rsidRDefault="007137CB" w:rsidP="007137CB">
            <w:pPr>
              <w:pStyle w:val="Tabletext0"/>
              <w:jc w:val="center"/>
              <w:rPr>
                <w:sz w:val="18"/>
              </w:rPr>
            </w:pPr>
            <w:r w:rsidRPr="00A528D7">
              <w:rPr>
                <w:sz w:val="18"/>
              </w:rPr>
              <w:t>1</w:t>
            </w:r>
            <w:proofErr w:type="gramStart"/>
            <w:r w:rsidRPr="00A528D7">
              <w:rPr>
                <w:sz w:val="18"/>
              </w:rPr>
              <w:t>..</w:t>
            </w:r>
            <w:proofErr w:type="gramEnd"/>
            <w:r w:rsidRPr="00A528D7">
              <w:rPr>
                <w:sz w:val="18"/>
              </w:rPr>
              <w:t>1</w:t>
            </w:r>
          </w:p>
        </w:tc>
        <w:tc>
          <w:tcPr>
            <w:tcW w:w="2552" w:type="dxa"/>
          </w:tcPr>
          <w:p w14:paraId="67DA9A23" w14:textId="77777777" w:rsidR="007137CB" w:rsidRPr="00A528D7" w:rsidRDefault="007137CB" w:rsidP="007137CB">
            <w:pPr>
              <w:pStyle w:val="Tabletext0"/>
              <w:rPr>
                <w:sz w:val="18"/>
              </w:rPr>
            </w:pPr>
          </w:p>
        </w:tc>
      </w:tr>
      <w:tr w:rsidR="007137CB" w:rsidRPr="0023153B" w14:paraId="5C4F8C8F" w14:textId="77777777" w:rsidTr="007137CB">
        <w:tc>
          <w:tcPr>
            <w:tcW w:w="598" w:type="dxa"/>
          </w:tcPr>
          <w:p w14:paraId="79E67E36" w14:textId="77777777" w:rsidR="007137CB" w:rsidRPr="00A528D7" w:rsidRDefault="007137CB" w:rsidP="007137CB">
            <w:pPr>
              <w:pStyle w:val="Tabletext0"/>
              <w:rPr>
                <w:sz w:val="18"/>
              </w:rPr>
            </w:pPr>
            <w:r w:rsidRPr="00A528D7">
              <w:rPr>
                <w:sz w:val="18"/>
              </w:rPr>
              <w:t>12.1</w:t>
            </w:r>
          </w:p>
        </w:tc>
        <w:tc>
          <w:tcPr>
            <w:tcW w:w="2487" w:type="dxa"/>
          </w:tcPr>
          <w:p w14:paraId="1A84E8C3" w14:textId="77777777" w:rsidR="007137CB" w:rsidRPr="00A528D7" w:rsidRDefault="007137CB" w:rsidP="007137CB">
            <w:pPr>
              <w:pStyle w:val="Tabletext0"/>
              <w:rPr>
                <w:sz w:val="18"/>
              </w:rPr>
            </w:pPr>
            <w:r w:rsidRPr="00A528D7">
              <w:rPr>
                <w:sz w:val="18"/>
              </w:rPr>
              <w:t xml:space="preserve">    version ID</w:t>
            </w:r>
          </w:p>
        </w:tc>
        <w:tc>
          <w:tcPr>
            <w:tcW w:w="1134" w:type="dxa"/>
          </w:tcPr>
          <w:p w14:paraId="77E24027" w14:textId="77777777" w:rsidR="007137CB" w:rsidRPr="00A528D7" w:rsidRDefault="007137CB" w:rsidP="007137CB">
            <w:pPr>
              <w:pStyle w:val="Tabletext0"/>
              <w:rPr>
                <w:sz w:val="18"/>
              </w:rPr>
            </w:pPr>
            <w:r w:rsidRPr="00A528D7">
              <w:rPr>
                <w:sz w:val="18"/>
              </w:rPr>
              <w:t>ID</w:t>
            </w:r>
          </w:p>
        </w:tc>
        <w:tc>
          <w:tcPr>
            <w:tcW w:w="992" w:type="dxa"/>
          </w:tcPr>
          <w:p w14:paraId="3DC404AA" w14:textId="616C5164" w:rsidR="007137CB" w:rsidRPr="00A528D7" w:rsidRDefault="007137CB" w:rsidP="007137CB">
            <w:pPr>
              <w:pStyle w:val="Tabletext0"/>
              <w:rPr>
                <w:sz w:val="18"/>
              </w:rPr>
            </w:pPr>
            <w:r>
              <w:rPr>
                <w:sz w:val="18"/>
                <w:lang w:val="en-US"/>
              </w:rPr>
              <w:t>0104</w:t>
            </w:r>
          </w:p>
        </w:tc>
        <w:tc>
          <w:tcPr>
            <w:tcW w:w="562" w:type="dxa"/>
          </w:tcPr>
          <w:p w14:paraId="23F3C833" w14:textId="77777777" w:rsidR="007137CB" w:rsidRPr="00A528D7" w:rsidRDefault="007137CB" w:rsidP="007137CB">
            <w:pPr>
              <w:pStyle w:val="Tabletext0"/>
              <w:jc w:val="right"/>
              <w:rPr>
                <w:sz w:val="18"/>
              </w:rPr>
            </w:pPr>
            <w:r>
              <w:rPr>
                <w:sz w:val="18"/>
              </w:rPr>
              <w:t>60</w:t>
            </w:r>
          </w:p>
        </w:tc>
        <w:tc>
          <w:tcPr>
            <w:tcW w:w="576" w:type="dxa"/>
          </w:tcPr>
          <w:p w14:paraId="5A540938" w14:textId="77777777" w:rsidR="007137CB" w:rsidRPr="00A528D7" w:rsidRDefault="007137CB" w:rsidP="007137CB">
            <w:pPr>
              <w:pStyle w:val="Tabletext0"/>
              <w:jc w:val="center"/>
              <w:rPr>
                <w:sz w:val="18"/>
                <w:lang w:val="en-US"/>
              </w:rPr>
            </w:pPr>
            <w:r w:rsidRPr="00A528D7">
              <w:rPr>
                <w:sz w:val="18"/>
                <w:lang w:val="en-US"/>
              </w:rPr>
              <w:t>R</w:t>
            </w:r>
          </w:p>
        </w:tc>
        <w:tc>
          <w:tcPr>
            <w:tcW w:w="708" w:type="dxa"/>
          </w:tcPr>
          <w:p w14:paraId="64F28820" w14:textId="77777777" w:rsidR="007137CB" w:rsidRPr="00A528D7" w:rsidRDefault="007137CB" w:rsidP="007137CB">
            <w:pPr>
              <w:pStyle w:val="Tabletext0"/>
              <w:jc w:val="center"/>
              <w:rPr>
                <w:sz w:val="18"/>
                <w:lang w:val="en-US"/>
              </w:rPr>
            </w:pPr>
            <w:r w:rsidRPr="00A528D7">
              <w:rPr>
                <w:sz w:val="18"/>
                <w:lang w:val="en-US"/>
              </w:rPr>
              <w:t>..</w:t>
            </w:r>
          </w:p>
        </w:tc>
        <w:tc>
          <w:tcPr>
            <w:tcW w:w="2552" w:type="dxa"/>
          </w:tcPr>
          <w:p w14:paraId="475D2B36" w14:textId="744BE63E" w:rsidR="007137CB" w:rsidRPr="00A528D7" w:rsidRDefault="007137CB" w:rsidP="007137CB">
            <w:pPr>
              <w:pStyle w:val="Tabletext0"/>
              <w:rPr>
                <w:sz w:val="18"/>
                <w:lang w:val="en-US"/>
              </w:rPr>
            </w:pPr>
            <w:r w:rsidRPr="00A528D7">
              <w:rPr>
                <w:sz w:val="18"/>
                <w:lang w:val="en-US"/>
              </w:rPr>
              <w:t xml:space="preserve">e.g. </w:t>
            </w:r>
            <w:r w:rsidR="0019117B">
              <w:rPr>
                <w:rFonts w:ascii="Courier New" w:hAnsi="Courier New" w:cs="Courier New"/>
                <w:sz w:val="18"/>
                <w:lang w:val="en-US"/>
              </w:rPr>
              <w:t>2.6</w:t>
            </w:r>
          </w:p>
        </w:tc>
      </w:tr>
      <w:tr w:rsidR="007137CB" w:rsidRPr="0023153B" w14:paraId="4AF38D3D" w14:textId="77777777" w:rsidTr="007137CB">
        <w:tc>
          <w:tcPr>
            <w:tcW w:w="598" w:type="dxa"/>
          </w:tcPr>
          <w:p w14:paraId="72D030E6" w14:textId="77777777" w:rsidR="007137CB" w:rsidRPr="00A528D7" w:rsidRDefault="007137CB" w:rsidP="007137CB">
            <w:pPr>
              <w:pStyle w:val="Tabletext0"/>
              <w:rPr>
                <w:sz w:val="18"/>
                <w:lang w:val="en-US"/>
              </w:rPr>
            </w:pPr>
            <w:r w:rsidRPr="00A528D7">
              <w:rPr>
                <w:sz w:val="18"/>
                <w:lang w:val="en-US"/>
              </w:rPr>
              <w:t>18</w:t>
            </w:r>
          </w:p>
        </w:tc>
        <w:tc>
          <w:tcPr>
            <w:tcW w:w="2487" w:type="dxa"/>
          </w:tcPr>
          <w:p w14:paraId="37F0D76C" w14:textId="77777777" w:rsidR="007137CB" w:rsidRPr="00A528D7" w:rsidRDefault="007137CB" w:rsidP="007137CB">
            <w:pPr>
              <w:pStyle w:val="Tabletext0"/>
              <w:rPr>
                <w:sz w:val="18"/>
                <w:lang w:val="en-US"/>
              </w:rPr>
            </w:pPr>
            <w:r w:rsidRPr="00A528D7">
              <w:rPr>
                <w:sz w:val="18"/>
                <w:lang w:val="en-US"/>
              </w:rPr>
              <w:t>Character Set</w:t>
            </w:r>
          </w:p>
        </w:tc>
        <w:tc>
          <w:tcPr>
            <w:tcW w:w="1134" w:type="dxa"/>
          </w:tcPr>
          <w:p w14:paraId="2D852B6B" w14:textId="77777777" w:rsidR="007137CB" w:rsidRPr="00A528D7" w:rsidRDefault="007137CB" w:rsidP="007137CB">
            <w:pPr>
              <w:pStyle w:val="Tabletext0"/>
              <w:rPr>
                <w:sz w:val="18"/>
                <w:lang w:val="en-US"/>
              </w:rPr>
            </w:pPr>
            <w:r w:rsidRPr="00A528D7">
              <w:rPr>
                <w:sz w:val="18"/>
                <w:lang w:val="en-US"/>
              </w:rPr>
              <w:t>ID</w:t>
            </w:r>
          </w:p>
        </w:tc>
        <w:tc>
          <w:tcPr>
            <w:tcW w:w="992" w:type="dxa"/>
          </w:tcPr>
          <w:p w14:paraId="68DF71E6" w14:textId="4671D9E6" w:rsidR="007137CB" w:rsidRPr="00A528D7" w:rsidRDefault="007137CB" w:rsidP="007137CB">
            <w:pPr>
              <w:pStyle w:val="Tabletext0"/>
              <w:rPr>
                <w:sz w:val="18"/>
                <w:lang w:val="en-US"/>
              </w:rPr>
            </w:pPr>
            <w:r>
              <w:rPr>
                <w:sz w:val="18"/>
                <w:lang w:val="en-US"/>
              </w:rPr>
              <w:t>0211</w:t>
            </w:r>
          </w:p>
        </w:tc>
        <w:tc>
          <w:tcPr>
            <w:tcW w:w="562" w:type="dxa"/>
          </w:tcPr>
          <w:p w14:paraId="5F217013" w14:textId="77777777" w:rsidR="007137CB" w:rsidRPr="00A528D7" w:rsidRDefault="007137CB" w:rsidP="007137CB">
            <w:pPr>
              <w:pStyle w:val="Tabletext0"/>
              <w:jc w:val="right"/>
              <w:rPr>
                <w:sz w:val="18"/>
                <w:lang w:val="en-US"/>
              </w:rPr>
            </w:pPr>
            <w:r>
              <w:rPr>
                <w:sz w:val="18"/>
                <w:lang w:val="en-US"/>
              </w:rPr>
              <w:t>16</w:t>
            </w:r>
          </w:p>
        </w:tc>
        <w:tc>
          <w:tcPr>
            <w:tcW w:w="576" w:type="dxa"/>
          </w:tcPr>
          <w:p w14:paraId="20D57BD8" w14:textId="77777777" w:rsidR="007137CB" w:rsidRPr="00A528D7" w:rsidRDefault="007137CB" w:rsidP="007137CB">
            <w:pPr>
              <w:pStyle w:val="Tabletext0"/>
              <w:jc w:val="center"/>
              <w:rPr>
                <w:sz w:val="18"/>
                <w:lang w:val="en-US"/>
              </w:rPr>
            </w:pPr>
            <w:r w:rsidRPr="00A528D7">
              <w:rPr>
                <w:sz w:val="18"/>
                <w:lang w:val="en-US"/>
              </w:rPr>
              <w:t>O</w:t>
            </w:r>
          </w:p>
        </w:tc>
        <w:tc>
          <w:tcPr>
            <w:tcW w:w="708" w:type="dxa"/>
          </w:tcPr>
          <w:p w14:paraId="38FCD95F" w14:textId="77777777" w:rsidR="007137CB" w:rsidRPr="00A528D7" w:rsidRDefault="007137CB" w:rsidP="007137CB">
            <w:pPr>
              <w:pStyle w:val="Tabletext0"/>
              <w:jc w:val="center"/>
              <w:rPr>
                <w:sz w:val="18"/>
                <w:lang w:val="en-US"/>
              </w:rPr>
            </w:pPr>
            <w:r w:rsidRPr="00A528D7">
              <w:rPr>
                <w:sz w:val="18"/>
                <w:lang w:val="en-US"/>
              </w:rPr>
              <w:t>0..*</w:t>
            </w:r>
          </w:p>
        </w:tc>
        <w:tc>
          <w:tcPr>
            <w:tcW w:w="2552" w:type="dxa"/>
          </w:tcPr>
          <w:p w14:paraId="572BEB6D" w14:textId="5DF6BEC5" w:rsidR="007137CB" w:rsidRPr="00A528D7" w:rsidRDefault="007137CB" w:rsidP="00F54621">
            <w:pPr>
              <w:pStyle w:val="Tabletext0"/>
              <w:rPr>
                <w:sz w:val="18"/>
                <w:lang w:val="en-US"/>
              </w:rPr>
            </w:pPr>
            <w:r w:rsidRPr="00A528D7">
              <w:rPr>
                <w:sz w:val="18"/>
                <w:lang w:val="en-US"/>
              </w:rPr>
              <w:t xml:space="preserve">e.g. </w:t>
            </w:r>
            <w:r w:rsidR="00F54621">
              <w:rPr>
                <w:rFonts w:ascii="Courier New" w:hAnsi="Courier New" w:cs="Courier New"/>
                <w:sz w:val="18"/>
                <w:lang w:val="en-US"/>
              </w:rPr>
              <w:t>UNICODE UTF-8</w:t>
            </w:r>
          </w:p>
        </w:tc>
      </w:tr>
    </w:tbl>
    <w:p w14:paraId="7C7E326D" w14:textId="77777777" w:rsidR="002C6BE2" w:rsidRPr="00055C7D" w:rsidRDefault="002C6BE2" w:rsidP="002C6BE2">
      <w:pPr>
        <w:rPr>
          <w:lang w:val="en-US"/>
        </w:rPr>
      </w:pPr>
    </w:p>
    <w:p w14:paraId="10617490" w14:textId="77777777" w:rsidR="00E65A4A" w:rsidRPr="002C6BE2" w:rsidRDefault="002C6BE2" w:rsidP="00E65A4A">
      <w:pPr>
        <w:rPr>
          <w:lang w:val="en-US"/>
        </w:rPr>
      </w:pPr>
      <w:r w:rsidRPr="00E65A4A">
        <w:rPr>
          <w:b/>
          <w:lang w:val="en-US"/>
        </w:rPr>
        <w:t>1. Field Separator</w:t>
      </w:r>
      <w:r w:rsidRPr="002C6BE2">
        <w:rPr>
          <w:lang w:val="en-US"/>
        </w:rPr>
        <w:br/>
        <w:t>This field contains the separator between the segment ID and the fi</w:t>
      </w:r>
      <w:r>
        <w:rPr>
          <w:lang w:val="en-US"/>
        </w:rPr>
        <w:t xml:space="preserve">rst real field, MSH-2- encoding </w:t>
      </w:r>
      <w:r w:rsidRPr="002C6BE2">
        <w:rPr>
          <w:lang w:val="en-US"/>
        </w:rPr>
        <w:t>characters. As such it serves as the separator and defines the character to</w:t>
      </w:r>
      <w:r>
        <w:rPr>
          <w:lang w:val="en-US"/>
        </w:rPr>
        <w:t xml:space="preserve"> be used as a separator for the </w:t>
      </w:r>
      <w:r w:rsidRPr="002C6BE2">
        <w:rPr>
          <w:lang w:val="en-US"/>
        </w:rPr>
        <w:t xml:space="preserve">rest of the message. Recommended value and used by </w:t>
      </w:r>
      <w:r>
        <w:rPr>
          <w:lang w:val="en-US"/>
        </w:rPr>
        <w:t>VGR</w:t>
      </w:r>
      <w:r w:rsidRPr="002C6BE2">
        <w:rPr>
          <w:lang w:val="en-US"/>
        </w:rPr>
        <w:t xml:space="preserve"> is |, (ASCII 124).</w:t>
      </w:r>
      <w:r w:rsidR="00E65A4A" w:rsidRPr="00E65A4A">
        <w:rPr>
          <w:lang w:val="en-US"/>
        </w:rPr>
        <w:t xml:space="preserve"> </w:t>
      </w:r>
    </w:p>
    <w:p w14:paraId="05C1809F" w14:textId="77777777" w:rsidR="00E65A4A" w:rsidRPr="002C6BE2" w:rsidRDefault="00E65A4A" w:rsidP="00E65A4A">
      <w:pPr>
        <w:rPr>
          <w:lang w:val="en-US"/>
        </w:rPr>
      </w:pPr>
      <w:r w:rsidRPr="00E65A4A">
        <w:rPr>
          <w:b/>
          <w:lang w:val="en-US"/>
        </w:rPr>
        <w:lastRenderedPageBreak/>
        <w:t>2. Encoding Characters</w:t>
      </w:r>
      <w:r>
        <w:rPr>
          <w:b/>
          <w:lang w:val="en-US"/>
        </w:rPr>
        <w:br/>
      </w:r>
      <w:proofErr w:type="gramStart"/>
      <w:r w:rsidRPr="00E65A4A">
        <w:rPr>
          <w:lang w:val="en-US"/>
        </w:rPr>
        <w:t>This</w:t>
      </w:r>
      <w:proofErr w:type="gramEnd"/>
      <w:r w:rsidRPr="00E65A4A">
        <w:rPr>
          <w:lang w:val="en-US"/>
        </w:rPr>
        <w:t xml:space="preserve"> field contains the four characters in the following order: the </w:t>
      </w:r>
      <w:r>
        <w:rPr>
          <w:lang w:val="en-US"/>
        </w:rPr>
        <w:t xml:space="preserve">component separator, repetition </w:t>
      </w:r>
      <w:r w:rsidRPr="00E65A4A">
        <w:rPr>
          <w:lang w:val="en-US"/>
        </w:rPr>
        <w:t>separator, escape character, and subcomponent separator. Reco</w:t>
      </w:r>
      <w:r>
        <w:rPr>
          <w:lang w:val="en-US"/>
        </w:rPr>
        <w:t>mmended values and used by VGR</w:t>
      </w:r>
      <w:r w:rsidRPr="00E65A4A">
        <w:rPr>
          <w:lang w:val="en-US"/>
        </w:rPr>
        <w:t xml:space="preserve"> are ^~\&amp;, (ASCII 94, 126, 92, and 38).</w:t>
      </w:r>
    </w:p>
    <w:p w14:paraId="26067EB0" w14:textId="77777777" w:rsidR="00DF32EA" w:rsidRPr="002C6BE2" w:rsidRDefault="00DF32EA" w:rsidP="00DF32EA">
      <w:pPr>
        <w:rPr>
          <w:lang w:val="en-US"/>
        </w:rPr>
      </w:pPr>
      <w:r>
        <w:rPr>
          <w:b/>
          <w:lang w:val="en-US"/>
        </w:rPr>
        <w:t>3. Sending Application</w:t>
      </w:r>
      <w:r>
        <w:rPr>
          <w:b/>
          <w:lang w:val="en-US"/>
        </w:rPr>
        <w:br/>
      </w:r>
      <w:proofErr w:type="gramStart"/>
      <w:r w:rsidRPr="00FE3C53">
        <w:rPr>
          <w:lang w:val="en-US"/>
        </w:rPr>
        <w:t>This</w:t>
      </w:r>
      <w:proofErr w:type="gramEnd"/>
      <w:r w:rsidRPr="00FE3C53">
        <w:rPr>
          <w:lang w:val="en-US"/>
        </w:rPr>
        <w:t xml:space="preserve"> field uniquely identifies the sending application among all other applications within the network enterprise. The network enterprise consists of all those applications that participate in the exchange of HL7 messages within the enterprise. Entirely site-defined and a parameter for VGR.</w:t>
      </w:r>
    </w:p>
    <w:p w14:paraId="6236F822" w14:textId="1083C514" w:rsidR="00DF32EA" w:rsidRPr="002C6BE2" w:rsidRDefault="00DF32EA" w:rsidP="00DF32EA">
      <w:pPr>
        <w:rPr>
          <w:lang w:val="en-US"/>
        </w:rPr>
      </w:pPr>
      <w:r>
        <w:rPr>
          <w:b/>
          <w:lang w:val="en-US"/>
        </w:rPr>
        <w:t>4. Sending Facility</w:t>
      </w:r>
      <w:r>
        <w:rPr>
          <w:b/>
          <w:lang w:val="en-US"/>
        </w:rPr>
        <w:br/>
      </w:r>
      <w:proofErr w:type="gramStart"/>
      <w:r w:rsidRPr="00FE3C53">
        <w:rPr>
          <w:lang w:val="en-US"/>
        </w:rPr>
        <w:t>This</w:t>
      </w:r>
      <w:proofErr w:type="gramEnd"/>
      <w:r w:rsidRPr="00FE3C53">
        <w:rPr>
          <w:lang w:val="en-US"/>
        </w:rPr>
        <w:t xml:space="preserve"> field uniquely identifies the sending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71DA1427" w14:textId="70FEE5EA" w:rsidR="00DF32EA" w:rsidRPr="002C6BE2" w:rsidRDefault="00DF32EA" w:rsidP="00DF32EA">
      <w:pPr>
        <w:rPr>
          <w:lang w:val="en-US"/>
        </w:rPr>
      </w:pPr>
      <w:r>
        <w:rPr>
          <w:b/>
          <w:lang w:val="en-US"/>
        </w:rPr>
        <w:t>5. Receiving Application</w:t>
      </w:r>
      <w:r>
        <w:rPr>
          <w:b/>
          <w:lang w:val="en-US"/>
        </w:rPr>
        <w:br/>
      </w:r>
      <w:r w:rsidRPr="00FE3C53">
        <w:rPr>
          <w:lang w:val="en-US"/>
        </w:rPr>
        <w:t xml:space="preserve">This field uniquely identifies the </w:t>
      </w:r>
      <w:r>
        <w:rPr>
          <w:lang w:val="en-US"/>
        </w:rPr>
        <w:t>receiving</w:t>
      </w:r>
      <w:r w:rsidRPr="00FE3C53">
        <w:rPr>
          <w:lang w:val="en-US"/>
        </w:rPr>
        <w:t xml:space="preserve"> application among all other applications within the network enterprise. The network enterprise consists of all those applications that participate in the exchange of HL7 messages within the enterprise. Entirely site-defined and a parameter for VGR.</w:t>
      </w:r>
    </w:p>
    <w:p w14:paraId="56441A45" w14:textId="4DCC9CC7" w:rsidR="00DF32EA" w:rsidRPr="002C6BE2" w:rsidRDefault="00DF32EA" w:rsidP="00DF32EA">
      <w:pPr>
        <w:rPr>
          <w:lang w:val="en-US"/>
        </w:rPr>
      </w:pPr>
      <w:r>
        <w:rPr>
          <w:b/>
          <w:lang w:val="en-US"/>
        </w:rPr>
        <w:t>6. Receiving Facility</w:t>
      </w:r>
      <w:r>
        <w:rPr>
          <w:b/>
          <w:lang w:val="en-US"/>
        </w:rPr>
        <w:br/>
      </w:r>
      <w:r w:rsidRPr="00FE3C53">
        <w:rPr>
          <w:lang w:val="en-US"/>
        </w:rPr>
        <w:t xml:space="preserve">This field uniquely identifies the </w:t>
      </w:r>
      <w:r>
        <w:rPr>
          <w:lang w:val="en-US"/>
        </w:rPr>
        <w:t>receiving</w:t>
      </w:r>
      <w:r w:rsidRPr="00FE3C53">
        <w:rPr>
          <w:lang w:val="en-US"/>
        </w:rPr>
        <w:t xml:space="preserve"> </w:t>
      </w:r>
      <w:r>
        <w:rPr>
          <w:lang w:val="en-US"/>
        </w:rPr>
        <w:t>facility</w:t>
      </w:r>
      <w:r w:rsidRPr="00FE3C53">
        <w:rPr>
          <w:lang w:val="en-US"/>
        </w:rPr>
        <w:t xml:space="preserve"> among all other applications within the network enterprise. The network enterprise consists of all those applications that participate in the exchange of HL7 messages within the enterprise. Entirely site-defined and a parameter for VGR.</w:t>
      </w:r>
    </w:p>
    <w:p w14:paraId="45734E14" w14:textId="77777777" w:rsidR="00994F9B" w:rsidRPr="00994F9B" w:rsidRDefault="00E65A4A" w:rsidP="00994F9B">
      <w:pPr>
        <w:rPr>
          <w:lang w:val="en-US"/>
        </w:rPr>
      </w:pPr>
      <w:r>
        <w:rPr>
          <w:b/>
          <w:lang w:val="en-US"/>
        </w:rPr>
        <w:t xml:space="preserve">7. Date/Time </w:t>
      </w:r>
      <w:proofErr w:type="gramStart"/>
      <w:r>
        <w:rPr>
          <w:b/>
          <w:lang w:val="en-US"/>
        </w:rPr>
        <w:t>Of</w:t>
      </w:r>
      <w:proofErr w:type="gramEnd"/>
      <w:r>
        <w:rPr>
          <w:b/>
          <w:lang w:val="en-US"/>
        </w:rPr>
        <w:t xml:space="preserve"> Message</w:t>
      </w:r>
      <w:r>
        <w:rPr>
          <w:b/>
          <w:lang w:val="en-US"/>
        </w:rPr>
        <w:br/>
      </w:r>
      <w:r w:rsidR="00994F9B" w:rsidRPr="00994F9B">
        <w:rPr>
          <w:lang w:val="en-US"/>
        </w:rPr>
        <w:t>This field contains the date/time that the sending system created t</w:t>
      </w:r>
      <w:r w:rsidR="00994F9B">
        <w:rPr>
          <w:lang w:val="en-US"/>
        </w:rPr>
        <w:t xml:space="preserve">he message. If the time zone is </w:t>
      </w:r>
      <w:r w:rsidR="00994F9B" w:rsidRPr="00994F9B">
        <w:rPr>
          <w:lang w:val="en-US"/>
        </w:rPr>
        <w:t>specified, it is exp</w:t>
      </w:r>
      <w:r w:rsidR="00994F9B">
        <w:rPr>
          <w:lang w:val="en-US"/>
        </w:rPr>
        <w:t>ected to be the local time zone.</w:t>
      </w:r>
    </w:p>
    <w:p w14:paraId="26885511" w14:textId="12522CF3" w:rsidR="00E65A4A" w:rsidRPr="002C6BE2" w:rsidRDefault="00E65A4A" w:rsidP="006D402A">
      <w:pPr>
        <w:rPr>
          <w:lang w:val="en-US"/>
        </w:rPr>
      </w:pPr>
      <w:r>
        <w:rPr>
          <w:b/>
          <w:lang w:val="en-US"/>
        </w:rPr>
        <w:t>9. Message Type</w:t>
      </w:r>
      <w:r>
        <w:rPr>
          <w:b/>
          <w:lang w:val="en-US"/>
        </w:rPr>
        <w:br/>
      </w:r>
      <w:proofErr w:type="gramStart"/>
      <w:r w:rsidR="00994F9B">
        <w:rPr>
          <w:lang w:val="en-US"/>
        </w:rPr>
        <w:t>Should</w:t>
      </w:r>
      <w:proofErr w:type="gramEnd"/>
      <w:r w:rsidR="00994F9B">
        <w:rPr>
          <w:lang w:val="en-US"/>
        </w:rPr>
        <w:t xml:space="preserve"> be </w:t>
      </w:r>
      <w:sdt>
        <w:sdtPr>
          <w:rPr>
            <w:lang w:val="en-US"/>
          </w:rPr>
          <w:alias w:val="Message Type"/>
          <w:tag w:val=""/>
          <w:id w:val="161900058"/>
          <w:placeholder>
            <w:docPart w:val="468C47C4BEC14399A1D4A3E3C02DFE91"/>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sidRPr="00F10312">
            <w:rPr>
              <w:lang w:val="en-US"/>
            </w:rPr>
            <w:t>DFT</w:t>
          </w:r>
        </w:sdtContent>
      </w:sdt>
      <w:r w:rsidR="00994F9B">
        <w:rPr>
          <w:lang w:val="en-US"/>
        </w:rPr>
        <w:t>^</w:t>
      </w:r>
      <w:r w:rsidR="00315579">
        <w:rPr>
          <w:lang w:val="en-US"/>
        </w:rPr>
        <w:t>P03</w:t>
      </w:r>
      <w:r w:rsidR="00994F9B">
        <w:rPr>
          <w:lang w:val="en-US"/>
        </w:rPr>
        <w:t>^</w:t>
      </w:r>
      <w:sdt>
        <w:sdtPr>
          <w:rPr>
            <w:lang w:val="en-US"/>
          </w:rPr>
          <w:alias w:val="Message Type"/>
          <w:tag w:val=""/>
          <w:id w:val="1736813217"/>
          <w:placeholder>
            <w:docPart w:val="EDC6188F2D3F4C40B3675F8282F086ED"/>
          </w:placeholder>
          <w:dataBinding w:prefixMappings="xmlns:ns0='http://purl.org/dc/elements/1.1/' xmlns:ns1='http://schemas.openxmlformats.org/package/2006/metadata/core-properties' " w:xpath="/ns1:coreProperties[1]/ns0:subject[1]" w:storeItemID="{6C3C8BC8-F283-45AE-878A-BAB7291924A1}"/>
          <w:text/>
        </w:sdtPr>
        <w:sdtEndPr/>
        <w:sdtContent>
          <w:r w:rsidR="00F10312" w:rsidRPr="00F10312">
            <w:rPr>
              <w:lang w:val="en-US"/>
            </w:rPr>
            <w:t>DFT</w:t>
          </w:r>
        </w:sdtContent>
      </w:sdt>
      <w:r w:rsidR="00994F9B">
        <w:rPr>
          <w:lang w:val="en-US"/>
        </w:rPr>
        <w:t>_</w:t>
      </w:r>
      <w:r w:rsidR="00315579">
        <w:rPr>
          <w:lang w:val="en-US"/>
        </w:rPr>
        <w:t>P03</w:t>
      </w:r>
    </w:p>
    <w:p w14:paraId="5734290B" w14:textId="77777777" w:rsidR="00E65A4A" w:rsidRPr="002C6BE2" w:rsidRDefault="005F02DB" w:rsidP="005F02DB">
      <w:pPr>
        <w:rPr>
          <w:lang w:val="en-US"/>
        </w:rPr>
      </w:pPr>
      <w:r>
        <w:rPr>
          <w:b/>
          <w:lang w:val="en-US"/>
        </w:rPr>
        <w:t>10. Message Control ID</w:t>
      </w:r>
      <w:r w:rsidR="00E65A4A">
        <w:rPr>
          <w:b/>
          <w:lang w:val="en-US"/>
        </w:rPr>
        <w:br/>
      </w:r>
      <w:r w:rsidRPr="005F02DB">
        <w:rPr>
          <w:lang w:val="en-US"/>
        </w:rPr>
        <w:t>This field contains a number or other identifier that uniquely identifies th</w:t>
      </w:r>
      <w:r>
        <w:rPr>
          <w:lang w:val="en-US"/>
        </w:rPr>
        <w:t xml:space="preserve">e message. The receiving system </w:t>
      </w:r>
      <w:r w:rsidRPr="005F02DB">
        <w:rPr>
          <w:lang w:val="en-US"/>
        </w:rPr>
        <w:t>echoes this ID back to the sending system in the Message acknowledgment segment (MSA).</w:t>
      </w:r>
    </w:p>
    <w:p w14:paraId="071769DC" w14:textId="77777777" w:rsidR="00E65A4A" w:rsidRPr="002C6BE2" w:rsidRDefault="005F02DB" w:rsidP="00E65A4A">
      <w:pPr>
        <w:rPr>
          <w:lang w:val="en-US"/>
        </w:rPr>
      </w:pPr>
      <w:r>
        <w:rPr>
          <w:b/>
          <w:lang w:val="en-US"/>
        </w:rPr>
        <w:t>11</w:t>
      </w:r>
      <w:r w:rsidR="00E65A4A" w:rsidRPr="00E65A4A">
        <w:rPr>
          <w:b/>
          <w:lang w:val="en-US"/>
        </w:rPr>
        <w:t>.</w:t>
      </w:r>
      <w:r>
        <w:rPr>
          <w:b/>
          <w:lang w:val="en-US"/>
        </w:rPr>
        <w:t>1.</w:t>
      </w:r>
      <w:r w:rsidR="00E65A4A" w:rsidRPr="00E65A4A">
        <w:rPr>
          <w:b/>
          <w:lang w:val="en-US"/>
        </w:rPr>
        <w:t xml:space="preserve"> </w:t>
      </w:r>
      <w:proofErr w:type="gramStart"/>
      <w:r>
        <w:rPr>
          <w:b/>
          <w:lang w:val="en-US"/>
        </w:rPr>
        <w:t>processing</w:t>
      </w:r>
      <w:proofErr w:type="gramEnd"/>
      <w:r>
        <w:rPr>
          <w:b/>
          <w:lang w:val="en-US"/>
        </w:rPr>
        <w:t xml:space="preserve"> ID</w:t>
      </w:r>
      <w:r w:rsidR="00E65A4A">
        <w:rPr>
          <w:b/>
          <w:lang w:val="en-US"/>
        </w:rPr>
        <w:br/>
      </w:r>
      <w:r w:rsidRPr="00B6567C">
        <w:rPr>
          <w:lang w:val="en-US"/>
        </w:rPr>
        <w:t>Should be P for Production, T for Test</w:t>
      </w:r>
    </w:p>
    <w:p w14:paraId="2844CEC0" w14:textId="3016D22F" w:rsidR="00E65A4A" w:rsidRPr="002C6BE2" w:rsidRDefault="005F02DB" w:rsidP="00E65A4A">
      <w:pPr>
        <w:rPr>
          <w:lang w:val="en-US"/>
        </w:rPr>
      </w:pPr>
      <w:r>
        <w:rPr>
          <w:b/>
          <w:lang w:val="en-US"/>
        </w:rPr>
        <w:t xml:space="preserve">12.1. </w:t>
      </w:r>
      <w:proofErr w:type="gramStart"/>
      <w:r>
        <w:rPr>
          <w:b/>
          <w:lang w:val="en-US"/>
        </w:rPr>
        <w:t>version</w:t>
      </w:r>
      <w:proofErr w:type="gramEnd"/>
      <w:r>
        <w:rPr>
          <w:b/>
          <w:lang w:val="en-US"/>
        </w:rPr>
        <w:t xml:space="preserve"> ID </w:t>
      </w:r>
      <w:r w:rsidR="00E65A4A">
        <w:rPr>
          <w:b/>
          <w:lang w:val="en-US"/>
        </w:rPr>
        <w:br/>
      </w:r>
      <w:r w:rsidR="0019117B">
        <w:rPr>
          <w:lang w:val="en-US"/>
        </w:rPr>
        <w:t>Should be 2.6</w:t>
      </w:r>
    </w:p>
    <w:p w14:paraId="72BC6D92" w14:textId="5E018420" w:rsidR="00E65A4A" w:rsidRPr="00E65A4A" w:rsidRDefault="005F02DB" w:rsidP="00E65A4A">
      <w:pPr>
        <w:rPr>
          <w:lang w:val="en-US"/>
        </w:rPr>
      </w:pPr>
      <w:r>
        <w:rPr>
          <w:b/>
          <w:lang w:val="en-US"/>
        </w:rPr>
        <w:t>18</w:t>
      </w:r>
      <w:r w:rsidRPr="0044434B">
        <w:rPr>
          <w:b/>
          <w:lang w:val="en-US"/>
        </w:rPr>
        <w:t>. Character Set</w:t>
      </w:r>
      <w:r w:rsidR="00E65A4A" w:rsidRPr="0044434B">
        <w:rPr>
          <w:b/>
          <w:lang w:val="en-US"/>
        </w:rPr>
        <w:br/>
      </w:r>
      <w:proofErr w:type="gramStart"/>
      <w:r w:rsidR="00B44125" w:rsidRPr="0044434B">
        <w:rPr>
          <w:lang w:val="en-US"/>
        </w:rPr>
        <w:t>Should</w:t>
      </w:r>
      <w:proofErr w:type="gramEnd"/>
      <w:r w:rsidR="00B44125" w:rsidRPr="0044434B">
        <w:rPr>
          <w:lang w:val="en-US"/>
        </w:rPr>
        <w:t xml:space="preserve"> be </w:t>
      </w:r>
      <w:r w:rsidR="00F54621">
        <w:rPr>
          <w:lang w:val="en-US"/>
        </w:rPr>
        <w:t xml:space="preserve">UNICODE </w:t>
      </w:r>
      <w:r w:rsidR="00B44125" w:rsidRPr="0044434B">
        <w:rPr>
          <w:lang w:val="en-US"/>
        </w:rPr>
        <w:t>UTF-8</w:t>
      </w:r>
    </w:p>
    <w:p w14:paraId="25BABA64" w14:textId="77777777" w:rsidR="00B328CA" w:rsidRDefault="00B328CA" w:rsidP="00B328CA">
      <w:pPr>
        <w:pStyle w:val="Rubrik2"/>
        <w:numPr>
          <w:ilvl w:val="1"/>
          <w:numId w:val="1"/>
        </w:numPr>
        <w:rPr>
          <w:lang w:val="en-US"/>
        </w:rPr>
      </w:pPr>
      <w:bookmarkStart w:id="21" w:name="_Toc462058900"/>
      <w:bookmarkStart w:id="22" w:name="_Toc479233255"/>
      <w:r w:rsidRPr="003405E2">
        <w:rPr>
          <w:lang w:val="en-US"/>
        </w:rPr>
        <w:lastRenderedPageBreak/>
        <w:t xml:space="preserve">EVN </w:t>
      </w:r>
      <w:r>
        <w:rPr>
          <w:lang w:val="en-US"/>
        </w:rPr>
        <w:t>–</w:t>
      </w:r>
      <w:r w:rsidRPr="003405E2">
        <w:rPr>
          <w:lang w:val="en-US"/>
        </w:rPr>
        <w:t xml:space="preserve"> Event Type</w:t>
      </w:r>
      <w:bookmarkEnd w:id="21"/>
      <w:bookmarkEnd w:id="22"/>
    </w:p>
    <w:p w14:paraId="078D615A" w14:textId="77777777" w:rsidR="00B328CA" w:rsidRPr="00A35AD5" w:rsidRDefault="00B328CA" w:rsidP="00B328CA">
      <w:pPr>
        <w:rPr>
          <w:lang w:val="en-US"/>
        </w:rPr>
      </w:pPr>
      <w:r w:rsidRPr="00A35AD5">
        <w:rPr>
          <w:lang w:val="en-US"/>
        </w:rPr>
        <w:t>The EVN segment is used to communicate necessary trigger event information to receiving applications.</w:t>
      </w:r>
    </w:p>
    <w:p w14:paraId="55DC7710" w14:textId="77777777" w:rsidR="00B328CA" w:rsidRPr="004558EB" w:rsidRDefault="00B328CA" w:rsidP="00B328CA">
      <w:pPr>
        <w:rPr>
          <w:lang w:val="en-US"/>
        </w:rPr>
      </w:pPr>
      <w:r w:rsidRPr="004558EB">
        <w:rPr>
          <w:lang w:val="en-US"/>
        </w:rPr>
        <w:t>Usage: Required</w:t>
      </w:r>
      <w:r w:rsidRPr="004558EB">
        <w:rPr>
          <w:lang w:val="en-US"/>
        </w:rPr>
        <w:br/>
        <w:t>Cardinality: 1</w:t>
      </w:r>
      <w:proofErr w:type="gramStart"/>
      <w:r w:rsidRPr="004558EB">
        <w:rPr>
          <w:lang w:val="en-US"/>
        </w:rPr>
        <w:t>..1</w:t>
      </w:r>
      <w:proofErr w:type="gramEnd"/>
    </w:p>
    <w:tbl>
      <w:tblPr>
        <w:tblW w:w="9609"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1134"/>
        <w:gridCol w:w="992"/>
        <w:gridCol w:w="562"/>
        <w:gridCol w:w="576"/>
        <w:gridCol w:w="708"/>
        <w:gridCol w:w="2552"/>
      </w:tblGrid>
      <w:tr w:rsidR="00B328CA" w:rsidRPr="00A528D7" w14:paraId="39F8DD11" w14:textId="77777777" w:rsidTr="00A5015F">
        <w:tc>
          <w:tcPr>
            <w:tcW w:w="598" w:type="dxa"/>
            <w:shd w:val="clear" w:color="auto" w:fill="E0E0E0"/>
          </w:tcPr>
          <w:p w14:paraId="05D07197" w14:textId="77777777" w:rsidR="00B328CA" w:rsidRPr="00A528D7" w:rsidRDefault="00B328CA" w:rsidP="00A5015F">
            <w:pPr>
              <w:pStyle w:val="StyleTableHeadingBold"/>
              <w:rPr>
                <w:sz w:val="18"/>
                <w:lang w:val="en-US"/>
              </w:rPr>
            </w:pPr>
            <w:r w:rsidRPr="00A528D7">
              <w:rPr>
                <w:sz w:val="18"/>
                <w:lang w:val="en-US"/>
              </w:rPr>
              <w:t>Seq.</w:t>
            </w:r>
          </w:p>
        </w:tc>
        <w:tc>
          <w:tcPr>
            <w:tcW w:w="2487" w:type="dxa"/>
            <w:shd w:val="clear" w:color="auto" w:fill="E0E0E0"/>
          </w:tcPr>
          <w:p w14:paraId="28A259FD" w14:textId="77777777" w:rsidR="00B328CA" w:rsidRPr="00A528D7" w:rsidRDefault="00B328CA" w:rsidP="00A5015F">
            <w:pPr>
              <w:pStyle w:val="StyleTableHeadingBold"/>
              <w:rPr>
                <w:sz w:val="18"/>
                <w:lang w:val="en-US"/>
              </w:rPr>
            </w:pPr>
            <w:r w:rsidRPr="00A528D7">
              <w:rPr>
                <w:sz w:val="18"/>
                <w:lang w:val="en-US"/>
              </w:rPr>
              <w:t>Name</w:t>
            </w:r>
          </w:p>
        </w:tc>
        <w:tc>
          <w:tcPr>
            <w:tcW w:w="1134" w:type="dxa"/>
            <w:shd w:val="clear" w:color="auto" w:fill="E0E0E0"/>
          </w:tcPr>
          <w:p w14:paraId="77631839" w14:textId="77777777" w:rsidR="00B328CA" w:rsidRPr="00A528D7" w:rsidRDefault="00B328CA" w:rsidP="00A5015F">
            <w:pPr>
              <w:pStyle w:val="StyleTableHeadingBold"/>
              <w:rPr>
                <w:sz w:val="18"/>
                <w:lang w:val="en-US"/>
              </w:rPr>
            </w:pPr>
            <w:r w:rsidRPr="00A528D7">
              <w:rPr>
                <w:sz w:val="18"/>
                <w:lang w:val="en-US"/>
              </w:rPr>
              <w:t>Type</w:t>
            </w:r>
          </w:p>
        </w:tc>
        <w:tc>
          <w:tcPr>
            <w:tcW w:w="992" w:type="dxa"/>
            <w:shd w:val="clear" w:color="auto" w:fill="E0E0E0"/>
          </w:tcPr>
          <w:p w14:paraId="2FA53054" w14:textId="77777777" w:rsidR="00B328CA" w:rsidRPr="00A528D7" w:rsidRDefault="00B328CA" w:rsidP="00A5015F">
            <w:pPr>
              <w:pStyle w:val="StyleTableHeadingBold"/>
              <w:rPr>
                <w:sz w:val="18"/>
                <w:lang w:val="en-US"/>
              </w:rPr>
            </w:pPr>
            <w:r w:rsidRPr="00A528D7">
              <w:rPr>
                <w:sz w:val="18"/>
                <w:lang w:val="en-US"/>
              </w:rPr>
              <w:t>Table</w:t>
            </w:r>
          </w:p>
        </w:tc>
        <w:tc>
          <w:tcPr>
            <w:tcW w:w="562" w:type="dxa"/>
            <w:shd w:val="clear" w:color="auto" w:fill="E0E0E0"/>
          </w:tcPr>
          <w:p w14:paraId="6F3BD676" w14:textId="77777777" w:rsidR="00B328CA" w:rsidRPr="00A528D7" w:rsidRDefault="00B328CA" w:rsidP="00A5015F">
            <w:pPr>
              <w:pStyle w:val="StyleTableHeadingBold"/>
              <w:rPr>
                <w:sz w:val="18"/>
                <w:lang w:val="en-US"/>
              </w:rPr>
            </w:pPr>
            <w:r>
              <w:rPr>
                <w:sz w:val="18"/>
                <w:lang w:val="en-US"/>
              </w:rPr>
              <w:t>Len</w:t>
            </w:r>
          </w:p>
        </w:tc>
        <w:tc>
          <w:tcPr>
            <w:tcW w:w="576" w:type="dxa"/>
            <w:shd w:val="clear" w:color="auto" w:fill="E0E0E0"/>
          </w:tcPr>
          <w:p w14:paraId="659F65CD" w14:textId="77777777" w:rsidR="00B328CA" w:rsidRPr="00A528D7" w:rsidRDefault="00B328CA" w:rsidP="00A5015F">
            <w:pPr>
              <w:pStyle w:val="StyleTableHeadingBold"/>
              <w:rPr>
                <w:sz w:val="18"/>
                <w:lang w:val="en-US"/>
              </w:rPr>
            </w:pPr>
            <w:r w:rsidRPr="00A528D7">
              <w:rPr>
                <w:sz w:val="18"/>
                <w:lang w:val="en-US"/>
              </w:rPr>
              <w:t>Opt</w:t>
            </w:r>
          </w:p>
        </w:tc>
        <w:tc>
          <w:tcPr>
            <w:tcW w:w="708" w:type="dxa"/>
            <w:shd w:val="clear" w:color="auto" w:fill="E0E0E0"/>
          </w:tcPr>
          <w:p w14:paraId="2F1149E8" w14:textId="77777777" w:rsidR="00B328CA" w:rsidRPr="00A528D7" w:rsidRDefault="00B328CA" w:rsidP="00A5015F">
            <w:pPr>
              <w:pStyle w:val="StyleTableHeadingBold"/>
              <w:rPr>
                <w:sz w:val="18"/>
                <w:lang w:val="en-US"/>
              </w:rPr>
            </w:pPr>
            <w:r w:rsidRPr="00A528D7">
              <w:rPr>
                <w:sz w:val="18"/>
                <w:lang w:val="en-US"/>
              </w:rPr>
              <w:t>Card</w:t>
            </w:r>
          </w:p>
        </w:tc>
        <w:tc>
          <w:tcPr>
            <w:tcW w:w="2552" w:type="dxa"/>
            <w:shd w:val="clear" w:color="auto" w:fill="E0E0E0"/>
          </w:tcPr>
          <w:p w14:paraId="454D1A5B" w14:textId="77777777" w:rsidR="00B328CA" w:rsidRPr="00A528D7" w:rsidRDefault="00B328CA" w:rsidP="00A5015F">
            <w:pPr>
              <w:pStyle w:val="StyleTableHeadingBold"/>
              <w:rPr>
                <w:sz w:val="18"/>
                <w:lang w:val="en-US"/>
              </w:rPr>
            </w:pPr>
            <w:r w:rsidRPr="00A528D7">
              <w:rPr>
                <w:sz w:val="18"/>
                <w:lang w:val="en-US"/>
              </w:rPr>
              <w:t>Contents</w:t>
            </w:r>
          </w:p>
        </w:tc>
      </w:tr>
      <w:tr w:rsidR="00B328CA" w:rsidRPr="00B328CA" w14:paraId="1A8D71E9" w14:textId="77777777" w:rsidTr="00A5015F">
        <w:tc>
          <w:tcPr>
            <w:tcW w:w="598" w:type="dxa"/>
          </w:tcPr>
          <w:p w14:paraId="1B459E02" w14:textId="77777777" w:rsidR="00B328CA" w:rsidRPr="00505B55" w:rsidRDefault="00B328CA" w:rsidP="00A5015F">
            <w:pPr>
              <w:pStyle w:val="Tabletext0"/>
              <w:rPr>
                <w:sz w:val="18"/>
                <w:lang w:val="en-US"/>
              </w:rPr>
            </w:pPr>
            <w:r w:rsidRPr="00505B55">
              <w:rPr>
                <w:sz w:val="18"/>
                <w:lang w:val="en-US"/>
              </w:rPr>
              <w:t>1</w:t>
            </w:r>
          </w:p>
        </w:tc>
        <w:tc>
          <w:tcPr>
            <w:tcW w:w="2487" w:type="dxa"/>
          </w:tcPr>
          <w:p w14:paraId="58CB7B7B" w14:textId="77777777" w:rsidR="00B328CA" w:rsidRPr="00505B55" w:rsidRDefault="00B328CA" w:rsidP="00A5015F">
            <w:pPr>
              <w:pStyle w:val="Tabletext0"/>
              <w:rPr>
                <w:sz w:val="18"/>
                <w:lang w:val="en-US"/>
              </w:rPr>
            </w:pPr>
            <w:r w:rsidRPr="00505B55">
              <w:rPr>
                <w:sz w:val="18"/>
                <w:lang w:val="en-US"/>
              </w:rPr>
              <w:t>Event Type Code</w:t>
            </w:r>
          </w:p>
        </w:tc>
        <w:tc>
          <w:tcPr>
            <w:tcW w:w="1134" w:type="dxa"/>
          </w:tcPr>
          <w:p w14:paraId="114D05D6" w14:textId="77777777" w:rsidR="00B328CA" w:rsidRPr="00505B55" w:rsidRDefault="00B328CA" w:rsidP="00A5015F">
            <w:pPr>
              <w:pStyle w:val="Tabletext0"/>
              <w:rPr>
                <w:sz w:val="18"/>
                <w:lang w:val="en-US"/>
              </w:rPr>
            </w:pPr>
            <w:r w:rsidRPr="00505B55">
              <w:rPr>
                <w:sz w:val="18"/>
                <w:lang w:val="en-US"/>
              </w:rPr>
              <w:t>ID</w:t>
            </w:r>
          </w:p>
        </w:tc>
        <w:tc>
          <w:tcPr>
            <w:tcW w:w="992" w:type="dxa"/>
          </w:tcPr>
          <w:p w14:paraId="52E5A8A6" w14:textId="77777777" w:rsidR="00B328CA" w:rsidRPr="00505B55" w:rsidRDefault="00B328CA" w:rsidP="00A5015F">
            <w:pPr>
              <w:pStyle w:val="Tabletext0"/>
              <w:rPr>
                <w:sz w:val="18"/>
                <w:lang w:val="en-US"/>
              </w:rPr>
            </w:pPr>
          </w:p>
        </w:tc>
        <w:tc>
          <w:tcPr>
            <w:tcW w:w="562" w:type="dxa"/>
          </w:tcPr>
          <w:p w14:paraId="4F83D433" w14:textId="77777777" w:rsidR="00B328CA" w:rsidRPr="00505B55" w:rsidRDefault="00B328CA" w:rsidP="00A5015F">
            <w:pPr>
              <w:pStyle w:val="Tabletext0"/>
              <w:jc w:val="right"/>
              <w:rPr>
                <w:sz w:val="18"/>
                <w:lang w:val="en-US"/>
              </w:rPr>
            </w:pPr>
            <w:r w:rsidRPr="00505B55">
              <w:rPr>
                <w:sz w:val="18"/>
                <w:lang w:val="en-US"/>
              </w:rPr>
              <w:t>3</w:t>
            </w:r>
          </w:p>
        </w:tc>
        <w:tc>
          <w:tcPr>
            <w:tcW w:w="576" w:type="dxa"/>
          </w:tcPr>
          <w:p w14:paraId="0F7097F3" w14:textId="77777777" w:rsidR="00B328CA" w:rsidRPr="00505B55" w:rsidRDefault="00B328CA" w:rsidP="00A5015F">
            <w:pPr>
              <w:pStyle w:val="Tabletext0"/>
              <w:jc w:val="center"/>
              <w:rPr>
                <w:sz w:val="18"/>
                <w:lang w:val="en-US"/>
              </w:rPr>
            </w:pPr>
            <w:r w:rsidRPr="00505B55">
              <w:rPr>
                <w:sz w:val="18"/>
                <w:lang w:val="en-US"/>
              </w:rPr>
              <w:t>B</w:t>
            </w:r>
          </w:p>
        </w:tc>
        <w:tc>
          <w:tcPr>
            <w:tcW w:w="708" w:type="dxa"/>
          </w:tcPr>
          <w:p w14:paraId="6D81FC92" w14:textId="77777777" w:rsidR="00B328CA" w:rsidRPr="00505B55" w:rsidRDefault="00B328CA" w:rsidP="00A5015F">
            <w:pPr>
              <w:pStyle w:val="Tabletext0"/>
              <w:jc w:val="center"/>
              <w:rPr>
                <w:sz w:val="18"/>
                <w:lang w:val="en-US"/>
              </w:rPr>
            </w:pPr>
            <w:r w:rsidRPr="00505B55">
              <w:rPr>
                <w:sz w:val="18"/>
                <w:lang w:val="en-US"/>
              </w:rPr>
              <w:t>0..1</w:t>
            </w:r>
          </w:p>
        </w:tc>
        <w:tc>
          <w:tcPr>
            <w:tcW w:w="2552" w:type="dxa"/>
          </w:tcPr>
          <w:p w14:paraId="2EC36F31" w14:textId="1EF9C770" w:rsidR="00B328CA" w:rsidRPr="00505B55" w:rsidRDefault="00B328CA" w:rsidP="00A5015F">
            <w:pPr>
              <w:pStyle w:val="Tabletext0"/>
              <w:rPr>
                <w:sz w:val="18"/>
                <w:lang w:val="en-US"/>
              </w:rPr>
            </w:pPr>
            <w:r w:rsidRPr="00505B55">
              <w:rPr>
                <w:sz w:val="18"/>
                <w:lang w:val="en-US"/>
              </w:rPr>
              <w:t xml:space="preserve">e.g. </w:t>
            </w:r>
            <w:r>
              <w:rPr>
                <w:rFonts w:ascii="Courier New" w:hAnsi="Courier New" w:cs="Courier New"/>
                <w:sz w:val="18"/>
                <w:lang w:val="en-US"/>
              </w:rPr>
              <w:t>P03</w:t>
            </w:r>
          </w:p>
        </w:tc>
      </w:tr>
      <w:tr w:rsidR="00B328CA" w:rsidRPr="00B328CA" w14:paraId="47A633F1" w14:textId="77777777" w:rsidTr="00A5015F">
        <w:tc>
          <w:tcPr>
            <w:tcW w:w="598" w:type="dxa"/>
          </w:tcPr>
          <w:p w14:paraId="3F57B995" w14:textId="77777777" w:rsidR="00B328CA" w:rsidRPr="00A528D7" w:rsidRDefault="00B328CA" w:rsidP="00A5015F">
            <w:pPr>
              <w:pStyle w:val="Tabletext0"/>
              <w:rPr>
                <w:sz w:val="18"/>
                <w:lang w:val="en-US"/>
              </w:rPr>
            </w:pPr>
            <w:r w:rsidRPr="00A528D7">
              <w:rPr>
                <w:sz w:val="18"/>
                <w:lang w:val="en-US"/>
              </w:rPr>
              <w:t>2</w:t>
            </w:r>
          </w:p>
        </w:tc>
        <w:tc>
          <w:tcPr>
            <w:tcW w:w="2487" w:type="dxa"/>
          </w:tcPr>
          <w:p w14:paraId="23775CFA" w14:textId="77777777" w:rsidR="00B328CA" w:rsidRPr="00A528D7" w:rsidRDefault="00B328CA" w:rsidP="00A5015F">
            <w:pPr>
              <w:pStyle w:val="Tabletext0"/>
              <w:rPr>
                <w:sz w:val="18"/>
                <w:lang w:val="en-US"/>
              </w:rPr>
            </w:pPr>
            <w:r w:rsidRPr="00FD4952">
              <w:rPr>
                <w:sz w:val="18"/>
                <w:lang w:val="en-US"/>
              </w:rPr>
              <w:t>Recorded Date/Time</w:t>
            </w:r>
          </w:p>
        </w:tc>
        <w:tc>
          <w:tcPr>
            <w:tcW w:w="1134" w:type="dxa"/>
          </w:tcPr>
          <w:p w14:paraId="3536A01D" w14:textId="77777777" w:rsidR="00B328CA" w:rsidRPr="00A528D7" w:rsidRDefault="00B328CA" w:rsidP="00A5015F">
            <w:pPr>
              <w:pStyle w:val="Tabletext0"/>
              <w:rPr>
                <w:sz w:val="18"/>
                <w:lang w:val="en-US"/>
              </w:rPr>
            </w:pPr>
            <w:r>
              <w:rPr>
                <w:sz w:val="18"/>
                <w:lang w:val="en-US"/>
              </w:rPr>
              <w:t>DTM</w:t>
            </w:r>
          </w:p>
        </w:tc>
        <w:tc>
          <w:tcPr>
            <w:tcW w:w="992" w:type="dxa"/>
          </w:tcPr>
          <w:p w14:paraId="0BA94258" w14:textId="77777777" w:rsidR="00B328CA" w:rsidRPr="00A528D7" w:rsidRDefault="00B328CA" w:rsidP="00A5015F">
            <w:pPr>
              <w:pStyle w:val="Tabletext0"/>
              <w:rPr>
                <w:sz w:val="18"/>
                <w:lang w:val="en-US"/>
              </w:rPr>
            </w:pPr>
          </w:p>
        </w:tc>
        <w:tc>
          <w:tcPr>
            <w:tcW w:w="562" w:type="dxa"/>
          </w:tcPr>
          <w:p w14:paraId="7762DA38" w14:textId="77777777" w:rsidR="00B328CA" w:rsidRPr="00A528D7" w:rsidRDefault="00B328CA" w:rsidP="00A5015F">
            <w:pPr>
              <w:pStyle w:val="Tabletext0"/>
              <w:jc w:val="right"/>
              <w:rPr>
                <w:sz w:val="18"/>
                <w:lang w:val="en-US"/>
              </w:rPr>
            </w:pPr>
            <w:r w:rsidRPr="00A528D7">
              <w:rPr>
                <w:sz w:val="18"/>
                <w:lang w:val="en-US"/>
              </w:rPr>
              <w:t>4</w:t>
            </w:r>
          </w:p>
        </w:tc>
        <w:tc>
          <w:tcPr>
            <w:tcW w:w="576" w:type="dxa"/>
          </w:tcPr>
          <w:p w14:paraId="265A95A6" w14:textId="77777777" w:rsidR="00B328CA" w:rsidRPr="00A528D7" w:rsidRDefault="00B328CA" w:rsidP="00A5015F">
            <w:pPr>
              <w:pStyle w:val="Tabletext0"/>
              <w:jc w:val="center"/>
              <w:rPr>
                <w:sz w:val="18"/>
                <w:lang w:val="en-US"/>
              </w:rPr>
            </w:pPr>
            <w:r w:rsidRPr="00A528D7">
              <w:rPr>
                <w:sz w:val="18"/>
                <w:lang w:val="en-US"/>
              </w:rPr>
              <w:t>R</w:t>
            </w:r>
          </w:p>
        </w:tc>
        <w:tc>
          <w:tcPr>
            <w:tcW w:w="708" w:type="dxa"/>
          </w:tcPr>
          <w:p w14:paraId="7C2BCC28" w14:textId="77777777" w:rsidR="00B328CA" w:rsidRPr="00A528D7" w:rsidRDefault="00B328CA" w:rsidP="00A5015F">
            <w:pPr>
              <w:pStyle w:val="Tabletext0"/>
              <w:jc w:val="center"/>
              <w:rPr>
                <w:sz w:val="18"/>
                <w:lang w:val="en-US"/>
              </w:rPr>
            </w:pPr>
            <w:r w:rsidRPr="00A528D7">
              <w:rPr>
                <w:sz w:val="18"/>
                <w:lang w:val="en-US"/>
              </w:rPr>
              <w:t>1..1</w:t>
            </w:r>
          </w:p>
        </w:tc>
        <w:tc>
          <w:tcPr>
            <w:tcW w:w="2552" w:type="dxa"/>
          </w:tcPr>
          <w:p w14:paraId="374405FB" w14:textId="77777777" w:rsidR="00B328CA" w:rsidRPr="00A528D7" w:rsidRDefault="00B328CA" w:rsidP="00A5015F">
            <w:pPr>
              <w:pStyle w:val="Tabletext0"/>
              <w:rPr>
                <w:sz w:val="18"/>
                <w:lang w:val="en-US"/>
              </w:rPr>
            </w:pPr>
            <w:r>
              <w:rPr>
                <w:sz w:val="18"/>
                <w:lang w:val="en-US"/>
              </w:rPr>
              <w:t xml:space="preserve">e.g. </w:t>
            </w:r>
            <w:r w:rsidRPr="008D0D5B">
              <w:rPr>
                <w:rFonts w:ascii="Courier New" w:hAnsi="Courier New" w:cs="Courier New"/>
                <w:sz w:val="18"/>
                <w:lang w:val="en-US"/>
              </w:rPr>
              <w:t>200708181123</w:t>
            </w:r>
          </w:p>
        </w:tc>
      </w:tr>
    </w:tbl>
    <w:p w14:paraId="4E238283" w14:textId="1D4FA9DB" w:rsidR="00B328CA" w:rsidRPr="00A5466B" w:rsidRDefault="00B328CA" w:rsidP="00B328CA">
      <w:pPr>
        <w:rPr>
          <w:lang w:val="en-US"/>
        </w:rPr>
      </w:pPr>
      <w:r>
        <w:rPr>
          <w:b/>
          <w:lang w:val="en-US"/>
        </w:rPr>
        <w:t>1. Event Type Code</w:t>
      </w:r>
      <w:r>
        <w:rPr>
          <w:b/>
          <w:lang w:val="en-US"/>
        </w:rPr>
        <w:br/>
      </w:r>
      <w:r>
        <w:rPr>
          <w:lang w:val="en-US"/>
        </w:rPr>
        <w:t xml:space="preserve">This </w:t>
      </w:r>
      <w:r w:rsidRPr="008D3585">
        <w:rPr>
          <w:lang w:val="en-US"/>
        </w:rPr>
        <w:t>field contains the events corresponding to the trigger events described in this section</w:t>
      </w:r>
      <w:r>
        <w:rPr>
          <w:lang w:val="en-US"/>
        </w:rPr>
        <w:t>. Should be P03.</w:t>
      </w:r>
    </w:p>
    <w:p w14:paraId="7BFFC599" w14:textId="0549E0E6" w:rsidR="00562889" w:rsidRPr="00496DD2" w:rsidRDefault="00B328CA" w:rsidP="00496DD2">
      <w:pPr>
        <w:rPr>
          <w:lang w:val="en-US"/>
        </w:rPr>
      </w:pPr>
      <w:r>
        <w:rPr>
          <w:b/>
          <w:lang w:val="en-US"/>
        </w:rPr>
        <w:t>2. Recorded Date/Time</w:t>
      </w:r>
      <w:r>
        <w:rPr>
          <w:b/>
          <w:lang w:val="en-US"/>
        </w:rPr>
        <w:br/>
      </w:r>
      <w:r>
        <w:rPr>
          <w:lang w:val="en-US"/>
        </w:rPr>
        <w:t>T</w:t>
      </w:r>
      <w:r w:rsidRPr="00EB3DA3">
        <w:rPr>
          <w:lang w:val="en-US"/>
        </w:rPr>
        <w:t>he system date/time w</w:t>
      </w:r>
      <w:r w:rsidR="00496DD2">
        <w:rPr>
          <w:lang w:val="en-US"/>
        </w:rPr>
        <w:t>hen the transaction was entered</w:t>
      </w:r>
    </w:p>
    <w:p w14:paraId="1313361A" w14:textId="3373C956" w:rsidR="00353515" w:rsidRDefault="00353515" w:rsidP="00353515">
      <w:pPr>
        <w:pStyle w:val="Rubrik2"/>
        <w:rPr>
          <w:lang w:val="en-US"/>
        </w:rPr>
      </w:pPr>
      <w:bookmarkStart w:id="23" w:name="_Toc479233256"/>
      <w:r>
        <w:rPr>
          <w:lang w:val="en-US"/>
        </w:rPr>
        <w:t xml:space="preserve">PID – </w:t>
      </w:r>
      <w:r w:rsidRPr="00C3373D">
        <w:rPr>
          <w:lang w:val="en-US"/>
        </w:rPr>
        <w:t>Patient</w:t>
      </w:r>
      <w:r>
        <w:rPr>
          <w:lang w:val="en-US"/>
        </w:rPr>
        <w:t xml:space="preserve"> Identification</w:t>
      </w:r>
      <w:bookmarkEnd w:id="23"/>
    </w:p>
    <w:p w14:paraId="78D73026" w14:textId="30937B59" w:rsidR="00214E2C" w:rsidRDefault="00214E2C" w:rsidP="00F8759C">
      <w:pPr>
        <w:rPr>
          <w:lang w:val="en-US"/>
        </w:rPr>
      </w:pPr>
      <w:r w:rsidRPr="00214E2C">
        <w:rPr>
          <w:lang w:val="en-US"/>
        </w:rPr>
        <w:t>For details on how to define the PID Segment, refer to the Conformance Stateme</w:t>
      </w:r>
      <w:r>
        <w:rPr>
          <w:lang w:val="en-US"/>
        </w:rPr>
        <w:t>nt – PID Segment.docx document.</w:t>
      </w:r>
    </w:p>
    <w:p w14:paraId="34A1F39D" w14:textId="725F2081" w:rsidR="00F8759C" w:rsidRDefault="00353515" w:rsidP="00F8759C">
      <w:pPr>
        <w:rPr>
          <w:lang w:val="en-US"/>
        </w:rPr>
      </w:pPr>
      <w:r>
        <w:rPr>
          <w:lang w:val="en-US"/>
        </w:rPr>
        <w:t xml:space="preserve">Usage: Required </w:t>
      </w:r>
      <w:r>
        <w:rPr>
          <w:lang w:val="en-US"/>
        </w:rPr>
        <w:br/>
        <w:t>Cardinality: 1</w:t>
      </w:r>
      <w:proofErr w:type="gramStart"/>
      <w:r>
        <w:rPr>
          <w:lang w:val="en-US"/>
        </w:rPr>
        <w:t>..1</w:t>
      </w:r>
      <w:proofErr w:type="gramEnd"/>
    </w:p>
    <w:p w14:paraId="4CCBEDA4" w14:textId="3E4C7683" w:rsidR="00B45DA1" w:rsidRDefault="00B45DA1" w:rsidP="00B45DA1">
      <w:pPr>
        <w:pStyle w:val="Rubrik2"/>
        <w:rPr>
          <w:lang w:val="en-US"/>
        </w:rPr>
      </w:pPr>
      <w:bookmarkStart w:id="24" w:name="_Toc479233257"/>
      <w:r>
        <w:rPr>
          <w:lang w:val="en-US"/>
        </w:rPr>
        <w:t xml:space="preserve">PV1 – </w:t>
      </w:r>
      <w:r w:rsidRPr="00C3373D">
        <w:rPr>
          <w:lang w:val="en-US"/>
        </w:rPr>
        <w:t>Patient</w:t>
      </w:r>
      <w:r>
        <w:rPr>
          <w:lang w:val="en-US"/>
        </w:rPr>
        <w:t xml:space="preserve"> Visit</w:t>
      </w:r>
      <w:bookmarkEnd w:id="24"/>
    </w:p>
    <w:p w14:paraId="5EB510DF" w14:textId="39A22BD7" w:rsidR="00B45DA1" w:rsidRDefault="00B45DA1" w:rsidP="00B45DA1">
      <w:pPr>
        <w:rPr>
          <w:lang w:val="en-US"/>
        </w:rPr>
      </w:pPr>
      <w:r w:rsidRPr="00B45DA1">
        <w:rPr>
          <w:lang w:val="en-US"/>
        </w:rPr>
        <w:t>The PV1 segment is used by Registration/Patient Administration applicat</w:t>
      </w:r>
      <w:r>
        <w:rPr>
          <w:lang w:val="en-US"/>
        </w:rPr>
        <w:t xml:space="preserve">ions to communicate information </w:t>
      </w:r>
      <w:r w:rsidRPr="00B45DA1">
        <w:rPr>
          <w:lang w:val="en-US"/>
        </w:rPr>
        <w:t>on an account or visit-specific basis.</w:t>
      </w:r>
    </w:p>
    <w:p w14:paraId="0122D30F" w14:textId="70A6D4C3" w:rsidR="00024C28" w:rsidRDefault="00B45DA1" w:rsidP="008E4215">
      <w:pPr>
        <w:rPr>
          <w:lang w:val="en-US"/>
        </w:rPr>
      </w:pPr>
      <w:r>
        <w:rPr>
          <w:lang w:val="en-US"/>
        </w:rPr>
        <w:t xml:space="preserve">Usage: Optional </w:t>
      </w:r>
      <w:r>
        <w:rPr>
          <w:lang w:val="en-US"/>
        </w:rPr>
        <w:br/>
        <w:t>Cardinality: 0</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396AA6" w:rsidRPr="002F1D4F" w14:paraId="1535DE69" w14:textId="77777777" w:rsidTr="00397011">
        <w:tc>
          <w:tcPr>
            <w:tcW w:w="598" w:type="dxa"/>
            <w:shd w:val="clear" w:color="auto" w:fill="E0E0E0"/>
          </w:tcPr>
          <w:p w14:paraId="50F56ED8" w14:textId="77777777" w:rsidR="00396AA6" w:rsidRPr="002F1D4F" w:rsidRDefault="00396AA6" w:rsidP="007A237B">
            <w:pPr>
              <w:pStyle w:val="StyleTableHeadingBold"/>
              <w:rPr>
                <w:sz w:val="16"/>
                <w:lang w:val="en-US"/>
              </w:rPr>
            </w:pPr>
            <w:r w:rsidRPr="002F1D4F">
              <w:rPr>
                <w:sz w:val="16"/>
                <w:lang w:val="en-US"/>
              </w:rPr>
              <w:t>Seq.</w:t>
            </w:r>
          </w:p>
        </w:tc>
        <w:tc>
          <w:tcPr>
            <w:tcW w:w="3196" w:type="dxa"/>
            <w:shd w:val="clear" w:color="auto" w:fill="E0E0E0"/>
          </w:tcPr>
          <w:p w14:paraId="72AA2AC9" w14:textId="77777777" w:rsidR="00396AA6" w:rsidRPr="002F1D4F" w:rsidRDefault="00396AA6" w:rsidP="007A237B">
            <w:pPr>
              <w:pStyle w:val="StyleTableHeadingBold"/>
              <w:rPr>
                <w:sz w:val="16"/>
                <w:lang w:val="en-US"/>
              </w:rPr>
            </w:pPr>
            <w:r w:rsidRPr="002F1D4F">
              <w:rPr>
                <w:sz w:val="16"/>
                <w:lang w:val="en-US"/>
              </w:rPr>
              <w:t>Name</w:t>
            </w:r>
          </w:p>
        </w:tc>
        <w:tc>
          <w:tcPr>
            <w:tcW w:w="1276" w:type="dxa"/>
            <w:shd w:val="clear" w:color="auto" w:fill="E0E0E0"/>
          </w:tcPr>
          <w:p w14:paraId="05384474" w14:textId="77777777" w:rsidR="00396AA6" w:rsidRPr="002F1D4F" w:rsidRDefault="00396AA6" w:rsidP="007A237B">
            <w:pPr>
              <w:pStyle w:val="StyleTableHeadingBold"/>
              <w:rPr>
                <w:sz w:val="16"/>
                <w:lang w:val="en-US"/>
              </w:rPr>
            </w:pPr>
            <w:r w:rsidRPr="002F1D4F">
              <w:rPr>
                <w:sz w:val="16"/>
                <w:lang w:val="en-US"/>
              </w:rPr>
              <w:t>Type</w:t>
            </w:r>
          </w:p>
        </w:tc>
        <w:tc>
          <w:tcPr>
            <w:tcW w:w="708" w:type="dxa"/>
            <w:shd w:val="clear" w:color="auto" w:fill="E0E0E0"/>
          </w:tcPr>
          <w:p w14:paraId="5AA6CB1D" w14:textId="77777777" w:rsidR="00396AA6" w:rsidRPr="002F1D4F" w:rsidRDefault="00396AA6" w:rsidP="007A237B">
            <w:pPr>
              <w:pStyle w:val="StyleTableHeadingBold"/>
              <w:rPr>
                <w:sz w:val="16"/>
                <w:lang w:val="en-US"/>
              </w:rPr>
            </w:pPr>
            <w:r w:rsidRPr="002F1D4F">
              <w:rPr>
                <w:sz w:val="16"/>
                <w:lang w:val="en-US"/>
              </w:rPr>
              <w:t>Table</w:t>
            </w:r>
          </w:p>
        </w:tc>
        <w:tc>
          <w:tcPr>
            <w:tcW w:w="567" w:type="dxa"/>
            <w:shd w:val="clear" w:color="auto" w:fill="E0E0E0"/>
          </w:tcPr>
          <w:p w14:paraId="4BCB017C" w14:textId="77777777" w:rsidR="00396AA6" w:rsidRPr="002F1D4F" w:rsidRDefault="00396AA6" w:rsidP="007A237B">
            <w:pPr>
              <w:pStyle w:val="StyleTableHeadingBold"/>
              <w:rPr>
                <w:sz w:val="16"/>
                <w:lang w:val="en-US"/>
              </w:rPr>
            </w:pPr>
            <w:r w:rsidRPr="002F1D4F">
              <w:rPr>
                <w:sz w:val="16"/>
                <w:lang w:val="en-US"/>
              </w:rPr>
              <w:t>Len.</w:t>
            </w:r>
          </w:p>
        </w:tc>
        <w:tc>
          <w:tcPr>
            <w:tcW w:w="567" w:type="dxa"/>
            <w:shd w:val="clear" w:color="auto" w:fill="E0E0E0"/>
          </w:tcPr>
          <w:p w14:paraId="4604C5BE" w14:textId="77777777" w:rsidR="00396AA6" w:rsidRPr="002F1D4F" w:rsidRDefault="00396AA6" w:rsidP="007A237B">
            <w:pPr>
              <w:pStyle w:val="StyleTableHeadingBold"/>
              <w:rPr>
                <w:sz w:val="16"/>
                <w:lang w:val="en-US"/>
              </w:rPr>
            </w:pPr>
            <w:r w:rsidRPr="002F1D4F">
              <w:rPr>
                <w:sz w:val="16"/>
                <w:lang w:val="en-US"/>
              </w:rPr>
              <w:t>Opt</w:t>
            </w:r>
          </w:p>
        </w:tc>
        <w:tc>
          <w:tcPr>
            <w:tcW w:w="709" w:type="dxa"/>
            <w:shd w:val="clear" w:color="auto" w:fill="E0E0E0"/>
          </w:tcPr>
          <w:p w14:paraId="4022DFBE" w14:textId="77777777" w:rsidR="00396AA6" w:rsidRPr="002F1D4F" w:rsidRDefault="00396AA6" w:rsidP="007A237B">
            <w:pPr>
              <w:pStyle w:val="StyleTableHeadingBold"/>
              <w:rPr>
                <w:sz w:val="16"/>
                <w:lang w:val="en-US"/>
              </w:rPr>
            </w:pPr>
            <w:r w:rsidRPr="002F1D4F">
              <w:rPr>
                <w:sz w:val="16"/>
                <w:lang w:val="en-US"/>
              </w:rPr>
              <w:t>Card</w:t>
            </w:r>
          </w:p>
        </w:tc>
        <w:tc>
          <w:tcPr>
            <w:tcW w:w="1843" w:type="dxa"/>
            <w:shd w:val="clear" w:color="auto" w:fill="E0E0E0"/>
          </w:tcPr>
          <w:p w14:paraId="14EE4E13" w14:textId="77777777" w:rsidR="00396AA6" w:rsidRPr="002F1D4F" w:rsidRDefault="00396AA6" w:rsidP="007A237B">
            <w:pPr>
              <w:pStyle w:val="StyleTableHeadingBold"/>
              <w:rPr>
                <w:sz w:val="16"/>
                <w:lang w:val="en-US"/>
              </w:rPr>
            </w:pPr>
            <w:r w:rsidRPr="002F1D4F">
              <w:rPr>
                <w:sz w:val="16"/>
                <w:lang w:val="en-US"/>
              </w:rPr>
              <w:t>Contents</w:t>
            </w:r>
          </w:p>
        </w:tc>
      </w:tr>
      <w:tr w:rsidR="00396AA6" w:rsidRPr="0023153B" w14:paraId="374400B7" w14:textId="77777777" w:rsidTr="00397011">
        <w:tc>
          <w:tcPr>
            <w:tcW w:w="598" w:type="dxa"/>
          </w:tcPr>
          <w:p w14:paraId="4EA21BC4" w14:textId="291135C3" w:rsidR="00396AA6" w:rsidRPr="002F1D4F" w:rsidRDefault="00396AA6" w:rsidP="007A237B">
            <w:pPr>
              <w:pStyle w:val="Tabletext0"/>
              <w:rPr>
                <w:sz w:val="16"/>
                <w:lang w:val="en-US"/>
              </w:rPr>
            </w:pPr>
            <w:r>
              <w:rPr>
                <w:sz w:val="16"/>
                <w:lang w:val="en-US"/>
              </w:rPr>
              <w:t>2</w:t>
            </w:r>
          </w:p>
        </w:tc>
        <w:tc>
          <w:tcPr>
            <w:tcW w:w="3196" w:type="dxa"/>
          </w:tcPr>
          <w:p w14:paraId="3C0FFBD4" w14:textId="319D3B7A" w:rsidR="00396AA6" w:rsidRPr="002F1D4F" w:rsidRDefault="00396AA6" w:rsidP="007A237B">
            <w:pPr>
              <w:pStyle w:val="Tabletext0"/>
              <w:rPr>
                <w:sz w:val="16"/>
                <w:lang w:val="en-US"/>
              </w:rPr>
            </w:pPr>
            <w:r>
              <w:rPr>
                <w:sz w:val="16"/>
                <w:lang w:val="en-US"/>
              </w:rPr>
              <w:t>Patient Class</w:t>
            </w:r>
          </w:p>
        </w:tc>
        <w:tc>
          <w:tcPr>
            <w:tcW w:w="1276" w:type="dxa"/>
          </w:tcPr>
          <w:p w14:paraId="4C3CD4BF" w14:textId="7FD85DFA" w:rsidR="00396AA6" w:rsidRPr="002F1D4F" w:rsidRDefault="00B90F5E" w:rsidP="007A237B">
            <w:pPr>
              <w:pStyle w:val="Tabletext0"/>
              <w:rPr>
                <w:sz w:val="16"/>
                <w:lang w:val="en-US"/>
              </w:rPr>
            </w:pPr>
            <w:r>
              <w:rPr>
                <w:sz w:val="16"/>
                <w:lang w:val="en-US"/>
              </w:rPr>
              <w:t>IS</w:t>
            </w:r>
          </w:p>
        </w:tc>
        <w:tc>
          <w:tcPr>
            <w:tcW w:w="708" w:type="dxa"/>
          </w:tcPr>
          <w:p w14:paraId="54BA9055" w14:textId="77777777" w:rsidR="00396AA6" w:rsidRPr="002F1D4F" w:rsidRDefault="00396AA6" w:rsidP="007A237B">
            <w:pPr>
              <w:pStyle w:val="Tabletext0"/>
              <w:rPr>
                <w:sz w:val="16"/>
                <w:lang w:val="en-US"/>
              </w:rPr>
            </w:pPr>
          </w:p>
        </w:tc>
        <w:tc>
          <w:tcPr>
            <w:tcW w:w="567" w:type="dxa"/>
          </w:tcPr>
          <w:p w14:paraId="143FEAC4" w14:textId="7A9CB7AA" w:rsidR="00396AA6" w:rsidRPr="002F1D4F" w:rsidRDefault="00B90F5E" w:rsidP="007A237B">
            <w:pPr>
              <w:pStyle w:val="Tabletext0"/>
              <w:jc w:val="right"/>
              <w:rPr>
                <w:sz w:val="16"/>
                <w:lang w:val="en-US"/>
              </w:rPr>
            </w:pPr>
            <w:r>
              <w:rPr>
                <w:sz w:val="16"/>
                <w:lang w:val="en-US"/>
              </w:rPr>
              <w:t>1</w:t>
            </w:r>
          </w:p>
        </w:tc>
        <w:tc>
          <w:tcPr>
            <w:tcW w:w="567" w:type="dxa"/>
          </w:tcPr>
          <w:p w14:paraId="731E2B87" w14:textId="77777777" w:rsidR="00396AA6" w:rsidRPr="002F1D4F" w:rsidRDefault="00396AA6" w:rsidP="007A237B">
            <w:pPr>
              <w:pStyle w:val="Tabletext0"/>
              <w:jc w:val="center"/>
              <w:rPr>
                <w:sz w:val="16"/>
                <w:lang w:val="en-US"/>
              </w:rPr>
            </w:pPr>
            <w:r>
              <w:rPr>
                <w:sz w:val="16"/>
                <w:lang w:val="en-US"/>
              </w:rPr>
              <w:t>R</w:t>
            </w:r>
          </w:p>
        </w:tc>
        <w:tc>
          <w:tcPr>
            <w:tcW w:w="709" w:type="dxa"/>
          </w:tcPr>
          <w:p w14:paraId="6778E170" w14:textId="77777777" w:rsidR="00396AA6" w:rsidRPr="002F1D4F" w:rsidRDefault="00396AA6" w:rsidP="007A237B">
            <w:pPr>
              <w:pStyle w:val="Tabletext0"/>
              <w:jc w:val="center"/>
              <w:rPr>
                <w:sz w:val="16"/>
                <w:lang w:val="en-US"/>
              </w:rPr>
            </w:pPr>
            <w:r>
              <w:rPr>
                <w:sz w:val="16"/>
                <w:lang w:val="en-US"/>
              </w:rPr>
              <w:t>1..1</w:t>
            </w:r>
          </w:p>
        </w:tc>
        <w:tc>
          <w:tcPr>
            <w:tcW w:w="1843" w:type="dxa"/>
          </w:tcPr>
          <w:p w14:paraId="236D6838" w14:textId="31758977" w:rsidR="00396AA6" w:rsidRPr="0023153B" w:rsidRDefault="00396AA6" w:rsidP="007A237B">
            <w:pPr>
              <w:pStyle w:val="Tabletext0"/>
              <w:rPr>
                <w:sz w:val="16"/>
                <w:lang w:val="en-US"/>
              </w:rPr>
            </w:pPr>
          </w:p>
        </w:tc>
      </w:tr>
      <w:tr w:rsidR="00396AA6" w:rsidRPr="0023153B" w14:paraId="316D5BE7" w14:textId="77777777" w:rsidTr="00397011">
        <w:tc>
          <w:tcPr>
            <w:tcW w:w="598" w:type="dxa"/>
          </w:tcPr>
          <w:p w14:paraId="46DC3430" w14:textId="142291B0" w:rsidR="00396AA6" w:rsidRDefault="00396AA6" w:rsidP="007A237B">
            <w:pPr>
              <w:pStyle w:val="Tabletext0"/>
              <w:rPr>
                <w:sz w:val="16"/>
                <w:lang w:val="en-US"/>
              </w:rPr>
            </w:pPr>
            <w:r>
              <w:rPr>
                <w:sz w:val="16"/>
                <w:lang w:val="en-US"/>
              </w:rPr>
              <w:t>44</w:t>
            </w:r>
          </w:p>
        </w:tc>
        <w:tc>
          <w:tcPr>
            <w:tcW w:w="3196" w:type="dxa"/>
          </w:tcPr>
          <w:p w14:paraId="08CAE8C3" w14:textId="3D090785" w:rsidR="00396AA6" w:rsidRDefault="00396AA6" w:rsidP="007A237B">
            <w:pPr>
              <w:pStyle w:val="Tabletext0"/>
              <w:ind w:left="2608" w:hanging="2608"/>
              <w:rPr>
                <w:sz w:val="16"/>
                <w:lang w:val="en-US"/>
              </w:rPr>
            </w:pPr>
            <w:r>
              <w:rPr>
                <w:sz w:val="16"/>
                <w:lang w:val="en-US"/>
              </w:rPr>
              <w:t>Admit Date/Time</w:t>
            </w:r>
          </w:p>
        </w:tc>
        <w:tc>
          <w:tcPr>
            <w:tcW w:w="1276" w:type="dxa"/>
          </w:tcPr>
          <w:p w14:paraId="6B5033B7" w14:textId="2F063604" w:rsidR="00396AA6" w:rsidRDefault="00B90F5E" w:rsidP="007A237B">
            <w:pPr>
              <w:pStyle w:val="Tabletext0"/>
              <w:rPr>
                <w:sz w:val="16"/>
                <w:lang w:val="en-US"/>
              </w:rPr>
            </w:pPr>
            <w:r>
              <w:rPr>
                <w:sz w:val="16"/>
                <w:lang w:val="en-US"/>
              </w:rPr>
              <w:t>DTM</w:t>
            </w:r>
          </w:p>
        </w:tc>
        <w:tc>
          <w:tcPr>
            <w:tcW w:w="708" w:type="dxa"/>
          </w:tcPr>
          <w:p w14:paraId="7EDCDA21" w14:textId="77777777" w:rsidR="00396AA6" w:rsidRPr="002F1D4F" w:rsidRDefault="00396AA6" w:rsidP="007A237B">
            <w:pPr>
              <w:pStyle w:val="Tabletext0"/>
              <w:rPr>
                <w:sz w:val="16"/>
                <w:lang w:val="en-US"/>
              </w:rPr>
            </w:pPr>
          </w:p>
        </w:tc>
        <w:tc>
          <w:tcPr>
            <w:tcW w:w="567" w:type="dxa"/>
          </w:tcPr>
          <w:p w14:paraId="79A91E7E" w14:textId="56F190CA" w:rsidR="00396AA6" w:rsidRDefault="00B90F5E" w:rsidP="007A237B">
            <w:pPr>
              <w:pStyle w:val="Tabletext0"/>
              <w:jc w:val="right"/>
              <w:rPr>
                <w:sz w:val="16"/>
                <w:lang w:val="en-US"/>
              </w:rPr>
            </w:pPr>
            <w:r>
              <w:rPr>
                <w:sz w:val="16"/>
                <w:lang w:val="en-US"/>
              </w:rPr>
              <w:t>24</w:t>
            </w:r>
          </w:p>
        </w:tc>
        <w:tc>
          <w:tcPr>
            <w:tcW w:w="567" w:type="dxa"/>
          </w:tcPr>
          <w:p w14:paraId="6803C760" w14:textId="1A5B6E3E" w:rsidR="00396AA6" w:rsidRDefault="00B90F5E" w:rsidP="007A237B">
            <w:pPr>
              <w:pStyle w:val="Tabletext0"/>
              <w:jc w:val="center"/>
              <w:rPr>
                <w:sz w:val="16"/>
                <w:lang w:val="en-US"/>
              </w:rPr>
            </w:pPr>
            <w:r>
              <w:rPr>
                <w:sz w:val="16"/>
                <w:lang w:val="en-US"/>
              </w:rPr>
              <w:t>O</w:t>
            </w:r>
          </w:p>
        </w:tc>
        <w:tc>
          <w:tcPr>
            <w:tcW w:w="709" w:type="dxa"/>
          </w:tcPr>
          <w:p w14:paraId="74049499" w14:textId="77777777" w:rsidR="00396AA6" w:rsidRDefault="00396AA6" w:rsidP="007A237B">
            <w:pPr>
              <w:pStyle w:val="Tabletext0"/>
              <w:jc w:val="center"/>
              <w:rPr>
                <w:sz w:val="16"/>
                <w:lang w:val="en-US"/>
              </w:rPr>
            </w:pPr>
            <w:r>
              <w:rPr>
                <w:sz w:val="16"/>
                <w:lang w:val="en-US"/>
              </w:rPr>
              <w:t>0..1</w:t>
            </w:r>
          </w:p>
        </w:tc>
        <w:tc>
          <w:tcPr>
            <w:tcW w:w="1843" w:type="dxa"/>
          </w:tcPr>
          <w:p w14:paraId="6EC5B2E8" w14:textId="77777777" w:rsidR="00396AA6" w:rsidRPr="0023153B" w:rsidRDefault="00396AA6" w:rsidP="007A237B">
            <w:pPr>
              <w:pStyle w:val="Tabletext0"/>
              <w:rPr>
                <w:sz w:val="16"/>
                <w:lang w:val="en-US"/>
              </w:rPr>
            </w:pPr>
            <w:r>
              <w:rPr>
                <w:sz w:val="18"/>
                <w:lang w:val="en-US"/>
              </w:rPr>
              <w:t xml:space="preserve">e.g. </w:t>
            </w:r>
            <w:r>
              <w:rPr>
                <w:rFonts w:ascii="Courier New" w:hAnsi="Courier New" w:cs="Courier New"/>
                <w:sz w:val="18"/>
                <w:lang w:val="en-US"/>
              </w:rPr>
              <w:t>201608230918</w:t>
            </w:r>
          </w:p>
        </w:tc>
      </w:tr>
      <w:tr w:rsidR="00B90F5E" w:rsidRPr="0023153B" w14:paraId="149663EB" w14:textId="77777777" w:rsidTr="00397011">
        <w:tc>
          <w:tcPr>
            <w:tcW w:w="598" w:type="dxa"/>
          </w:tcPr>
          <w:p w14:paraId="4B6B7CDE" w14:textId="4B6510BE" w:rsidR="00B90F5E" w:rsidRDefault="00B90F5E" w:rsidP="00B90F5E">
            <w:pPr>
              <w:pStyle w:val="Tabletext0"/>
              <w:rPr>
                <w:sz w:val="16"/>
                <w:lang w:val="en-US"/>
              </w:rPr>
            </w:pPr>
            <w:r>
              <w:rPr>
                <w:sz w:val="16"/>
                <w:lang w:val="en-US"/>
              </w:rPr>
              <w:t>45</w:t>
            </w:r>
          </w:p>
        </w:tc>
        <w:tc>
          <w:tcPr>
            <w:tcW w:w="3196" w:type="dxa"/>
          </w:tcPr>
          <w:p w14:paraId="75A22337" w14:textId="242928FB" w:rsidR="00B90F5E" w:rsidRDefault="00B90F5E" w:rsidP="00B90F5E">
            <w:pPr>
              <w:pStyle w:val="Tabletext0"/>
              <w:rPr>
                <w:sz w:val="16"/>
                <w:lang w:val="en-US"/>
              </w:rPr>
            </w:pPr>
            <w:r>
              <w:rPr>
                <w:sz w:val="16"/>
                <w:lang w:val="en-US"/>
              </w:rPr>
              <w:t>Discharge Date/Time</w:t>
            </w:r>
          </w:p>
        </w:tc>
        <w:tc>
          <w:tcPr>
            <w:tcW w:w="1276" w:type="dxa"/>
          </w:tcPr>
          <w:p w14:paraId="682DFBA0" w14:textId="36AEFFBE" w:rsidR="00B90F5E" w:rsidRDefault="00B90F5E" w:rsidP="00B90F5E">
            <w:pPr>
              <w:pStyle w:val="Tabletext0"/>
              <w:rPr>
                <w:sz w:val="16"/>
                <w:lang w:val="en-US"/>
              </w:rPr>
            </w:pPr>
            <w:r>
              <w:rPr>
                <w:sz w:val="16"/>
                <w:lang w:val="en-US"/>
              </w:rPr>
              <w:t>DTM</w:t>
            </w:r>
          </w:p>
        </w:tc>
        <w:tc>
          <w:tcPr>
            <w:tcW w:w="708" w:type="dxa"/>
          </w:tcPr>
          <w:p w14:paraId="471B12B3" w14:textId="7295EC0B" w:rsidR="00B90F5E" w:rsidRPr="002F1D4F" w:rsidRDefault="00B90F5E" w:rsidP="00B90F5E">
            <w:pPr>
              <w:pStyle w:val="Tabletext0"/>
              <w:rPr>
                <w:sz w:val="16"/>
                <w:lang w:val="en-US"/>
              </w:rPr>
            </w:pPr>
          </w:p>
        </w:tc>
        <w:tc>
          <w:tcPr>
            <w:tcW w:w="567" w:type="dxa"/>
          </w:tcPr>
          <w:p w14:paraId="74A9343E" w14:textId="6EC9078B" w:rsidR="00B90F5E" w:rsidRDefault="00B90F5E" w:rsidP="00B90F5E">
            <w:pPr>
              <w:pStyle w:val="Tabletext0"/>
              <w:jc w:val="right"/>
              <w:rPr>
                <w:sz w:val="16"/>
                <w:lang w:val="en-US"/>
              </w:rPr>
            </w:pPr>
            <w:r>
              <w:rPr>
                <w:sz w:val="16"/>
                <w:lang w:val="en-US"/>
              </w:rPr>
              <w:t>24</w:t>
            </w:r>
          </w:p>
        </w:tc>
        <w:tc>
          <w:tcPr>
            <w:tcW w:w="567" w:type="dxa"/>
          </w:tcPr>
          <w:p w14:paraId="1A4618D9" w14:textId="7CD9B1D8" w:rsidR="00B90F5E" w:rsidRDefault="00B90F5E" w:rsidP="00B90F5E">
            <w:pPr>
              <w:pStyle w:val="Tabletext0"/>
              <w:jc w:val="center"/>
              <w:rPr>
                <w:sz w:val="16"/>
                <w:lang w:val="en-US"/>
              </w:rPr>
            </w:pPr>
            <w:r>
              <w:rPr>
                <w:sz w:val="16"/>
                <w:lang w:val="en-US"/>
              </w:rPr>
              <w:t>O</w:t>
            </w:r>
          </w:p>
        </w:tc>
        <w:tc>
          <w:tcPr>
            <w:tcW w:w="709" w:type="dxa"/>
          </w:tcPr>
          <w:p w14:paraId="0E340D15" w14:textId="0584C7EC" w:rsidR="00B90F5E" w:rsidRDefault="00B90F5E" w:rsidP="00B90F5E">
            <w:pPr>
              <w:pStyle w:val="Tabletext0"/>
              <w:jc w:val="center"/>
              <w:rPr>
                <w:sz w:val="16"/>
                <w:lang w:val="en-US"/>
              </w:rPr>
            </w:pPr>
            <w:r>
              <w:rPr>
                <w:sz w:val="16"/>
                <w:lang w:val="en-US"/>
              </w:rPr>
              <w:t>0..1</w:t>
            </w:r>
          </w:p>
        </w:tc>
        <w:tc>
          <w:tcPr>
            <w:tcW w:w="1843" w:type="dxa"/>
          </w:tcPr>
          <w:p w14:paraId="7DE6A6B5" w14:textId="3170560A" w:rsidR="00B90F5E" w:rsidRPr="0023153B" w:rsidRDefault="00B90F5E" w:rsidP="00B90F5E">
            <w:pPr>
              <w:pStyle w:val="Tabletext0"/>
              <w:rPr>
                <w:sz w:val="16"/>
                <w:lang w:val="en-US"/>
              </w:rPr>
            </w:pPr>
            <w:r>
              <w:rPr>
                <w:sz w:val="18"/>
                <w:lang w:val="en-US"/>
              </w:rPr>
              <w:t xml:space="preserve">e.g. </w:t>
            </w:r>
            <w:r>
              <w:rPr>
                <w:rFonts w:ascii="Courier New" w:hAnsi="Courier New" w:cs="Courier New"/>
                <w:sz w:val="18"/>
                <w:lang w:val="en-US"/>
              </w:rPr>
              <w:t>201608251400</w:t>
            </w:r>
          </w:p>
        </w:tc>
      </w:tr>
    </w:tbl>
    <w:p w14:paraId="07F459C0" w14:textId="091CF516" w:rsidR="0036456F" w:rsidRDefault="0036456F" w:rsidP="0036456F">
      <w:pPr>
        <w:rPr>
          <w:lang w:val="en-US"/>
        </w:rPr>
      </w:pPr>
      <w:r>
        <w:rPr>
          <w:b/>
          <w:lang w:val="en-US"/>
        </w:rPr>
        <w:t>2</w:t>
      </w:r>
      <w:r w:rsidRPr="00E65A4A">
        <w:rPr>
          <w:b/>
          <w:lang w:val="en-US"/>
        </w:rPr>
        <w:t xml:space="preserve">. </w:t>
      </w:r>
      <w:r w:rsidRPr="0036456F">
        <w:rPr>
          <w:b/>
          <w:lang w:val="en-US"/>
        </w:rPr>
        <w:t>Patient Class</w:t>
      </w:r>
      <w:r w:rsidRPr="002C6BE2">
        <w:rPr>
          <w:lang w:val="en-US"/>
        </w:rPr>
        <w:br/>
      </w:r>
      <w:r w:rsidRPr="0036456F">
        <w:rPr>
          <w:lang w:val="en-US"/>
        </w:rPr>
        <w:t>This field is used by systems to categorize patients by site. Refer to Us</w:t>
      </w:r>
      <w:r>
        <w:rPr>
          <w:lang w:val="en-US"/>
        </w:rPr>
        <w:t xml:space="preserve">er-defined Table 0004 – Patient </w:t>
      </w:r>
      <w:r w:rsidRPr="0036456F">
        <w:rPr>
          <w:lang w:val="en-US"/>
        </w:rPr>
        <w:t xml:space="preserve">Class for suggested values. </w:t>
      </w:r>
    </w:p>
    <w:p w14:paraId="4423C83B" w14:textId="763F6ADA" w:rsidR="0036456F" w:rsidRPr="00BC656D" w:rsidRDefault="0036456F" w:rsidP="0036456F">
      <w:pPr>
        <w:rPr>
          <w:sz w:val="20"/>
          <w:lang w:val="en-US"/>
        </w:rPr>
      </w:pPr>
      <w:r w:rsidRPr="00BC656D">
        <w:rPr>
          <w:sz w:val="20"/>
          <w:lang w:val="en-US"/>
        </w:rPr>
        <w:t xml:space="preserve">User-defined Table </w:t>
      </w:r>
      <w:r>
        <w:rPr>
          <w:sz w:val="20"/>
          <w:lang w:val="en-US"/>
        </w:rPr>
        <w:t>0004</w:t>
      </w:r>
      <w:r w:rsidRPr="00BC656D">
        <w:rPr>
          <w:sz w:val="20"/>
          <w:lang w:val="en-US"/>
        </w:rPr>
        <w:t xml:space="preserve"> </w:t>
      </w:r>
      <w:r>
        <w:rPr>
          <w:sz w:val="20"/>
          <w:lang w:val="en-US"/>
        </w:rPr>
        <w:t>– Patient Class</w:t>
      </w:r>
    </w:p>
    <w:tbl>
      <w:tblPr>
        <w:tblW w:w="581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09"/>
        <w:gridCol w:w="1843"/>
        <w:gridCol w:w="3260"/>
      </w:tblGrid>
      <w:tr w:rsidR="0036456F" w:rsidRPr="002F1D4F" w14:paraId="58EB942A" w14:textId="77777777" w:rsidTr="0036456F">
        <w:tc>
          <w:tcPr>
            <w:tcW w:w="709" w:type="dxa"/>
            <w:shd w:val="clear" w:color="auto" w:fill="E0E0E0"/>
          </w:tcPr>
          <w:p w14:paraId="5DFB8AF8" w14:textId="77777777" w:rsidR="0036456F" w:rsidRPr="002F1D4F" w:rsidRDefault="0036456F" w:rsidP="007A237B">
            <w:pPr>
              <w:pStyle w:val="StyleTableHeadingBold"/>
              <w:rPr>
                <w:sz w:val="16"/>
                <w:lang w:val="en-US"/>
              </w:rPr>
            </w:pPr>
            <w:r>
              <w:rPr>
                <w:sz w:val="16"/>
                <w:lang w:val="en-US"/>
              </w:rPr>
              <w:t>Value</w:t>
            </w:r>
          </w:p>
        </w:tc>
        <w:tc>
          <w:tcPr>
            <w:tcW w:w="1843" w:type="dxa"/>
            <w:shd w:val="clear" w:color="auto" w:fill="E0E0E0"/>
          </w:tcPr>
          <w:p w14:paraId="160F24D0" w14:textId="77777777" w:rsidR="0036456F" w:rsidRPr="002F1D4F" w:rsidRDefault="0036456F" w:rsidP="007A237B">
            <w:pPr>
              <w:pStyle w:val="StyleTableHeadingBold"/>
              <w:rPr>
                <w:sz w:val="16"/>
                <w:lang w:val="en-US"/>
              </w:rPr>
            </w:pPr>
            <w:r>
              <w:rPr>
                <w:sz w:val="16"/>
                <w:lang w:val="en-US"/>
              </w:rPr>
              <w:t>Description</w:t>
            </w:r>
          </w:p>
        </w:tc>
        <w:tc>
          <w:tcPr>
            <w:tcW w:w="3260" w:type="dxa"/>
            <w:shd w:val="clear" w:color="auto" w:fill="E0E0E0"/>
          </w:tcPr>
          <w:p w14:paraId="5E03F56F" w14:textId="77777777" w:rsidR="0036456F" w:rsidRPr="002F1D4F" w:rsidRDefault="0036456F" w:rsidP="007A237B">
            <w:pPr>
              <w:pStyle w:val="StyleTableHeadingBold"/>
              <w:rPr>
                <w:sz w:val="16"/>
                <w:lang w:val="en-US"/>
              </w:rPr>
            </w:pPr>
            <w:r>
              <w:rPr>
                <w:sz w:val="16"/>
                <w:lang w:val="en-US"/>
              </w:rPr>
              <w:t>Comment</w:t>
            </w:r>
          </w:p>
        </w:tc>
      </w:tr>
      <w:tr w:rsidR="0036456F" w:rsidRPr="00A3491F" w14:paraId="1513AA59" w14:textId="77777777" w:rsidTr="0036456F">
        <w:tc>
          <w:tcPr>
            <w:tcW w:w="709" w:type="dxa"/>
          </w:tcPr>
          <w:p w14:paraId="609FFE3A" w14:textId="0BDEE150" w:rsidR="0036456F" w:rsidRPr="00A3491F" w:rsidRDefault="0036456F" w:rsidP="007A237B">
            <w:pPr>
              <w:pStyle w:val="Tabletext0"/>
              <w:rPr>
                <w:sz w:val="16"/>
                <w:lang w:val="en-US"/>
              </w:rPr>
            </w:pPr>
            <w:r>
              <w:rPr>
                <w:sz w:val="16"/>
                <w:lang w:val="en-US"/>
              </w:rPr>
              <w:t>E</w:t>
            </w:r>
          </w:p>
        </w:tc>
        <w:tc>
          <w:tcPr>
            <w:tcW w:w="1843" w:type="dxa"/>
          </w:tcPr>
          <w:p w14:paraId="74E8D148" w14:textId="7E5B3BFF" w:rsidR="0036456F" w:rsidRPr="00A3491F" w:rsidRDefault="0036456F" w:rsidP="007A237B">
            <w:pPr>
              <w:pStyle w:val="Tabletext0"/>
              <w:tabs>
                <w:tab w:val="right" w:pos="2413"/>
              </w:tabs>
              <w:rPr>
                <w:sz w:val="16"/>
                <w:lang w:val="en-US"/>
              </w:rPr>
            </w:pPr>
            <w:r w:rsidRPr="0036456F">
              <w:rPr>
                <w:sz w:val="16"/>
                <w:lang w:val="en-US"/>
              </w:rPr>
              <w:t>Emergency</w:t>
            </w:r>
          </w:p>
        </w:tc>
        <w:tc>
          <w:tcPr>
            <w:tcW w:w="3260" w:type="dxa"/>
          </w:tcPr>
          <w:p w14:paraId="22B1ABAC" w14:textId="69B2CFA0" w:rsidR="0036456F" w:rsidRPr="00A3491F" w:rsidRDefault="0036456F" w:rsidP="007A237B">
            <w:pPr>
              <w:pStyle w:val="Tabletext0"/>
              <w:rPr>
                <w:sz w:val="16"/>
                <w:lang w:val="en-US"/>
              </w:rPr>
            </w:pPr>
          </w:p>
        </w:tc>
      </w:tr>
      <w:tr w:rsidR="0036456F" w:rsidRPr="004A68D0" w14:paraId="63625724" w14:textId="77777777" w:rsidTr="0036456F">
        <w:tc>
          <w:tcPr>
            <w:tcW w:w="709" w:type="dxa"/>
          </w:tcPr>
          <w:p w14:paraId="2E7AC909" w14:textId="5AE7B235" w:rsidR="0036456F" w:rsidRPr="004A68D0" w:rsidRDefault="0036456F" w:rsidP="007A237B">
            <w:pPr>
              <w:pStyle w:val="Tabletext0"/>
              <w:rPr>
                <w:sz w:val="16"/>
                <w:lang w:val="en-US"/>
              </w:rPr>
            </w:pPr>
            <w:r>
              <w:rPr>
                <w:sz w:val="16"/>
                <w:lang w:val="en-US"/>
              </w:rPr>
              <w:t>I</w:t>
            </w:r>
          </w:p>
        </w:tc>
        <w:tc>
          <w:tcPr>
            <w:tcW w:w="1843" w:type="dxa"/>
          </w:tcPr>
          <w:p w14:paraId="377F3AA8" w14:textId="78699858" w:rsidR="0036456F" w:rsidRPr="004A68D0" w:rsidRDefault="0036456F" w:rsidP="007A237B">
            <w:pPr>
              <w:pStyle w:val="Tabletext0"/>
              <w:rPr>
                <w:sz w:val="16"/>
                <w:lang w:val="en-US"/>
              </w:rPr>
            </w:pPr>
            <w:r w:rsidRPr="0036456F">
              <w:rPr>
                <w:sz w:val="16"/>
                <w:lang w:val="en-US"/>
              </w:rPr>
              <w:t>Inpatient</w:t>
            </w:r>
          </w:p>
        </w:tc>
        <w:tc>
          <w:tcPr>
            <w:tcW w:w="3260" w:type="dxa"/>
          </w:tcPr>
          <w:p w14:paraId="26FA1773" w14:textId="0BD421B8" w:rsidR="0036456F" w:rsidRPr="004A68D0" w:rsidRDefault="0036456F" w:rsidP="007A237B">
            <w:pPr>
              <w:pStyle w:val="Tabletext0"/>
              <w:rPr>
                <w:sz w:val="16"/>
                <w:lang w:val="en-US"/>
              </w:rPr>
            </w:pPr>
          </w:p>
        </w:tc>
      </w:tr>
      <w:tr w:rsidR="0036456F" w:rsidRPr="004A68D0" w14:paraId="7A6F69E5" w14:textId="77777777" w:rsidTr="0036456F">
        <w:tc>
          <w:tcPr>
            <w:tcW w:w="709" w:type="dxa"/>
          </w:tcPr>
          <w:p w14:paraId="73A638A2" w14:textId="05AC88A7" w:rsidR="0036456F" w:rsidRDefault="0036456F" w:rsidP="007A237B">
            <w:pPr>
              <w:pStyle w:val="Tabletext0"/>
              <w:rPr>
                <w:sz w:val="16"/>
                <w:lang w:val="en-US"/>
              </w:rPr>
            </w:pPr>
            <w:r>
              <w:rPr>
                <w:sz w:val="16"/>
                <w:lang w:val="en-US"/>
              </w:rPr>
              <w:lastRenderedPageBreak/>
              <w:t>O</w:t>
            </w:r>
          </w:p>
        </w:tc>
        <w:tc>
          <w:tcPr>
            <w:tcW w:w="1843" w:type="dxa"/>
          </w:tcPr>
          <w:p w14:paraId="4AD78F18" w14:textId="41F9BE65" w:rsidR="0036456F" w:rsidRPr="00003389" w:rsidRDefault="0036456F" w:rsidP="007A237B">
            <w:pPr>
              <w:pStyle w:val="Tabletext0"/>
              <w:rPr>
                <w:sz w:val="16"/>
                <w:lang w:val="en-US"/>
              </w:rPr>
            </w:pPr>
            <w:r w:rsidRPr="0036456F">
              <w:rPr>
                <w:sz w:val="16"/>
                <w:lang w:val="en-US"/>
              </w:rPr>
              <w:t>Outpatient</w:t>
            </w:r>
          </w:p>
        </w:tc>
        <w:tc>
          <w:tcPr>
            <w:tcW w:w="3260" w:type="dxa"/>
          </w:tcPr>
          <w:p w14:paraId="4A996974" w14:textId="77777777" w:rsidR="0036456F" w:rsidRPr="004A68D0" w:rsidRDefault="0036456F" w:rsidP="007A237B">
            <w:pPr>
              <w:pStyle w:val="Tabletext0"/>
              <w:rPr>
                <w:sz w:val="16"/>
                <w:lang w:val="en-US"/>
              </w:rPr>
            </w:pPr>
          </w:p>
        </w:tc>
      </w:tr>
      <w:tr w:rsidR="0036456F" w:rsidRPr="004A68D0" w14:paraId="0D31FF6C" w14:textId="77777777" w:rsidTr="0036456F">
        <w:tc>
          <w:tcPr>
            <w:tcW w:w="709" w:type="dxa"/>
          </w:tcPr>
          <w:p w14:paraId="1F3E5F78" w14:textId="4703351A" w:rsidR="0036456F" w:rsidRDefault="0036456F" w:rsidP="007A237B">
            <w:pPr>
              <w:pStyle w:val="Tabletext0"/>
              <w:rPr>
                <w:sz w:val="16"/>
                <w:lang w:val="en-US"/>
              </w:rPr>
            </w:pPr>
            <w:r>
              <w:rPr>
                <w:sz w:val="16"/>
                <w:lang w:val="en-US"/>
              </w:rPr>
              <w:t>P</w:t>
            </w:r>
          </w:p>
        </w:tc>
        <w:tc>
          <w:tcPr>
            <w:tcW w:w="1843" w:type="dxa"/>
          </w:tcPr>
          <w:p w14:paraId="36E13A03" w14:textId="0C074D78" w:rsidR="0036456F" w:rsidRPr="00003389" w:rsidRDefault="0036456F" w:rsidP="007A237B">
            <w:pPr>
              <w:pStyle w:val="Tabletext0"/>
              <w:rPr>
                <w:sz w:val="16"/>
                <w:lang w:val="en-US"/>
              </w:rPr>
            </w:pPr>
            <w:proofErr w:type="spellStart"/>
            <w:r>
              <w:rPr>
                <w:sz w:val="16"/>
                <w:szCs w:val="16"/>
              </w:rPr>
              <w:t>Preadmit</w:t>
            </w:r>
            <w:proofErr w:type="spellEnd"/>
          </w:p>
        </w:tc>
        <w:tc>
          <w:tcPr>
            <w:tcW w:w="3260" w:type="dxa"/>
          </w:tcPr>
          <w:p w14:paraId="797B6080" w14:textId="77777777" w:rsidR="0036456F" w:rsidRPr="004A68D0" w:rsidRDefault="0036456F" w:rsidP="007A237B">
            <w:pPr>
              <w:pStyle w:val="Tabletext0"/>
              <w:rPr>
                <w:sz w:val="16"/>
                <w:lang w:val="en-US"/>
              </w:rPr>
            </w:pPr>
          </w:p>
        </w:tc>
      </w:tr>
      <w:tr w:rsidR="0036456F" w:rsidRPr="004A68D0" w14:paraId="3A2BE203" w14:textId="77777777" w:rsidTr="0036456F">
        <w:tc>
          <w:tcPr>
            <w:tcW w:w="709" w:type="dxa"/>
          </w:tcPr>
          <w:p w14:paraId="55BD6C94" w14:textId="6118F664" w:rsidR="0036456F" w:rsidRDefault="0036456F" w:rsidP="007A237B">
            <w:pPr>
              <w:pStyle w:val="Tabletext0"/>
              <w:rPr>
                <w:sz w:val="16"/>
                <w:lang w:val="en-US"/>
              </w:rPr>
            </w:pPr>
            <w:r>
              <w:rPr>
                <w:sz w:val="16"/>
                <w:lang w:val="en-US"/>
              </w:rPr>
              <w:t>R</w:t>
            </w:r>
          </w:p>
        </w:tc>
        <w:tc>
          <w:tcPr>
            <w:tcW w:w="1843" w:type="dxa"/>
          </w:tcPr>
          <w:p w14:paraId="5EFB4819" w14:textId="53EC150E" w:rsidR="0036456F" w:rsidRPr="00003389" w:rsidRDefault="0036456F" w:rsidP="007A237B">
            <w:pPr>
              <w:pStyle w:val="Tabletext0"/>
              <w:rPr>
                <w:sz w:val="16"/>
                <w:lang w:val="en-US"/>
              </w:rPr>
            </w:pPr>
            <w:proofErr w:type="spellStart"/>
            <w:r>
              <w:rPr>
                <w:sz w:val="16"/>
                <w:szCs w:val="16"/>
              </w:rPr>
              <w:t>Recurring</w:t>
            </w:r>
            <w:proofErr w:type="spellEnd"/>
            <w:r>
              <w:rPr>
                <w:sz w:val="16"/>
                <w:szCs w:val="16"/>
              </w:rPr>
              <w:t xml:space="preserve"> patient</w:t>
            </w:r>
          </w:p>
        </w:tc>
        <w:tc>
          <w:tcPr>
            <w:tcW w:w="3260" w:type="dxa"/>
          </w:tcPr>
          <w:p w14:paraId="6909DB38" w14:textId="77777777" w:rsidR="0036456F" w:rsidRPr="004A68D0" w:rsidRDefault="0036456F" w:rsidP="007A237B">
            <w:pPr>
              <w:pStyle w:val="Tabletext0"/>
              <w:rPr>
                <w:sz w:val="16"/>
                <w:lang w:val="en-US"/>
              </w:rPr>
            </w:pPr>
          </w:p>
        </w:tc>
      </w:tr>
      <w:tr w:rsidR="0036456F" w:rsidRPr="004A68D0" w14:paraId="15AE9BA7" w14:textId="77777777" w:rsidTr="0036456F">
        <w:tc>
          <w:tcPr>
            <w:tcW w:w="709" w:type="dxa"/>
          </w:tcPr>
          <w:p w14:paraId="408A71CB" w14:textId="15B15344" w:rsidR="0036456F" w:rsidRDefault="0036456F" w:rsidP="007A237B">
            <w:pPr>
              <w:pStyle w:val="Tabletext0"/>
              <w:rPr>
                <w:sz w:val="16"/>
                <w:lang w:val="en-US"/>
              </w:rPr>
            </w:pPr>
            <w:r>
              <w:rPr>
                <w:sz w:val="16"/>
                <w:lang w:val="en-US"/>
              </w:rPr>
              <w:t>B</w:t>
            </w:r>
          </w:p>
        </w:tc>
        <w:tc>
          <w:tcPr>
            <w:tcW w:w="1843" w:type="dxa"/>
          </w:tcPr>
          <w:p w14:paraId="1A3C5762" w14:textId="13C6EBA9" w:rsidR="0036456F" w:rsidRPr="00003389" w:rsidRDefault="0036456F" w:rsidP="007A237B">
            <w:pPr>
              <w:pStyle w:val="Tabletext0"/>
              <w:rPr>
                <w:sz w:val="16"/>
                <w:lang w:val="en-US"/>
              </w:rPr>
            </w:pPr>
            <w:proofErr w:type="spellStart"/>
            <w:r>
              <w:rPr>
                <w:sz w:val="16"/>
                <w:szCs w:val="16"/>
              </w:rPr>
              <w:t>Obstetrics</w:t>
            </w:r>
            <w:proofErr w:type="spellEnd"/>
          </w:p>
        </w:tc>
        <w:tc>
          <w:tcPr>
            <w:tcW w:w="3260" w:type="dxa"/>
          </w:tcPr>
          <w:p w14:paraId="17F10DE4" w14:textId="77777777" w:rsidR="0036456F" w:rsidRPr="004A68D0" w:rsidRDefault="0036456F" w:rsidP="007A237B">
            <w:pPr>
              <w:pStyle w:val="Tabletext0"/>
              <w:rPr>
                <w:sz w:val="16"/>
                <w:lang w:val="en-US"/>
              </w:rPr>
            </w:pPr>
          </w:p>
        </w:tc>
      </w:tr>
      <w:tr w:rsidR="0036456F" w:rsidRPr="004A68D0" w14:paraId="0D1A119C" w14:textId="77777777" w:rsidTr="0036456F">
        <w:tc>
          <w:tcPr>
            <w:tcW w:w="709" w:type="dxa"/>
          </w:tcPr>
          <w:p w14:paraId="09CE3E33" w14:textId="777C0D05" w:rsidR="0036456F" w:rsidRDefault="0036456F" w:rsidP="007A237B">
            <w:pPr>
              <w:pStyle w:val="Tabletext0"/>
              <w:rPr>
                <w:sz w:val="16"/>
                <w:lang w:val="en-US"/>
              </w:rPr>
            </w:pPr>
            <w:r>
              <w:rPr>
                <w:sz w:val="16"/>
                <w:lang w:val="en-US"/>
              </w:rPr>
              <w:t>C</w:t>
            </w:r>
          </w:p>
        </w:tc>
        <w:tc>
          <w:tcPr>
            <w:tcW w:w="1843" w:type="dxa"/>
          </w:tcPr>
          <w:p w14:paraId="4834F348" w14:textId="030B9567" w:rsidR="0036456F" w:rsidRPr="00003389" w:rsidRDefault="0036456F" w:rsidP="007A237B">
            <w:pPr>
              <w:pStyle w:val="Tabletext0"/>
              <w:rPr>
                <w:sz w:val="16"/>
                <w:lang w:val="en-US"/>
              </w:rPr>
            </w:pPr>
            <w:r>
              <w:rPr>
                <w:sz w:val="16"/>
                <w:szCs w:val="16"/>
              </w:rPr>
              <w:t xml:space="preserve">Commercial </w:t>
            </w:r>
            <w:proofErr w:type="spellStart"/>
            <w:r>
              <w:rPr>
                <w:sz w:val="16"/>
                <w:szCs w:val="16"/>
              </w:rPr>
              <w:t>Account</w:t>
            </w:r>
            <w:proofErr w:type="spellEnd"/>
          </w:p>
        </w:tc>
        <w:tc>
          <w:tcPr>
            <w:tcW w:w="3260" w:type="dxa"/>
          </w:tcPr>
          <w:p w14:paraId="3265F94F" w14:textId="77777777" w:rsidR="0036456F" w:rsidRPr="004A68D0" w:rsidRDefault="0036456F" w:rsidP="007A237B">
            <w:pPr>
              <w:pStyle w:val="Tabletext0"/>
              <w:rPr>
                <w:sz w:val="16"/>
                <w:lang w:val="en-US"/>
              </w:rPr>
            </w:pPr>
          </w:p>
        </w:tc>
      </w:tr>
      <w:tr w:rsidR="0036456F" w:rsidRPr="004A68D0" w14:paraId="73EF02C7" w14:textId="77777777" w:rsidTr="0036456F">
        <w:tc>
          <w:tcPr>
            <w:tcW w:w="709" w:type="dxa"/>
          </w:tcPr>
          <w:p w14:paraId="66961581" w14:textId="52B94AFC" w:rsidR="0036456F" w:rsidRDefault="0036456F" w:rsidP="007A237B">
            <w:pPr>
              <w:pStyle w:val="Tabletext0"/>
              <w:rPr>
                <w:sz w:val="16"/>
                <w:lang w:val="en-US"/>
              </w:rPr>
            </w:pPr>
            <w:r>
              <w:rPr>
                <w:sz w:val="16"/>
                <w:lang w:val="en-US"/>
              </w:rPr>
              <w:t>N</w:t>
            </w:r>
          </w:p>
        </w:tc>
        <w:tc>
          <w:tcPr>
            <w:tcW w:w="1843" w:type="dxa"/>
          </w:tcPr>
          <w:p w14:paraId="26C3ECC7" w14:textId="3CC622CA" w:rsidR="0036456F" w:rsidRPr="00003389" w:rsidRDefault="0036456F" w:rsidP="007A237B">
            <w:pPr>
              <w:pStyle w:val="Tabletext0"/>
              <w:rPr>
                <w:sz w:val="16"/>
                <w:lang w:val="en-US"/>
              </w:rPr>
            </w:pPr>
            <w:r>
              <w:rPr>
                <w:sz w:val="16"/>
                <w:szCs w:val="16"/>
              </w:rPr>
              <w:t xml:space="preserve">Not </w:t>
            </w:r>
            <w:proofErr w:type="spellStart"/>
            <w:r>
              <w:rPr>
                <w:sz w:val="16"/>
                <w:szCs w:val="16"/>
              </w:rPr>
              <w:t>Applicable</w:t>
            </w:r>
            <w:proofErr w:type="spellEnd"/>
          </w:p>
        </w:tc>
        <w:tc>
          <w:tcPr>
            <w:tcW w:w="3260" w:type="dxa"/>
          </w:tcPr>
          <w:p w14:paraId="455F4BE2" w14:textId="77777777" w:rsidR="0036456F" w:rsidRPr="004A68D0" w:rsidRDefault="0036456F" w:rsidP="007A237B">
            <w:pPr>
              <w:pStyle w:val="Tabletext0"/>
              <w:rPr>
                <w:sz w:val="16"/>
                <w:lang w:val="en-US"/>
              </w:rPr>
            </w:pPr>
          </w:p>
        </w:tc>
      </w:tr>
      <w:tr w:rsidR="0036456F" w:rsidRPr="004A68D0" w14:paraId="71ABCCC0" w14:textId="77777777" w:rsidTr="0036456F">
        <w:tc>
          <w:tcPr>
            <w:tcW w:w="709" w:type="dxa"/>
          </w:tcPr>
          <w:p w14:paraId="334A78CA" w14:textId="0F8BDC97" w:rsidR="0036456F" w:rsidRDefault="0036456F" w:rsidP="007A237B">
            <w:pPr>
              <w:pStyle w:val="Tabletext0"/>
              <w:rPr>
                <w:sz w:val="16"/>
                <w:lang w:val="en-US"/>
              </w:rPr>
            </w:pPr>
            <w:r>
              <w:rPr>
                <w:sz w:val="16"/>
                <w:lang w:val="en-US"/>
              </w:rPr>
              <w:t>U</w:t>
            </w:r>
          </w:p>
        </w:tc>
        <w:tc>
          <w:tcPr>
            <w:tcW w:w="1843" w:type="dxa"/>
          </w:tcPr>
          <w:p w14:paraId="4B08B7D2" w14:textId="3D045161" w:rsidR="0036456F" w:rsidRPr="00003389" w:rsidRDefault="0036456F" w:rsidP="007A237B">
            <w:pPr>
              <w:pStyle w:val="Tabletext0"/>
              <w:rPr>
                <w:sz w:val="16"/>
                <w:lang w:val="en-US"/>
              </w:rPr>
            </w:pPr>
            <w:proofErr w:type="spellStart"/>
            <w:r>
              <w:rPr>
                <w:sz w:val="16"/>
                <w:szCs w:val="16"/>
              </w:rPr>
              <w:t>Unknown</w:t>
            </w:r>
            <w:proofErr w:type="spellEnd"/>
          </w:p>
        </w:tc>
        <w:tc>
          <w:tcPr>
            <w:tcW w:w="3260" w:type="dxa"/>
          </w:tcPr>
          <w:p w14:paraId="2880D659" w14:textId="77777777" w:rsidR="0036456F" w:rsidRPr="004A68D0" w:rsidRDefault="0036456F" w:rsidP="007A237B">
            <w:pPr>
              <w:pStyle w:val="Tabletext0"/>
              <w:rPr>
                <w:sz w:val="16"/>
                <w:lang w:val="en-US"/>
              </w:rPr>
            </w:pPr>
          </w:p>
        </w:tc>
      </w:tr>
    </w:tbl>
    <w:p w14:paraId="67C07954" w14:textId="77777777" w:rsidR="0036456F" w:rsidRPr="0036456F" w:rsidRDefault="0036456F" w:rsidP="0036456F">
      <w:pPr>
        <w:rPr>
          <w:lang w:val="en-US"/>
        </w:rPr>
      </w:pPr>
    </w:p>
    <w:p w14:paraId="06BEC5F0" w14:textId="67512390" w:rsidR="0036456F" w:rsidRPr="00A03306" w:rsidRDefault="0036456F" w:rsidP="0036456F">
      <w:pPr>
        <w:rPr>
          <w:lang w:val="en-US"/>
        </w:rPr>
      </w:pPr>
      <w:r>
        <w:rPr>
          <w:b/>
          <w:lang w:val="en-US"/>
        </w:rPr>
        <w:t>44</w:t>
      </w:r>
      <w:r w:rsidRPr="00E65A4A">
        <w:rPr>
          <w:b/>
          <w:lang w:val="en-US"/>
        </w:rPr>
        <w:t xml:space="preserve">. </w:t>
      </w:r>
      <w:r w:rsidRPr="0036456F">
        <w:rPr>
          <w:b/>
          <w:lang w:val="en-US"/>
        </w:rPr>
        <w:t>Admit Date/Time</w:t>
      </w:r>
      <w:r w:rsidRPr="002C6BE2">
        <w:rPr>
          <w:lang w:val="en-US"/>
        </w:rPr>
        <w:br/>
      </w:r>
      <w:proofErr w:type="gramStart"/>
      <w:r w:rsidR="00A03306" w:rsidRPr="00A03306">
        <w:rPr>
          <w:lang w:val="en-US"/>
        </w:rPr>
        <w:t>This</w:t>
      </w:r>
      <w:proofErr w:type="gramEnd"/>
      <w:r w:rsidR="00A03306" w:rsidRPr="00A03306">
        <w:rPr>
          <w:lang w:val="en-US"/>
        </w:rPr>
        <w:t xml:space="preserve"> field contains the admit date/time.</w:t>
      </w:r>
    </w:p>
    <w:p w14:paraId="6E445307" w14:textId="72B74342" w:rsidR="00F8759C" w:rsidRPr="00CA2AB6" w:rsidRDefault="0036456F" w:rsidP="00CA2AB6">
      <w:pPr>
        <w:rPr>
          <w:lang w:val="en-US"/>
        </w:rPr>
      </w:pPr>
      <w:r>
        <w:rPr>
          <w:b/>
          <w:lang w:val="en-US"/>
        </w:rPr>
        <w:t>45</w:t>
      </w:r>
      <w:r w:rsidRPr="00E65A4A">
        <w:rPr>
          <w:b/>
          <w:lang w:val="en-US"/>
        </w:rPr>
        <w:t xml:space="preserve">. </w:t>
      </w:r>
      <w:r w:rsidRPr="0036456F">
        <w:rPr>
          <w:b/>
          <w:lang w:val="en-US"/>
        </w:rPr>
        <w:t>Discharge Date/Time</w:t>
      </w:r>
      <w:r w:rsidRPr="002C6BE2">
        <w:rPr>
          <w:lang w:val="en-US"/>
        </w:rPr>
        <w:br/>
      </w:r>
      <w:proofErr w:type="gramStart"/>
      <w:r w:rsidR="00A03306" w:rsidRPr="00A03306">
        <w:rPr>
          <w:lang w:val="en-US"/>
        </w:rPr>
        <w:t>This</w:t>
      </w:r>
      <w:proofErr w:type="gramEnd"/>
      <w:r w:rsidR="00A03306" w:rsidRPr="00A03306">
        <w:rPr>
          <w:lang w:val="en-US"/>
        </w:rPr>
        <w:t xml:space="preserve"> field contains the discharge date/time.</w:t>
      </w:r>
    </w:p>
    <w:p w14:paraId="730746AE" w14:textId="3CAA5E22" w:rsidR="00136EDE" w:rsidRDefault="00136EDE" w:rsidP="00136EDE">
      <w:pPr>
        <w:pStyle w:val="Rubrik2"/>
        <w:rPr>
          <w:lang w:val="en-US"/>
        </w:rPr>
      </w:pPr>
      <w:bookmarkStart w:id="25" w:name="_Toc479233258"/>
      <w:r>
        <w:rPr>
          <w:lang w:val="en-US"/>
        </w:rPr>
        <w:t>COMMON ORDER Segment</w:t>
      </w:r>
      <w:bookmarkEnd w:id="25"/>
    </w:p>
    <w:p w14:paraId="792F66CF" w14:textId="6FE5BE46" w:rsidR="00136EDE" w:rsidRDefault="00136EDE" w:rsidP="00136EDE">
      <w:pPr>
        <w:rPr>
          <w:lang w:val="en-US"/>
        </w:rPr>
      </w:pPr>
      <w:r>
        <w:rPr>
          <w:lang w:val="en-US"/>
        </w:rPr>
        <w:t xml:space="preserve">Usage: </w:t>
      </w:r>
      <w:r w:rsidR="006D700F">
        <w:rPr>
          <w:lang w:val="en-US"/>
        </w:rPr>
        <w:t>Optional</w:t>
      </w:r>
      <w:r>
        <w:rPr>
          <w:lang w:val="en-US"/>
        </w:rPr>
        <w:br/>
        <w:t>Cardinality: 0</w:t>
      </w:r>
      <w:proofErr w:type="gramStart"/>
      <w:r>
        <w:rPr>
          <w:lang w:val="en-US"/>
        </w:rPr>
        <w:t>..*</w:t>
      </w:r>
      <w:proofErr w:type="gramEnd"/>
    </w:p>
    <w:p w14:paraId="119AC8C6" w14:textId="2C211060" w:rsidR="00136EDE" w:rsidRDefault="006D700F" w:rsidP="00136EDE">
      <w:pPr>
        <w:pStyle w:val="Rubrik3"/>
        <w:rPr>
          <w:lang w:val="en-US"/>
        </w:rPr>
      </w:pPr>
      <w:bookmarkStart w:id="26" w:name="_Toc479233259"/>
      <w:r>
        <w:rPr>
          <w:lang w:val="en-US"/>
        </w:rPr>
        <w:t>ORC – Common Order</w:t>
      </w:r>
      <w:bookmarkEnd w:id="26"/>
    </w:p>
    <w:p w14:paraId="104C0032" w14:textId="77777777" w:rsidR="006D700F" w:rsidRDefault="006D700F" w:rsidP="00136EDE">
      <w:pPr>
        <w:rPr>
          <w:lang w:val="en-US"/>
        </w:rPr>
      </w:pPr>
      <w:r w:rsidRPr="006D700F">
        <w:rPr>
          <w:lang w:val="en-US"/>
        </w:rPr>
        <w:t>The Common Order segment (ORC) is used to transmit fields that are common to all orders (all types of services that are requested).</w:t>
      </w:r>
    </w:p>
    <w:p w14:paraId="13AA53E1" w14:textId="4EB02BE8" w:rsidR="00136EDE" w:rsidRPr="00006FC4" w:rsidRDefault="00136EDE" w:rsidP="00136EDE">
      <w:pPr>
        <w:rPr>
          <w:lang w:val="en-US"/>
        </w:rPr>
      </w:pPr>
      <w:r>
        <w:rPr>
          <w:lang w:val="en-US"/>
        </w:rPr>
        <w:t>Usage: Required</w:t>
      </w:r>
      <w:r>
        <w:rPr>
          <w:lang w:val="en-US"/>
        </w:rPr>
        <w:br/>
        <w:t>Cardinality: 1</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4E1779" w:rsidRPr="002F1D4F" w14:paraId="73931825" w14:textId="77777777" w:rsidTr="00397011">
        <w:tc>
          <w:tcPr>
            <w:tcW w:w="598" w:type="dxa"/>
            <w:shd w:val="clear" w:color="auto" w:fill="E0E0E0"/>
          </w:tcPr>
          <w:p w14:paraId="2F846A80" w14:textId="77777777" w:rsidR="004E1779" w:rsidRPr="002F1D4F" w:rsidRDefault="004E1779" w:rsidP="005D40DF">
            <w:pPr>
              <w:pStyle w:val="StyleTableHeadingBold"/>
              <w:rPr>
                <w:sz w:val="16"/>
                <w:lang w:val="en-US"/>
              </w:rPr>
            </w:pPr>
            <w:r w:rsidRPr="002F1D4F">
              <w:rPr>
                <w:sz w:val="16"/>
                <w:lang w:val="en-US"/>
              </w:rPr>
              <w:t>Seq.</w:t>
            </w:r>
          </w:p>
        </w:tc>
        <w:tc>
          <w:tcPr>
            <w:tcW w:w="3196" w:type="dxa"/>
            <w:shd w:val="clear" w:color="auto" w:fill="E0E0E0"/>
          </w:tcPr>
          <w:p w14:paraId="05F66E78" w14:textId="77777777" w:rsidR="004E1779" w:rsidRPr="002F1D4F" w:rsidRDefault="004E1779" w:rsidP="005D40DF">
            <w:pPr>
              <w:pStyle w:val="StyleTableHeadingBold"/>
              <w:rPr>
                <w:sz w:val="16"/>
                <w:lang w:val="en-US"/>
              </w:rPr>
            </w:pPr>
            <w:r w:rsidRPr="002F1D4F">
              <w:rPr>
                <w:sz w:val="16"/>
                <w:lang w:val="en-US"/>
              </w:rPr>
              <w:t>Name</w:t>
            </w:r>
          </w:p>
        </w:tc>
        <w:tc>
          <w:tcPr>
            <w:tcW w:w="1276" w:type="dxa"/>
            <w:shd w:val="clear" w:color="auto" w:fill="E0E0E0"/>
          </w:tcPr>
          <w:p w14:paraId="59F8AD63" w14:textId="77777777" w:rsidR="004E1779" w:rsidRPr="002F1D4F" w:rsidRDefault="004E1779" w:rsidP="005D40DF">
            <w:pPr>
              <w:pStyle w:val="StyleTableHeadingBold"/>
              <w:rPr>
                <w:sz w:val="16"/>
                <w:lang w:val="en-US"/>
              </w:rPr>
            </w:pPr>
            <w:r w:rsidRPr="002F1D4F">
              <w:rPr>
                <w:sz w:val="16"/>
                <w:lang w:val="en-US"/>
              </w:rPr>
              <w:t>Type</w:t>
            </w:r>
          </w:p>
        </w:tc>
        <w:tc>
          <w:tcPr>
            <w:tcW w:w="708" w:type="dxa"/>
            <w:shd w:val="clear" w:color="auto" w:fill="E0E0E0"/>
          </w:tcPr>
          <w:p w14:paraId="342086DB" w14:textId="77777777" w:rsidR="004E1779" w:rsidRPr="002F1D4F" w:rsidRDefault="004E1779" w:rsidP="005D40DF">
            <w:pPr>
              <w:pStyle w:val="StyleTableHeadingBold"/>
              <w:rPr>
                <w:sz w:val="16"/>
                <w:lang w:val="en-US"/>
              </w:rPr>
            </w:pPr>
            <w:r w:rsidRPr="002F1D4F">
              <w:rPr>
                <w:sz w:val="16"/>
                <w:lang w:val="en-US"/>
              </w:rPr>
              <w:t>Table</w:t>
            </w:r>
          </w:p>
        </w:tc>
        <w:tc>
          <w:tcPr>
            <w:tcW w:w="567" w:type="dxa"/>
            <w:shd w:val="clear" w:color="auto" w:fill="E0E0E0"/>
          </w:tcPr>
          <w:p w14:paraId="5EE25BDE" w14:textId="77777777" w:rsidR="004E1779" w:rsidRPr="002F1D4F" w:rsidRDefault="004E1779" w:rsidP="005D40DF">
            <w:pPr>
              <w:pStyle w:val="StyleTableHeadingBold"/>
              <w:rPr>
                <w:sz w:val="16"/>
                <w:lang w:val="en-US"/>
              </w:rPr>
            </w:pPr>
            <w:r w:rsidRPr="002F1D4F">
              <w:rPr>
                <w:sz w:val="16"/>
                <w:lang w:val="en-US"/>
              </w:rPr>
              <w:t>Len.</w:t>
            </w:r>
          </w:p>
        </w:tc>
        <w:tc>
          <w:tcPr>
            <w:tcW w:w="567" w:type="dxa"/>
            <w:shd w:val="clear" w:color="auto" w:fill="E0E0E0"/>
          </w:tcPr>
          <w:p w14:paraId="2CEB4B76" w14:textId="77777777" w:rsidR="004E1779" w:rsidRPr="002F1D4F" w:rsidRDefault="004E1779" w:rsidP="005D40DF">
            <w:pPr>
              <w:pStyle w:val="StyleTableHeadingBold"/>
              <w:rPr>
                <w:sz w:val="16"/>
                <w:lang w:val="en-US"/>
              </w:rPr>
            </w:pPr>
            <w:r w:rsidRPr="002F1D4F">
              <w:rPr>
                <w:sz w:val="16"/>
                <w:lang w:val="en-US"/>
              </w:rPr>
              <w:t>Opt</w:t>
            </w:r>
          </w:p>
        </w:tc>
        <w:tc>
          <w:tcPr>
            <w:tcW w:w="709" w:type="dxa"/>
            <w:shd w:val="clear" w:color="auto" w:fill="E0E0E0"/>
          </w:tcPr>
          <w:p w14:paraId="59BAB25A" w14:textId="77777777" w:rsidR="004E1779" w:rsidRPr="002F1D4F" w:rsidRDefault="004E1779" w:rsidP="005D40DF">
            <w:pPr>
              <w:pStyle w:val="StyleTableHeadingBold"/>
              <w:rPr>
                <w:sz w:val="16"/>
                <w:lang w:val="en-US"/>
              </w:rPr>
            </w:pPr>
            <w:r w:rsidRPr="002F1D4F">
              <w:rPr>
                <w:sz w:val="16"/>
                <w:lang w:val="en-US"/>
              </w:rPr>
              <w:t>Card</w:t>
            </w:r>
          </w:p>
        </w:tc>
        <w:tc>
          <w:tcPr>
            <w:tcW w:w="1843" w:type="dxa"/>
            <w:shd w:val="clear" w:color="auto" w:fill="E0E0E0"/>
          </w:tcPr>
          <w:p w14:paraId="6A590148" w14:textId="77777777" w:rsidR="004E1779" w:rsidRPr="002F1D4F" w:rsidRDefault="004E1779" w:rsidP="005D40DF">
            <w:pPr>
              <w:pStyle w:val="StyleTableHeadingBold"/>
              <w:rPr>
                <w:sz w:val="16"/>
                <w:lang w:val="en-US"/>
              </w:rPr>
            </w:pPr>
            <w:r w:rsidRPr="002F1D4F">
              <w:rPr>
                <w:sz w:val="16"/>
                <w:lang w:val="en-US"/>
              </w:rPr>
              <w:t>Contents</w:t>
            </w:r>
          </w:p>
        </w:tc>
      </w:tr>
      <w:tr w:rsidR="004E1779" w:rsidRPr="00397011" w14:paraId="4D8AB826" w14:textId="77777777" w:rsidTr="00397011">
        <w:tc>
          <w:tcPr>
            <w:tcW w:w="598" w:type="dxa"/>
          </w:tcPr>
          <w:p w14:paraId="6D124058" w14:textId="77777777" w:rsidR="004E1779" w:rsidRPr="002F1D4F" w:rsidRDefault="004E1779" w:rsidP="005D40DF">
            <w:pPr>
              <w:pStyle w:val="Tabletext0"/>
              <w:rPr>
                <w:sz w:val="16"/>
                <w:lang w:val="en-US"/>
              </w:rPr>
            </w:pPr>
            <w:r>
              <w:rPr>
                <w:sz w:val="16"/>
                <w:lang w:val="en-US"/>
              </w:rPr>
              <w:t>1</w:t>
            </w:r>
          </w:p>
        </w:tc>
        <w:tc>
          <w:tcPr>
            <w:tcW w:w="3196" w:type="dxa"/>
          </w:tcPr>
          <w:p w14:paraId="703B6860" w14:textId="6478ED06" w:rsidR="004E1779" w:rsidRPr="002F1D4F" w:rsidRDefault="00397011" w:rsidP="004E1779">
            <w:pPr>
              <w:pStyle w:val="Tabletext0"/>
              <w:rPr>
                <w:sz w:val="16"/>
                <w:lang w:val="en-US"/>
              </w:rPr>
            </w:pPr>
            <w:r>
              <w:rPr>
                <w:sz w:val="16"/>
                <w:lang w:val="en-US"/>
              </w:rPr>
              <w:t>Order Control</w:t>
            </w:r>
          </w:p>
        </w:tc>
        <w:tc>
          <w:tcPr>
            <w:tcW w:w="1276" w:type="dxa"/>
          </w:tcPr>
          <w:p w14:paraId="3220272F" w14:textId="7948E606" w:rsidR="004E1779" w:rsidRPr="002F1D4F" w:rsidRDefault="00397011" w:rsidP="005D40DF">
            <w:pPr>
              <w:pStyle w:val="Tabletext0"/>
              <w:rPr>
                <w:sz w:val="16"/>
                <w:lang w:val="en-US"/>
              </w:rPr>
            </w:pPr>
            <w:r>
              <w:rPr>
                <w:sz w:val="16"/>
                <w:lang w:val="en-US"/>
              </w:rPr>
              <w:t>ID</w:t>
            </w:r>
          </w:p>
        </w:tc>
        <w:tc>
          <w:tcPr>
            <w:tcW w:w="708" w:type="dxa"/>
          </w:tcPr>
          <w:p w14:paraId="168BF6BD" w14:textId="1CEE7F11" w:rsidR="004E1779" w:rsidRPr="002F1D4F" w:rsidRDefault="00397011" w:rsidP="005D40DF">
            <w:pPr>
              <w:pStyle w:val="Tabletext0"/>
              <w:rPr>
                <w:sz w:val="16"/>
                <w:lang w:val="en-US"/>
              </w:rPr>
            </w:pPr>
            <w:r>
              <w:rPr>
                <w:sz w:val="16"/>
                <w:lang w:val="en-US"/>
              </w:rPr>
              <w:t>0119</w:t>
            </w:r>
          </w:p>
        </w:tc>
        <w:tc>
          <w:tcPr>
            <w:tcW w:w="567" w:type="dxa"/>
          </w:tcPr>
          <w:p w14:paraId="12858123" w14:textId="257C0398" w:rsidR="004E1779" w:rsidRPr="002F1D4F" w:rsidRDefault="00397011" w:rsidP="005D40DF">
            <w:pPr>
              <w:pStyle w:val="Tabletext0"/>
              <w:jc w:val="right"/>
              <w:rPr>
                <w:sz w:val="16"/>
                <w:lang w:val="en-US"/>
              </w:rPr>
            </w:pPr>
            <w:r>
              <w:rPr>
                <w:sz w:val="16"/>
                <w:lang w:val="en-US"/>
              </w:rPr>
              <w:t>2</w:t>
            </w:r>
          </w:p>
        </w:tc>
        <w:tc>
          <w:tcPr>
            <w:tcW w:w="567" w:type="dxa"/>
          </w:tcPr>
          <w:p w14:paraId="26B7D257" w14:textId="77777777" w:rsidR="004E1779" w:rsidRPr="002F1D4F" w:rsidRDefault="004E1779" w:rsidP="005D40DF">
            <w:pPr>
              <w:pStyle w:val="Tabletext0"/>
              <w:jc w:val="center"/>
              <w:rPr>
                <w:sz w:val="16"/>
                <w:lang w:val="en-US"/>
              </w:rPr>
            </w:pPr>
            <w:r>
              <w:rPr>
                <w:sz w:val="16"/>
                <w:lang w:val="en-US"/>
              </w:rPr>
              <w:t>R</w:t>
            </w:r>
          </w:p>
        </w:tc>
        <w:tc>
          <w:tcPr>
            <w:tcW w:w="709" w:type="dxa"/>
          </w:tcPr>
          <w:p w14:paraId="750D170A" w14:textId="77777777" w:rsidR="004E1779" w:rsidRPr="002F1D4F" w:rsidRDefault="004E1779" w:rsidP="005D40DF">
            <w:pPr>
              <w:pStyle w:val="Tabletext0"/>
              <w:jc w:val="center"/>
              <w:rPr>
                <w:sz w:val="16"/>
                <w:lang w:val="en-US"/>
              </w:rPr>
            </w:pPr>
            <w:r>
              <w:rPr>
                <w:sz w:val="16"/>
                <w:lang w:val="en-US"/>
              </w:rPr>
              <w:t>1..1</w:t>
            </w:r>
          </w:p>
        </w:tc>
        <w:tc>
          <w:tcPr>
            <w:tcW w:w="1843" w:type="dxa"/>
          </w:tcPr>
          <w:p w14:paraId="1239C6C2" w14:textId="588261CB" w:rsidR="004E1779" w:rsidRPr="0023153B" w:rsidRDefault="004E1779" w:rsidP="00397011">
            <w:pPr>
              <w:pStyle w:val="Tabletext0"/>
              <w:rPr>
                <w:sz w:val="16"/>
                <w:lang w:val="en-US"/>
              </w:rPr>
            </w:pPr>
            <w:r>
              <w:rPr>
                <w:sz w:val="18"/>
                <w:lang w:val="en-US"/>
              </w:rPr>
              <w:t xml:space="preserve">e.g. </w:t>
            </w:r>
            <w:r w:rsidR="00397011">
              <w:rPr>
                <w:rFonts w:ascii="Courier New" w:hAnsi="Courier New" w:cs="Courier New"/>
                <w:sz w:val="18"/>
                <w:lang w:val="en-US"/>
              </w:rPr>
              <w:t>CN</w:t>
            </w:r>
          </w:p>
        </w:tc>
      </w:tr>
      <w:tr w:rsidR="00214E2C" w:rsidRPr="00397011" w14:paraId="4441CD84" w14:textId="77777777" w:rsidTr="00397011">
        <w:tc>
          <w:tcPr>
            <w:tcW w:w="598" w:type="dxa"/>
          </w:tcPr>
          <w:p w14:paraId="5DC76212" w14:textId="28B2CDF3" w:rsidR="00214E2C" w:rsidRDefault="00214E2C" w:rsidP="00214E2C">
            <w:pPr>
              <w:pStyle w:val="Tabletext0"/>
              <w:rPr>
                <w:sz w:val="16"/>
                <w:lang w:val="en-US"/>
              </w:rPr>
            </w:pPr>
            <w:r>
              <w:rPr>
                <w:sz w:val="16"/>
                <w:lang w:val="en-US"/>
              </w:rPr>
              <w:t>2</w:t>
            </w:r>
          </w:p>
        </w:tc>
        <w:tc>
          <w:tcPr>
            <w:tcW w:w="3196" w:type="dxa"/>
          </w:tcPr>
          <w:p w14:paraId="450A2554" w14:textId="33834851" w:rsidR="00214E2C" w:rsidRDefault="00214E2C" w:rsidP="00214E2C">
            <w:pPr>
              <w:pStyle w:val="Tabletext0"/>
              <w:ind w:left="2608" w:hanging="2608"/>
              <w:rPr>
                <w:sz w:val="16"/>
                <w:lang w:val="en-US"/>
              </w:rPr>
            </w:pPr>
            <w:r>
              <w:rPr>
                <w:sz w:val="16"/>
                <w:lang w:val="en-US"/>
              </w:rPr>
              <w:t>Placer Order Number</w:t>
            </w:r>
          </w:p>
        </w:tc>
        <w:tc>
          <w:tcPr>
            <w:tcW w:w="1276" w:type="dxa"/>
          </w:tcPr>
          <w:p w14:paraId="3146EAB9" w14:textId="3A8DA612" w:rsidR="00214E2C" w:rsidRDefault="00214E2C" w:rsidP="00214E2C">
            <w:pPr>
              <w:pStyle w:val="Tabletext0"/>
              <w:rPr>
                <w:sz w:val="16"/>
                <w:lang w:val="en-US"/>
              </w:rPr>
            </w:pPr>
            <w:r>
              <w:rPr>
                <w:sz w:val="16"/>
                <w:lang w:val="en-US"/>
              </w:rPr>
              <w:t>EI</w:t>
            </w:r>
          </w:p>
        </w:tc>
        <w:tc>
          <w:tcPr>
            <w:tcW w:w="708" w:type="dxa"/>
          </w:tcPr>
          <w:p w14:paraId="08A78192" w14:textId="77777777" w:rsidR="00214E2C" w:rsidRPr="002F1D4F" w:rsidRDefault="00214E2C" w:rsidP="00214E2C">
            <w:pPr>
              <w:pStyle w:val="Tabletext0"/>
              <w:rPr>
                <w:sz w:val="16"/>
                <w:lang w:val="en-US"/>
              </w:rPr>
            </w:pPr>
          </w:p>
        </w:tc>
        <w:tc>
          <w:tcPr>
            <w:tcW w:w="567" w:type="dxa"/>
          </w:tcPr>
          <w:p w14:paraId="1D2260A9" w14:textId="25DE4672" w:rsidR="00214E2C" w:rsidRDefault="00214E2C" w:rsidP="00214E2C">
            <w:pPr>
              <w:pStyle w:val="Tabletext0"/>
              <w:jc w:val="right"/>
              <w:rPr>
                <w:sz w:val="16"/>
                <w:lang w:val="en-US"/>
              </w:rPr>
            </w:pPr>
            <w:r>
              <w:rPr>
                <w:sz w:val="16"/>
                <w:lang w:val="en-US"/>
              </w:rPr>
              <w:t>427</w:t>
            </w:r>
          </w:p>
        </w:tc>
        <w:tc>
          <w:tcPr>
            <w:tcW w:w="567" w:type="dxa"/>
          </w:tcPr>
          <w:p w14:paraId="4AE2E3B9" w14:textId="736FF1A1" w:rsidR="00214E2C" w:rsidRDefault="00214E2C" w:rsidP="00214E2C">
            <w:pPr>
              <w:pStyle w:val="Tabletext0"/>
              <w:jc w:val="center"/>
              <w:rPr>
                <w:sz w:val="16"/>
                <w:lang w:val="en-US"/>
              </w:rPr>
            </w:pPr>
            <w:r>
              <w:rPr>
                <w:sz w:val="16"/>
                <w:lang w:val="en-US"/>
              </w:rPr>
              <w:t>C</w:t>
            </w:r>
          </w:p>
        </w:tc>
        <w:tc>
          <w:tcPr>
            <w:tcW w:w="709" w:type="dxa"/>
          </w:tcPr>
          <w:p w14:paraId="7D47101D" w14:textId="11746E35" w:rsidR="00214E2C" w:rsidRDefault="00214E2C" w:rsidP="00214E2C">
            <w:pPr>
              <w:pStyle w:val="Tabletext0"/>
              <w:jc w:val="center"/>
              <w:rPr>
                <w:sz w:val="16"/>
                <w:lang w:val="en-US"/>
              </w:rPr>
            </w:pPr>
            <w:r>
              <w:rPr>
                <w:sz w:val="16"/>
                <w:lang w:val="en-US"/>
              </w:rPr>
              <w:t>0..1</w:t>
            </w:r>
          </w:p>
        </w:tc>
        <w:tc>
          <w:tcPr>
            <w:tcW w:w="1843" w:type="dxa"/>
          </w:tcPr>
          <w:p w14:paraId="2A42158F" w14:textId="3AB49350" w:rsidR="00214E2C" w:rsidRPr="0023153B" w:rsidRDefault="00214E2C" w:rsidP="00214E2C">
            <w:pPr>
              <w:pStyle w:val="Tabletext0"/>
              <w:rPr>
                <w:sz w:val="16"/>
                <w:lang w:val="en-US"/>
              </w:rPr>
            </w:pPr>
          </w:p>
        </w:tc>
      </w:tr>
      <w:tr w:rsidR="00214E2C" w:rsidRPr="00397011" w14:paraId="3A2C3243" w14:textId="77777777" w:rsidTr="00397011">
        <w:tc>
          <w:tcPr>
            <w:tcW w:w="598" w:type="dxa"/>
          </w:tcPr>
          <w:p w14:paraId="2B760E21" w14:textId="37282586" w:rsidR="00214E2C" w:rsidRDefault="00214E2C" w:rsidP="00214E2C">
            <w:pPr>
              <w:pStyle w:val="Tabletext0"/>
              <w:rPr>
                <w:sz w:val="16"/>
                <w:lang w:val="en-US"/>
              </w:rPr>
            </w:pPr>
            <w:r>
              <w:rPr>
                <w:sz w:val="16"/>
                <w:lang w:val="en-US"/>
              </w:rPr>
              <w:t>3</w:t>
            </w:r>
          </w:p>
        </w:tc>
        <w:tc>
          <w:tcPr>
            <w:tcW w:w="3196" w:type="dxa"/>
          </w:tcPr>
          <w:p w14:paraId="6B08E546" w14:textId="64B494D5" w:rsidR="00214E2C" w:rsidRDefault="00214E2C" w:rsidP="00214E2C">
            <w:pPr>
              <w:pStyle w:val="Tabletext0"/>
              <w:rPr>
                <w:sz w:val="16"/>
                <w:lang w:val="en-US"/>
              </w:rPr>
            </w:pPr>
            <w:r>
              <w:rPr>
                <w:sz w:val="16"/>
                <w:lang w:val="en-US"/>
              </w:rPr>
              <w:t>Filler Order Number</w:t>
            </w:r>
          </w:p>
        </w:tc>
        <w:tc>
          <w:tcPr>
            <w:tcW w:w="1276" w:type="dxa"/>
          </w:tcPr>
          <w:p w14:paraId="4F508DBD" w14:textId="734EC537" w:rsidR="00214E2C" w:rsidRDefault="00214E2C" w:rsidP="00214E2C">
            <w:pPr>
              <w:pStyle w:val="Tabletext0"/>
              <w:rPr>
                <w:sz w:val="16"/>
                <w:lang w:val="en-US"/>
              </w:rPr>
            </w:pPr>
            <w:r>
              <w:rPr>
                <w:sz w:val="16"/>
                <w:lang w:val="en-US"/>
              </w:rPr>
              <w:t>EI</w:t>
            </w:r>
          </w:p>
        </w:tc>
        <w:tc>
          <w:tcPr>
            <w:tcW w:w="708" w:type="dxa"/>
          </w:tcPr>
          <w:p w14:paraId="605A674C" w14:textId="2FF0B482" w:rsidR="00214E2C" w:rsidRPr="002F1D4F" w:rsidRDefault="00214E2C" w:rsidP="00214E2C">
            <w:pPr>
              <w:pStyle w:val="Tabletext0"/>
              <w:rPr>
                <w:sz w:val="16"/>
                <w:lang w:val="en-US"/>
              </w:rPr>
            </w:pPr>
          </w:p>
        </w:tc>
        <w:tc>
          <w:tcPr>
            <w:tcW w:w="567" w:type="dxa"/>
          </w:tcPr>
          <w:p w14:paraId="0739AE12" w14:textId="68058A92" w:rsidR="00214E2C" w:rsidRDefault="00214E2C" w:rsidP="00214E2C">
            <w:pPr>
              <w:pStyle w:val="Tabletext0"/>
              <w:jc w:val="right"/>
              <w:rPr>
                <w:sz w:val="16"/>
                <w:lang w:val="en-US"/>
              </w:rPr>
            </w:pPr>
            <w:r>
              <w:rPr>
                <w:sz w:val="16"/>
                <w:lang w:val="en-US"/>
              </w:rPr>
              <w:t>427</w:t>
            </w:r>
          </w:p>
        </w:tc>
        <w:tc>
          <w:tcPr>
            <w:tcW w:w="567" w:type="dxa"/>
          </w:tcPr>
          <w:p w14:paraId="4AD7ABC0" w14:textId="584A2DE8" w:rsidR="00214E2C" w:rsidRDefault="00214E2C" w:rsidP="00214E2C">
            <w:pPr>
              <w:pStyle w:val="Tabletext0"/>
              <w:jc w:val="center"/>
              <w:rPr>
                <w:sz w:val="16"/>
                <w:lang w:val="en-US"/>
              </w:rPr>
            </w:pPr>
            <w:r>
              <w:rPr>
                <w:sz w:val="16"/>
                <w:lang w:val="en-US"/>
              </w:rPr>
              <w:t>C</w:t>
            </w:r>
          </w:p>
        </w:tc>
        <w:tc>
          <w:tcPr>
            <w:tcW w:w="709" w:type="dxa"/>
          </w:tcPr>
          <w:p w14:paraId="4EE4BBF7" w14:textId="39A37FC1" w:rsidR="00214E2C" w:rsidRDefault="00214E2C" w:rsidP="00214E2C">
            <w:pPr>
              <w:pStyle w:val="Tabletext0"/>
              <w:jc w:val="center"/>
              <w:rPr>
                <w:sz w:val="16"/>
                <w:lang w:val="en-US"/>
              </w:rPr>
            </w:pPr>
            <w:r>
              <w:rPr>
                <w:sz w:val="16"/>
                <w:lang w:val="en-US"/>
              </w:rPr>
              <w:t>0..1</w:t>
            </w:r>
          </w:p>
        </w:tc>
        <w:tc>
          <w:tcPr>
            <w:tcW w:w="1843" w:type="dxa"/>
          </w:tcPr>
          <w:p w14:paraId="380BDD0E" w14:textId="77777777" w:rsidR="00214E2C" w:rsidRPr="0023153B" w:rsidRDefault="00214E2C" w:rsidP="00214E2C">
            <w:pPr>
              <w:pStyle w:val="Tabletext0"/>
              <w:rPr>
                <w:sz w:val="16"/>
                <w:lang w:val="en-US"/>
              </w:rPr>
            </w:pPr>
          </w:p>
        </w:tc>
      </w:tr>
      <w:tr w:rsidR="00214E2C" w:rsidRPr="00397011" w14:paraId="59DF88FA" w14:textId="77777777" w:rsidTr="00397011">
        <w:tc>
          <w:tcPr>
            <w:tcW w:w="598" w:type="dxa"/>
          </w:tcPr>
          <w:p w14:paraId="4C90F574" w14:textId="6583D5E1" w:rsidR="00214E2C" w:rsidRDefault="00214E2C" w:rsidP="00214E2C">
            <w:pPr>
              <w:pStyle w:val="Tabletext0"/>
              <w:rPr>
                <w:sz w:val="16"/>
                <w:lang w:val="en-US"/>
              </w:rPr>
            </w:pPr>
            <w:r>
              <w:rPr>
                <w:sz w:val="16"/>
                <w:lang w:val="en-US"/>
              </w:rPr>
              <w:t>9</w:t>
            </w:r>
          </w:p>
        </w:tc>
        <w:tc>
          <w:tcPr>
            <w:tcW w:w="3196" w:type="dxa"/>
          </w:tcPr>
          <w:p w14:paraId="7025370F" w14:textId="586DE867" w:rsidR="00214E2C" w:rsidRDefault="00214E2C" w:rsidP="00214E2C">
            <w:pPr>
              <w:pStyle w:val="Tabletext0"/>
              <w:rPr>
                <w:sz w:val="16"/>
                <w:lang w:val="en-US"/>
              </w:rPr>
            </w:pPr>
            <w:r>
              <w:rPr>
                <w:sz w:val="16"/>
                <w:lang w:val="en-US"/>
              </w:rPr>
              <w:t>Date/Time of Transaction</w:t>
            </w:r>
          </w:p>
        </w:tc>
        <w:tc>
          <w:tcPr>
            <w:tcW w:w="1276" w:type="dxa"/>
          </w:tcPr>
          <w:p w14:paraId="5EBE2512" w14:textId="52841A1D" w:rsidR="00214E2C" w:rsidRDefault="00214E2C" w:rsidP="00214E2C">
            <w:pPr>
              <w:pStyle w:val="Tabletext0"/>
              <w:rPr>
                <w:sz w:val="16"/>
                <w:lang w:val="en-US"/>
              </w:rPr>
            </w:pPr>
            <w:r>
              <w:rPr>
                <w:sz w:val="16"/>
                <w:lang w:val="en-US"/>
              </w:rPr>
              <w:t>DTM</w:t>
            </w:r>
          </w:p>
        </w:tc>
        <w:tc>
          <w:tcPr>
            <w:tcW w:w="708" w:type="dxa"/>
          </w:tcPr>
          <w:p w14:paraId="3FA10FA9" w14:textId="30EAA07B" w:rsidR="00214E2C" w:rsidRPr="002F1D4F" w:rsidRDefault="00214E2C" w:rsidP="00214E2C">
            <w:pPr>
              <w:pStyle w:val="Tabletext0"/>
              <w:rPr>
                <w:sz w:val="16"/>
                <w:lang w:val="en-US"/>
              </w:rPr>
            </w:pPr>
          </w:p>
        </w:tc>
        <w:tc>
          <w:tcPr>
            <w:tcW w:w="567" w:type="dxa"/>
          </w:tcPr>
          <w:p w14:paraId="20E2A45B" w14:textId="16BCF9F0" w:rsidR="00214E2C" w:rsidRDefault="00214E2C" w:rsidP="00214E2C">
            <w:pPr>
              <w:pStyle w:val="Tabletext0"/>
              <w:jc w:val="right"/>
              <w:rPr>
                <w:sz w:val="16"/>
                <w:lang w:val="en-US"/>
              </w:rPr>
            </w:pPr>
            <w:r>
              <w:rPr>
                <w:sz w:val="16"/>
                <w:lang w:val="en-US"/>
              </w:rPr>
              <w:t>24</w:t>
            </w:r>
          </w:p>
        </w:tc>
        <w:tc>
          <w:tcPr>
            <w:tcW w:w="567" w:type="dxa"/>
          </w:tcPr>
          <w:p w14:paraId="31C8085B" w14:textId="5B5B61E2" w:rsidR="00214E2C" w:rsidRDefault="00214E2C" w:rsidP="00214E2C">
            <w:pPr>
              <w:pStyle w:val="Tabletext0"/>
              <w:jc w:val="center"/>
              <w:rPr>
                <w:sz w:val="16"/>
                <w:lang w:val="en-US"/>
              </w:rPr>
            </w:pPr>
            <w:r>
              <w:rPr>
                <w:sz w:val="16"/>
                <w:lang w:val="en-US"/>
              </w:rPr>
              <w:t>O</w:t>
            </w:r>
          </w:p>
        </w:tc>
        <w:tc>
          <w:tcPr>
            <w:tcW w:w="709" w:type="dxa"/>
          </w:tcPr>
          <w:p w14:paraId="61F567F8" w14:textId="7DF6ED75" w:rsidR="00214E2C" w:rsidRDefault="00214E2C" w:rsidP="00214E2C">
            <w:pPr>
              <w:pStyle w:val="Tabletext0"/>
              <w:jc w:val="center"/>
              <w:rPr>
                <w:sz w:val="16"/>
                <w:lang w:val="en-US"/>
              </w:rPr>
            </w:pPr>
            <w:r>
              <w:rPr>
                <w:sz w:val="16"/>
                <w:lang w:val="en-US"/>
              </w:rPr>
              <w:t>0..1</w:t>
            </w:r>
          </w:p>
        </w:tc>
        <w:tc>
          <w:tcPr>
            <w:tcW w:w="1843" w:type="dxa"/>
          </w:tcPr>
          <w:p w14:paraId="1EA277ED" w14:textId="0500932D" w:rsidR="00214E2C" w:rsidRPr="0023153B" w:rsidRDefault="00214E2C" w:rsidP="00214E2C">
            <w:pPr>
              <w:pStyle w:val="Tabletext0"/>
              <w:rPr>
                <w:sz w:val="16"/>
                <w:lang w:val="en-US"/>
              </w:rPr>
            </w:pPr>
          </w:p>
        </w:tc>
      </w:tr>
    </w:tbl>
    <w:p w14:paraId="718D9ECC" w14:textId="51E9846C" w:rsidR="00C730FA" w:rsidRPr="00717F10" w:rsidRDefault="00C730FA" w:rsidP="00C730FA">
      <w:pPr>
        <w:rPr>
          <w:lang w:val="en-US"/>
        </w:rPr>
      </w:pPr>
      <w:r w:rsidRPr="00E65A4A">
        <w:rPr>
          <w:b/>
          <w:lang w:val="en-US"/>
        </w:rPr>
        <w:t xml:space="preserve">1. </w:t>
      </w:r>
      <w:r>
        <w:rPr>
          <w:b/>
          <w:lang w:val="en-US"/>
        </w:rPr>
        <w:t>Order Control</w:t>
      </w:r>
      <w:r w:rsidRPr="002C6BE2">
        <w:rPr>
          <w:lang w:val="en-US"/>
        </w:rPr>
        <w:br/>
      </w:r>
      <w:proofErr w:type="gramStart"/>
      <w:r w:rsidRPr="00C730FA">
        <w:rPr>
          <w:lang w:val="en-US"/>
        </w:rPr>
        <w:t>Determines</w:t>
      </w:r>
      <w:proofErr w:type="gramEnd"/>
      <w:r w:rsidRPr="00C730FA">
        <w:rPr>
          <w:lang w:val="en-US"/>
        </w:rPr>
        <w:t xml:space="preserve"> the function of the order segment. Refer to HL7 Table 0119 - Order Control Codes for valid entries.</w:t>
      </w:r>
    </w:p>
    <w:p w14:paraId="5E329E49" w14:textId="46268A15" w:rsidR="00C730FA" w:rsidRPr="00717F10" w:rsidRDefault="00C730FA" w:rsidP="00C730FA">
      <w:pPr>
        <w:rPr>
          <w:lang w:val="en-US"/>
        </w:rPr>
      </w:pPr>
      <w:r>
        <w:rPr>
          <w:b/>
          <w:lang w:val="en-US"/>
        </w:rPr>
        <w:t>2</w:t>
      </w:r>
      <w:r w:rsidRPr="00E65A4A">
        <w:rPr>
          <w:b/>
          <w:lang w:val="en-US"/>
        </w:rPr>
        <w:t xml:space="preserve">. </w:t>
      </w:r>
      <w:r w:rsidRPr="00C730FA">
        <w:rPr>
          <w:b/>
          <w:lang w:val="en-US"/>
        </w:rPr>
        <w:t>Placer Order Number</w:t>
      </w:r>
      <w:r w:rsidRPr="002C6BE2">
        <w:rPr>
          <w:lang w:val="en-US"/>
        </w:rPr>
        <w:br/>
      </w:r>
      <w:r w:rsidRPr="00C730FA">
        <w:rPr>
          <w:lang w:val="en-US"/>
        </w:rPr>
        <w:t>This field is the placer application's order number.</w:t>
      </w:r>
    </w:p>
    <w:p w14:paraId="56EF46C3" w14:textId="3DFA9ADE" w:rsidR="00C730FA" w:rsidRDefault="00C730FA" w:rsidP="00C730FA">
      <w:pPr>
        <w:rPr>
          <w:lang w:val="en-US"/>
        </w:rPr>
      </w:pPr>
      <w:r>
        <w:rPr>
          <w:b/>
          <w:lang w:val="en-US"/>
        </w:rPr>
        <w:t>3</w:t>
      </w:r>
      <w:r w:rsidRPr="00E65A4A">
        <w:rPr>
          <w:b/>
          <w:lang w:val="en-US"/>
        </w:rPr>
        <w:t xml:space="preserve">. </w:t>
      </w:r>
      <w:r>
        <w:rPr>
          <w:b/>
          <w:lang w:val="en-US"/>
        </w:rPr>
        <w:t>Filler</w:t>
      </w:r>
      <w:r w:rsidRPr="00C730FA">
        <w:rPr>
          <w:b/>
          <w:lang w:val="en-US"/>
        </w:rPr>
        <w:t xml:space="preserve"> Order Number</w:t>
      </w:r>
      <w:r w:rsidRPr="002C6BE2">
        <w:rPr>
          <w:lang w:val="en-US"/>
        </w:rPr>
        <w:br/>
      </w:r>
      <w:proofErr w:type="gramStart"/>
      <w:r w:rsidRPr="00C730FA">
        <w:rPr>
          <w:lang w:val="en-US"/>
        </w:rPr>
        <w:t>This</w:t>
      </w:r>
      <w:proofErr w:type="gramEnd"/>
      <w:r w:rsidRPr="00C730FA">
        <w:rPr>
          <w:lang w:val="en-US"/>
        </w:rPr>
        <w:t xml:space="preserve"> field is the order number associated with the filling application.</w:t>
      </w:r>
    </w:p>
    <w:p w14:paraId="09FFA059" w14:textId="6BF74A50" w:rsidR="00C730FA" w:rsidRDefault="00C730FA" w:rsidP="00496DD2">
      <w:pPr>
        <w:rPr>
          <w:lang w:val="en-US"/>
        </w:rPr>
      </w:pPr>
      <w:r>
        <w:rPr>
          <w:b/>
          <w:lang w:val="en-US"/>
        </w:rPr>
        <w:lastRenderedPageBreak/>
        <w:t>9</w:t>
      </w:r>
      <w:r w:rsidRPr="00E65A4A">
        <w:rPr>
          <w:b/>
          <w:lang w:val="en-US"/>
        </w:rPr>
        <w:t xml:space="preserve">. </w:t>
      </w:r>
      <w:r>
        <w:rPr>
          <w:b/>
          <w:lang w:val="en-US"/>
        </w:rPr>
        <w:t>Date/Time of Transaction</w:t>
      </w:r>
      <w:r w:rsidRPr="002C6BE2">
        <w:rPr>
          <w:lang w:val="en-US"/>
        </w:rPr>
        <w:br/>
      </w:r>
      <w:r w:rsidRPr="00C730FA">
        <w:rPr>
          <w:lang w:val="en-US"/>
        </w:rPr>
        <w:t>This field contains the date and time of the event that initiated the current transaction as reflected in ORC-1 Order Control Code.</w:t>
      </w:r>
    </w:p>
    <w:p w14:paraId="2A881F18" w14:textId="4D7CAAB4" w:rsidR="00136EDE" w:rsidRDefault="00136EDE" w:rsidP="00136EDE">
      <w:pPr>
        <w:pStyle w:val="Rubrik2"/>
        <w:rPr>
          <w:lang w:val="en-US"/>
        </w:rPr>
      </w:pPr>
      <w:bookmarkStart w:id="27" w:name="_Toc479233260"/>
      <w:r>
        <w:rPr>
          <w:lang w:val="en-US"/>
        </w:rPr>
        <w:t>FINANCIAL Segment</w:t>
      </w:r>
      <w:bookmarkEnd w:id="27"/>
    </w:p>
    <w:p w14:paraId="431D93FD" w14:textId="77777777" w:rsidR="00136EDE" w:rsidRPr="009438A3" w:rsidRDefault="00136EDE" w:rsidP="00136EDE">
      <w:pPr>
        <w:rPr>
          <w:lang w:val="en-US"/>
        </w:rPr>
      </w:pPr>
      <w:r>
        <w:rPr>
          <w:lang w:val="en-US"/>
        </w:rPr>
        <w:t>Usage: Required</w:t>
      </w:r>
      <w:r>
        <w:rPr>
          <w:lang w:val="en-US"/>
        </w:rPr>
        <w:br/>
        <w:t>Cardinality: 1</w:t>
      </w:r>
      <w:proofErr w:type="gramStart"/>
      <w:r>
        <w:rPr>
          <w:lang w:val="en-US"/>
        </w:rPr>
        <w:t>..*</w:t>
      </w:r>
      <w:proofErr w:type="gramEnd"/>
    </w:p>
    <w:p w14:paraId="42605908" w14:textId="6C84893D" w:rsidR="00897FD7" w:rsidRDefault="00897FD7" w:rsidP="00A5015F">
      <w:pPr>
        <w:pStyle w:val="Rubrik3"/>
        <w:rPr>
          <w:lang w:val="en-US"/>
        </w:rPr>
      </w:pPr>
      <w:bookmarkStart w:id="28" w:name="_Toc479233261"/>
      <w:r w:rsidRPr="00897FD7">
        <w:rPr>
          <w:lang w:val="en-US"/>
        </w:rPr>
        <w:t xml:space="preserve">FT1 – </w:t>
      </w:r>
      <w:r>
        <w:rPr>
          <w:lang w:val="en-US"/>
        </w:rPr>
        <w:t>Financial Transaction</w:t>
      </w:r>
      <w:bookmarkEnd w:id="28"/>
    </w:p>
    <w:p w14:paraId="38939CA2" w14:textId="6D11FD83" w:rsidR="009438A3" w:rsidRPr="009438A3" w:rsidRDefault="009438A3" w:rsidP="009438A3">
      <w:pPr>
        <w:rPr>
          <w:lang w:val="en-US"/>
        </w:rPr>
      </w:pPr>
      <w:r w:rsidRPr="009438A3">
        <w:rPr>
          <w:lang w:val="en-US"/>
        </w:rPr>
        <w:t>The FT1 segment contains the detail data necessary to post charges, payments, adjustments, etc., to patient accounting records.</w:t>
      </w:r>
    </w:p>
    <w:p w14:paraId="0507B5A0" w14:textId="2E6DD9FB" w:rsidR="009438A3" w:rsidRPr="00006FC4" w:rsidRDefault="009438A3" w:rsidP="009438A3">
      <w:pPr>
        <w:rPr>
          <w:lang w:val="en-US"/>
        </w:rPr>
      </w:pPr>
      <w:r>
        <w:rPr>
          <w:lang w:val="en-US"/>
        </w:rPr>
        <w:t>Usage: Required</w:t>
      </w:r>
      <w:r>
        <w:rPr>
          <w:lang w:val="en-US"/>
        </w:rPr>
        <w:br/>
        <w:t xml:space="preserve">Cardinality: </w:t>
      </w:r>
      <w:r w:rsidR="00552E56">
        <w:rPr>
          <w:lang w:val="en-US"/>
        </w:rPr>
        <w:t>1</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204"/>
        <w:gridCol w:w="708"/>
        <w:gridCol w:w="709"/>
        <w:gridCol w:w="567"/>
        <w:gridCol w:w="567"/>
        <w:gridCol w:w="606"/>
        <w:gridCol w:w="3505"/>
      </w:tblGrid>
      <w:tr w:rsidR="004C6105" w:rsidRPr="00C020B6" w14:paraId="59E51F17" w14:textId="77777777" w:rsidTr="00693FE2">
        <w:tc>
          <w:tcPr>
            <w:tcW w:w="598" w:type="dxa"/>
            <w:shd w:val="clear" w:color="auto" w:fill="E0E0E0"/>
          </w:tcPr>
          <w:p w14:paraId="22B58D06" w14:textId="77777777" w:rsidR="004C6105" w:rsidRPr="002F1D4F" w:rsidRDefault="004C6105" w:rsidP="00A5015F">
            <w:pPr>
              <w:pStyle w:val="StyleTableHeadingBold"/>
              <w:rPr>
                <w:sz w:val="16"/>
                <w:lang w:val="en-US"/>
              </w:rPr>
            </w:pPr>
            <w:r w:rsidRPr="002F1D4F">
              <w:rPr>
                <w:sz w:val="16"/>
                <w:lang w:val="en-US"/>
              </w:rPr>
              <w:t>Seq.</w:t>
            </w:r>
          </w:p>
        </w:tc>
        <w:tc>
          <w:tcPr>
            <w:tcW w:w="2204" w:type="dxa"/>
            <w:shd w:val="clear" w:color="auto" w:fill="E0E0E0"/>
          </w:tcPr>
          <w:p w14:paraId="29EFD820" w14:textId="77777777" w:rsidR="004C6105" w:rsidRPr="002F1D4F" w:rsidRDefault="004C6105" w:rsidP="00A5015F">
            <w:pPr>
              <w:pStyle w:val="StyleTableHeadingBold"/>
              <w:rPr>
                <w:sz w:val="16"/>
                <w:lang w:val="en-US"/>
              </w:rPr>
            </w:pPr>
            <w:r w:rsidRPr="002F1D4F">
              <w:rPr>
                <w:sz w:val="16"/>
                <w:lang w:val="en-US"/>
              </w:rPr>
              <w:t>Name</w:t>
            </w:r>
          </w:p>
        </w:tc>
        <w:tc>
          <w:tcPr>
            <w:tcW w:w="708" w:type="dxa"/>
            <w:shd w:val="clear" w:color="auto" w:fill="E0E0E0"/>
          </w:tcPr>
          <w:p w14:paraId="71431F42" w14:textId="77777777" w:rsidR="004C6105" w:rsidRPr="002F1D4F" w:rsidRDefault="004C6105" w:rsidP="00A5015F">
            <w:pPr>
              <w:pStyle w:val="StyleTableHeadingBold"/>
              <w:rPr>
                <w:sz w:val="16"/>
                <w:lang w:val="en-US"/>
              </w:rPr>
            </w:pPr>
            <w:r w:rsidRPr="002F1D4F">
              <w:rPr>
                <w:sz w:val="16"/>
                <w:lang w:val="en-US"/>
              </w:rPr>
              <w:t>Type</w:t>
            </w:r>
          </w:p>
        </w:tc>
        <w:tc>
          <w:tcPr>
            <w:tcW w:w="709" w:type="dxa"/>
            <w:shd w:val="clear" w:color="auto" w:fill="E0E0E0"/>
          </w:tcPr>
          <w:p w14:paraId="37132CCD" w14:textId="77777777" w:rsidR="004C6105" w:rsidRPr="002F1D4F" w:rsidRDefault="004C6105" w:rsidP="00A5015F">
            <w:pPr>
              <w:pStyle w:val="StyleTableHeadingBold"/>
              <w:rPr>
                <w:sz w:val="16"/>
                <w:lang w:val="en-US"/>
              </w:rPr>
            </w:pPr>
            <w:r w:rsidRPr="002F1D4F">
              <w:rPr>
                <w:sz w:val="16"/>
                <w:lang w:val="en-US"/>
              </w:rPr>
              <w:t>Table</w:t>
            </w:r>
          </w:p>
        </w:tc>
        <w:tc>
          <w:tcPr>
            <w:tcW w:w="567" w:type="dxa"/>
            <w:shd w:val="clear" w:color="auto" w:fill="E0E0E0"/>
          </w:tcPr>
          <w:p w14:paraId="75AA77D5" w14:textId="77777777" w:rsidR="004C6105" w:rsidRPr="002F1D4F" w:rsidRDefault="004C6105" w:rsidP="00A5015F">
            <w:pPr>
              <w:pStyle w:val="StyleTableHeadingBold"/>
              <w:rPr>
                <w:sz w:val="16"/>
                <w:lang w:val="en-US"/>
              </w:rPr>
            </w:pPr>
            <w:r w:rsidRPr="002F1D4F">
              <w:rPr>
                <w:sz w:val="16"/>
                <w:lang w:val="en-US"/>
              </w:rPr>
              <w:t>Len.</w:t>
            </w:r>
          </w:p>
        </w:tc>
        <w:tc>
          <w:tcPr>
            <w:tcW w:w="567" w:type="dxa"/>
            <w:shd w:val="clear" w:color="auto" w:fill="E0E0E0"/>
          </w:tcPr>
          <w:p w14:paraId="27C40B89" w14:textId="77777777" w:rsidR="004C6105" w:rsidRPr="002F1D4F" w:rsidRDefault="004C6105" w:rsidP="00A5015F">
            <w:pPr>
              <w:pStyle w:val="StyleTableHeadingBold"/>
              <w:rPr>
                <w:sz w:val="16"/>
                <w:lang w:val="en-US"/>
              </w:rPr>
            </w:pPr>
            <w:r w:rsidRPr="002F1D4F">
              <w:rPr>
                <w:sz w:val="16"/>
                <w:lang w:val="en-US"/>
              </w:rPr>
              <w:t>Opt</w:t>
            </w:r>
          </w:p>
        </w:tc>
        <w:tc>
          <w:tcPr>
            <w:tcW w:w="606" w:type="dxa"/>
            <w:shd w:val="clear" w:color="auto" w:fill="E0E0E0"/>
          </w:tcPr>
          <w:p w14:paraId="26FB42A4" w14:textId="77777777" w:rsidR="004C6105" w:rsidRPr="002F1D4F" w:rsidRDefault="004C6105" w:rsidP="00A5015F">
            <w:pPr>
              <w:pStyle w:val="StyleTableHeadingBold"/>
              <w:rPr>
                <w:sz w:val="16"/>
                <w:lang w:val="en-US"/>
              </w:rPr>
            </w:pPr>
            <w:r w:rsidRPr="002F1D4F">
              <w:rPr>
                <w:sz w:val="16"/>
                <w:lang w:val="en-US"/>
              </w:rPr>
              <w:t>Card</w:t>
            </w:r>
          </w:p>
        </w:tc>
        <w:tc>
          <w:tcPr>
            <w:tcW w:w="3505" w:type="dxa"/>
            <w:shd w:val="clear" w:color="auto" w:fill="E0E0E0"/>
          </w:tcPr>
          <w:p w14:paraId="10384614" w14:textId="77777777" w:rsidR="004C6105" w:rsidRPr="002F1D4F" w:rsidRDefault="004C6105" w:rsidP="00A5015F">
            <w:pPr>
              <w:pStyle w:val="StyleTableHeadingBold"/>
              <w:rPr>
                <w:sz w:val="16"/>
                <w:lang w:val="en-US"/>
              </w:rPr>
            </w:pPr>
            <w:r w:rsidRPr="002F1D4F">
              <w:rPr>
                <w:sz w:val="16"/>
                <w:lang w:val="en-US"/>
              </w:rPr>
              <w:t>Contents</w:t>
            </w:r>
          </w:p>
        </w:tc>
      </w:tr>
      <w:tr w:rsidR="004C6105" w:rsidRPr="00C020B6" w14:paraId="4E3C4EBB" w14:textId="77777777" w:rsidTr="00693FE2">
        <w:tc>
          <w:tcPr>
            <w:tcW w:w="598" w:type="dxa"/>
          </w:tcPr>
          <w:p w14:paraId="45E6AD8A" w14:textId="77777777" w:rsidR="004C6105" w:rsidRPr="002F1D4F" w:rsidRDefault="004C6105" w:rsidP="00A5015F">
            <w:pPr>
              <w:pStyle w:val="Tabletext0"/>
              <w:rPr>
                <w:sz w:val="16"/>
                <w:lang w:val="en-US"/>
              </w:rPr>
            </w:pPr>
            <w:r>
              <w:rPr>
                <w:sz w:val="16"/>
                <w:lang w:val="en-US"/>
              </w:rPr>
              <w:t>1</w:t>
            </w:r>
          </w:p>
        </w:tc>
        <w:tc>
          <w:tcPr>
            <w:tcW w:w="2204" w:type="dxa"/>
          </w:tcPr>
          <w:p w14:paraId="3D9C6E76" w14:textId="7E3BE391" w:rsidR="004C6105" w:rsidRPr="002F1D4F" w:rsidRDefault="004C6105" w:rsidP="004C6105">
            <w:pPr>
              <w:pStyle w:val="Tabletext0"/>
              <w:rPr>
                <w:sz w:val="16"/>
                <w:lang w:val="en-US"/>
              </w:rPr>
            </w:pPr>
            <w:r w:rsidRPr="00F97F43">
              <w:rPr>
                <w:sz w:val="16"/>
                <w:lang w:val="en-US"/>
              </w:rPr>
              <w:t xml:space="preserve">Set ID </w:t>
            </w:r>
            <w:r>
              <w:rPr>
                <w:sz w:val="16"/>
                <w:lang w:val="en-US"/>
              </w:rPr>
              <w:t>–</w:t>
            </w:r>
            <w:r w:rsidRPr="00F97F43">
              <w:rPr>
                <w:sz w:val="16"/>
                <w:lang w:val="en-US"/>
              </w:rPr>
              <w:t xml:space="preserve"> </w:t>
            </w:r>
            <w:r>
              <w:rPr>
                <w:sz w:val="16"/>
                <w:lang w:val="en-US"/>
              </w:rPr>
              <w:t>FT1</w:t>
            </w:r>
          </w:p>
        </w:tc>
        <w:tc>
          <w:tcPr>
            <w:tcW w:w="708" w:type="dxa"/>
          </w:tcPr>
          <w:p w14:paraId="35466ADA" w14:textId="77777777" w:rsidR="004C6105" w:rsidRPr="002F1D4F" w:rsidRDefault="004C6105" w:rsidP="00A5015F">
            <w:pPr>
              <w:pStyle w:val="Tabletext0"/>
              <w:rPr>
                <w:sz w:val="16"/>
                <w:lang w:val="en-US"/>
              </w:rPr>
            </w:pPr>
            <w:r>
              <w:rPr>
                <w:sz w:val="16"/>
                <w:lang w:val="en-US"/>
              </w:rPr>
              <w:t>SI</w:t>
            </w:r>
          </w:p>
        </w:tc>
        <w:tc>
          <w:tcPr>
            <w:tcW w:w="709" w:type="dxa"/>
          </w:tcPr>
          <w:p w14:paraId="697DF9B2" w14:textId="77777777" w:rsidR="004C6105" w:rsidRPr="002F1D4F" w:rsidRDefault="004C6105" w:rsidP="00A5015F">
            <w:pPr>
              <w:pStyle w:val="Tabletext0"/>
              <w:rPr>
                <w:sz w:val="16"/>
                <w:lang w:val="en-US"/>
              </w:rPr>
            </w:pPr>
          </w:p>
        </w:tc>
        <w:tc>
          <w:tcPr>
            <w:tcW w:w="567" w:type="dxa"/>
          </w:tcPr>
          <w:p w14:paraId="20E10CF7" w14:textId="77777777" w:rsidR="004C6105" w:rsidRPr="002F1D4F" w:rsidRDefault="004C6105" w:rsidP="00A5015F">
            <w:pPr>
              <w:pStyle w:val="Tabletext0"/>
              <w:jc w:val="right"/>
              <w:rPr>
                <w:sz w:val="16"/>
                <w:lang w:val="en-US"/>
              </w:rPr>
            </w:pPr>
            <w:r>
              <w:rPr>
                <w:sz w:val="16"/>
                <w:lang w:val="en-US"/>
              </w:rPr>
              <w:t>4</w:t>
            </w:r>
          </w:p>
        </w:tc>
        <w:tc>
          <w:tcPr>
            <w:tcW w:w="567" w:type="dxa"/>
          </w:tcPr>
          <w:p w14:paraId="74BB1766" w14:textId="77777777" w:rsidR="004C6105" w:rsidRPr="002F1D4F" w:rsidRDefault="004C6105" w:rsidP="00A5015F">
            <w:pPr>
              <w:pStyle w:val="Tabletext0"/>
              <w:jc w:val="center"/>
              <w:rPr>
                <w:sz w:val="16"/>
                <w:lang w:val="en-US"/>
              </w:rPr>
            </w:pPr>
            <w:r>
              <w:rPr>
                <w:sz w:val="16"/>
                <w:lang w:val="en-US"/>
              </w:rPr>
              <w:t>R</w:t>
            </w:r>
          </w:p>
        </w:tc>
        <w:tc>
          <w:tcPr>
            <w:tcW w:w="606" w:type="dxa"/>
          </w:tcPr>
          <w:p w14:paraId="487DA2AF" w14:textId="77777777" w:rsidR="004C6105" w:rsidRPr="002F1D4F" w:rsidRDefault="004C6105" w:rsidP="00A5015F">
            <w:pPr>
              <w:pStyle w:val="Tabletext0"/>
              <w:jc w:val="center"/>
              <w:rPr>
                <w:sz w:val="16"/>
                <w:lang w:val="en-US"/>
              </w:rPr>
            </w:pPr>
            <w:r>
              <w:rPr>
                <w:sz w:val="16"/>
                <w:lang w:val="en-US"/>
              </w:rPr>
              <w:t>1..1</w:t>
            </w:r>
          </w:p>
        </w:tc>
        <w:tc>
          <w:tcPr>
            <w:tcW w:w="3505" w:type="dxa"/>
          </w:tcPr>
          <w:p w14:paraId="16D6EC84" w14:textId="77777777" w:rsidR="004C6105" w:rsidRPr="0023153B" w:rsidRDefault="004C6105" w:rsidP="00A5015F">
            <w:pPr>
              <w:pStyle w:val="Tabletext0"/>
              <w:rPr>
                <w:sz w:val="16"/>
                <w:lang w:val="en-US"/>
              </w:rPr>
            </w:pPr>
            <w:r>
              <w:rPr>
                <w:sz w:val="18"/>
                <w:lang w:val="en-US"/>
              </w:rPr>
              <w:t xml:space="preserve">e.g. </w:t>
            </w:r>
            <w:r>
              <w:rPr>
                <w:rFonts w:ascii="Courier New" w:hAnsi="Courier New" w:cs="Courier New"/>
                <w:sz w:val="18"/>
                <w:lang w:val="en-US"/>
              </w:rPr>
              <w:t>001</w:t>
            </w:r>
          </w:p>
        </w:tc>
      </w:tr>
      <w:tr w:rsidR="004C6105" w:rsidRPr="0023153B" w14:paraId="24AE1D3E" w14:textId="77777777" w:rsidTr="00693FE2">
        <w:tc>
          <w:tcPr>
            <w:tcW w:w="598" w:type="dxa"/>
          </w:tcPr>
          <w:p w14:paraId="7AA54069" w14:textId="4F96EFF7" w:rsidR="004C6105" w:rsidRDefault="004C6105" w:rsidP="00A5015F">
            <w:pPr>
              <w:pStyle w:val="Tabletext0"/>
              <w:rPr>
                <w:sz w:val="16"/>
                <w:lang w:val="en-US"/>
              </w:rPr>
            </w:pPr>
            <w:r>
              <w:rPr>
                <w:sz w:val="16"/>
                <w:lang w:val="en-US"/>
              </w:rPr>
              <w:t>4</w:t>
            </w:r>
          </w:p>
        </w:tc>
        <w:tc>
          <w:tcPr>
            <w:tcW w:w="2204" w:type="dxa"/>
          </w:tcPr>
          <w:p w14:paraId="30A4EC3D" w14:textId="47D1FDFC" w:rsidR="004C6105" w:rsidRDefault="004C6105" w:rsidP="00A5015F">
            <w:pPr>
              <w:pStyle w:val="Tabletext0"/>
              <w:ind w:left="2608" w:hanging="2608"/>
              <w:rPr>
                <w:sz w:val="16"/>
                <w:lang w:val="en-US"/>
              </w:rPr>
            </w:pPr>
            <w:r>
              <w:rPr>
                <w:sz w:val="16"/>
                <w:lang w:val="en-US"/>
              </w:rPr>
              <w:t>Transaction Date</w:t>
            </w:r>
          </w:p>
        </w:tc>
        <w:tc>
          <w:tcPr>
            <w:tcW w:w="708" w:type="dxa"/>
          </w:tcPr>
          <w:p w14:paraId="4207AFCF" w14:textId="4D3CF262" w:rsidR="004C6105" w:rsidRDefault="004C6105" w:rsidP="00A5015F">
            <w:pPr>
              <w:pStyle w:val="Tabletext0"/>
              <w:rPr>
                <w:sz w:val="16"/>
                <w:lang w:val="en-US"/>
              </w:rPr>
            </w:pPr>
            <w:r>
              <w:rPr>
                <w:sz w:val="16"/>
                <w:lang w:val="en-US"/>
              </w:rPr>
              <w:t>DR</w:t>
            </w:r>
          </w:p>
        </w:tc>
        <w:tc>
          <w:tcPr>
            <w:tcW w:w="709" w:type="dxa"/>
          </w:tcPr>
          <w:p w14:paraId="3BF07543" w14:textId="7CBACB24" w:rsidR="004C6105" w:rsidRPr="002F1D4F" w:rsidRDefault="004C6105" w:rsidP="00A5015F">
            <w:pPr>
              <w:pStyle w:val="Tabletext0"/>
              <w:rPr>
                <w:sz w:val="16"/>
                <w:lang w:val="en-US"/>
              </w:rPr>
            </w:pPr>
          </w:p>
        </w:tc>
        <w:tc>
          <w:tcPr>
            <w:tcW w:w="567" w:type="dxa"/>
          </w:tcPr>
          <w:p w14:paraId="12CF55BF" w14:textId="6063CE9D" w:rsidR="004C6105" w:rsidRDefault="004C6105" w:rsidP="00A5015F">
            <w:pPr>
              <w:pStyle w:val="Tabletext0"/>
              <w:jc w:val="right"/>
              <w:rPr>
                <w:sz w:val="16"/>
                <w:lang w:val="en-US"/>
              </w:rPr>
            </w:pPr>
            <w:r>
              <w:rPr>
                <w:sz w:val="16"/>
                <w:lang w:val="en-US"/>
              </w:rPr>
              <w:t>53</w:t>
            </w:r>
          </w:p>
        </w:tc>
        <w:tc>
          <w:tcPr>
            <w:tcW w:w="567" w:type="dxa"/>
          </w:tcPr>
          <w:p w14:paraId="37194206" w14:textId="77777777" w:rsidR="004C6105" w:rsidRDefault="004C6105" w:rsidP="00A5015F">
            <w:pPr>
              <w:pStyle w:val="Tabletext0"/>
              <w:jc w:val="center"/>
              <w:rPr>
                <w:sz w:val="16"/>
                <w:lang w:val="en-US"/>
              </w:rPr>
            </w:pPr>
            <w:r>
              <w:rPr>
                <w:sz w:val="16"/>
                <w:lang w:val="en-US"/>
              </w:rPr>
              <w:t>C</w:t>
            </w:r>
          </w:p>
        </w:tc>
        <w:tc>
          <w:tcPr>
            <w:tcW w:w="606" w:type="dxa"/>
          </w:tcPr>
          <w:p w14:paraId="5F06BE83" w14:textId="77777777" w:rsidR="004C6105" w:rsidRDefault="004C6105" w:rsidP="00A5015F">
            <w:pPr>
              <w:pStyle w:val="Tabletext0"/>
              <w:jc w:val="center"/>
              <w:rPr>
                <w:sz w:val="16"/>
                <w:lang w:val="en-US"/>
              </w:rPr>
            </w:pPr>
            <w:r>
              <w:rPr>
                <w:sz w:val="16"/>
                <w:lang w:val="en-US"/>
              </w:rPr>
              <w:t>0..1</w:t>
            </w:r>
          </w:p>
        </w:tc>
        <w:tc>
          <w:tcPr>
            <w:tcW w:w="3505" w:type="dxa"/>
          </w:tcPr>
          <w:p w14:paraId="20C79BBB" w14:textId="171B3A55" w:rsidR="004C6105" w:rsidRPr="0023153B" w:rsidRDefault="004C6105" w:rsidP="00A5015F">
            <w:pPr>
              <w:pStyle w:val="Tabletext0"/>
              <w:rPr>
                <w:sz w:val="16"/>
                <w:lang w:val="en-US"/>
              </w:rPr>
            </w:pPr>
            <w:r>
              <w:rPr>
                <w:sz w:val="18"/>
                <w:lang w:val="en-US"/>
              </w:rPr>
              <w:t xml:space="preserve">e.g. </w:t>
            </w:r>
            <w:r>
              <w:rPr>
                <w:rFonts w:ascii="Courier New" w:hAnsi="Courier New" w:cs="Courier New"/>
                <w:sz w:val="18"/>
                <w:lang w:val="en-US"/>
              </w:rPr>
              <w:t>201608230918</w:t>
            </w:r>
          </w:p>
        </w:tc>
      </w:tr>
      <w:tr w:rsidR="004C6105" w:rsidRPr="0023153B" w14:paraId="6FAAAB7A" w14:textId="77777777" w:rsidTr="00693FE2">
        <w:tc>
          <w:tcPr>
            <w:tcW w:w="598" w:type="dxa"/>
          </w:tcPr>
          <w:p w14:paraId="46A491DD" w14:textId="1F47CB1F" w:rsidR="004C6105" w:rsidRDefault="004C6105" w:rsidP="00A5015F">
            <w:pPr>
              <w:pStyle w:val="Tabletext0"/>
              <w:rPr>
                <w:sz w:val="16"/>
                <w:lang w:val="en-US"/>
              </w:rPr>
            </w:pPr>
            <w:r>
              <w:rPr>
                <w:sz w:val="16"/>
                <w:lang w:val="en-US"/>
              </w:rPr>
              <w:t>6</w:t>
            </w:r>
          </w:p>
        </w:tc>
        <w:tc>
          <w:tcPr>
            <w:tcW w:w="2204" w:type="dxa"/>
          </w:tcPr>
          <w:p w14:paraId="327CA9EC" w14:textId="3143F54E" w:rsidR="004C6105" w:rsidRDefault="004C6105" w:rsidP="00A5015F">
            <w:pPr>
              <w:pStyle w:val="Tabletext0"/>
              <w:rPr>
                <w:sz w:val="16"/>
                <w:lang w:val="en-US"/>
              </w:rPr>
            </w:pPr>
            <w:r>
              <w:rPr>
                <w:sz w:val="16"/>
                <w:lang w:val="en-US"/>
              </w:rPr>
              <w:t>Transaction Type</w:t>
            </w:r>
          </w:p>
        </w:tc>
        <w:tc>
          <w:tcPr>
            <w:tcW w:w="708" w:type="dxa"/>
          </w:tcPr>
          <w:p w14:paraId="738F8604" w14:textId="1779FAB8" w:rsidR="004C6105" w:rsidRDefault="004C6105" w:rsidP="004C6105">
            <w:pPr>
              <w:pStyle w:val="Tabletext0"/>
              <w:rPr>
                <w:sz w:val="16"/>
                <w:lang w:val="en-US"/>
              </w:rPr>
            </w:pPr>
            <w:r>
              <w:rPr>
                <w:sz w:val="16"/>
                <w:lang w:val="en-US"/>
              </w:rPr>
              <w:t>IS</w:t>
            </w:r>
          </w:p>
        </w:tc>
        <w:tc>
          <w:tcPr>
            <w:tcW w:w="709" w:type="dxa"/>
          </w:tcPr>
          <w:p w14:paraId="64154C00" w14:textId="2510161F" w:rsidR="004C6105" w:rsidRPr="002F1D4F" w:rsidRDefault="004C6105" w:rsidP="00A5015F">
            <w:pPr>
              <w:pStyle w:val="Tabletext0"/>
              <w:rPr>
                <w:sz w:val="16"/>
                <w:lang w:val="en-US"/>
              </w:rPr>
            </w:pPr>
            <w:r>
              <w:rPr>
                <w:sz w:val="16"/>
                <w:lang w:val="en-US"/>
              </w:rPr>
              <w:t>0017</w:t>
            </w:r>
          </w:p>
        </w:tc>
        <w:tc>
          <w:tcPr>
            <w:tcW w:w="567" w:type="dxa"/>
          </w:tcPr>
          <w:p w14:paraId="20118248" w14:textId="6F3188DC" w:rsidR="004C6105" w:rsidRDefault="004C6105" w:rsidP="00A5015F">
            <w:pPr>
              <w:pStyle w:val="Tabletext0"/>
              <w:jc w:val="right"/>
              <w:rPr>
                <w:sz w:val="16"/>
                <w:lang w:val="en-US"/>
              </w:rPr>
            </w:pPr>
            <w:r>
              <w:rPr>
                <w:sz w:val="16"/>
                <w:lang w:val="en-US"/>
              </w:rPr>
              <w:t>8</w:t>
            </w:r>
          </w:p>
        </w:tc>
        <w:tc>
          <w:tcPr>
            <w:tcW w:w="567" w:type="dxa"/>
          </w:tcPr>
          <w:p w14:paraId="5ABFB54F" w14:textId="77777777" w:rsidR="004C6105" w:rsidRDefault="004C6105" w:rsidP="00A5015F">
            <w:pPr>
              <w:pStyle w:val="Tabletext0"/>
              <w:jc w:val="center"/>
              <w:rPr>
                <w:sz w:val="16"/>
                <w:lang w:val="en-US"/>
              </w:rPr>
            </w:pPr>
            <w:r>
              <w:rPr>
                <w:sz w:val="16"/>
                <w:lang w:val="en-US"/>
              </w:rPr>
              <w:t>R</w:t>
            </w:r>
          </w:p>
        </w:tc>
        <w:tc>
          <w:tcPr>
            <w:tcW w:w="606" w:type="dxa"/>
          </w:tcPr>
          <w:p w14:paraId="079B7789" w14:textId="77777777" w:rsidR="004C6105" w:rsidRDefault="004C6105" w:rsidP="00A5015F">
            <w:pPr>
              <w:pStyle w:val="Tabletext0"/>
              <w:jc w:val="center"/>
              <w:rPr>
                <w:sz w:val="16"/>
                <w:lang w:val="en-US"/>
              </w:rPr>
            </w:pPr>
            <w:r>
              <w:rPr>
                <w:sz w:val="16"/>
                <w:lang w:val="en-US"/>
              </w:rPr>
              <w:t>1..1</w:t>
            </w:r>
          </w:p>
        </w:tc>
        <w:tc>
          <w:tcPr>
            <w:tcW w:w="3505" w:type="dxa"/>
          </w:tcPr>
          <w:p w14:paraId="72458275" w14:textId="77777777" w:rsidR="004C6105" w:rsidRPr="0023153B" w:rsidRDefault="004C6105" w:rsidP="00A5015F">
            <w:pPr>
              <w:pStyle w:val="Tabletext0"/>
              <w:rPr>
                <w:sz w:val="16"/>
                <w:lang w:val="en-US"/>
              </w:rPr>
            </w:pPr>
          </w:p>
        </w:tc>
      </w:tr>
      <w:tr w:rsidR="004C6105" w:rsidRPr="0023153B" w14:paraId="0702D316" w14:textId="77777777" w:rsidTr="00693FE2">
        <w:tc>
          <w:tcPr>
            <w:tcW w:w="598" w:type="dxa"/>
          </w:tcPr>
          <w:p w14:paraId="01815399" w14:textId="089B4125" w:rsidR="004C6105" w:rsidRDefault="004C6105" w:rsidP="00A5015F">
            <w:pPr>
              <w:pStyle w:val="Tabletext0"/>
              <w:rPr>
                <w:sz w:val="16"/>
                <w:lang w:val="en-US"/>
              </w:rPr>
            </w:pPr>
            <w:r>
              <w:rPr>
                <w:sz w:val="16"/>
                <w:lang w:val="en-US"/>
              </w:rPr>
              <w:t>7</w:t>
            </w:r>
          </w:p>
        </w:tc>
        <w:tc>
          <w:tcPr>
            <w:tcW w:w="2204" w:type="dxa"/>
          </w:tcPr>
          <w:p w14:paraId="5970B3D3" w14:textId="7A1F2CC5" w:rsidR="004C6105" w:rsidRDefault="004C6105" w:rsidP="00A5015F">
            <w:pPr>
              <w:pStyle w:val="Tabletext0"/>
              <w:rPr>
                <w:sz w:val="16"/>
                <w:lang w:val="en-US"/>
              </w:rPr>
            </w:pPr>
            <w:r>
              <w:rPr>
                <w:sz w:val="16"/>
                <w:lang w:val="en-US"/>
              </w:rPr>
              <w:t>Transaction Code</w:t>
            </w:r>
          </w:p>
        </w:tc>
        <w:tc>
          <w:tcPr>
            <w:tcW w:w="708" w:type="dxa"/>
          </w:tcPr>
          <w:p w14:paraId="53AF9C0A" w14:textId="17D80BE6" w:rsidR="004C6105" w:rsidRDefault="004C6105" w:rsidP="004C6105">
            <w:pPr>
              <w:pStyle w:val="Tabletext0"/>
              <w:rPr>
                <w:sz w:val="16"/>
                <w:lang w:val="en-US"/>
              </w:rPr>
            </w:pPr>
            <w:r>
              <w:rPr>
                <w:sz w:val="16"/>
                <w:lang w:val="en-US"/>
              </w:rPr>
              <w:t>CWE</w:t>
            </w:r>
          </w:p>
        </w:tc>
        <w:tc>
          <w:tcPr>
            <w:tcW w:w="709" w:type="dxa"/>
          </w:tcPr>
          <w:p w14:paraId="130210A4" w14:textId="752D686B" w:rsidR="004C6105" w:rsidRPr="002F1D4F" w:rsidRDefault="004C6105" w:rsidP="00A5015F">
            <w:pPr>
              <w:pStyle w:val="Tabletext0"/>
              <w:rPr>
                <w:sz w:val="16"/>
                <w:lang w:val="en-US"/>
              </w:rPr>
            </w:pPr>
            <w:r>
              <w:rPr>
                <w:sz w:val="16"/>
                <w:lang w:val="en-US"/>
              </w:rPr>
              <w:t>0132</w:t>
            </w:r>
          </w:p>
        </w:tc>
        <w:tc>
          <w:tcPr>
            <w:tcW w:w="567" w:type="dxa"/>
          </w:tcPr>
          <w:p w14:paraId="5145115C" w14:textId="2450C3D7" w:rsidR="004C6105" w:rsidRDefault="004C6105" w:rsidP="00A5015F">
            <w:pPr>
              <w:pStyle w:val="Tabletext0"/>
              <w:jc w:val="right"/>
              <w:rPr>
                <w:sz w:val="16"/>
                <w:lang w:val="en-US"/>
              </w:rPr>
            </w:pPr>
            <w:r>
              <w:rPr>
                <w:sz w:val="16"/>
                <w:lang w:val="en-US"/>
              </w:rPr>
              <w:t>250</w:t>
            </w:r>
          </w:p>
        </w:tc>
        <w:tc>
          <w:tcPr>
            <w:tcW w:w="567" w:type="dxa"/>
          </w:tcPr>
          <w:p w14:paraId="61B7CF96" w14:textId="77777777" w:rsidR="004C6105" w:rsidRDefault="004C6105" w:rsidP="00A5015F">
            <w:pPr>
              <w:pStyle w:val="Tabletext0"/>
              <w:jc w:val="center"/>
              <w:rPr>
                <w:sz w:val="16"/>
                <w:lang w:val="en-US"/>
              </w:rPr>
            </w:pPr>
            <w:r>
              <w:rPr>
                <w:sz w:val="16"/>
                <w:lang w:val="en-US"/>
              </w:rPr>
              <w:t>C</w:t>
            </w:r>
          </w:p>
        </w:tc>
        <w:tc>
          <w:tcPr>
            <w:tcW w:w="606" w:type="dxa"/>
          </w:tcPr>
          <w:p w14:paraId="63A38D2C" w14:textId="77777777" w:rsidR="004C6105" w:rsidRDefault="004C6105" w:rsidP="00A5015F">
            <w:pPr>
              <w:pStyle w:val="Tabletext0"/>
              <w:jc w:val="center"/>
              <w:rPr>
                <w:sz w:val="16"/>
                <w:lang w:val="en-US"/>
              </w:rPr>
            </w:pPr>
            <w:r w:rsidRPr="00B77843">
              <w:rPr>
                <w:sz w:val="16"/>
                <w:lang w:val="en-US"/>
              </w:rPr>
              <w:t>0..1</w:t>
            </w:r>
          </w:p>
        </w:tc>
        <w:tc>
          <w:tcPr>
            <w:tcW w:w="3505" w:type="dxa"/>
          </w:tcPr>
          <w:p w14:paraId="146BCF77" w14:textId="47D87B22" w:rsidR="004C6105" w:rsidRPr="0023153B" w:rsidRDefault="004C6105" w:rsidP="004C6105">
            <w:pPr>
              <w:pStyle w:val="Tabletext0"/>
              <w:rPr>
                <w:sz w:val="16"/>
                <w:lang w:val="en-US"/>
              </w:rPr>
            </w:pPr>
          </w:p>
        </w:tc>
      </w:tr>
      <w:tr w:rsidR="00076A7E" w:rsidRPr="00693FE2" w14:paraId="019CEC4E" w14:textId="77777777" w:rsidTr="00693FE2">
        <w:tc>
          <w:tcPr>
            <w:tcW w:w="598" w:type="dxa"/>
          </w:tcPr>
          <w:p w14:paraId="1258A3C3" w14:textId="2252E6D7" w:rsidR="00076A7E" w:rsidRDefault="00076A7E" w:rsidP="00A5015F">
            <w:pPr>
              <w:pStyle w:val="Tabletext0"/>
              <w:rPr>
                <w:sz w:val="16"/>
                <w:lang w:val="en-US"/>
              </w:rPr>
            </w:pPr>
            <w:r>
              <w:rPr>
                <w:sz w:val="16"/>
                <w:lang w:val="en-US"/>
              </w:rPr>
              <w:t>7.1</w:t>
            </w:r>
          </w:p>
        </w:tc>
        <w:tc>
          <w:tcPr>
            <w:tcW w:w="2204" w:type="dxa"/>
          </w:tcPr>
          <w:p w14:paraId="6D8F1F91" w14:textId="426B0743" w:rsidR="00076A7E" w:rsidRDefault="00076A7E" w:rsidP="00A5015F">
            <w:pPr>
              <w:pStyle w:val="Tabletext0"/>
              <w:rPr>
                <w:sz w:val="16"/>
                <w:lang w:val="en-US"/>
              </w:rPr>
            </w:pPr>
            <w:r>
              <w:rPr>
                <w:sz w:val="16"/>
                <w:lang w:val="en-US"/>
              </w:rPr>
              <w:t xml:space="preserve">  Identifier</w:t>
            </w:r>
          </w:p>
        </w:tc>
        <w:tc>
          <w:tcPr>
            <w:tcW w:w="708" w:type="dxa"/>
          </w:tcPr>
          <w:p w14:paraId="26BAF291" w14:textId="1F02795F" w:rsidR="00076A7E" w:rsidRDefault="00076A7E" w:rsidP="004C6105">
            <w:pPr>
              <w:pStyle w:val="Tabletext0"/>
              <w:rPr>
                <w:sz w:val="16"/>
                <w:lang w:val="en-US"/>
              </w:rPr>
            </w:pPr>
            <w:r>
              <w:rPr>
                <w:sz w:val="16"/>
                <w:lang w:val="en-US"/>
              </w:rPr>
              <w:t>ST</w:t>
            </w:r>
          </w:p>
        </w:tc>
        <w:tc>
          <w:tcPr>
            <w:tcW w:w="709" w:type="dxa"/>
          </w:tcPr>
          <w:p w14:paraId="6CF865F0" w14:textId="77777777" w:rsidR="00076A7E" w:rsidRDefault="00076A7E" w:rsidP="00A5015F">
            <w:pPr>
              <w:pStyle w:val="Tabletext0"/>
              <w:rPr>
                <w:sz w:val="16"/>
                <w:lang w:val="en-US"/>
              </w:rPr>
            </w:pPr>
          </w:p>
        </w:tc>
        <w:tc>
          <w:tcPr>
            <w:tcW w:w="567" w:type="dxa"/>
          </w:tcPr>
          <w:p w14:paraId="106B8A0C" w14:textId="3CF6F7CC" w:rsidR="00076A7E" w:rsidRDefault="00076A7E" w:rsidP="00A5015F">
            <w:pPr>
              <w:pStyle w:val="Tabletext0"/>
              <w:jc w:val="right"/>
              <w:rPr>
                <w:sz w:val="16"/>
                <w:lang w:val="en-US"/>
              </w:rPr>
            </w:pPr>
            <w:r>
              <w:rPr>
                <w:sz w:val="16"/>
                <w:lang w:val="en-US"/>
              </w:rPr>
              <w:t>20</w:t>
            </w:r>
          </w:p>
        </w:tc>
        <w:tc>
          <w:tcPr>
            <w:tcW w:w="567" w:type="dxa"/>
          </w:tcPr>
          <w:p w14:paraId="089BAA88" w14:textId="698D0F1E" w:rsidR="00076A7E" w:rsidRDefault="00076A7E" w:rsidP="00A5015F">
            <w:pPr>
              <w:pStyle w:val="Tabletext0"/>
              <w:jc w:val="center"/>
              <w:rPr>
                <w:sz w:val="16"/>
                <w:lang w:val="en-US"/>
              </w:rPr>
            </w:pPr>
            <w:r>
              <w:rPr>
                <w:sz w:val="16"/>
                <w:lang w:val="en-US"/>
              </w:rPr>
              <w:t>O</w:t>
            </w:r>
          </w:p>
        </w:tc>
        <w:tc>
          <w:tcPr>
            <w:tcW w:w="606" w:type="dxa"/>
          </w:tcPr>
          <w:p w14:paraId="56E9D169" w14:textId="6389F313" w:rsidR="00076A7E" w:rsidRPr="00B77843" w:rsidRDefault="00076A7E" w:rsidP="00A5015F">
            <w:pPr>
              <w:pStyle w:val="Tabletext0"/>
              <w:jc w:val="center"/>
              <w:rPr>
                <w:sz w:val="16"/>
                <w:lang w:val="en-US"/>
              </w:rPr>
            </w:pPr>
            <w:r>
              <w:rPr>
                <w:sz w:val="16"/>
                <w:lang w:val="en-US"/>
              </w:rPr>
              <w:t>0..1</w:t>
            </w:r>
          </w:p>
        </w:tc>
        <w:tc>
          <w:tcPr>
            <w:tcW w:w="3505" w:type="dxa"/>
          </w:tcPr>
          <w:p w14:paraId="63139736" w14:textId="5536722B" w:rsidR="00076A7E" w:rsidRPr="00693FE2" w:rsidRDefault="00693FE2" w:rsidP="000673DF">
            <w:pPr>
              <w:pStyle w:val="Tabletext0"/>
              <w:rPr>
                <w:sz w:val="18"/>
              </w:rPr>
            </w:pPr>
            <w:proofErr w:type="spellStart"/>
            <w:r w:rsidRPr="00693FE2">
              <w:rPr>
                <w:sz w:val="18"/>
              </w:rPr>
              <w:t>e.g</w:t>
            </w:r>
            <w:proofErr w:type="spellEnd"/>
            <w:r w:rsidRPr="00693FE2">
              <w:rPr>
                <w:sz w:val="18"/>
              </w:rPr>
              <w:t xml:space="preserve">. </w:t>
            </w:r>
            <w:r w:rsidR="000673DF">
              <w:rPr>
                <w:rFonts w:ascii="Courier New" w:hAnsi="Courier New" w:cs="Courier New"/>
                <w:sz w:val="18"/>
              </w:rPr>
              <w:t>10</w:t>
            </w:r>
          </w:p>
        </w:tc>
      </w:tr>
      <w:tr w:rsidR="000673DF" w:rsidRPr="000673DF" w14:paraId="513CBE07" w14:textId="77777777" w:rsidTr="00693FE2">
        <w:tc>
          <w:tcPr>
            <w:tcW w:w="598" w:type="dxa"/>
          </w:tcPr>
          <w:p w14:paraId="7C221F35" w14:textId="616E86D8" w:rsidR="000673DF" w:rsidRDefault="000673DF" w:rsidP="000673DF">
            <w:pPr>
              <w:pStyle w:val="Tabletext0"/>
              <w:rPr>
                <w:sz w:val="16"/>
                <w:lang w:val="en-US"/>
              </w:rPr>
            </w:pPr>
            <w:r>
              <w:rPr>
                <w:sz w:val="16"/>
                <w:lang w:val="en-US"/>
              </w:rPr>
              <w:t>7.2</w:t>
            </w:r>
          </w:p>
        </w:tc>
        <w:tc>
          <w:tcPr>
            <w:tcW w:w="2204" w:type="dxa"/>
          </w:tcPr>
          <w:p w14:paraId="44144145" w14:textId="6837E3E8" w:rsidR="000673DF" w:rsidRDefault="000673DF" w:rsidP="000673DF">
            <w:pPr>
              <w:pStyle w:val="Tabletext0"/>
              <w:rPr>
                <w:sz w:val="16"/>
                <w:lang w:val="en-US"/>
              </w:rPr>
            </w:pPr>
            <w:r>
              <w:rPr>
                <w:sz w:val="16"/>
                <w:lang w:val="en-US"/>
              </w:rPr>
              <w:t xml:space="preserve">  Text</w:t>
            </w:r>
          </w:p>
        </w:tc>
        <w:tc>
          <w:tcPr>
            <w:tcW w:w="708" w:type="dxa"/>
          </w:tcPr>
          <w:p w14:paraId="5818D399" w14:textId="3E3EFF70" w:rsidR="000673DF" w:rsidRDefault="000673DF" w:rsidP="000673DF">
            <w:pPr>
              <w:pStyle w:val="Tabletext0"/>
              <w:rPr>
                <w:sz w:val="16"/>
                <w:lang w:val="en-US"/>
              </w:rPr>
            </w:pPr>
            <w:r>
              <w:rPr>
                <w:sz w:val="16"/>
                <w:lang w:val="en-US"/>
              </w:rPr>
              <w:t>ST</w:t>
            </w:r>
          </w:p>
        </w:tc>
        <w:tc>
          <w:tcPr>
            <w:tcW w:w="709" w:type="dxa"/>
          </w:tcPr>
          <w:p w14:paraId="4B7A8520" w14:textId="77777777" w:rsidR="000673DF" w:rsidRDefault="000673DF" w:rsidP="000673DF">
            <w:pPr>
              <w:pStyle w:val="Tabletext0"/>
              <w:rPr>
                <w:sz w:val="16"/>
                <w:lang w:val="en-US"/>
              </w:rPr>
            </w:pPr>
          </w:p>
        </w:tc>
        <w:tc>
          <w:tcPr>
            <w:tcW w:w="567" w:type="dxa"/>
          </w:tcPr>
          <w:p w14:paraId="3651EFB9" w14:textId="11DA35DF" w:rsidR="000673DF" w:rsidRDefault="000673DF" w:rsidP="000673DF">
            <w:pPr>
              <w:pStyle w:val="Tabletext0"/>
              <w:jc w:val="right"/>
              <w:rPr>
                <w:sz w:val="16"/>
                <w:lang w:val="en-US"/>
              </w:rPr>
            </w:pPr>
            <w:r>
              <w:rPr>
                <w:sz w:val="16"/>
                <w:lang w:val="en-US"/>
              </w:rPr>
              <w:t>199</w:t>
            </w:r>
          </w:p>
        </w:tc>
        <w:tc>
          <w:tcPr>
            <w:tcW w:w="567" w:type="dxa"/>
          </w:tcPr>
          <w:p w14:paraId="0066508C" w14:textId="7B5158BE" w:rsidR="000673DF" w:rsidRDefault="000673DF" w:rsidP="000673DF">
            <w:pPr>
              <w:pStyle w:val="Tabletext0"/>
              <w:jc w:val="center"/>
              <w:rPr>
                <w:sz w:val="16"/>
                <w:lang w:val="en-US"/>
              </w:rPr>
            </w:pPr>
            <w:r>
              <w:rPr>
                <w:sz w:val="16"/>
                <w:lang w:val="en-US"/>
              </w:rPr>
              <w:t>O</w:t>
            </w:r>
          </w:p>
        </w:tc>
        <w:tc>
          <w:tcPr>
            <w:tcW w:w="606" w:type="dxa"/>
          </w:tcPr>
          <w:p w14:paraId="702CB125" w14:textId="7AC65BB8" w:rsidR="000673DF" w:rsidRPr="00B77843" w:rsidRDefault="000673DF" w:rsidP="000673DF">
            <w:pPr>
              <w:pStyle w:val="Tabletext0"/>
              <w:jc w:val="center"/>
              <w:rPr>
                <w:sz w:val="16"/>
                <w:lang w:val="en-US"/>
              </w:rPr>
            </w:pPr>
            <w:r>
              <w:rPr>
                <w:sz w:val="16"/>
                <w:lang w:val="en-US"/>
              </w:rPr>
              <w:t>0..1</w:t>
            </w:r>
          </w:p>
        </w:tc>
        <w:tc>
          <w:tcPr>
            <w:tcW w:w="3505" w:type="dxa"/>
          </w:tcPr>
          <w:p w14:paraId="7D94D1AC" w14:textId="3298D12D" w:rsidR="000673DF" w:rsidRPr="000673DF" w:rsidRDefault="000673DF" w:rsidP="000673DF">
            <w:pPr>
              <w:pStyle w:val="Tabletext0"/>
              <w:rPr>
                <w:sz w:val="18"/>
              </w:rPr>
            </w:pPr>
            <w:proofErr w:type="spellStart"/>
            <w:r w:rsidRPr="00693FE2">
              <w:rPr>
                <w:sz w:val="18"/>
              </w:rPr>
              <w:t>e.g</w:t>
            </w:r>
            <w:proofErr w:type="spellEnd"/>
            <w:r w:rsidRPr="00693FE2">
              <w:rPr>
                <w:sz w:val="18"/>
              </w:rPr>
              <w:t xml:space="preserve">. </w:t>
            </w:r>
            <w:r w:rsidRPr="00693FE2">
              <w:rPr>
                <w:rFonts w:ascii="Courier New" w:hAnsi="Courier New" w:cs="Courier New"/>
                <w:sz w:val="18"/>
              </w:rPr>
              <w:t xml:space="preserve">Enkel patologisk unders </w:t>
            </w:r>
            <w:proofErr w:type="gramStart"/>
            <w:r w:rsidRPr="00693FE2">
              <w:rPr>
                <w:rFonts w:ascii="Courier New" w:hAnsi="Courier New" w:cs="Courier New"/>
                <w:sz w:val="18"/>
              </w:rPr>
              <w:t>I:A</w:t>
            </w:r>
            <w:proofErr w:type="gramEnd"/>
          </w:p>
        </w:tc>
      </w:tr>
      <w:tr w:rsidR="004C6105" w:rsidRPr="00693FE2" w14:paraId="134FA863" w14:textId="77777777" w:rsidTr="00693FE2">
        <w:tc>
          <w:tcPr>
            <w:tcW w:w="598" w:type="dxa"/>
          </w:tcPr>
          <w:p w14:paraId="1268B814" w14:textId="08BBF775" w:rsidR="004C6105" w:rsidRDefault="004C6105" w:rsidP="00A5015F">
            <w:pPr>
              <w:pStyle w:val="Tabletext0"/>
              <w:rPr>
                <w:sz w:val="16"/>
                <w:lang w:val="en-US"/>
              </w:rPr>
            </w:pPr>
            <w:r>
              <w:rPr>
                <w:sz w:val="16"/>
                <w:lang w:val="en-US"/>
              </w:rPr>
              <w:t>10</w:t>
            </w:r>
          </w:p>
        </w:tc>
        <w:tc>
          <w:tcPr>
            <w:tcW w:w="2204" w:type="dxa"/>
          </w:tcPr>
          <w:p w14:paraId="566A9CDF" w14:textId="7FA43E86" w:rsidR="004C6105" w:rsidRDefault="004C6105" w:rsidP="00A5015F">
            <w:pPr>
              <w:pStyle w:val="Tabletext0"/>
              <w:rPr>
                <w:sz w:val="16"/>
                <w:lang w:val="en-US"/>
              </w:rPr>
            </w:pPr>
            <w:r>
              <w:rPr>
                <w:sz w:val="16"/>
                <w:lang w:val="en-US"/>
              </w:rPr>
              <w:t>Transaction Quantity</w:t>
            </w:r>
          </w:p>
        </w:tc>
        <w:tc>
          <w:tcPr>
            <w:tcW w:w="708" w:type="dxa"/>
          </w:tcPr>
          <w:p w14:paraId="53110D66" w14:textId="6B0FD288" w:rsidR="004C6105" w:rsidRDefault="004C6105" w:rsidP="00A5015F">
            <w:pPr>
              <w:pStyle w:val="Tabletext0"/>
              <w:rPr>
                <w:sz w:val="16"/>
                <w:lang w:val="en-US"/>
              </w:rPr>
            </w:pPr>
            <w:r>
              <w:rPr>
                <w:sz w:val="16"/>
                <w:lang w:val="en-US"/>
              </w:rPr>
              <w:t>NM</w:t>
            </w:r>
          </w:p>
        </w:tc>
        <w:tc>
          <w:tcPr>
            <w:tcW w:w="709" w:type="dxa"/>
          </w:tcPr>
          <w:p w14:paraId="503BDB98" w14:textId="77777777" w:rsidR="004C6105" w:rsidRPr="002F1D4F" w:rsidRDefault="004C6105" w:rsidP="00A5015F">
            <w:pPr>
              <w:pStyle w:val="Tabletext0"/>
              <w:rPr>
                <w:sz w:val="16"/>
                <w:lang w:val="en-US"/>
              </w:rPr>
            </w:pPr>
          </w:p>
        </w:tc>
        <w:tc>
          <w:tcPr>
            <w:tcW w:w="567" w:type="dxa"/>
          </w:tcPr>
          <w:p w14:paraId="23643262" w14:textId="48D2DBFA" w:rsidR="004C6105" w:rsidRDefault="004C6105" w:rsidP="00A5015F">
            <w:pPr>
              <w:pStyle w:val="Tabletext0"/>
              <w:jc w:val="right"/>
              <w:rPr>
                <w:sz w:val="16"/>
                <w:lang w:val="en-US"/>
              </w:rPr>
            </w:pPr>
            <w:r>
              <w:rPr>
                <w:sz w:val="16"/>
                <w:lang w:val="en-US"/>
              </w:rPr>
              <w:t>6</w:t>
            </w:r>
          </w:p>
        </w:tc>
        <w:tc>
          <w:tcPr>
            <w:tcW w:w="567" w:type="dxa"/>
          </w:tcPr>
          <w:p w14:paraId="55ED9D1C" w14:textId="77777777" w:rsidR="004C6105" w:rsidRDefault="004C6105" w:rsidP="00A5015F">
            <w:pPr>
              <w:pStyle w:val="Tabletext0"/>
              <w:jc w:val="center"/>
              <w:rPr>
                <w:sz w:val="16"/>
                <w:lang w:val="en-US"/>
              </w:rPr>
            </w:pPr>
            <w:r>
              <w:rPr>
                <w:sz w:val="16"/>
                <w:lang w:val="en-US"/>
              </w:rPr>
              <w:t>O</w:t>
            </w:r>
          </w:p>
        </w:tc>
        <w:tc>
          <w:tcPr>
            <w:tcW w:w="606" w:type="dxa"/>
          </w:tcPr>
          <w:p w14:paraId="17B12E44" w14:textId="77777777" w:rsidR="004C6105" w:rsidRDefault="004C6105" w:rsidP="00A5015F">
            <w:pPr>
              <w:pStyle w:val="Tabletext0"/>
              <w:jc w:val="center"/>
              <w:rPr>
                <w:sz w:val="16"/>
                <w:lang w:val="en-US"/>
              </w:rPr>
            </w:pPr>
            <w:r w:rsidRPr="00B77843">
              <w:rPr>
                <w:sz w:val="16"/>
                <w:lang w:val="en-US"/>
              </w:rPr>
              <w:t>0..1</w:t>
            </w:r>
          </w:p>
        </w:tc>
        <w:tc>
          <w:tcPr>
            <w:tcW w:w="3505" w:type="dxa"/>
          </w:tcPr>
          <w:p w14:paraId="03489A2F" w14:textId="5FF91D2E" w:rsidR="004C6105" w:rsidRDefault="004C6105" w:rsidP="00A5015F">
            <w:pPr>
              <w:pStyle w:val="Tabletext0"/>
              <w:rPr>
                <w:sz w:val="16"/>
                <w:lang w:val="en-US"/>
              </w:rPr>
            </w:pPr>
            <w:r>
              <w:rPr>
                <w:sz w:val="18"/>
                <w:lang w:val="en-US"/>
              </w:rPr>
              <w:t xml:space="preserve">e.g. </w:t>
            </w:r>
            <w:r w:rsidR="00286093">
              <w:rPr>
                <w:rFonts w:ascii="Courier New" w:hAnsi="Courier New" w:cs="Courier New"/>
                <w:sz w:val="18"/>
                <w:lang w:val="en-US"/>
              </w:rPr>
              <w:t>3</w:t>
            </w:r>
          </w:p>
        </w:tc>
      </w:tr>
      <w:tr w:rsidR="004C6105" w:rsidRPr="00844FE8" w14:paraId="0F41A175" w14:textId="77777777" w:rsidTr="00693FE2">
        <w:tc>
          <w:tcPr>
            <w:tcW w:w="598" w:type="dxa"/>
          </w:tcPr>
          <w:p w14:paraId="71FB90FE" w14:textId="5B671249" w:rsidR="004C6105" w:rsidRPr="00844FE8" w:rsidRDefault="004C6105" w:rsidP="00A5015F">
            <w:pPr>
              <w:pStyle w:val="Tabletext0"/>
              <w:rPr>
                <w:sz w:val="16"/>
                <w:lang w:val="en-US"/>
              </w:rPr>
            </w:pPr>
            <w:r>
              <w:rPr>
                <w:sz w:val="16"/>
                <w:lang w:val="en-US"/>
              </w:rPr>
              <w:t>12</w:t>
            </w:r>
          </w:p>
        </w:tc>
        <w:tc>
          <w:tcPr>
            <w:tcW w:w="2204" w:type="dxa"/>
          </w:tcPr>
          <w:p w14:paraId="5AF64580" w14:textId="60BC299C" w:rsidR="004C6105" w:rsidRPr="00844FE8" w:rsidRDefault="004C6105" w:rsidP="00A5015F">
            <w:pPr>
              <w:pStyle w:val="Tabletext0"/>
              <w:rPr>
                <w:sz w:val="16"/>
                <w:lang w:val="en-US"/>
              </w:rPr>
            </w:pPr>
            <w:r>
              <w:rPr>
                <w:sz w:val="16"/>
                <w:lang w:val="en-US"/>
              </w:rPr>
              <w:t>Transaction Amount - Unit</w:t>
            </w:r>
          </w:p>
        </w:tc>
        <w:tc>
          <w:tcPr>
            <w:tcW w:w="708" w:type="dxa"/>
          </w:tcPr>
          <w:p w14:paraId="34D528A0" w14:textId="5251DD2F" w:rsidR="004C6105" w:rsidRPr="00844FE8" w:rsidRDefault="004C6105" w:rsidP="00A5015F">
            <w:pPr>
              <w:pStyle w:val="Tabletext0"/>
              <w:rPr>
                <w:sz w:val="16"/>
                <w:lang w:val="en-US"/>
              </w:rPr>
            </w:pPr>
            <w:r>
              <w:rPr>
                <w:sz w:val="16"/>
                <w:lang w:val="en-US"/>
              </w:rPr>
              <w:t>CP</w:t>
            </w:r>
          </w:p>
        </w:tc>
        <w:tc>
          <w:tcPr>
            <w:tcW w:w="709" w:type="dxa"/>
          </w:tcPr>
          <w:p w14:paraId="708455E4" w14:textId="77777777" w:rsidR="004C6105" w:rsidRPr="00844FE8" w:rsidRDefault="004C6105" w:rsidP="00A5015F">
            <w:pPr>
              <w:pStyle w:val="Tabletext0"/>
              <w:rPr>
                <w:sz w:val="16"/>
                <w:lang w:val="en-US"/>
              </w:rPr>
            </w:pPr>
          </w:p>
        </w:tc>
        <w:tc>
          <w:tcPr>
            <w:tcW w:w="567" w:type="dxa"/>
          </w:tcPr>
          <w:p w14:paraId="1FE00EE1" w14:textId="33E038AD" w:rsidR="004C6105" w:rsidRPr="00844FE8" w:rsidRDefault="004C6105" w:rsidP="00A5015F">
            <w:pPr>
              <w:pStyle w:val="Tabletext0"/>
              <w:jc w:val="right"/>
              <w:rPr>
                <w:sz w:val="16"/>
                <w:lang w:val="en-US"/>
              </w:rPr>
            </w:pPr>
            <w:r>
              <w:rPr>
                <w:sz w:val="16"/>
                <w:lang w:val="en-US"/>
              </w:rPr>
              <w:t>12</w:t>
            </w:r>
          </w:p>
        </w:tc>
        <w:tc>
          <w:tcPr>
            <w:tcW w:w="567" w:type="dxa"/>
          </w:tcPr>
          <w:p w14:paraId="71A79BBC" w14:textId="77777777" w:rsidR="004C6105" w:rsidRPr="00844FE8" w:rsidRDefault="004C6105" w:rsidP="00A5015F">
            <w:pPr>
              <w:pStyle w:val="Tabletext0"/>
              <w:jc w:val="center"/>
              <w:rPr>
                <w:sz w:val="16"/>
                <w:lang w:val="en-US"/>
              </w:rPr>
            </w:pPr>
            <w:r>
              <w:rPr>
                <w:sz w:val="16"/>
                <w:lang w:val="en-US"/>
              </w:rPr>
              <w:t>O</w:t>
            </w:r>
          </w:p>
        </w:tc>
        <w:tc>
          <w:tcPr>
            <w:tcW w:w="606" w:type="dxa"/>
          </w:tcPr>
          <w:p w14:paraId="460E7EDF" w14:textId="77777777" w:rsidR="004C6105" w:rsidRPr="00844FE8" w:rsidRDefault="004C6105" w:rsidP="00A5015F">
            <w:pPr>
              <w:pStyle w:val="Tabletext0"/>
              <w:jc w:val="center"/>
              <w:rPr>
                <w:sz w:val="16"/>
                <w:lang w:val="en-US"/>
              </w:rPr>
            </w:pPr>
            <w:r w:rsidRPr="00B77843">
              <w:rPr>
                <w:sz w:val="16"/>
                <w:lang w:val="en-US"/>
              </w:rPr>
              <w:t>0..1</w:t>
            </w:r>
          </w:p>
        </w:tc>
        <w:tc>
          <w:tcPr>
            <w:tcW w:w="3505" w:type="dxa"/>
          </w:tcPr>
          <w:p w14:paraId="3526095A" w14:textId="3801B091" w:rsidR="004C6105" w:rsidRPr="00844FE8" w:rsidRDefault="004C6105" w:rsidP="00286093">
            <w:pPr>
              <w:pStyle w:val="Tabletext0"/>
              <w:rPr>
                <w:sz w:val="18"/>
                <w:lang w:val="en-US"/>
              </w:rPr>
            </w:pPr>
            <w:r>
              <w:rPr>
                <w:sz w:val="18"/>
                <w:lang w:val="en-US"/>
              </w:rPr>
              <w:t xml:space="preserve">e.g. </w:t>
            </w:r>
            <w:r w:rsidR="00286093">
              <w:rPr>
                <w:rFonts w:ascii="Courier New" w:hAnsi="Courier New" w:cs="Courier New"/>
                <w:sz w:val="18"/>
                <w:lang w:val="en-US"/>
              </w:rPr>
              <w:t>250</w:t>
            </w:r>
          </w:p>
        </w:tc>
      </w:tr>
    </w:tbl>
    <w:p w14:paraId="1A2E6D94" w14:textId="14BEA7FA" w:rsidR="00845C12" w:rsidRPr="00717F10" w:rsidRDefault="00845C12" w:rsidP="00845C12">
      <w:pPr>
        <w:rPr>
          <w:lang w:val="en-US"/>
        </w:rPr>
      </w:pPr>
      <w:r w:rsidRPr="00E65A4A">
        <w:rPr>
          <w:b/>
          <w:lang w:val="en-US"/>
        </w:rPr>
        <w:t xml:space="preserve">1. </w:t>
      </w:r>
      <w:r>
        <w:rPr>
          <w:b/>
          <w:lang w:val="en-US"/>
        </w:rPr>
        <w:t>Set ID</w:t>
      </w:r>
      <w:r w:rsidRPr="002C6BE2">
        <w:rPr>
          <w:lang w:val="en-US"/>
        </w:rPr>
        <w:br/>
      </w:r>
      <w:r w:rsidR="00211174" w:rsidRPr="00211174">
        <w:rPr>
          <w:lang w:val="en-US"/>
        </w:rPr>
        <w:t>This field contains the number that identifies this transaction. For the first occurrence of the segment the sequence number shall be 1, for the second occurrence it shall be 2, etc.</w:t>
      </w:r>
    </w:p>
    <w:p w14:paraId="022E7573" w14:textId="478F03F4" w:rsidR="00845C12" w:rsidRPr="00717F10" w:rsidRDefault="00845C12" w:rsidP="00845C12">
      <w:pPr>
        <w:rPr>
          <w:lang w:val="en-US"/>
        </w:rPr>
      </w:pPr>
      <w:r>
        <w:rPr>
          <w:b/>
          <w:lang w:val="en-US"/>
        </w:rPr>
        <w:t>4</w:t>
      </w:r>
      <w:r w:rsidRPr="00E65A4A">
        <w:rPr>
          <w:b/>
          <w:lang w:val="en-US"/>
        </w:rPr>
        <w:t xml:space="preserve">. </w:t>
      </w:r>
      <w:r w:rsidRPr="00845C12">
        <w:rPr>
          <w:b/>
          <w:lang w:val="en-US"/>
        </w:rPr>
        <w:t>Transaction Date</w:t>
      </w:r>
      <w:r w:rsidRPr="002C6BE2">
        <w:rPr>
          <w:lang w:val="en-US"/>
        </w:rPr>
        <w:br/>
      </w:r>
      <w:proofErr w:type="gramStart"/>
      <w:r w:rsidR="00211174" w:rsidRPr="00211174">
        <w:rPr>
          <w:lang w:val="en-US"/>
        </w:rPr>
        <w:t>This</w:t>
      </w:r>
      <w:proofErr w:type="gramEnd"/>
      <w:r w:rsidR="00211174" w:rsidRPr="00211174">
        <w:rPr>
          <w:lang w:val="en-US"/>
        </w:rPr>
        <w:t xml:space="preserve"> field contains the date/time or date/time range of the transaction. For example, this field would be used to identify the date a procedure, item, or test was conducted or used. It may be defaulted to today’s date. To specify a single point in time, only the first component is valued. When the second component is valued, the field specifies a time interval during which the transaction took place.</w:t>
      </w:r>
    </w:p>
    <w:p w14:paraId="313B809E" w14:textId="77777777" w:rsidR="00CA2AB6" w:rsidRDefault="00CA2AB6">
      <w:pPr>
        <w:keepLines w:val="0"/>
        <w:spacing w:before="0" w:after="0"/>
        <w:ind w:left="0"/>
        <w:rPr>
          <w:b/>
          <w:lang w:val="en-US"/>
        </w:rPr>
      </w:pPr>
      <w:r>
        <w:rPr>
          <w:b/>
          <w:lang w:val="en-US"/>
        </w:rPr>
        <w:br w:type="page"/>
      </w:r>
    </w:p>
    <w:p w14:paraId="4B5C7679" w14:textId="7B9C2B71" w:rsidR="00845C12" w:rsidRDefault="00845C12" w:rsidP="00845C12">
      <w:pPr>
        <w:rPr>
          <w:lang w:val="en-US"/>
        </w:rPr>
      </w:pPr>
      <w:r>
        <w:rPr>
          <w:b/>
          <w:lang w:val="en-US"/>
        </w:rPr>
        <w:lastRenderedPageBreak/>
        <w:t>6</w:t>
      </w:r>
      <w:r w:rsidRPr="00E65A4A">
        <w:rPr>
          <w:b/>
          <w:lang w:val="en-US"/>
        </w:rPr>
        <w:t xml:space="preserve">. </w:t>
      </w:r>
      <w:r w:rsidRPr="00845C12">
        <w:rPr>
          <w:b/>
          <w:lang w:val="en-US"/>
        </w:rPr>
        <w:t>Transaction Type</w:t>
      </w:r>
      <w:r w:rsidRPr="002C6BE2">
        <w:rPr>
          <w:lang w:val="en-US"/>
        </w:rPr>
        <w:br/>
      </w:r>
      <w:r w:rsidR="00211174" w:rsidRPr="00211174">
        <w:rPr>
          <w:lang w:val="en-US"/>
        </w:rPr>
        <w:t>This field contains the code that identifies the type of transaction. Refer to User-defined Table 0017 - Transaction Type</w:t>
      </w:r>
      <w:r w:rsidR="002B287B">
        <w:rPr>
          <w:lang w:val="en-US"/>
        </w:rPr>
        <w:t xml:space="preserve"> </w:t>
      </w:r>
      <w:r w:rsidR="00211174" w:rsidRPr="00211174">
        <w:rPr>
          <w:lang w:val="en-US"/>
        </w:rPr>
        <w:t>for suggested values.</w:t>
      </w:r>
    </w:p>
    <w:tbl>
      <w:tblPr>
        <w:tblW w:w="2552"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1559"/>
      </w:tblGrid>
      <w:tr w:rsidR="002B287B" w:rsidRPr="002F1D4F" w14:paraId="4E9E9DA1" w14:textId="77777777" w:rsidTr="002B287B">
        <w:tc>
          <w:tcPr>
            <w:tcW w:w="993" w:type="dxa"/>
            <w:shd w:val="clear" w:color="auto" w:fill="E0E0E0"/>
          </w:tcPr>
          <w:p w14:paraId="3A487CA2" w14:textId="77777777" w:rsidR="002B287B" w:rsidRPr="002F1D4F" w:rsidRDefault="002B287B" w:rsidP="00A5015F">
            <w:pPr>
              <w:pStyle w:val="StyleTableHeadingBold"/>
              <w:rPr>
                <w:sz w:val="16"/>
                <w:lang w:val="en-US"/>
              </w:rPr>
            </w:pPr>
            <w:r>
              <w:rPr>
                <w:sz w:val="16"/>
                <w:lang w:val="en-US"/>
              </w:rPr>
              <w:t>Value</w:t>
            </w:r>
          </w:p>
        </w:tc>
        <w:tc>
          <w:tcPr>
            <w:tcW w:w="1559" w:type="dxa"/>
            <w:shd w:val="clear" w:color="auto" w:fill="E0E0E0"/>
          </w:tcPr>
          <w:p w14:paraId="09E231A4" w14:textId="1EBBA286" w:rsidR="002B287B" w:rsidRPr="002F1D4F" w:rsidRDefault="002B287B" w:rsidP="00A5015F">
            <w:pPr>
              <w:pStyle w:val="StyleTableHeadingBold"/>
              <w:rPr>
                <w:sz w:val="16"/>
                <w:lang w:val="en-US"/>
              </w:rPr>
            </w:pPr>
            <w:r>
              <w:rPr>
                <w:sz w:val="16"/>
                <w:lang w:val="en-US"/>
              </w:rPr>
              <w:t>Label</w:t>
            </w:r>
          </w:p>
        </w:tc>
      </w:tr>
      <w:tr w:rsidR="002B287B" w:rsidRPr="00A3491F" w14:paraId="6687BFB9" w14:textId="77777777" w:rsidTr="002B287B">
        <w:tc>
          <w:tcPr>
            <w:tcW w:w="993" w:type="dxa"/>
          </w:tcPr>
          <w:p w14:paraId="36121071" w14:textId="09D5E52A" w:rsidR="002B287B" w:rsidRPr="00A3491F" w:rsidRDefault="002B287B" w:rsidP="00A5015F">
            <w:pPr>
              <w:pStyle w:val="Tabletext0"/>
              <w:rPr>
                <w:sz w:val="16"/>
                <w:lang w:val="en-US"/>
              </w:rPr>
            </w:pPr>
            <w:r>
              <w:rPr>
                <w:sz w:val="16"/>
                <w:lang w:val="en-US"/>
              </w:rPr>
              <w:t>CG</w:t>
            </w:r>
          </w:p>
        </w:tc>
        <w:tc>
          <w:tcPr>
            <w:tcW w:w="1559" w:type="dxa"/>
          </w:tcPr>
          <w:p w14:paraId="6E0D888E" w14:textId="646E0EDA" w:rsidR="002B287B" w:rsidRPr="00A3491F" w:rsidRDefault="002B287B" w:rsidP="00A5015F">
            <w:pPr>
              <w:pStyle w:val="Tabletext0"/>
              <w:tabs>
                <w:tab w:val="right" w:pos="2413"/>
              </w:tabs>
              <w:rPr>
                <w:sz w:val="16"/>
                <w:lang w:val="en-US"/>
              </w:rPr>
            </w:pPr>
            <w:r>
              <w:rPr>
                <w:sz w:val="16"/>
                <w:lang w:val="en-US"/>
              </w:rPr>
              <w:t>Charge</w:t>
            </w:r>
          </w:p>
        </w:tc>
      </w:tr>
      <w:tr w:rsidR="002B287B" w:rsidRPr="004A68D0" w14:paraId="4628A04E" w14:textId="77777777" w:rsidTr="002B287B">
        <w:tc>
          <w:tcPr>
            <w:tcW w:w="993" w:type="dxa"/>
          </w:tcPr>
          <w:p w14:paraId="00D30BDB" w14:textId="401E5878" w:rsidR="002B287B" w:rsidRPr="004A68D0" w:rsidRDefault="002B287B" w:rsidP="00A5015F">
            <w:pPr>
              <w:pStyle w:val="Tabletext0"/>
              <w:rPr>
                <w:sz w:val="16"/>
                <w:lang w:val="en-US"/>
              </w:rPr>
            </w:pPr>
            <w:r>
              <w:rPr>
                <w:sz w:val="16"/>
                <w:lang w:val="en-US"/>
              </w:rPr>
              <w:t>CD</w:t>
            </w:r>
          </w:p>
        </w:tc>
        <w:tc>
          <w:tcPr>
            <w:tcW w:w="1559" w:type="dxa"/>
          </w:tcPr>
          <w:p w14:paraId="3B7A7666" w14:textId="4D53090E" w:rsidR="002B287B" w:rsidRPr="004A68D0" w:rsidRDefault="002B287B" w:rsidP="00A5015F">
            <w:pPr>
              <w:pStyle w:val="Tabletext0"/>
              <w:rPr>
                <w:sz w:val="16"/>
                <w:lang w:val="en-US"/>
              </w:rPr>
            </w:pPr>
            <w:r>
              <w:rPr>
                <w:sz w:val="16"/>
                <w:lang w:val="en-US"/>
              </w:rPr>
              <w:t>Credit</w:t>
            </w:r>
          </w:p>
        </w:tc>
      </w:tr>
      <w:tr w:rsidR="002B287B" w:rsidRPr="004A68D0" w14:paraId="31F0A997" w14:textId="77777777" w:rsidTr="002B287B">
        <w:tc>
          <w:tcPr>
            <w:tcW w:w="993" w:type="dxa"/>
          </w:tcPr>
          <w:p w14:paraId="12940D8E" w14:textId="78FEF972" w:rsidR="002B287B" w:rsidRDefault="002B287B" w:rsidP="00A5015F">
            <w:pPr>
              <w:pStyle w:val="Tabletext0"/>
              <w:rPr>
                <w:sz w:val="16"/>
                <w:lang w:val="en-US"/>
              </w:rPr>
            </w:pPr>
            <w:r>
              <w:rPr>
                <w:sz w:val="16"/>
                <w:lang w:val="en-US"/>
              </w:rPr>
              <w:t>PY</w:t>
            </w:r>
          </w:p>
        </w:tc>
        <w:tc>
          <w:tcPr>
            <w:tcW w:w="1559" w:type="dxa"/>
          </w:tcPr>
          <w:p w14:paraId="54D8C884" w14:textId="058F469D" w:rsidR="002B287B" w:rsidRPr="00003389" w:rsidRDefault="002B287B" w:rsidP="00A5015F">
            <w:pPr>
              <w:pStyle w:val="Tabletext0"/>
              <w:rPr>
                <w:sz w:val="16"/>
                <w:lang w:val="en-US"/>
              </w:rPr>
            </w:pPr>
            <w:r>
              <w:rPr>
                <w:sz w:val="16"/>
                <w:lang w:val="en-US"/>
              </w:rPr>
              <w:t>Payment</w:t>
            </w:r>
          </w:p>
        </w:tc>
      </w:tr>
      <w:tr w:rsidR="002B287B" w:rsidRPr="004A68D0" w14:paraId="1BD5ED58" w14:textId="77777777" w:rsidTr="002B287B">
        <w:tc>
          <w:tcPr>
            <w:tcW w:w="993" w:type="dxa"/>
          </w:tcPr>
          <w:p w14:paraId="0028F290" w14:textId="68B47842" w:rsidR="002B287B" w:rsidRDefault="002B287B" w:rsidP="00A5015F">
            <w:pPr>
              <w:pStyle w:val="Tabletext0"/>
              <w:rPr>
                <w:sz w:val="16"/>
                <w:lang w:val="en-US"/>
              </w:rPr>
            </w:pPr>
            <w:r>
              <w:rPr>
                <w:sz w:val="16"/>
                <w:lang w:val="en-US"/>
              </w:rPr>
              <w:t>AJ</w:t>
            </w:r>
          </w:p>
        </w:tc>
        <w:tc>
          <w:tcPr>
            <w:tcW w:w="1559" w:type="dxa"/>
          </w:tcPr>
          <w:p w14:paraId="3DEE2520" w14:textId="6494B76B" w:rsidR="002B287B" w:rsidRPr="00003389" w:rsidRDefault="002B287B" w:rsidP="00A5015F">
            <w:pPr>
              <w:pStyle w:val="Tabletext0"/>
              <w:rPr>
                <w:sz w:val="16"/>
                <w:lang w:val="en-US"/>
              </w:rPr>
            </w:pPr>
            <w:r>
              <w:rPr>
                <w:sz w:val="16"/>
                <w:lang w:val="en-US"/>
              </w:rPr>
              <w:t>Adjustment</w:t>
            </w:r>
          </w:p>
        </w:tc>
      </w:tr>
      <w:tr w:rsidR="002B287B" w:rsidRPr="004A68D0" w14:paraId="14BA87FA" w14:textId="77777777" w:rsidTr="002B287B">
        <w:tc>
          <w:tcPr>
            <w:tcW w:w="993" w:type="dxa"/>
          </w:tcPr>
          <w:p w14:paraId="78A6C744" w14:textId="6E7660E7" w:rsidR="002B287B" w:rsidRDefault="002B287B" w:rsidP="00A5015F">
            <w:pPr>
              <w:pStyle w:val="Tabletext0"/>
              <w:rPr>
                <w:sz w:val="16"/>
                <w:lang w:val="en-US"/>
              </w:rPr>
            </w:pPr>
            <w:r>
              <w:rPr>
                <w:sz w:val="16"/>
                <w:lang w:val="en-US"/>
              </w:rPr>
              <w:t>CO</w:t>
            </w:r>
          </w:p>
        </w:tc>
        <w:tc>
          <w:tcPr>
            <w:tcW w:w="1559" w:type="dxa"/>
          </w:tcPr>
          <w:p w14:paraId="31376B7F" w14:textId="384D8187" w:rsidR="002B287B" w:rsidRPr="00003389" w:rsidRDefault="002B287B" w:rsidP="00A5015F">
            <w:pPr>
              <w:pStyle w:val="Tabletext0"/>
              <w:rPr>
                <w:sz w:val="16"/>
                <w:lang w:val="en-US"/>
              </w:rPr>
            </w:pPr>
            <w:r>
              <w:rPr>
                <w:sz w:val="16"/>
                <w:lang w:val="en-US"/>
              </w:rPr>
              <w:t>Co-payment</w:t>
            </w:r>
          </w:p>
        </w:tc>
      </w:tr>
    </w:tbl>
    <w:p w14:paraId="4EB2BEA4" w14:textId="77777777" w:rsidR="00211174" w:rsidRPr="00717F10" w:rsidRDefault="00211174" w:rsidP="00845C12">
      <w:pPr>
        <w:rPr>
          <w:lang w:val="en-US"/>
        </w:rPr>
      </w:pPr>
    </w:p>
    <w:p w14:paraId="3539D48E" w14:textId="38908EDE" w:rsidR="00845C12" w:rsidRDefault="00845C12" w:rsidP="00076A7E">
      <w:pPr>
        <w:rPr>
          <w:lang w:val="en-US"/>
        </w:rPr>
      </w:pPr>
      <w:r>
        <w:rPr>
          <w:b/>
          <w:lang w:val="en-US"/>
        </w:rPr>
        <w:t>7</w:t>
      </w:r>
      <w:r w:rsidRPr="00E65A4A">
        <w:rPr>
          <w:b/>
          <w:lang w:val="en-US"/>
        </w:rPr>
        <w:t xml:space="preserve">. </w:t>
      </w:r>
      <w:r w:rsidRPr="00845C12">
        <w:rPr>
          <w:b/>
          <w:lang w:val="en-US"/>
        </w:rPr>
        <w:t>Transaction Code</w:t>
      </w:r>
      <w:r w:rsidRPr="002C6BE2">
        <w:rPr>
          <w:lang w:val="en-US"/>
        </w:rPr>
        <w:br/>
      </w:r>
      <w:r w:rsidR="00E13DC3" w:rsidRPr="00E13DC3">
        <w:rPr>
          <w:lang w:val="en-US"/>
        </w:rPr>
        <w:t>This field contains the code assigned by the institution for the purpose of uniquely identifying the transaction based on the Transaction Type (FT1-6).</w:t>
      </w:r>
      <w:r w:rsidR="001615C4">
        <w:rPr>
          <w:lang w:val="en-US"/>
        </w:rPr>
        <w:t xml:space="preserve"> The sending application may use this as a reference to further describe the transaction.</w:t>
      </w:r>
      <w:r w:rsidR="00197A3C">
        <w:rPr>
          <w:lang w:val="en-US"/>
        </w:rPr>
        <w:t xml:space="preserve"> </w:t>
      </w:r>
      <w:r w:rsidR="00197A3C" w:rsidRPr="00197A3C">
        <w:rPr>
          <w:lang w:val="en-US"/>
        </w:rPr>
        <w:t>See Chapter 7 for a discussion of the universal service ID for charges.</w:t>
      </w:r>
    </w:p>
    <w:p w14:paraId="484ABA71" w14:textId="2A89C7B4" w:rsidR="00FB2279" w:rsidRDefault="00FB2279" w:rsidP="00FB2279">
      <w:pPr>
        <w:rPr>
          <w:lang w:val="en-US"/>
        </w:rPr>
      </w:pPr>
      <w:r>
        <w:rPr>
          <w:b/>
          <w:lang w:val="en-US"/>
        </w:rPr>
        <w:t>7</w:t>
      </w:r>
      <w:r w:rsidRPr="00E65A4A">
        <w:rPr>
          <w:b/>
          <w:lang w:val="en-US"/>
        </w:rPr>
        <w:t>.</w:t>
      </w:r>
      <w:r>
        <w:rPr>
          <w:b/>
          <w:lang w:val="en-US"/>
        </w:rPr>
        <w:t>1.</w:t>
      </w:r>
      <w:r w:rsidRPr="00E65A4A">
        <w:rPr>
          <w:b/>
          <w:lang w:val="en-US"/>
        </w:rPr>
        <w:t xml:space="preserve"> </w:t>
      </w:r>
      <w:r>
        <w:rPr>
          <w:b/>
          <w:lang w:val="en-US"/>
        </w:rPr>
        <w:t>Identifier</w:t>
      </w:r>
      <w:r w:rsidRPr="002C6BE2">
        <w:rPr>
          <w:lang w:val="en-US"/>
        </w:rPr>
        <w:br/>
      </w:r>
      <w:r>
        <w:rPr>
          <w:lang w:val="en-US"/>
        </w:rPr>
        <w:t>The transaction code identifier (</w:t>
      </w:r>
      <w:proofErr w:type="spellStart"/>
      <w:r>
        <w:rPr>
          <w:lang w:val="en-US"/>
        </w:rPr>
        <w:t>artikelkod</w:t>
      </w:r>
      <w:proofErr w:type="spellEnd"/>
      <w:r>
        <w:rPr>
          <w:lang w:val="en-US"/>
        </w:rPr>
        <w:t>).</w:t>
      </w:r>
    </w:p>
    <w:p w14:paraId="5DB41CF5" w14:textId="6725457E" w:rsidR="00FB2279" w:rsidRPr="00717F10" w:rsidRDefault="00FB2279" w:rsidP="00FB2279">
      <w:pPr>
        <w:rPr>
          <w:lang w:val="en-US"/>
        </w:rPr>
      </w:pPr>
      <w:r>
        <w:rPr>
          <w:b/>
          <w:lang w:val="en-US"/>
        </w:rPr>
        <w:t>7</w:t>
      </w:r>
      <w:r w:rsidRPr="00E65A4A">
        <w:rPr>
          <w:b/>
          <w:lang w:val="en-US"/>
        </w:rPr>
        <w:t>.</w:t>
      </w:r>
      <w:r>
        <w:rPr>
          <w:b/>
          <w:lang w:val="en-US"/>
        </w:rPr>
        <w:t>2.</w:t>
      </w:r>
      <w:r w:rsidRPr="00E65A4A">
        <w:rPr>
          <w:b/>
          <w:lang w:val="en-US"/>
        </w:rPr>
        <w:t xml:space="preserve"> </w:t>
      </w:r>
      <w:r>
        <w:rPr>
          <w:b/>
          <w:lang w:val="en-US"/>
        </w:rPr>
        <w:t>Text</w:t>
      </w:r>
      <w:r w:rsidRPr="002C6BE2">
        <w:rPr>
          <w:lang w:val="en-US"/>
        </w:rPr>
        <w:br/>
      </w:r>
      <w:r w:rsidRPr="00E13DC3">
        <w:rPr>
          <w:lang w:val="en-US"/>
        </w:rPr>
        <w:t>Th</w:t>
      </w:r>
      <w:r>
        <w:rPr>
          <w:lang w:val="en-US"/>
        </w:rPr>
        <w:t>e description (</w:t>
      </w:r>
      <w:proofErr w:type="spellStart"/>
      <w:r>
        <w:rPr>
          <w:lang w:val="en-US"/>
        </w:rPr>
        <w:t>artikelbenämning</w:t>
      </w:r>
      <w:proofErr w:type="spellEnd"/>
      <w:r>
        <w:rPr>
          <w:lang w:val="en-US"/>
        </w:rPr>
        <w:t>) of the transaction code.</w:t>
      </w:r>
    </w:p>
    <w:p w14:paraId="069C18D7" w14:textId="720DF632" w:rsidR="00845C12" w:rsidRPr="00717F10" w:rsidRDefault="00845C12" w:rsidP="00845C12">
      <w:pPr>
        <w:rPr>
          <w:lang w:val="en-US"/>
        </w:rPr>
      </w:pPr>
      <w:r w:rsidRPr="00E65A4A">
        <w:rPr>
          <w:b/>
          <w:lang w:val="en-US"/>
        </w:rPr>
        <w:t>1</w:t>
      </w:r>
      <w:r>
        <w:rPr>
          <w:b/>
          <w:lang w:val="en-US"/>
        </w:rPr>
        <w:t>0</w:t>
      </w:r>
      <w:r w:rsidRPr="00E65A4A">
        <w:rPr>
          <w:b/>
          <w:lang w:val="en-US"/>
        </w:rPr>
        <w:t xml:space="preserve">. </w:t>
      </w:r>
      <w:r w:rsidRPr="00845C12">
        <w:rPr>
          <w:b/>
          <w:lang w:val="en-US"/>
        </w:rPr>
        <w:t>Transaction Quantity</w:t>
      </w:r>
      <w:r w:rsidRPr="002C6BE2">
        <w:rPr>
          <w:lang w:val="en-US"/>
        </w:rPr>
        <w:br/>
      </w:r>
      <w:r w:rsidR="00E13DC3" w:rsidRPr="00E13DC3">
        <w:rPr>
          <w:lang w:val="en-US"/>
        </w:rPr>
        <w:t>This field contains the quantity of items associated with this transaction.</w:t>
      </w:r>
      <w:r w:rsidR="00E13DC3">
        <w:rPr>
          <w:lang w:val="en-US"/>
        </w:rPr>
        <w:t xml:space="preserve"> If th</w:t>
      </w:r>
      <w:r w:rsidR="00EF1E9B">
        <w:rPr>
          <w:lang w:val="en-US"/>
        </w:rPr>
        <w:t>is field is not filled – ‘1’ will be assumed.</w:t>
      </w:r>
    </w:p>
    <w:p w14:paraId="296538A7" w14:textId="7D7998F1" w:rsidR="00F8759C" w:rsidRPr="00F8759C" w:rsidRDefault="00845C12" w:rsidP="00F8759C">
      <w:pPr>
        <w:rPr>
          <w:lang w:val="en-US"/>
        </w:rPr>
      </w:pPr>
      <w:r w:rsidRPr="00E65A4A">
        <w:rPr>
          <w:b/>
          <w:lang w:val="en-US"/>
        </w:rPr>
        <w:t>1</w:t>
      </w:r>
      <w:r>
        <w:rPr>
          <w:b/>
          <w:lang w:val="en-US"/>
        </w:rPr>
        <w:t>2</w:t>
      </w:r>
      <w:r w:rsidRPr="00E65A4A">
        <w:rPr>
          <w:b/>
          <w:lang w:val="en-US"/>
        </w:rPr>
        <w:t xml:space="preserve">. </w:t>
      </w:r>
      <w:r w:rsidRPr="00845C12">
        <w:rPr>
          <w:b/>
          <w:lang w:val="en-US"/>
        </w:rPr>
        <w:t>Transaction Amount - Unit</w:t>
      </w:r>
      <w:r w:rsidRPr="002C6BE2">
        <w:rPr>
          <w:lang w:val="en-US"/>
        </w:rPr>
        <w:br/>
      </w:r>
      <w:r w:rsidR="00E13DC3" w:rsidRPr="00E13DC3">
        <w:rPr>
          <w:lang w:val="en-US"/>
        </w:rPr>
        <w:t>This field contains the unit price of a transaction. Price of a single item.</w:t>
      </w:r>
    </w:p>
    <w:p w14:paraId="57C1392E" w14:textId="77777777" w:rsidR="007B6BDE" w:rsidRDefault="007B6BDE">
      <w:pPr>
        <w:keepLines w:val="0"/>
        <w:spacing w:before="0" w:after="0"/>
        <w:ind w:left="0"/>
        <w:rPr>
          <w:rFonts w:ascii="Arial Fet" w:hAnsi="Arial Fet"/>
          <w:b/>
          <w:lang w:val="en-US"/>
        </w:rPr>
      </w:pPr>
      <w:r>
        <w:rPr>
          <w:lang w:val="en-US"/>
        </w:rPr>
        <w:br w:type="page"/>
      </w:r>
    </w:p>
    <w:p w14:paraId="5BEE81CD" w14:textId="2D7E0CE3" w:rsidR="00897FD7" w:rsidRDefault="00897FD7" w:rsidP="00897FD7">
      <w:pPr>
        <w:pStyle w:val="Rubrik3"/>
        <w:rPr>
          <w:lang w:val="en-US"/>
        </w:rPr>
      </w:pPr>
      <w:bookmarkStart w:id="29" w:name="_Toc479233262"/>
      <w:r>
        <w:rPr>
          <w:lang w:val="en-US"/>
        </w:rPr>
        <w:lastRenderedPageBreak/>
        <w:t>NTE – Notes and Comments</w:t>
      </w:r>
      <w:bookmarkEnd w:id="29"/>
    </w:p>
    <w:p w14:paraId="67F68F27" w14:textId="77777777" w:rsidR="00897FD7" w:rsidRPr="00441172" w:rsidRDefault="00897FD7" w:rsidP="00897FD7">
      <w:pPr>
        <w:rPr>
          <w:lang w:val="en-US"/>
        </w:rPr>
      </w:pPr>
      <w:r w:rsidRPr="00441172">
        <w:rPr>
          <w:lang w:val="en-US"/>
        </w:rPr>
        <w:t xml:space="preserve">The NTE segment is defined </w:t>
      </w:r>
      <w:r>
        <w:rPr>
          <w:lang w:val="en-US"/>
        </w:rPr>
        <w:t>here for inclusio</w:t>
      </w:r>
      <w:r w:rsidRPr="00441172">
        <w:rPr>
          <w:lang w:val="en-US"/>
        </w:rPr>
        <w:t>n in messages defined in othe</w:t>
      </w:r>
      <w:r>
        <w:rPr>
          <w:lang w:val="en-US"/>
        </w:rPr>
        <w:t>r chapters. It is commonly used for sending notes and comme</w:t>
      </w:r>
      <w:r w:rsidRPr="00441172">
        <w:rPr>
          <w:lang w:val="en-US"/>
        </w:rPr>
        <w:t>nts.</w:t>
      </w:r>
    </w:p>
    <w:p w14:paraId="78DECAC5" w14:textId="0907DCE6" w:rsidR="00897FD7" w:rsidRPr="00006FC4" w:rsidRDefault="00897FD7" w:rsidP="00897FD7">
      <w:pPr>
        <w:rPr>
          <w:lang w:val="en-US"/>
        </w:rPr>
      </w:pPr>
      <w:r>
        <w:rPr>
          <w:lang w:val="en-US"/>
        </w:rPr>
        <w:t xml:space="preserve">Usage: Optional </w:t>
      </w:r>
      <w:r>
        <w:rPr>
          <w:lang w:val="en-US"/>
        </w:rPr>
        <w:br/>
        <w:t>Cardinality: 0</w:t>
      </w:r>
      <w:proofErr w:type="gramStart"/>
      <w:r>
        <w:rPr>
          <w:lang w:val="en-US"/>
        </w:rPr>
        <w:t>..</w:t>
      </w:r>
      <w:r w:rsidR="00895C00">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70"/>
        <w:gridCol w:w="709"/>
        <w:gridCol w:w="494"/>
        <w:gridCol w:w="602"/>
        <w:gridCol w:w="2731"/>
      </w:tblGrid>
      <w:tr w:rsidR="00897FD7" w:rsidRPr="002F1D4F" w14:paraId="4C8469FF" w14:textId="77777777" w:rsidTr="00A5015F">
        <w:tc>
          <w:tcPr>
            <w:tcW w:w="598" w:type="dxa"/>
            <w:shd w:val="clear" w:color="auto" w:fill="E0E0E0"/>
          </w:tcPr>
          <w:p w14:paraId="1615CE39" w14:textId="77777777" w:rsidR="00897FD7" w:rsidRPr="002F1D4F" w:rsidRDefault="00897FD7" w:rsidP="00A5015F">
            <w:pPr>
              <w:pStyle w:val="StyleTableHeadingBold"/>
              <w:rPr>
                <w:sz w:val="16"/>
                <w:lang w:val="en-US"/>
              </w:rPr>
            </w:pPr>
            <w:r w:rsidRPr="002F1D4F">
              <w:rPr>
                <w:sz w:val="16"/>
                <w:lang w:val="en-US"/>
              </w:rPr>
              <w:t>Seq.</w:t>
            </w:r>
          </w:p>
        </w:tc>
        <w:tc>
          <w:tcPr>
            <w:tcW w:w="2629" w:type="dxa"/>
            <w:shd w:val="clear" w:color="auto" w:fill="E0E0E0"/>
          </w:tcPr>
          <w:p w14:paraId="5D950E7D" w14:textId="77777777" w:rsidR="00897FD7" w:rsidRPr="002F1D4F" w:rsidRDefault="00897FD7" w:rsidP="00A5015F">
            <w:pPr>
              <w:pStyle w:val="StyleTableHeadingBold"/>
              <w:rPr>
                <w:sz w:val="16"/>
                <w:lang w:val="en-US"/>
              </w:rPr>
            </w:pPr>
            <w:r w:rsidRPr="002F1D4F">
              <w:rPr>
                <w:sz w:val="16"/>
                <w:lang w:val="en-US"/>
              </w:rPr>
              <w:t>Name</w:t>
            </w:r>
          </w:p>
        </w:tc>
        <w:tc>
          <w:tcPr>
            <w:tcW w:w="931" w:type="dxa"/>
            <w:shd w:val="clear" w:color="auto" w:fill="E0E0E0"/>
          </w:tcPr>
          <w:p w14:paraId="3A59AA93" w14:textId="77777777" w:rsidR="00897FD7" w:rsidRPr="002F1D4F" w:rsidRDefault="00897FD7" w:rsidP="00A5015F">
            <w:pPr>
              <w:pStyle w:val="StyleTableHeadingBold"/>
              <w:rPr>
                <w:sz w:val="16"/>
                <w:lang w:val="en-US"/>
              </w:rPr>
            </w:pPr>
            <w:r w:rsidRPr="002F1D4F">
              <w:rPr>
                <w:sz w:val="16"/>
                <w:lang w:val="en-US"/>
              </w:rPr>
              <w:t>Type</w:t>
            </w:r>
          </w:p>
        </w:tc>
        <w:tc>
          <w:tcPr>
            <w:tcW w:w="770" w:type="dxa"/>
            <w:shd w:val="clear" w:color="auto" w:fill="E0E0E0"/>
          </w:tcPr>
          <w:p w14:paraId="1CF1A917" w14:textId="77777777" w:rsidR="00897FD7" w:rsidRPr="002F1D4F" w:rsidRDefault="00897FD7" w:rsidP="00A5015F">
            <w:pPr>
              <w:pStyle w:val="StyleTableHeadingBold"/>
              <w:rPr>
                <w:sz w:val="16"/>
                <w:lang w:val="en-US"/>
              </w:rPr>
            </w:pPr>
            <w:r w:rsidRPr="002F1D4F">
              <w:rPr>
                <w:sz w:val="16"/>
                <w:lang w:val="en-US"/>
              </w:rPr>
              <w:t>Table</w:t>
            </w:r>
          </w:p>
        </w:tc>
        <w:tc>
          <w:tcPr>
            <w:tcW w:w="709" w:type="dxa"/>
            <w:shd w:val="clear" w:color="auto" w:fill="E0E0E0"/>
          </w:tcPr>
          <w:p w14:paraId="7DF0891B" w14:textId="77777777" w:rsidR="00897FD7" w:rsidRPr="002F1D4F" w:rsidRDefault="00897FD7" w:rsidP="00A5015F">
            <w:pPr>
              <w:pStyle w:val="StyleTableHeadingBold"/>
              <w:rPr>
                <w:sz w:val="16"/>
                <w:lang w:val="en-US"/>
              </w:rPr>
            </w:pPr>
            <w:r w:rsidRPr="002F1D4F">
              <w:rPr>
                <w:sz w:val="16"/>
                <w:lang w:val="en-US"/>
              </w:rPr>
              <w:t>Len.</w:t>
            </w:r>
          </w:p>
        </w:tc>
        <w:tc>
          <w:tcPr>
            <w:tcW w:w="494" w:type="dxa"/>
            <w:shd w:val="clear" w:color="auto" w:fill="E0E0E0"/>
          </w:tcPr>
          <w:p w14:paraId="0FC8C207" w14:textId="77777777" w:rsidR="00897FD7" w:rsidRPr="002F1D4F" w:rsidRDefault="00897FD7" w:rsidP="00A5015F">
            <w:pPr>
              <w:pStyle w:val="StyleTableHeadingBold"/>
              <w:rPr>
                <w:sz w:val="16"/>
                <w:lang w:val="en-US"/>
              </w:rPr>
            </w:pPr>
            <w:r w:rsidRPr="002F1D4F">
              <w:rPr>
                <w:sz w:val="16"/>
                <w:lang w:val="en-US"/>
              </w:rPr>
              <w:t>Opt</w:t>
            </w:r>
          </w:p>
        </w:tc>
        <w:tc>
          <w:tcPr>
            <w:tcW w:w="602" w:type="dxa"/>
            <w:shd w:val="clear" w:color="auto" w:fill="E0E0E0"/>
          </w:tcPr>
          <w:p w14:paraId="23C84BB4" w14:textId="77777777" w:rsidR="00897FD7" w:rsidRPr="002F1D4F" w:rsidRDefault="00897FD7" w:rsidP="00A5015F">
            <w:pPr>
              <w:pStyle w:val="StyleTableHeadingBold"/>
              <w:rPr>
                <w:sz w:val="16"/>
                <w:lang w:val="en-US"/>
              </w:rPr>
            </w:pPr>
            <w:r w:rsidRPr="002F1D4F">
              <w:rPr>
                <w:sz w:val="16"/>
                <w:lang w:val="en-US"/>
              </w:rPr>
              <w:t>Card</w:t>
            </w:r>
          </w:p>
        </w:tc>
        <w:tc>
          <w:tcPr>
            <w:tcW w:w="2731" w:type="dxa"/>
            <w:shd w:val="clear" w:color="auto" w:fill="E0E0E0"/>
          </w:tcPr>
          <w:p w14:paraId="560D04F7" w14:textId="77777777" w:rsidR="00897FD7" w:rsidRPr="002F1D4F" w:rsidRDefault="00897FD7" w:rsidP="00A5015F">
            <w:pPr>
              <w:pStyle w:val="StyleTableHeadingBold"/>
              <w:rPr>
                <w:sz w:val="16"/>
                <w:lang w:val="en-US"/>
              </w:rPr>
            </w:pPr>
            <w:r w:rsidRPr="002F1D4F">
              <w:rPr>
                <w:sz w:val="16"/>
                <w:lang w:val="en-US"/>
              </w:rPr>
              <w:t>Contents</w:t>
            </w:r>
          </w:p>
        </w:tc>
      </w:tr>
      <w:tr w:rsidR="00897FD7" w:rsidRPr="001F4DAE" w14:paraId="7FC26384" w14:textId="77777777" w:rsidTr="00A5015F">
        <w:tc>
          <w:tcPr>
            <w:tcW w:w="598" w:type="dxa"/>
          </w:tcPr>
          <w:p w14:paraId="0EE3358E" w14:textId="77777777" w:rsidR="00897FD7" w:rsidRPr="0071698C" w:rsidRDefault="00897FD7" w:rsidP="00A5015F">
            <w:pPr>
              <w:pStyle w:val="Tabletext0"/>
              <w:rPr>
                <w:sz w:val="16"/>
                <w:lang w:val="en-US"/>
              </w:rPr>
            </w:pPr>
            <w:r w:rsidRPr="0071698C">
              <w:rPr>
                <w:sz w:val="16"/>
                <w:lang w:val="en-US"/>
              </w:rPr>
              <w:t>1</w:t>
            </w:r>
          </w:p>
        </w:tc>
        <w:tc>
          <w:tcPr>
            <w:tcW w:w="2629" w:type="dxa"/>
          </w:tcPr>
          <w:p w14:paraId="3D8A3ADD" w14:textId="77777777" w:rsidR="00897FD7" w:rsidRPr="0071698C" w:rsidRDefault="00897FD7" w:rsidP="00A5015F">
            <w:pPr>
              <w:pStyle w:val="Tabletext0"/>
              <w:tabs>
                <w:tab w:val="right" w:pos="2413"/>
              </w:tabs>
              <w:rPr>
                <w:sz w:val="16"/>
                <w:lang w:val="en-US"/>
              </w:rPr>
            </w:pPr>
            <w:r w:rsidRPr="0071698C">
              <w:rPr>
                <w:sz w:val="16"/>
                <w:lang w:val="en-US"/>
              </w:rPr>
              <w:t>Set ID - NTE</w:t>
            </w:r>
          </w:p>
        </w:tc>
        <w:tc>
          <w:tcPr>
            <w:tcW w:w="931" w:type="dxa"/>
          </w:tcPr>
          <w:p w14:paraId="7B01058D" w14:textId="77777777" w:rsidR="00897FD7" w:rsidRPr="0071698C" w:rsidRDefault="00897FD7" w:rsidP="00A5015F">
            <w:pPr>
              <w:pStyle w:val="Tabletext0"/>
              <w:rPr>
                <w:sz w:val="16"/>
                <w:lang w:val="en-US"/>
              </w:rPr>
            </w:pPr>
            <w:r w:rsidRPr="0071698C">
              <w:rPr>
                <w:sz w:val="16"/>
                <w:lang w:val="en-US"/>
              </w:rPr>
              <w:t>SI</w:t>
            </w:r>
          </w:p>
        </w:tc>
        <w:tc>
          <w:tcPr>
            <w:tcW w:w="770" w:type="dxa"/>
          </w:tcPr>
          <w:p w14:paraId="713EE72F" w14:textId="77777777" w:rsidR="00897FD7" w:rsidRPr="0071698C" w:rsidRDefault="00897FD7" w:rsidP="00A5015F">
            <w:pPr>
              <w:pStyle w:val="Tabletext0"/>
              <w:rPr>
                <w:sz w:val="16"/>
                <w:lang w:val="en-US"/>
              </w:rPr>
            </w:pPr>
          </w:p>
        </w:tc>
        <w:tc>
          <w:tcPr>
            <w:tcW w:w="709" w:type="dxa"/>
          </w:tcPr>
          <w:p w14:paraId="1537E4BF" w14:textId="77777777" w:rsidR="00897FD7" w:rsidRPr="0071698C" w:rsidRDefault="00897FD7" w:rsidP="00A5015F">
            <w:pPr>
              <w:pStyle w:val="Tabletext0"/>
              <w:jc w:val="right"/>
              <w:rPr>
                <w:sz w:val="16"/>
                <w:lang w:val="en-US"/>
              </w:rPr>
            </w:pPr>
            <w:r w:rsidRPr="0071698C">
              <w:rPr>
                <w:sz w:val="16"/>
                <w:lang w:val="en-US"/>
              </w:rPr>
              <w:t>4</w:t>
            </w:r>
          </w:p>
        </w:tc>
        <w:tc>
          <w:tcPr>
            <w:tcW w:w="494" w:type="dxa"/>
          </w:tcPr>
          <w:p w14:paraId="1C4F31CE" w14:textId="77777777" w:rsidR="00897FD7" w:rsidRPr="0071698C" w:rsidRDefault="00897FD7" w:rsidP="00A5015F">
            <w:pPr>
              <w:pStyle w:val="Tabletext0"/>
              <w:jc w:val="center"/>
              <w:rPr>
                <w:sz w:val="16"/>
                <w:lang w:val="en-US"/>
              </w:rPr>
            </w:pPr>
            <w:r w:rsidRPr="0071698C">
              <w:rPr>
                <w:sz w:val="16"/>
                <w:lang w:val="en-US"/>
              </w:rPr>
              <w:t>O</w:t>
            </w:r>
          </w:p>
        </w:tc>
        <w:tc>
          <w:tcPr>
            <w:tcW w:w="602" w:type="dxa"/>
          </w:tcPr>
          <w:p w14:paraId="25366B14" w14:textId="77777777" w:rsidR="00897FD7" w:rsidRPr="0071698C" w:rsidRDefault="00897FD7" w:rsidP="00A5015F">
            <w:pPr>
              <w:pStyle w:val="Tabletext0"/>
              <w:jc w:val="center"/>
              <w:rPr>
                <w:sz w:val="16"/>
                <w:lang w:val="en-US"/>
              </w:rPr>
            </w:pPr>
            <w:r w:rsidRPr="0071698C">
              <w:rPr>
                <w:sz w:val="16"/>
                <w:lang w:val="en-US"/>
              </w:rPr>
              <w:t>0..1</w:t>
            </w:r>
          </w:p>
        </w:tc>
        <w:tc>
          <w:tcPr>
            <w:tcW w:w="2731" w:type="dxa"/>
          </w:tcPr>
          <w:p w14:paraId="33B69D6E" w14:textId="77777777" w:rsidR="00897FD7" w:rsidRPr="0071698C" w:rsidRDefault="00897FD7" w:rsidP="00A5015F">
            <w:pPr>
              <w:pStyle w:val="Tabletext0"/>
              <w:rPr>
                <w:sz w:val="16"/>
                <w:lang w:val="en-US"/>
              </w:rPr>
            </w:pPr>
            <w:r w:rsidRPr="00A528D7">
              <w:rPr>
                <w:sz w:val="18"/>
                <w:lang w:val="en-US"/>
              </w:rPr>
              <w:t xml:space="preserve">e.g. </w:t>
            </w:r>
            <w:r>
              <w:rPr>
                <w:rFonts w:ascii="Courier New" w:hAnsi="Courier New" w:cs="Courier New"/>
                <w:sz w:val="18"/>
                <w:lang w:val="en-US"/>
              </w:rPr>
              <w:t>001</w:t>
            </w:r>
          </w:p>
        </w:tc>
      </w:tr>
      <w:tr w:rsidR="00897FD7" w:rsidRPr="001F4DAE" w14:paraId="68066348" w14:textId="77777777" w:rsidTr="00A5015F">
        <w:tc>
          <w:tcPr>
            <w:tcW w:w="598" w:type="dxa"/>
          </w:tcPr>
          <w:p w14:paraId="5F70C7FF" w14:textId="77777777" w:rsidR="00897FD7" w:rsidRDefault="00897FD7" w:rsidP="00A5015F">
            <w:pPr>
              <w:pStyle w:val="Tabletext0"/>
              <w:rPr>
                <w:sz w:val="16"/>
                <w:lang w:val="en-US"/>
              </w:rPr>
            </w:pPr>
            <w:r>
              <w:rPr>
                <w:sz w:val="16"/>
                <w:lang w:val="en-US"/>
              </w:rPr>
              <w:t>3</w:t>
            </w:r>
          </w:p>
        </w:tc>
        <w:tc>
          <w:tcPr>
            <w:tcW w:w="2629" w:type="dxa"/>
          </w:tcPr>
          <w:p w14:paraId="04B56406" w14:textId="77777777" w:rsidR="00897FD7" w:rsidRDefault="00897FD7" w:rsidP="00A5015F">
            <w:pPr>
              <w:pStyle w:val="Tabletext0"/>
              <w:rPr>
                <w:sz w:val="16"/>
                <w:lang w:val="en-US"/>
              </w:rPr>
            </w:pPr>
            <w:r w:rsidRPr="00467FE4">
              <w:rPr>
                <w:sz w:val="16"/>
                <w:lang w:val="en-US"/>
              </w:rPr>
              <w:t>Comment</w:t>
            </w:r>
          </w:p>
        </w:tc>
        <w:tc>
          <w:tcPr>
            <w:tcW w:w="931" w:type="dxa"/>
          </w:tcPr>
          <w:p w14:paraId="3DCADA40" w14:textId="77777777" w:rsidR="00897FD7" w:rsidRDefault="00897FD7" w:rsidP="00A5015F">
            <w:pPr>
              <w:pStyle w:val="Tabletext0"/>
              <w:rPr>
                <w:sz w:val="16"/>
                <w:lang w:val="en-US"/>
              </w:rPr>
            </w:pPr>
            <w:r>
              <w:rPr>
                <w:sz w:val="16"/>
                <w:lang w:val="en-US"/>
              </w:rPr>
              <w:t>FT</w:t>
            </w:r>
          </w:p>
        </w:tc>
        <w:tc>
          <w:tcPr>
            <w:tcW w:w="770" w:type="dxa"/>
          </w:tcPr>
          <w:p w14:paraId="2A239933" w14:textId="77777777" w:rsidR="00897FD7" w:rsidRPr="002F1D4F" w:rsidRDefault="00897FD7" w:rsidP="00A5015F">
            <w:pPr>
              <w:pStyle w:val="Tabletext0"/>
              <w:rPr>
                <w:sz w:val="16"/>
                <w:lang w:val="en-US"/>
              </w:rPr>
            </w:pPr>
          </w:p>
        </w:tc>
        <w:tc>
          <w:tcPr>
            <w:tcW w:w="709" w:type="dxa"/>
          </w:tcPr>
          <w:p w14:paraId="32B90C19" w14:textId="77777777" w:rsidR="00897FD7" w:rsidRDefault="00897FD7" w:rsidP="00A5015F">
            <w:pPr>
              <w:pStyle w:val="Tabletext0"/>
              <w:jc w:val="right"/>
              <w:rPr>
                <w:sz w:val="16"/>
                <w:lang w:val="en-US"/>
              </w:rPr>
            </w:pPr>
            <w:r>
              <w:rPr>
                <w:sz w:val="16"/>
                <w:lang w:val="en-US"/>
              </w:rPr>
              <w:t>65536</w:t>
            </w:r>
          </w:p>
        </w:tc>
        <w:tc>
          <w:tcPr>
            <w:tcW w:w="494" w:type="dxa"/>
          </w:tcPr>
          <w:p w14:paraId="0011FB5E" w14:textId="2FF04D3F" w:rsidR="00897FD7" w:rsidRDefault="00821136" w:rsidP="00A5015F">
            <w:pPr>
              <w:pStyle w:val="Tabletext0"/>
              <w:jc w:val="center"/>
              <w:rPr>
                <w:sz w:val="16"/>
                <w:lang w:val="en-US"/>
              </w:rPr>
            </w:pPr>
            <w:r>
              <w:rPr>
                <w:sz w:val="16"/>
                <w:lang w:val="en-US"/>
              </w:rPr>
              <w:t>R</w:t>
            </w:r>
          </w:p>
        </w:tc>
        <w:tc>
          <w:tcPr>
            <w:tcW w:w="602" w:type="dxa"/>
          </w:tcPr>
          <w:p w14:paraId="4CE50849" w14:textId="0030116B" w:rsidR="00897FD7" w:rsidRDefault="00821136" w:rsidP="000B6543">
            <w:pPr>
              <w:pStyle w:val="Tabletext0"/>
              <w:jc w:val="center"/>
              <w:rPr>
                <w:sz w:val="16"/>
                <w:lang w:val="en-US"/>
              </w:rPr>
            </w:pPr>
            <w:r>
              <w:rPr>
                <w:sz w:val="16"/>
                <w:lang w:val="en-US"/>
              </w:rPr>
              <w:t>1..</w:t>
            </w:r>
            <w:r w:rsidR="000B6543">
              <w:rPr>
                <w:sz w:val="16"/>
                <w:lang w:val="en-US"/>
              </w:rPr>
              <w:t>*</w:t>
            </w:r>
          </w:p>
        </w:tc>
        <w:tc>
          <w:tcPr>
            <w:tcW w:w="2731" w:type="dxa"/>
          </w:tcPr>
          <w:p w14:paraId="097BA8C6" w14:textId="77777777" w:rsidR="00897FD7" w:rsidRPr="00A528D7" w:rsidRDefault="00897FD7" w:rsidP="00A5015F">
            <w:pPr>
              <w:pStyle w:val="Tabletext0"/>
              <w:rPr>
                <w:sz w:val="18"/>
                <w:lang w:val="en-US"/>
              </w:rPr>
            </w:pPr>
          </w:p>
        </w:tc>
      </w:tr>
    </w:tbl>
    <w:p w14:paraId="2B944997" w14:textId="77777777" w:rsidR="00897FD7" w:rsidRPr="00717F10" w:rsidRDefault="00897FD7" w:rsidP="00897FD7">
      <w:pPr>
        <w:rPr>
          <w:lang w:val="en-US"/>
        </w:rPr>
      </w:pPr>
      <w:r w:rsidRPr="00E65A4A">
        <w:rPr>
          <w:b/>
          <w:lang w:val="en-US"/>
        </w:rPr>
        <w:t xml:space="preserve">1. </w:t>
      </w:r>
      <w:r>
        <w:rPr>
          <w:b/>
          <w:lang w:val="en-US"/>
        </w:rPr>
        <w:t>Set ID</w:t>
      </w:r>
      <w:r w:rsidRPr="002C6BE2">
        <w:rPr>
          <w:lang w:val="en-US"/>
        </w:rPr>
        <w:br/>
      </w:r>
      <w:r w:rsidRPr="00E237CE">
        <w:rPr>
          <w:lang w:val="en-US"/>
        </w:rPr>
        <w:t>This field may be used where multiple NTE segments a</w:t>
      </w:r>
      <w:r>
        <w:rPr>
          <w:lang w:val="en-US"/>
        </w:rPr>
        <w:t>re included in a message. Their num</w:t>
      </w:r>
      <w:r w:rsidRPr="00E237CE">
        <w:rPr>
          <w:lang w:val="en-US"/>
        </w:rPr>
        <w:t>bering must be described in the application message definition.</w:t>
      </w:r>
    </w:p>
    <w:p w14:paraId="37292D68" w14:textId="2A7B242A" w:rsidR="00396000" w:rsidRPr="00F8759C" w:rsidRDefault="00897FD7" w:rsidP="00F8759C">
      <w:pPr>
        <w:rPr>
          <w:b/>
          <w:lang w:val="en-US"/>
        </w:rPr>
      </w:pPr>
      <w:r>
        <w:rPr>
          <w:b/>
          <w:lang w:val="en-US"/>
        </w:rPr>
        <w:t>3</w:t>
      </w:r>
      <w:r w:rsidRPr="00E65A4A">
        <w:rPr>
          <w:b/>
          <w:lang w:val="en-US"/>
        </w:rPr>
        <w:t xml:space="preserve">. </w:t>
      </w:r>
      <w:r>
        <w:rPr>
          <w:b/>
          <w:lang w:val="en-US"/>
        </w:rPr>
        <w:t>Comment</w:t>
      </w:r>
      <w:r w:rsidRPr="002C6BE2">
        <w:rPr>
          <w:lang w:val="en-US"/>
        </w:rPr>
        <w:br/>
      </w:r>
      <w:proofErr w:type="gramStart"/>
      <w:r w:rsidRPr="00C17837">
        <w:rPr>
          <w:lang w:val="en-US"/>
        </w:rPr>
        <w:t>This</w:t>
      </w:r>
      <w:proofErr w:type="gramEnd"/>
      <w:r w:rsidRPr="00C17837">
        <w:rPr>
          <w:lang w:val="en-US"/>
        </w:rPr>
        <w:t xml:space="preserve"> field contains the comment </w:t>
      </w:r>
      <w:r w:rsidR="003C220E">
        <w:rPr>
          <w:lang w:val="en-US"/>
        </w:rPr>
        <w:t>related to the financial transaction</w:t>
      </w:r>
      <w:r w:rsidRPr="00C17837">
        <w:rPr>
          <w:lang w:val="en-US"/>
        </w:rPr>
        <w:t>.</w:t>
      </w:r>
      <w:r w:rsidR="003C220E">
        <w:rPr>
          <w:lang w:val="en-US"/>
        </w:rPr>
        <w:t xml:space="preserve"> The entire segment will be regarded as one comment and the repeating comment field can be used for formatting using newlines.</w:t>
      </w:r>
    </w:p>
    <w:p w14:paraId="263624AB" w14:textId="72CCF20E" w:rsidR="0045415D" w:rsidRDefault="0045415D" w:rsidP="0045415D">
      <w:pPr>
        <w:pStyle w:val="Rubrik3"/>
        <w:rPr>
          <w:lang w:val="en-US"/>
        </w:rPr>
      </w:pPr>
      <w:bookmarkStart w:id="30" w:name="_Toc479233263"/>
      <w:r>
        <w:rPr>
          <w:lang w:val="en-US"/>
        </w:rPr>
        <w:t>Z</w:t>
      </w:r>
      <w:r w:rsidR="004F005C">
        <w:rPr>
          <w:lang w:val="en-US"/>
        </w:rPr>
        <w:t>FT</w:t>
      </w:r>
      <w:r>
        <w:rPr>
          <w:lang w:val="en-US"/>
        </w:rPr>
        <w:t xml:space="preserve"> – Accounting</w:t>
      </w:r>
      <w:bookmarkEnd w:id="30"/>
    </w:p>
    <w:p w14:paraId="06296A4C" w14:textId="41E42BE1" w:rsidR="0045415D" w:rsidRPr="000132CD" w:rsidRDefault="0045415D" w:rsidP="0045415D">
      <w:pPr>
        <w:ind w:left="0"/>
        <w:rPr>
          <w:lang w:val="en-US"/>
        </w:rPr>
      </w:pPr>
      <w:r>
        <w:rPr>
          <w:lang w:val="en-US"/>
        </w:rPr>
        <w:t>The Accounting segment has been added to support accounting information connected to financial transactions at VGR (</w:t>
      </w:r>
      <w:proofErr w:type="spellStart"/>
      <w:r>
        <w:rPr>
          <w:lang w:val="en-US"/>
        </w:rPr>
        <w:t>konteringsposter</w:t>
      </w:r>
      <w:proofErr w:type="spellEnd"/>
      <w:r>
        <w:rPr>
          <w:lang w:val="en-US"/>
        </w:rPr>
        <w:t>)</w:t>
      </w:r>
      <w:r w:rsidR="002B287B">
        <w:rPr>
          <w:lang w:val="en-US"/>
        </w:rPr>
        <w:t>.</w:t>
      </w:r>
    </w:p>
    <w:p w14:paraId="7DDFA598" w14:textId="77777777" w:rsidR="0045415D" w:rsidRPr="00006FC4" w:rsidRDefault="0045415D" w:rsidP="0045415D">
      <w:pPr>
        <w:rPr>
          <w:lang w:val="en-US"/>
        </w:rPr>
      </w:pPr>
      <w:r>
        <w:rPr>
          <w:lang w:val="en-US"/>
        </w:rPr>
        <w:t xml:space="preserve">Usage: Optional </w:t>
      </w:r>
      <w:r>
        <w:rPr>
          <w:lang w:val="en-US"/>
        </w:rPr>
        <w:br/>
        <w:t>Cardinality: 0</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70"/>
        <w:gridCol w:w="709"/>
        <w:gridCol w:w="494"/>
        <w:gridCol w:w="602"/>
        <w:gridCol w:w="2731"/>
      </w:tblGrid>
      <w:tr w:rsidR="0045415D" w:rsidRPr="002F1D4F" w14:paraId="4F5B9EA0" w14:textId="77777777" w:rsidTr="00A5015F">
        <w:tc>
          <w:tcPr>
            <w:tcW w:w="598" w:type="dxa"/>
            <w:shd w:val="clear" w:color="auto" w:fill="E0E0E0"/>
          </w:tcPr>
          <w:p w14:paraId="07E0BD12" w14:textId="77777777" w:rsidR="0045415D" w:rsidRPr="002F1D4F" w:rsidRDefault="0045415D" w:rsidP="00A5015F">
            <w:pPr>
              <w:pStyle w:val="StyleTableHeadingBold"/>
              <w:rPr>
                <w:sz w:val="16"/>
                <w:lang w:val="en-US"/>
              </w:rPr>
            </w:pPr>
            <w:r w:rsidRPr="002F1D4F">
              <w:rPr>
                <w:sz w:val="16"/>
                <w:lang w:val="en-US"/>
              </w:rPr>
              <w:t>Seq.</w:t>
            </w:r>
          </w:p>
        </w:tc>
        <w:tc>
          <w:tcPr>
            <w:tcW w:w="2629" w:type="dxa"/>
            <w:shd w:val="clear" w:color="auto" w:fill="E0E0E0"/>
          </w:tcPr>
          <w:p w14:paraId="53C210F6" w14:textId="77777777" w:rsidR="0045415D" w:rsidRPr="002F1D4F" w:rsidRDefault="0045415D" w:rsidP="00A5015F">
            <w:pPr>
              <w:pStyle w:val="StyleTableHeadingBold"/>
              <w:rPr>
                <w:sz w:val="16"/>
                <w:lang w:val="en-US"/>
              </w:rPr>
            </w:pPr>
            <w:r w:rsidRPr="002F1D4F">
              <w:rPr>
                <w:sz w:val="16"/>
                <w:lang w:val="en-US"/>
              </w:rPr>
              <w:t>Name</w:t>
            </w:r>
          </w:p>
        </w:tc>
        <w:tc>
          <w:tcPr>
            <w:tcW w:w="931" w:type="dxa"/>
            <w:shd w:val="clear" w:color="auto" w:fill="E0E0E0"/>
          </w:tcPr>
          <w:p w14:paraId="57119AC3" w14:textId="77777777" w:rsidR="0045415D" w:rsidRPr="002F1D4F" w:rsidRDefault="0045415D" w:rsidP="00A5015F">
            <w:pPr>
              <w:pStyle w:val="StyleTableHeadingBold"/>
              <w:rPr>
                <w:sz w:val="16"/>
                <w:lang w:val="en-US"/>
              </w:rPr>
            </w:pPr>
            <w:r w:rsidRPr="002F1D4F">
              <w:rPr>
                <w:sz w:val="16"/>
                <w:lang w:val="en-US"/>
              </w:rPr>
              <w:t>Type</w:t>
            </w:r>
          </w:p>
        </w:tc>
        <w:tc>
          <w:tcPr>
            <w:tcW w:w="770" w:type="dxa"/>
            <w:shd w:val="clear" w:color="auto" w:fill="E0E0E0"/>
          </w:tcPr>
          <w:p w14:paraId="596B0C2C" w14:textId="77777777" w:rsidR="0045415D" w:rsidRPr="002F1D4F" w:rsidRDefault="0045415D" w:rsidP="00A5015F">
            <w:pPr>
              <w:pStyle w:val="StyleTableHeadingBold"/>
              <w:rPr>
                <w:sz w:val="16"/>
                <w:lang w:val="en-US"/>
              </w:rPr>
            </w:pPr>
            <w:r w:rsidRPr="002F1D4F">
              <w:rPr>
                <w:sz w:val="16"/>
                <w:lang w:val="en-US"/>
              </w:rPr>
              <w:t>Table</w:t>
            </w:r>
          </w:p>
        </w:tc>
        <w:tc>
          <w:tcPr>
            <w:tcW w:w="709" w:type="dxa"/>
            <w:shd w:val="clear" w:color="auto" w:fill="E0E0E0"/>
          </w:tcPr>
          <w:p w14:paraId="7ABECBF2" w14:textId="77777777" w:rsidR="0045415D" w:rsidRPr="002F1D4F" w:rsidRDefault="0045415D" w:rsidP="00A5015F">
            <w:pPr>
              <w:pStyle w:val="StyleTableHeadingBold"/>
              <w:rPr>
                <w:sz w:val="16"/>
                <w:lang w:val="en-US"/>
              </w:rPr>
            </w:pPr>
            <w:r w:rsidRPr="002F1D4F">
              <w:rPr>
                <w:sz w:val="16"/>
                <w:lang w:val="en-US"/>
              </w:rPr>
              <w:t>Len.</w:t>
            </w:r>
          </w:p>
        </w:tc>
        <w:tc>
          <w:tcPr>
            <w:tcW w:w="494" w:type="dxa"/>
            <w:shd w:val="clear" w:color="auto" w:fill="E0E0E0"/>
          </w:tcPr>
          <w:p w14:paraId="04A30C90" w14:textId="77777777" w:rsidR="0045415D" w:rsidRPr="002F1D4F" w:rsidRDefault="0045415D" w:rsidP="00A5015F">
            <w:pPr>
              <w:pStyle w:val="StyleTableHeadingBold"/>
              <w:rPr>
                <w:sz w:val="16"/>
                <w:lang w:val="en-US"/>
              </w:rPr>
            </w:pPr>
            <w:r w:rsidRPr="002F1D4F">
              <w:rPr>
                <w:sz w:val="16"/>
                <w:lang w:val="en-US"/>
              </w:rPr>
              <w:t>Opt</w:t>
            </w:r>
          </w:p>
        </w:tc>
        <w:tc>
          <w:tcPr>
            <w:tcW w:w="602" w:type="dxa"/>
            <w:shd w:val="clear" w:color="auto" w:fill="E0E0E0"/>
          </w:tcPr>
          <w:p w14:paraId="7E259759" w14:textId="77777777" w:rsidR="0045415D" w:rsidRPr="002F1D4F" w:rsidRDefault="0045415D" w:rsidP="00A5015F">
            <w:pPr>
              <w:pStyle w:val="StyleTableHeadingBold"/>
              <w:rPr>
                <w:sz w:val="16"/>
                <w:lang w:val="en-US"/>
              </w:rPr>
            </w:pPr>
            <w:r w:rsidRPr="002F1D4F">
              <w:rPr>
                <w:sz w:val="16"/>
                <w:lang w:val="en-US"/>
              </w:rPr>
              <w:t>Card</w:t>
            </w:r>
          </w:p>
        </w:tc>
        <w:tc>
          <w:tcPr>
            <w:tcW w:w="2731" w:type="dxa"/>
            <w:shd w:val="clear" w:color="auto" w:fill="E0E0E0"/>
          </w:tcPr>
          <w:p w14:paraId="032C2387" w14:textId="77777777" w:rsidR="0045415D" w:rsidRPr="002F1D4F" w:rsidRDefault="0045415D" w:rsidP="00A5015F">
            <w:pPr>
              <w:pStyle w:val="StyleTableHeadingBold"/>
              <w:rPr>
                <w:sz w:val="16"/>
                <w:lang w:val="en-US"/>
              </w:rPr>
            </w:pPr>
            <w:r w:rsidRPr="002F1D4F">
              <w:rPr>
                <w:sz w:val="16"/>
                <w:lang w:val="en-US"/>
              </w:rPr>
              <w:t>Contents</w:t>
            </w:r>
          </w:p>
        </w:tc>
      </w:tr>
      <w:tr w:rsidR="0045415D" w:rsidRPr="001F4DAE" w14:paraId="63ACB102" w14:textId="77777777" w:rsidTr="00A5015F">
        <w:tc>
          <w:tcPr>
            <w:tcW w:w="598" w:type="dxa"/>
          </w:tcPr>
          <w:p w14:paraId="08E13CE4" w14:textId="77777777" w:rsidR="0045415D" w:rsidRPr="0071698C" w:rsidRDefault="0045415D" w:rsidP="00A5015F">
            <w:pPr>
              <w:pStyle w:val="Tabletext0"/>
              <w:rPr>
                <w:sz w:val="16"/>
                <w:lang w:val="en-US"/>
              </w:rPr>
            </w:pPr>
            <w:r w:rsidRPr="0071698C">
              <w:rPr>
                <w:sz w:val="16"/>
                <w:lang w:val="en-US"/>
              </w:rPr>
              <w:t>1</w:t>
            </w:r>
          </w:p>
        </w:tc>
        <w:tc>
          <w:tcPr>
            <w:tcW w:w="2629" w:type="dxa"/>
          </w:tcPr>
          <w:p w14:paraId="43E9BC5D" w14:textId="56C40E31" w:rsidR="0045415D" w:rsidRPr="0071698C" w:rsidRDefault="0045415D" w:rsidP="00A5015F">
            <w:pPr>
              <w:pStyle w:val="Tabletext0"/>
              <w:tabs>
                <w:tab w:val="right" w:pos="2413"/>
              </w:tabs>
              <w:rPr>
                <w:sz w:val="16"/>
                <w:lang w:val="en-US"/>
              </w:rPr>
            </w:pPr>
            <w:r w:rsidRPr="0071698C">
              <w:rPr>
                <w:sz w:val="16"/>
                <w:lang w:val="en-US"/>
              </w:rPr>
              <w:t xml:space="preserve">Set ID - </w:t>
            </w:r>
            <w:r w:rsidR="00F9362E">
              <w:rPr>
                <w:sz w:val="16"/>
                <w:lang w:val="en-US"/>
              </w:rPr>
              <w:t>ZFT</w:t>
            </w:r>
          </w:p>
        </w:tc>
        <w:tc>
          <w:tcPr>
            <w:tcW w:w="931" w:type="dxa"/>
          </w:tcPr>
          <w:p w14:paraId="78EC04D6" w14:textId="77777777" w:rsidR="0045415D" w:rsidRPr="0071698C" w:rsidRDefault="0045415D" w:rsidP="00A5015F">
            <w:pPr>
              <w:pStyle w:val="Tabletext0"/>
              <w:rPr>
                <w:sz w:val="16"/>
                <w:lang w:val="en-US"/>
              </w:rPr>
            </w:pPr>
            <w:r w:rsidRPr="0071698C">
              <w:rPr>
                <w:sz w:val="16"/>
                <w:lang w:val="en-US"/>
              </w:rPr>
              <w:t>SI</w:t>
            </w:r>
          </w:p>
        </w:tc>
        <w:tc>
          <w:tcPr>
            <w:tcW w:w="770" w:type="dxa"/>
          </w:tcPr>
          <w:p w14:paraId="118289C5" w14:textId="77777777" w:rsidR="0045415D" w:rsidRPr="0071698C" w:rsidRDefault="0045415D" w:rsidP="00A5015F">
            <w:pPr>
              <w:pStyle w:val="Tabletext0"/>
              <w:rPr>
                <w:sz w:val="16"/>
                <w:lang w:val="en-US"/>
              </w:rPr>
            </w:pPr>
          </w:p>
        </w:tc>
        <w:tc>
          <w:tcPr>
            <w:tcW w:w="709" w:type="dxa"/>
          </w:tcPr>
          <w:p w14:paraId="57EC0024" w14:textId="77777777" w:rsidR="0045415D" w:rsidRPr="0071698C" w:rsidRDefault="0045415D" w:rsidP="00A5015F">
            <w:pPr>
              <w:pStyle w:val="Tabletext0"/>
              <w:jc w:val="right"/>
              <w:rPr>
                <w:sz w:val="16"/>
                <w:lang w:val="en-US"/>
              </w:rPr>
            </w:pPr>
            <w:r w:rsidRPr="0071698C">
              <w:rPr>
                <w:sz w:val="16"/>
                <w:lang w:val="en-US"/>
              </w:rPr>
              <w:t>4</w:t>
            </w:r>
          </w:p>
        </w:tc>
        <w:tc>
          <w:tcPr>
            <w:tcW w:w="494" w:type="dxa"/>
          </w:tcPr>
          <w:p w14:paraId="13CE3A0D" w14:textId="77777777" w:rsidR="0045415D" w:rsidRPr="0071698C" w:rsidRDefault="0045415D" w:rsidP="00A5015F">
            <w:pPr>
              <w:pStyle w:val="Tabletext0"/>
              <w:jc w:val="center"/>
              <w:rPr>
                <w:sz w:val="16"/>
                <w:lang w:val="en-US"/>
              </w:rPr>
            </w:pPr>
            <w:r>
              <w:rPr>
                <w:sz w:val="16"/>
                <w:lang w:val="en-US"/>
              </w:rPr>
              <w:t>O</w:t>
            </w:r>
          </w:p>
        </w:tc>
        <w:tc>
          <w:tcPr>
            <w:tcW w:w="602" w:type="dxa"/>
          </w:tcPr>
          <w:p w14:paraId="6995B772" w14:textId="77777777" w:rsidR="0045415D" w:rsidRPr="0071698C" w:rsidRDefault="0045415D" w:rsidP="00A5015F">
            <w:pPr>
              <w:pStyle w:val="Tabletext0"/>
              <w:jc w:val="center"/>
              <w:rPr>
                <w:sz w:val="16"/>
                <w:lang w:val="en-US"/>
              </w:rPr>
            </w:pPr>
            <w:r w:rsidRPr="0071698C">
              <w:rPr>
                <w:sz w:val="16"/>
                <w:lang w:val="en-US"/>
              </w:rPr>
              <w:t>0..1</w:t>
            </w:r>
          </w:p>
        </w:tc>
        <w:tc>
          <w:tcPr>
            <w:tcW w:w="2731" w:type="dxa"/>
          </w:tcPr>
          <w:p w14:paraId="2FAB8F7E" w14:textId="77777777" w:rsidR="0045415D" w:rsidRPr="0071698C" w:rsidRDefault="0045415D" w:rsidP="00A5015F">
            <w:pPr>
              <w:pStyle w:val="Tabletext0"/>
              <w:rPr>
                <w:sz w:val="16"/>
                <w:lang w:val="en-US"/>
              </w:rPr>
            </w:pPr>
            <w:r w:rsidRPr="00A528D7">
              <w:rPr>
                <w:sz w:val="18"/>
                <w:lang w:val="en-US"/>
              </w:rPr>
              <w:t xml:space="preserve">e.g. </w:t>
            </w:r>
            <w:r>
              <w:rPr>
                <w:rFonts w:ascii="Courier New" w:hAnsi="Courier New" w:cs="Courier New"/>
                <w:sz w:val="18"/>
                <w:lang w:val="en-US"/>
              </w:rPr>
              <w:t>001</w:t>
            </w:r>
          </w:p>
        </w:tc>
      </w:tr>
      <w:tr w:rsidR="0045415D" w:rsidRPr="001F4DAE" w14:paraId="1FB9D25C" w14:textId="77777777" w:rsidTr="00A5015F">
        <w:tc>
          <w:tcPr>
            <w:tcW w:w="598" w:type="dxa"/>
          </w:tcPr>
          <w:p w14:paraId="730F8A91" w14:textId="77777777" w:rsidR="0045415D" w:rsidRDefault="0045415D" w:rsidP="00A5015F">
            <w:pPr>
              <w:pStyle w:val="Tabletext0"/>
              <w:rPr>
                <w:sz w:val="16"/>
                <w:lang w:val="en-US"/>
              </w:rPr>
            </w:pPr>
            <w:r>
              <w:rPr>
                <w:sz w:val="16"/>
                <w:lang w:val="en-US"/>
              </w:rPr>
              <w:t>2</w:t>
            </w:r>
          </w:p>
        </w:tc>
        <w:tc>
          <w:tcPr>
            <w:tcW w:w="2629" w:type="dxa"/>
          </w:tcPr>
          <w:p w14:paraId="3643CBA5" w14:textId="77777777" w:rsidR="0045415D" w:rsidRDefault="0045415D" w:rsidP="00A5015F">
            <w:pPr>
              <w:pStyle w:val="Tabletext0"/>
              <w:rPr>
                <w:sz w:val="16"/>
                <w:lang w:val="en-US"/>
              </w:rPr>
            </w:pPr>
            <w:r>
              <w:rPr>
                <w:sz w:val="16"/>
                <w:lang w:val="en-US"/>
              </w:rPr>
              <w:t>Cost Center</w:t>
            </w:r>
          </w:p>
        </w:tc>
        <w:tc>
          <w:tcPr>
            <w:tcW w:w="931" w:type="dxa"/>
          </w:tcPr>
          <w:p w14:paraId="61E8533A" w14:textId="77777777" w:rsidR="0045415D" w:rsidRDefault="0045415D" w:rsidP="00A5015F">
            <w:pPr>
              <w:pStyle w:val="Tabletext0"/>
              <w:rPr>
                <w:sz w:val="16"/>
                <w:lang w:val="en-US"/>
              </w:rPr>
            </w:pPr>
            <w:r>
              <w:rPr>
                <w:sz w:val="16"/>
                <w:lang w:val="en-US"/>
              </w:rPr>
              <w:t>CX</w:t>
            </w:r>
          </w:p>
        </w:tc>
        <w:tc>
          <w:tcPr>
            <w:tcW w:w="770" w:type="dxa"/>
          </w:tcPr>
          <w:p w14:paraId="28CDD38E" w14:textId="77777777" w:rsidR="0045415D" w:rsidRPr="002F1D4F" w:rsidRDefault="0045415D" w:rsidP="00A5015F">
            <w:pPr>
              <w:pStyle w:val="Tabletext0"/>
              <w:rPr>
                <w:sz w:val="16"/>
                <w:lang w:val="en-US"/>
              </w:rPr>
            </w:pPr>
          </w:p>
        </w:tc>
        <w:tc>
          <w:tcPr>
            <w:tcW w:w="709" w:type="dxa"/>
          </w:tcPr>
          <w:p w14:paraId="7B39AF3F" w14:textId="77777777" w:rsidR="0045415D" w:rsidRDefault="0045415D" w:rsidP="00A5015F">
            <w:pPr>
              <w:pStyle w:val="Tabletext0"/>
              <w:jc w:val="right"/>
              <w:rPr>
                <w:sz w:val="16"/>
                <w:lang w:val="en-US"/>
              </w:rPr>
            </w:pPr>
            <w:r>
              <w:rPr>
                <w:sz w:val="16"/>
                <w:lang w:val="en-US"/>
              </w:rPr>
              <w:t>5</w:t>
            </w:r>
          </w:p>
        </w:tc>
        <w:tc>
          <w:tcPr>
            <w:tcW w:w="494" w:type="dxa"/>
          </w:tcPr>
          <w:p w14:paraId="6F04FAB8" w14:textId="2B48B298" w:rsidR="0045415D" w:rsidRDefault="007B226C" w:rsidP="00A5015F">
            <w:pPr>
              <w:pStyle w:val="Tabletext0"/>
              <w:jc w:val="center"/>
              <w:rPr>
                <w:sz w:val="16"/>
                <w:lang w:val="en-US"/>
              </w:rPr>
            </w:pPr>
            <w:r>
              <w:rPr>
                <w:sz w:val="16"/>
                <w:lang w:val="en-US"/>
              </w:rPr>
              <w:t>R</w:t>
            </w:r>
          </w:p>
        </w:tc>
        <w:tc>
          <w:tcPr>
            <w:tcW w:w="602" w:type="dxa"/>
          </w:tcPr>
          <w:p w14:paraId="2D136858" w14:textId="77777777" w:rsidR="0045415D" w:rsidRDefault="0045415D" w:rsidP="00A5015F">
            <w:pPr>
              <w:pStyle w:val="Tabletext0"/>
              <w:jc w:val="center"/>
              <w:rPr>
                <w:sz w:val="16"/>
                <w:lang w:val="en-US"/>
              </w:rPr>
            </w:pPr>
            <w:r>
              <w:rPr>
                <w:sz w:val="16"/>
                <w:lang w:val="en-US"/>
              </w:rPr>
              <w:t>1..1</w:t>
            </w:r>
          </w:p>
        </w:tc>
        <w:tc>
          <w:tcPr>
            <w:tcW w:w="2731" w:type="dxa"/>
          </w:tcPr>
          <w:p w14:paraId="5C96C96A" w14:textId="31EA4FA3" w:rsidR="0045415D" w:rsidRPr="00A528D7" w:rsidRDefault="0045415D" w:rsidP="00A5015F">
            <w:pPr>
              <w:pStyle w:val="Tabletext0"/>
              <w:rPr>
                <w:sz w:val="18"/>
                <w:lang w:val="en-US"/>
              </w:rPr>
            </w:pPr>
            <w:r w:rsidRPr="00A528D7">
              <w:rPr>
                <w:sz w:val="18"/>
                <w:lang w:val="en-US"/>
              </w:rPr>
              <w:t xml:space="preserve">e.g. </w:t>
            </w:r>
            <w:r w:rsidR="003B2BD3" w:rsidRPr="003B2BD3">
              <w:rPr>
                <w:rFonts w:ascii="Courier New" w:hAnsi="Courier New" w:cs="Courier New"/>
                <w:sz w:val="18"/>
                <w:lang w:val="en-US"/>
              </w:rPr>
              <w:t>22730</w:t>
            </w:r>
          </w:p>
        </w:tc>
      </w:tr>
      <w:tr w:rsidR="003B2BD3" w:rsidRPr="001F4DAE" w14:paraId="39D6E779" w14:textId="77777777" w:rsidTr="00A5015F">
        <w:tc>
          <w:tcPr>
            <w:tcW w:w="598" w:type="dxa"/>
          </w:tcPr>
          <w:p w14:paraId="1D53B581" w14:textId="7BC92E11" w:rsidR="003B2BD3" w:rsidRDefault="003B2BD3" w:rsidP="003B2BD3">
            <w:pPr>
              <w:pStyle w:val="Tabletext0"/>
              <w:rPr>
                <w:sz w:val="16"/>
                <w:lang w:val="en-US"/>
              </w:rPr>
            </w:pPr>
            <w:r>
              <w:rPr>
                <w:sz w:val="16"/>
                <w:lang w:val="en-US"/>
              </w:rPr>
              <w:t>3</w:t>
            </w:r>
          </w:p>
        </w:tc>
        <w:tc>
          <w:tcPr>
            <w:tcW w:w="2629" w:type="dxa"/>
          </w:tcPr>
          <w:p w14:paraId="2F66CF42" w14:textId="24F557A0" w:rsidR="003B2BD3" w:rsidRDefault="003B2BD3" w:rsidP="003B2BD3">
            <w:pPr>
              <w:pStyle w:val="Tabletext0"/>
              <w:rPr>
                <w:sz w:val="16"/>
                <w:lang w:val="en-US"/>
              </w:rPr>
            </w:pPr>
            <w:r>
              <w:rPr>
                <w:sz w:val="16"/>
                <w:lang w:val="en-US"/>
              </w:rPr>
              <w:t>Guarantor Cost Center</w:t>
            </w:r>
          </w:p>
        </w:tc>
        <w:tc>
          <w:tcPr>
            <w:tcW w:w="931" w:type="dxa"/>
          </w:tcPr>
          <w:p w14:paraId="1629F610" w14:textId="732F576F" w:rsidR="003B2BD3" w:rsidRDefault="003B2BD3" w:rsidP="003B2BD3">
            <w:pPr>
              <w:pStyle w:val="Tabletext0"/>
              <w:rPr>
                <w:sz w:val="16"/>
                <w:lang w:val="en-US"/>
              </w:rPr>
            </w:pPr>
            <w:r>
              <w:rPr>
                <w:sz w:val="16"/>
                <w:lang w:val="en-US"/>
              </w:rPr>
              <w:t>CX</w:t>
            </w:r>
          </w:p>
        </w:tc>
        <w:tc>
          <w:tcPr>
            <w:tcW w:w="770" w:type="dxa"/>
          </w:tcPr>
          <w:p w14:paraId="62D18A8B" w14:textId="77777777" w:rsidR="003B2BD3" w:rsidRPr="002F1D4F" w:rsidRDefault="003B2BD3" w:rsidP="003B2BD3">
            <w:pPr>
              <w:pStyle w:val="Tabletext0"/>
              <w:rPr>
                <w:sz w:val="16"/>
                <w:lang w:val="en-US"/>
              </w:rPr>
            </w:pPr>
          </w:p>
        </w:tc>
        <w:tc>
          <w:tcPr>
            <w:tcW w:w="709" w:type="dxa"/>
          </w:tcPr>
          <w:p w14:paraId="1BBCE252" w14:textId="7A3A3402" w:rsidR="003B2BD3" w:rsidRDefault="003B2BD3" w:rsidP="003B2BD3">
            <w:pPr>
              <w:pStyle w:val="Tabletext0"/>
              <w:jc w:val="right"/>
              <w:rPr>
                <w:sz w:val="16"/>
                <w:lang w:val="en-US"/>
              </w:rPr>
            </w:pPr>
            <w:r>
              <w:rPr>
                <w:sz w:val="16"/>
                <w:lang w:val="en-US"/>
              </w:rPr>
              <w:t>5</w:t>
            </w:r>
          </w:p>
        </w:tc>
        <w:tc>
          <w:tcPr>
            <w:tcW w:w="494" w:type="dxa"/>
          </w:tcPr>
          <w:p w14:paraId="384325E0" w14:textId="2822C5A4" w:rsidR="003B2BD3" w:rsidRDefault="007B226C" w:rsidP="003B2BD3">
            <w:pPr>
              <w:pStyle w:val="Tabletext0"/>
              <w:jc w:val="center"/>
              <w:rPr>
                <w:sz w:val="16"/>
                <w:lang w:val="en-US"/>
              </w:rPr>
            </w:pPr>
            <w:r>
              <w:rPr>
                <w:sz w:val="16"/>
                <w:lang w:val="en-US"/>
              </w:rPr>
              <w:t>C</w:t>
            </w:r>
          </w:p>
        </w:tc>
        <w:tc>
          <w:tcPr>
            <w:tcW w:w="602" w:type="dxa"/>
          </w:tcPr>
          <w:p w14:paraId="0310E429" w14:textId="22C5FED5" w:rsidR="003B2BD3" w:rsidRDefault="003B2BD3" w:rsidP="003B2BD3">
            <w:pPr>
              <w:pStyle w:val="Tabletext0"/>
              <w:jc w:val="center"/>
              <w:rPr>
                <w:sz w:val="16"/>
                <w:lang w:val="en-US"/>
              </w:rPr>
            </w:pPr>
            <w:r>
              <w:rPr>
                <w:sz w:val="16"/>
                <w:lang w:val="en-US"/>
              </w:rPr>
              <w:t>1..1</w:t>
            </w:r>
          </w:p>
        </w:tc>
        <w:tc>
          <w:tcPr>
            <w:tcW w:w="2731" w:type="dxa"/>
          </w:tcPr>
          <w:p w14:paraId="3A0DADF2" w14:textId="4E1ABE08" w:rsidR="003B2BD3" w:rsidRPr="00A528D7" w:rsidRDefault="003B2BD3" w:rsidP="003B2BD3">
            <w:pPr>
              <w:pStyle w:val="Tabletext0"/>
              <w:rPr>
                <w:sz w:val="18"/>
                <w:lang w:val="en-US"/>
              </w:rPr>
            </w:pPr>
            <w:r w:rsidRPr="00A528D7">
              <w:rPr>
                <w:sz w:val="18"/>
                <w:lang w:val="en-US"/>
              </w:rPr>
              <w:t xml:space="preserve">e.g. </w:t>
            </w:r>
            <w:r w:rsidRPr="003B2BD3">
              <w:rPr>
                <w:rFonts w:ascii="Courier New" w:hAnsi="Courier New" w:cs="Courier New"/>
                <w:sz w:val="18"/>
                <w:lang w:val="en-US"/>
              </w:rPr>
              <w:t>24770</w:t>
            </w:r>
          </w:p>
        </w:tc>
      </w:tr>
      <w:tr w:rsidR="003B2BD3" w:rsidRPr="00401C95" w14:paraId="56A3757C" w14:textId="77777777" w:rsidTr="00A5015F">
        <w:tc>
          <w:tcPr>
            <w:tcW w:w="598" w:type="dxa"/>
          </w:tcPr>
          <w:p w14:paraId="007704EC" w14:textId="0A2BC3C9" w:rsidR="003B2BD3" w:rsidRDefault="003B2BD3" w:rsidP="003B2BD3">
            <w:pPr>
              <w:pStyle w:val="Tabletext0"/>
              <w:rPr>
                <w:sz w:val="16"/>
                <w:lang w:val="en-US"/>
              </w:rPr>
            </w:pPr>
            <w:r>
              <w:rPr>
                <w:sz w:val="16"/>
                <w:lang w:val="en-US"/>
              </w:rPr>
              <w:t>4</w:t>
            </w:r>
          </w:p>
        </w:tc>
        <w:tc>
          <w:tcPr>
            <w:tcW w:w="2629" w:type="dxa"/>
          </w:tcPr>
          <w:p w14:paraId="71047E3D" w14:textId="2C38ACB1" w:rsidR="003B2BD3" w:rsidRDefault="003B2BD3" w:rsidP="003B2BD3">
            <w:pPr>
              <w:pStyle w:val="Tabletext0"/>
              <w:rPr>
                <w:sz w:val="16"/>
                <w:lang w:val="en-US"/>
              </w:rPr>
            </w:pPr>
            <w:r>
              <w:rPr>
                <w:sz w:val="16"/>
                <w:lang w:val="en-US"/>
              </w:rPr>
              <w:t>Cost Code</w:t>
            </w:r>
          </w:p>
        </w:tc>
        <w:tc>
          <w:tcPr>
            <w:tcW w:w="931" w:type="dxa"/>
          </w:tcPr>
          <w:p w14:paraId="546BE651" w14:textId="1545D540" w:rsidR="003B2BD3" w:rsidRDefault="003B2BD3" w:rsidP="003B2BD3">
            <w:pPr>
              <w:pStyle w:val="Tabletext0"/>
              <w:rPr>
                <w:sz w:val="16"/>
                <w:lang w:val="en-US"/>
              </w:rPr>
            </w:pPr>
            <w:r>
              <w:rPr>
                <w:sz w:val="16"/>
                <w:lang w:val="en-US"/>
              </w:rPr>
              <w:t>ST</w:t>
            </w:r>
          </w:p>
        </w:tc>
        <w:tc>
          <w:tcPr>
            <w:tcW w:w="770" w:type="dxa"/>
          </w:tcPr>
          <w:p w14:paraId="4A6F960E" w14:textId="77777777" w:rsidR="003B2BD3" w:rsidRPr="002F1D4F" w:rsidRDefault="003B2BD3" w:rsidP="003B2BD3">
            <w:pPr>
              <w:pStyle w:val="Tabletext0"/>
              <w:rPr>
                <w:sz w:val="16"/>
                <w:lang w:val="en-US"/>
              </w:rPr>
            </w:pPr>
          </w:p>
        </w:tc>
        <w:tc>
          <w:tcPr>
            <w:tcW w:w="709" w:type="dxa"/>
          </w:tcPr>
          <w:p w14:paraId="35DC6EC1" w14:textId="2EA21E24" w:rsidR="003B2BD3" w:rsidRDefault="003B2BD3" w:rsidP="003B2BD3">
            <w:pPr>
              <w:pStyle w:val="Tabletext0"/>
              <w:jc w:val="right"/>
              <w:rPr>
                <w:sz w:val="16"/>
                <w:lang w:val="en-US"/>
              </w:rPr>
            </w:pPr>
            <w:r>
              <w:rPr>
                <w:sz w:val="16"/>
                <w:lang w:val="en-US"/>
              </w:rPr>
              <w:t>20</w:t>
            </w:r>
          </w:p>
        </w:tc>
        <w:tc>
          <w:tcPr>
            <w:tcW w:w="494" w:type="dxa"/>
          </w:tcPr>
          <w:p w14:paraId="6491A985" w14:textId="6EC2EB32" w:rsidR="003B2BD3" w:rsidRDefault="003B2BD3" w:rsidP="003B2BD3">
            <w:pPr>
              <w:pStyle w:val="Tabletext0"/>
              <w:jc w:val="center"/>
              <w:rPr>
                <w:sz w:val="16"/>
                <w:lang w:val="en-US"/>
              </w:rPr>
            </w:pPr>
            <w:r>
              <w:rPr>
                <w:sz w:val="16"/>
                <w:lang w:val="en-US"/>
              </w:rPr>
              <w:t>R</w:t>
            </w:r>
          </w:p>
        </w:tc>
        <w:tc>
          <w:tcPr>
            <w:tcW w:w="602" w:type="dxa"/>
          </w:tcPr>
          <w:p w14:paraId="43213120" w14:textId="1C6B26F1" w:rsidR="003B2BD3" w:rsidRDefault="003B2BD3" w:rsidP="003B2BD3">
            <w:pPr>
              <w:pStyle w:val="Tabletext0"/>
              <w:jc w:val="center"/>
              <w:rPr>
                <w:sz w:val="16"/>
                <w:lang w:val="en-US"/>
              </w:rPr>
            </w:pPr>
            <w:r>
              <w:rPr>
                <w:sz w:val="16"/>
                <w:lang w:val="en-US"/>
              </w:rPr>
              <w:t>1..1</w:t>
            </w:r>
          </w:p>
        </w:tc>
        <w:tc>
          <w:tcPr>
            <w:tcW w:w="2731" w:type="dxa"/>
          </w:tcPr>
          <w:p w14:paraId="6B668259" w14:textId="63DA01AA" w:rsidR="003B2BD3" w:rsidRPr="00A528D7" w:rsidRDefault="003B2BD3" w:rsidP="003B2BD3">
            <w:pPr>
              <w:pStyle w:val="Tabletext0"/>
              <w:rPr>
                <w:sz w:val="18"/>
                <w:lang w:val="en-US"/>
              </w:rPr>
            </w:pPr>
            <w:r>
              <w:rPr>
                <w:sz w:val="18"/>
                <w:lang w:val="en-US"/>
              </w:rPr>
              <w:t xml:space="preserve">e.g. </w:t>
            </w:r>
            <w:r w:rsidRPr="00401C95">
              <w:rPr>
                <w:rFonts w:ascii="Courier New" w:hAnsi="Courier New" w:cs="Courier New"/>
                <w:sz w:val="18"/>
                <w:lang w:val="en-US"/>
              </w:rPr>
              <w:t>RTG</w:t>
            </w:r>
          </w:p>
        </w:tc>
      </w:tr>
      <w:tr w:rsidR="003B2BD3" w:rsidRPr="00401C95" w14:paraId="092A105F" w14:textId="77777777" w:rsidTr="00A5015F">
        <w:tc>
          <w:tcPr>
            <w:tcW w:w="598" w:type="dxa"/>
          </w:tcPr>
          <w:p w14:paraId="69C1CB4F" w14:textId="1AC33A9E" w:rsidR="003B2BD3" w:rsidRDefault="003B2BD3" w:rsidP="003B2BD3">
            <w:pPr>
              <w:pStyle w:val="Tabletext0"/>
              <w:rPr>
                <w:sz w:val="16"/>
                <w:lang w:val="en-US"/>
              </w:rPr>
            </w:pPr>
            <w:r>
              <w:rPr>
                <w:sz w:val="16"/>
                <w:lang w:val="en-US"/>
              </w:rPr>
              <w:t>5</w:t>
            </w:r>
          </w:p>
        </w:tc>
        <w:tc>
          <w:tcPr>
            <w:tcW w:w="2629" w:type="dxa"/>
          </w:tcPr>
          <w:p w14:paraId="4AA1778E" w14:textId="3187E13B" w:rsidR="003B2BD3" w:rsidRDefault="003B2BD3" w:rsidP="003B2BD3">
            <w:pPr>
              <w:pStyle w:val="Tabletext0"/>
              <w:rPr>
                <w:sz w:val="16"/>
                <w:lang w:val="en-US"/>
              </w:rPr>
            </w:pPr>
            <w:r>
              <w:rPr>
                <w:sz w:val="16"/>
                <w:lang w:val="en-US"/>
              </w:rPr>
              <w:t>Account Number</w:t>
            </w:r>
          </w:p>
        </w:tc>
        <w:tc>
          <w:tcPr>
            <w:tcW w:w="931" w:type="dxa"/>
          </w:tcPr>
          <w:p w14:paraId="2F7464F8" w14:textId="44D86402" w:rsidR="003B2BD3" w:rsidRDefault="003B2BD3" w:rsidP="003B2BD3">
            <w:pPr>
              <w:pStyle w:val="Tabletext0"/>
              <w:rPr>
                <w:sz w:val="16"/>
                <w:lang w:val="en-US"/>
              </w:rPr>
            </w:pPr>
            <w:r>
              <w:rPr>
                <w:sz w:val="16"/>
                <w:lang w:val="en-US"/>
              </w:rPr>
              <w:t>EI</w:t>
            </w:r>
          </w:p>
        </w:tc>
        <w:tc>
          <w:tcPr>
            <w:tcW w:w="770" w:type="dxa"/>
          </w:tcPr>
          <w:p w14:paraId="1F524487" w14:textId="77777777" w:rsidR="003B2BD3" w:rsidRPr="008B48A6" w:rsidRDefault="003B2BD3" w:rsidP="003B2BD3">
            <w:pPr>
              <w:pStyle w:val="Tabletext0"/>
              <w:rPr>
                <w:sz w:val="16"/>
                <w:lang w:val="en-US"/>
              </w:rPr>
            </w:pPr>
          </w:p>
        </w:tc>
        <w:tc>
          <w:tcPr>
            <w:tcW w:w="709" w:type="dxa"/>
          </w:tcPr>
          <w:p w14:paraId="321BBEFE" w14:textId="3C8176D2" w:rsidR="003B2BD3" w:rsidRDefault="003B2BD3" w:rsidP="003B2BD3">
            <w:pPr>
              <w:pStyle w:val="Tabletext0"/>
              <w:jc w:val="right"/>
              <w:rPr>
                <w:sz w:val="16"/>
                <w:lang w:val="en-US"/>
              </w:rPr>
            </w:pPr>
            <w:r>
              <w:rPr>
                <w:sz w:val="16"/>
                <w:lang w:val="en-US"/>
              </w:rPr>
              <w:t>4</w:t>
            </w:r>
          </w:p>
        </w:tc>
        <w:tc>
          <w:tcPr>
            <w:tcW w:w="494" w:type="dxa"/>
          </w:tcPr>
          <w:p w14:paraId="6D7AE8D8" w14:textId="27259377" w:rsidR="003B2BD3" w:rsidRDefault="007B226C" w:rsidP="003B2BD3">
            <w:pPr>
              <w:pStyle w:val="Tabletext0"/>
              <w:jc w:val="center"/>
              <w:rPr>
                <w:sz w:val="16"/>
                <w:lang w:val="en-US"/>
              </w:rPr>
            </w:pPr>
            <w:r>
              <w:rPr>
                <w:sz w:val="16"/>
                <w:lang w:val="en-US"/>
              </w:rPr>
              <w:t>R</w:t>
            </w:r>
          </w:p>
        </w:tc>
        <w:tc>
          <w:tcPr>
            <w:tcW w:w="602" w:type="dxa"/>
          </w:tcPr>
          <w:p w14:paraId="1F4386C1" w14:textId="2C692731" w:rsidR="003B2BD3" w:rsidRDefault="003B2BD3" w:rsidP="003B2BD3">
            <w:pPr>
              <w:pStyle w:val="Tabletext0"/>
              <w:jc w:val="center"/>
              <w:rPr>
                <w:sz w:val="16"/>
                <w:lang w:val="en-US"/>
              </w:rPr>
            </w:pPr>
            <w:r>
              <w:rPr>
                <w:sz w:val="16"/>
                <w:lang w:val="en-US"/>
              </w:rPr>
              <w:t>1</w:t>
            </w:r>
            <w:r w:rsidRPr="008B48A6">
              <w:rPr>
                <w:sz w:val="16"/>
                <w:lang w:val="en-US"/>
              </w:rPr>
              <w:t>..1</w:t>
            </w:r>
          </w:p>
        </w:tc>
        <w:tc>
          <w:tcPr>
            <w:tcW w:w="2731" w:type="dxa"/>
          </w:tcPr>
          <w:p w14:paraId="7C955D52" w14:textId="1FDBF5B8"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3511</w:t>
            </w:r>
          </w:p>
        </w:tc>
      </w:tr>
      <w:tr w:rsidR="003B2BD3" w:rsidRPr="003B2BD3" w14:paraId="4C615B88" w14:textId="77777777" w:rsidTr="00A5015F">
        <w:tc>
          <w:tcPr>
            <w:tcW w:w="598" w:type="dxa"/>
          </w:tcPr>
          <w:p w14:paraId="0BB71231" w14:textId="493B677C" w:rsidR="003B2BD3" w:rsidRDefault="003B2BD3" w:rsidP="003B2BD3">
            <w:pPr>
              <w:pStyle w:val="Tabletext0"/>
              <w:rPr>
                <w:sz w:val="16"/>
                <w:lang w:val="en-US"/>
              </w:rPr>
            </w:pPr>
            <w:r>
              <w:rPr>
                <w:sz w:val="16"/>
                <w:lang w:val="en-US"/>
              </w:rPr>
              <w:t>6</w:t>
            </w:r>
          </w:p>
        </w:tc>
        <w:tc>
          <w:tcPr>
            <w:tcW w:w="2629" w:type="dxa"/>
          </w:tcPr>
          <w:p w14:paraId="09419521" w14:textId="1FEE9101" w:rsidR="003B2BD3" w:rsidRDefault="003B2BD3" w:rsidP="003B2BD3">
            <w:pPr>
              <w:pStyle w:val="Tabletext0"/>
              <w:rPr>
                <w:sz w:val="16"/>
                <w:lang w:val="en-US"/>
              </w:rPr>
            </w:pPr>
            <w:r>
              <w:rPr>
                <w:sz w:val="16"/>
                <w:lang w:val="en-US"/>
              </w:rPr>
              <w:t>Guarantor Account Number</w:t>
            </w:r>
          </w:p>
        </w:tc>
        <w:tc>
          <w:tcPr>
            <w:tcW w:w="931" w:type="dxa"/>
          </w:tcPr>
          <w:p w14:paraId="3402D6B9" w14:textId="256578A1" w:rsidR="003B2BD3" w:rsidRDefault="003B2BD3" w:rsidP="003B2BD3">
            <w:pPr>
              <w:pStyle w:val="Tabletext0"/>
              <w:rPr>
                <w:sz w:val="16"/>
                <w:lang w:val="en-US"/>
              </w:rPr>
            </w:pPr>
            <w:r>
              <w:rPr>
                <w:sz w:val="16"/>
                <w:lang w:val="en-US"/>
              </w:rPr>
              <w:t>EI</w:t>
            </w:r>
          </w:p>
        </w:tc>
        <w:tc>
          <w:tcPr>
            <w:tcW w:w="770" w:type="dxa"/>
          </w:tcPr>
          <w:p w14:paraId="6BF458D6" w14:textId="77777777" w:rsidR="003B2BD3" w:rsidRPr="008B48A6" w:rsidRDefault="003B2BD3" w:rsidP="003B2BD3">
            <w:pPr>
              <w:pStyle w:val="Tabletext0"/>
              <w:rPr>
                <w:sz w:val="16"/>
                <w:lang w:val="en-US"/>
              </w:rPr>
            </w:pPr>
          </w:p>
        </w:tc>
        <w:tc>
          <w:tcPr>
            <w:tcW w:w="709" w:type="dxa"/>
          </w:tcPr>
          <w:p w14:paraId="1800FD96" w14:textId="40D191E1" w:rsidR="003B2BD3" w:rsidRDefault="003B2BD3" w:rsidP="003B2BD3">
            <w:pPr>
              <w:pStyle w:val="Tabletext0"/>
              <w:jc w:val="right"/>
              <w:rPr>
                <w:sz w:val="16"/>
                <w:lang w:val="en-US"/>
              </w:rPr>
            </w:pPr>
            <w:r>
              <w:rPr>
                <w:sz w:val="16"/>
                <w:lang w:val="en-US"/>
              </w:rPr>
              <w:t>4</w:t>
            </w:r>
          </w:p>
        </w:tc>
        <w:tc>
          <w:tcPr>
            <w:tcW w:w="494" w:type="dxa"/>
          </w:tcPr>
          <w:p w14:paraId="790D1012" w14:textId="520ABD84" w:rsidR="003B2BD3" w:rsidRDefault="007B226C" w:rsidP="003B2BD3">
            <w:pPr>
              <w:pStyle w:val="Tabletext0"/>
              <w:jc w:val="center"/>
              <w:rPr>
                <w:sz w:val="16"/>
                <w:lang w:val="en-US"/>
              </w:rPr>
            </w:pPr>
            <w:r>
              <w:rPr>
                <w:sz w:val="16"/>
                <w:lang w:val="en-US"/>
              </w:rPr>
              <w:t>C</w:t>
            </w:r>
          </w:p>
        </w:tc>
        <w:tc>
          <w:tcPr>
            <w:tcW w:w="602" w:type="dxa"/>
          </w:tcPr>
          <w:p w14:paraId="052E85AB" w14:textId="2E6DF97C" w:rsidR="003B2BD3" w:rsidRDefault="003B2BD3" w:rsidP="003B2BD3">
            <w:pPr>
              <w:pStyle w:val="Tabletext0"/>
              <w:jc w:val="center"/>
              <w:rPr>
                <w:sz w:val="16"/>
                <w:lang w:val="en-US"/>
              </w:rPr>
            </w:pPr>
            <w:r>
              <w:rPr>
                <w:sz w:val="16"/>
                <w:lang w:val="en-US"/>
              </w:rPr>
              <w:t>1</w:t>
            </w:r>
            <w:r w:rsidRPr="008B48A6">
              <w:rPr>
                <w:sz w:val="16"/>
                <w:lang w:val="en-US"/>
              </w:rPr>
              <w:t>..1</w:t>
            </w:r>
          </w:p>
        </w:tc>
        <w:tc>
          <w:tcPr>
            <w:tcW w:w="2731" w:type="dxa"/>
          </w:tcPr>
          <w:p w14:paraId="64CA9FCD" w14:textId="3F0B22F9"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5502</w:t>
            </w:r>
          </w:p>
        </w:tc>
      </w:tr>
      <w:tr w:rsidR="003B2BD3" w:rsidRPr="003B2BD3" w14:paraId="5C98CBC8" w14:textId="77777777" w:rsidTr="00A5015F">
        <w:tc>
          <w:tcPr>
            <w:tcW w:w="598" w:type="dxa"/>
          </w:tcPr>
          <w:p w14:paraId="60BAFFBC" w14:textId="55BBF2B1" w:rsidR="003B2BD3" w:rsidRPr="008B48A6" w:rsidRDefault="003B2BD3" w:rsidP="003B2BD3">
            <w:pPr>
              <w:pStyle w:val="Tabletext0"/>
              <w:rPr>
                <w:sz w:val="16"/>
                <w:lang w:val="en-US"/>
              </w:rPr>
            </w:pPr>
            <w:r>
              <w:rPr>
                <w:sz w:val="16"/>
                <w:lang w:val="en-US"/>
              </w:rPr>
              <w:t>7</w:t>
            </w:r>
          </w:p>
        </w:tc>
        <w:tc>
          <w:tcPr>
            <w:tcW w:w="2629" w:type="dxa"/>
          </w:tcPr>
          <w:p w14:paraId="00F1AB3D" w14:textId="77777777" w:rsidR="003B2BD3" w:rsidRPr="008B48A6" w:rsidRDefault="003B2BD3" w:rsidP="003B2BD3">
            <w:pPr>
              <w:pStyle w:val="Tabletext0"/>
              <w:rPr>
                <w:sz w:val="16"/>
                <w:lang w:val="en-US"/>
              </w:rPr>
            </w:pPr>
            <w:r>
              <w:rPr>
                <w:sz w:val="16"/>
                <w:lang w:val="en-US"/>
              </w:rPr>
              <w:t>Counterparty</w:t>
            </w:r>
          </w:p>
        </w:tc>
        <w:tc>
          <w:tcPr>
            <w:tcW w:w="931" w:type="dxa"/>
          </w:tcPr>
          <w:p w14:paraId="5242F1C4" w14:textId="77777777" w:rsidR="003B2BD3" w:rsidRPr="008B48A6" w:rsidRDefault="003B2BD3" w:rsidP="003B2BD3">
            <w:pPr>
              <w:pStyle w:val="Tabletext0"/>
              <w:rPr>
                <w:sz w:val="16"/>
                <w:lang w:val="en-US"/>
              </w:rPr>
            </w:pPr>
            <w:r>
              <w:rPr>
                <w:sz w:val="16"/>
                <w:lang w:val="en-US"/>
              </w:rPr>
              <w:t>ST</w:t>
            </w:r>
          </w:p>
        </w:tc>
        <w:tc>
          <w:tcPr>
            <w:tcW w:w="770" w:type="dxa"/>
          </w:tcPr>
          <w:p w14:paraId="6D41C54B" w14:textId="77777777" w:rsidR="003B2BD3" w:rsidRDefault="003B2BD3" w:rsidP="003B2BD3">
            <w:pPr>
              <w:pStyle w:val="Tabletext0"/>
              <w:rPr>
                <w:sz w:val="16"/>
                <w:lang w:val="en-US"/>
              </w:rPr>
            </w:pPr>
          </w:p>
        </w:tc>
        <w:tc>
          <w:tcPr>
            <w:tcW w:w="709" w:type="dxa"/>
          </w:tcPr>
          <w:p w14:paraId="0F3AB26E" w14:textId="77777777" w:rsidR="003B2BD3" w:rsidRPr="008B48A6" w:rsidRDefault="003B2BD3" w:rsidP="003B2BD3">
            <w:pPr>
              <w:pStyle w:val="Tabletext0"/>
              <w:jc w:val="right"/>
              <w:rPr>
                <w:sz w:val="16"/>
                <w:lang w:val="en-US"/>
              </w:rPr>
            </w:pPr>
            <w:r>
              <w:rPr>
                <w:sz w:val="16"/>
                <w:lang w:val="en-US"/>
              </w:rPr>
              <w:t>3</w:t>
            </w:r>
          </w:p>
        </w:tc>
        <w:tc>
          <w:tcPr>
            <w:tcW w:w="494" w:type="dxa"/>
          </w:tcPr>
          <w:p w14:paraId="59DBD3E4" w14:textId="33DD8D38" w:rsidR="003B2BD3" w:rsidRDefault="007B226C" w:rsidP="003B2BD3">
            <w:pPr>
              <w:pStyle w:val="Tabletext0"/>
              <w:jc w:val="center"/>
              <w:rPr>
                <w:sz w:val="16"/>
                <w:lang w:val="en-US"/>
              </w:rPr>
            </w:pPr>
            <w:r>
              <w:rPr>
                <w:sz w:val="16"/>
                <w:lang w:val="en-US"/>
              </w:rPr>
              <w:t>C</w:t>
            </w:r>
          </w:p>
        </w:tc>
        <w:tc>
          <w:tcPr>
            <w:tcW w:w="602" w:type="dxa"/>
          </w:tcPr>
          <w:p w14:paraId="615CB8EE" w14:textId="77777777" w:rsidR="003B2BD3" w:rsidRPr="008B48A6" w:rsidRDefault="003B2BD3" w:rsidP="003B2BD3">
            <w:pPr>
              <w:pStyle w:val="Tabletext0"/>
              <w:jc w:val="center"/>
              <w:rPr>
                <w:sz w:val="16"/>
                <w:lang w:val="en-US"/>
              </w:rPr>
            </w:pPr>
            <w:r>
              <w:rPr>
                <w:sz w:val="16"/>
                <w:lang w:val="en-US"/>
              </w:rPr>
              <w:t>1..1</w:t>
            </w:r>
          </w:p>
        </w:tc>
        <w:tc>
          <w:tcPr>
            <w:tcW w:w="2731" w:type="dxa"/>
          </w:tcPr>
          <w:p w14:paraId="3D2F59E7" w14:textId="77777777"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780</w:t>
            </w:r>
          </w:p>
        </w:tc>
      </w:tr>
      <w:tr w:rsidR="003B2BD3" w:rsidRPr="003B2BD3" w14:paraId="3FC8C345" w14:textId="77777777" w:rsidTr="00A5015F">
        <w:tc>
          <w:tcPr>
            <w:tcW w:w="598" w:type="dxa"/>
          </w:tcPr>
          <w:p w14:paraId="7467A98A" w14:textId="7346A0E7" w:rsidR="003B2BD3" w:rsidRDefault="003B2BD3" w:rsidP="003B2BD3">
            <w:pPr>
              <w:pStyle w:val="Tabletext0"/>
              <w:rPr>
                <w:sz w:val="16"/>
                <w:lang w:val="en-US"/>
              </w:rPr>
            </w:pPr>
            <w:r>
              <w:rPr>
                <w:sz w:val="16"/>
                <w:lang w:val="en-US"/>
              </w:rPr>
              <w:t>8</w:t>
            </w:r>
          </w:p>
        </w:tc>
        <w:tc>
          <w:tcPr>
            <w:tcW w:w="2629" w:type="dxa"/>
          </w:tcPr>
          <w:p w14:paraId="47DFFC2F" w14:textId="5811ABF1" w:rsidR="003B2BD3" w:rsidRDefault="003B2BD3" w:rsidP="003B2BD3">
            <w:pPr>
              <w:pStyle w:val="Tabletext0"/>
              <w:rPr>
                <w:sz w:val="16"/>
                <w:lang w:val="en-US"/>
              </w:rPr>
            </w:pPr>
            <w:r>
              <w:rPr>
                <w:sz w:val="16"/>
                <w:lang w:val="en-US"/>
              </w:rPr>
              <w:t>Guarantor Counterparty</w:t>
            </w:r>
          </w:p>
        </w:tc>
        <w:tc>
          <w:tcPr>
            <w:tcW w:w="931" w:type="dxa"/>
          </w:tcPr>
          <w:p w14:paraId="76DA6406" w14:textId="0F5AAB92" w:rsidR="003B2BD3" w:rsidRDefault="003B2BD3" w:rsidP="003B2BD3">
            <w:pPr>
              <w:pStyle w:val="Tabletext0"/>
              <w:rPr>
                <w:sz w:val="16"/>
                <w:lang w:val="en-US"/>
              </w:rPr>
            </w:pPr>
            <w:r>
              <w:rPr>
                <w:sz w:val="16"/>
                <w:lang w:val="en-US"/>
              </w:rPr>
              <w:t>ST</w:t>
            </w:r>
          </w:p>
        </w:tc>
        <w:tc>
          <w:tcPr>
            <w:tcW w:w="770" w:type="dxa"/>
          </w:tcPr>
          <w:p w14:paraId="333C28ED" w14:textId="77777777" w:rsidR="003B2BD3" w:rsidRDefault="003B2BD3" w:rsidP="003B2BD3">
            <w:pPr>
              <w:pStyle w:val="Tabletext0"/>
              <w:rPr>
                <w:sz w:val="16"/>
                <w:lang w:val="en-US"/>
              </w:rPr>
            </w:pPr>
          </w:p>
        </w:tc>
        <w:tc>
          <w:tcPr>
            <w:tcW w:w="709" w:type="dxa"/>
          </w:tcPr>
          <w:p w14:paraId="25FAD18F" w14:textId="2474AD86" w:rsidR="003B2BD3" w:rsidRDefault="003B2BD3" w:rsidP="003B2BD3">
            <w:pPr>
              <w:pStyle w:val="Tabletext0"/>
              <w:jc w:val="right"/>
              <w:rPr>
                <w:sz w:val="16"/>
                <w:lang w:val="en-US"/>
              </w:rPr>
            </w:pPr>
            <w:r>
              <w:rPr>
                <w:sz w:val="16"/>
                <w:lang w:val="en-US"/>
              </w:rPr>
              <w:t>3</w:t>
            </w:r>
          </w:p>
        </w:tc>
        <w:tc>
          <w:tcPr>
            <w:tcW w:w="494" w:type="dxa"/>
          </w:tcPr>
          <w:p w14:paraId="22461D0A" w14:textId="2B31AAF9" w:rsidR="003B2BD3" w:rsidRDefault="003B2BD3" w:rsidP="003B2BD3">
            <w:pPr>
              <w:pStyle w:val="Tabletext0"/>
              <w:jc w:val="center"/>
              <w:rPr>
                <w:sz w:val="16"/>
                <w:lang w:val="en-US"/>
              </w:rPr>
            </w:pPr>
            <w:r>
              <w:rPr>
                <w:sz w:val="16"/>
                <w:lang w:val="en-US"/>
              </w:rPr>
              <w:t>R</w:t>
            </w:r>
          </w:p>
        </w:tc>
        <w:tc>
          <w:tcPr>
            <w:tcW w:w="602" w:type="dxa"/>
          </w:tcPr>
          <w:p w14:paraId="76D4C40C" w14:textId="2B78DC43" w:rsidR="003B2BD3" w:rsidRDefault="003B2BD3" w:rsidP="003B2BD3">
            <w:pPr>
              <w:pStyle w:val="Tabletext0"/>
              <w:jc w:val="center"/>
              <w:rPr>
                <w:sz w:val="16"/>
                <w:lang w:val="en-US"/>
              </w:rPr>
            </w:pPr>
            <w:r>
              <w:rPr>
                <w:sz w:val="16"/>
                <w:lang w:val="en-US"/>
              </w:rPr>
              <w:t>1..1</w:t>
            </w:r>
          </w:p>
        </w:tc>
        <w:tc>
          <w:tcPr>
            <w:tcW w:w="2731" w:type="dxa"/>
          </w:tcPr>
          <w:p w14:paraId="5B720222" w14:textId="56A6CCF5"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780</w:t>
            </w:r>
          </w:p>
        </w:tc>
      </w:tr>
      <w:tr w:rsidR="003B2BD3" w:rsidRPr="003B2BD3" w14:paraId="23D04E32" w14:textId="77777777" w:rsidTr="00A5015F">
        <w:tc>
          <w:tcPr>
            <w:tcW w:w="598" w:type="dxa"/>
          </w:tcPr>
          <w:p w14:paraId="4DBA57C7" w14:textId="3C45E9CE" w:rsidR="003B2BD3" w:rsidRPr="008B48A6" w:rsidRDefault="003B2BD3" w:rsidP="003B2BD3">
            <w:pPr>
              <w:pStyle w:val="Tabletext0"/>
              <w:rPr>
                <w:sz w:val="16"/>
                <w:lang w:val="en-US"/>
              </w:rPr>
            </w:pPr>
            <w:r>
              <w:rPr>
                <w:sz w:val="16"/>
                <w:lang w:val="en-US"/>
              </w:rPr>
              <w:t>9</w:t>
            </w:r>
          </w:p>
        </w:tc>
        <w:tc>
          <w:tcPr>
            <w:tcW w:w="2629" w:type="dxa"/>
          </w:tcPr>
          <w:p w14:paraId="00C6505A" w14:textId="3F9A5A4E" w:rsidR="003B2BD3" w:rsidRPr="008B48A6" w:rsidRDefault="003B2BD3" w:rsidP="003B2BD3">
            <w:pPr>
              <w:pStyle w:val="Tabletext0"/>
              <w:rPr>
                <w:sz w:val="16"/>
                <w:lang w:val="en-US"/>
              </w:rPr>
            </w:pPr>
            <w:r>
              <w:rPr>
                <w:sz w:val="16"/>
                <w:lang w:val="en-US"/>
              </w:rPr>
              <w:t>Verification Text</w:t>
            </w:r>
          </w:p>
        </w:tc>
        <w:tc>
          <w:tcPr>
            <w:tcW w:w="931" w:type="dxa"/>
          </w:tcPr>
          <w:p w14:paraId="5305451E" w14:textId="77777777" w:rsidR="003B2BD3" w:rsidRPr="008B48A6" w:rsidRDefault="003B2BD3" w:rsidP="003B2BD3">
            <w:pPr>
              <w:pStyle w:val="Tabletext0"/>
              <w:rPr>
                <w:sz w:val="16"/>
                <w:lang w:val="en-US"/>
              </w:rPr>
            </w:pPr>
            <w:r>
              <w:rPr>
                <w:sz w:val="16"/>
                <w:lang w:val="en-US"/>
              </w:rPr>
              <w:t>ST</w:t>
            </w:r>
          </w:p>
        </w:tc>
        <w:tc>
          <w:tcPr>
            <w:tcW w:w="770" w:type="dxa"/>
          </w:tcPr>
          <w:p w14:paraId="0C396120" w14:textId="77777777" w:rsidR="003B2BD3" w:rsidRDefault="003B2BD3" w:rsidP="003B2BD3">
            <w:pPr>
              <w:pStyle w:val="Tabletext0"/>
              <w:rPr>
                <w:sz w:val="16"/>
                <w:lang w:val="en-US"/>
              </w:rPr>
            </w:pPr>
          </w:p>
        </w:tc>
        <w:tc>
          <w:tcPr>
            <w:tcW w:w="709" w:type="dxa"/>
          </w:tcPr>
          <w:p w14:paraId="104FC3AC" w14:textId="77777777" w:rsidR="003B2BD3" w:rsidRPr="008B48A6" w:rsidRDefault="003B2BD3" w:rsidP="003B2BD3">
            <w:pPr>
              <w:pStyle w:val="Tabletext0"/>
              <w:jc w:val="right"/>
              <w:rPr>
                <w:sz w:val="16"/>
                <w:lang w:val="en-US"/>
              </w:rPr>
            </w:pPr>
            <w:r>
              <w:rPr>
                <w:sz w:val="16"/>
                <w:lang w:val="en-US"/>
              </w:rPr>
              <w:t>30</w:t>
            </w:r>
          </w:p>
        </w:tc>
        <w:tc>
          <w:tcPr>
            <w:tcW w:w="494" w:type="dxa"/>
          </w:tcPr>
          <w:p w14:paraId="5F12560E" w14:textId="77777777" w:rsidR="003B2BD3" w:rsidRDefault="003B2BD3" w:rsidP="003B2BD3">
            <w:pPr>
              <w:pStyle w:val="Tabletext0"/>
              <w:jc w:val="center"/>
              <w:rPr>
                <w:sz w:val="16"/>
                <w:lang w:val="en-US"/>
              </w:rPr>
            </w:pPr>
            <w:r>
              <w:rPr>
                <w:sz w:val="16"/>
                <w:lang w:val="en-US"/>
              </w:rPr>
              <w:t>O</w:t>
            </w:r>
          </w:p>
        </w:tc>
        <w:tc>
          <w:tcPr>
            <w:tcW w:w="602" w:type="dxa"/>
          </w:tcPr>
          <w:p w14:paraId="5D7C363E" w14:textId="77777777" w:rsidR="003B2BD3" w:rsidRPr="008B48A6" w:rsidRDefault="003B2BD3" w:rsidP="003B2BD3">
            <w:pPr>
              <w:pStyle w:val="Tabletext0"/>
              <w:jc w:val="center"/>
              <w:rPr>
                <w:sz w:val="16"/>
                <w:lang w:val="en-US"/>
              </w:rPr>
            </w:pPr>
            <w:r>
              <w:rPr>
                <w:sz w:val="16"/>
                <w:lang w:val="en-US"/>
              </w:rPr>
              <w:t>0..1</w:t>
            </w:r>
          </w:p>
        </w:tc>
        <w:tc>
          <w:tcPr>
            <w:tcW w:w="2731" w:type="dxa"/>
          </w:tcPr>
          <w:p w14:paraId="0139DC97" w14:textId="77777777" w:rsidR="003B2BD3" w:rsidRPr="00A528D7" w:rsidRDefault="003B2BD3" w:rsidP="003B2BD3">
            <w:pPr>
              <w:pStyle w:val="Tabletext0"/>
              <w:rPr>
                <w:sz w:val="18"/>
                <w:lang w:val="en-US"/>
              </w:rPr>
            </w:pPr>
          </w:p>
        </w:tc>
      </w:tr>
      <w:tr w:rsidR="003B2BD3" w:rsidRPr="003B2BD3" w14:paraId="2ECD31E0" w14:textId="77777777" w:rsidTr="00A5015F">
        <w:tc>
          <w:tcPr>
            <w:tcW w:w="598" w:type="dxa"/>
          </w:tcPr>
          <w:p w14:paraId="095496A1" w14:textId="3FDF74E6" w:rsidR="003B2BD3" w:rsidRPr="008B48A6" w:rsidRDefault="003B2BD3" w:rsidP="003B2BD3">
            <w:pPr>
              <w:pStyle w:val="Tabletext0"/>
              <w:rPr>
                <w:sz w:val="16"/>
                <w:lang w:val="en-US"/>
              </w:rPr>
            </w:pPr>
            <w:r>
              <w:rPr>
                <w:sz w:val="16"/>
                <w:lang w:val="en-US"/>
              </w:rPr>
              <w:t>10</w:t>
            </w:r>
          </w:p>
        </w:tc>
        <w:tc>
          <w:tcPr>
            <w:tcW w:w="2629" w:type="dxa"/>
          </w:tcPr>
          <w:p w14:paraId="0D2361E4" w14:textId="6915CDE2" w:rsidR="003B2BD3" w:rsidRPr="008B48A6" w:rsidRDefault="003B2BD3" w:rsidP="003B2BD3">
            <w:pPr>
              <w:pStyle w:val="Tabletext0"/>
              <w:rPr>
                <w:sz w:val="16"/>
                <w:lang w:val="en-US"/>
              </w:rPr>
            </w:pPr>
            <w:r>
              <w:rPr>
                <w:sz w:val="16"/>
                <w:lang w:val="en-US"/>
              </w:rPr>
              <w:t>Accounting Code List</w:t>
            </w:r>
          </w:p>
        </w:tc>
        <w:tc>
          <w:tcPr>
            <w:tcW w:w="931" w:type="dxa"/>
          </w:tcPr>
          <w:p w14:paraId="216F16EC" w14:textId="5918FFD4" w:rsidR="003B2BD3" w:rsidRPr="008B48A6" w:rsidRDefault="003B2BD3" w:rsidP="003B2BD3">
            <w:pPr>
              <w:pStyle w:val="Tabletext0"/>
              <w:rPr>
                <w:sz w:val="16"/>
                <w:lang w:val="en-US"/>
              </w:rPr>
            </w:pPr>
            <w:r>
              <w:rPr>
                <w:sz w:val="16"/>
                <w:lang w:val="en-US"/>
              </w:rPr>
              <w:t>CWE</w:t>
            </w:r>
          </w:p>
        </w:tc>
        <w:tc>
          <w:tcPr>
            <w:tcW w:w="770" w:type="dxa"/>
          </w:tcPr>
          <w:p w14:paraId="3DCF2893" w14:textId="77777777" w:rsidR="003B2BD3" w:rsidRDefault="003B2BD3" w:rsidP="003B2BD3">
            <w:pPr>
              <w:pStyle w:val="Tabletext0"/>
              <w:rPr>
                <w:sz w:val="16"/>
                <w:lang w:val="en-US"/>
              </w:rPr>
            </w:pPr>
          </w:p>
        </w:tc>
        <w:tc>
          <w:tcPr>
            <w:tcW w:w="709" w:type="dxa"/>
          </w:tcPr>
          <w:p w14:paraId="4F546083" w14:textId="69B638A4" w:rsidR="003B2BD3" w:rsidRPr="008B48A6" w:rsidRDefault="003B2BD3" w:rsidP="003B2BD3">
            <w:pPr>
              <w:pStyle w:val="Tabletext0"/>
              <w:jc w:val="right"/>
              <w:rPr>
                <w:sz w:val="16"/>
                <w:lang w:val="en-US"/>
              </w:rPr>
            </w:pPr>
            <w:r>
              <w:rPr>
                <w:sz w:val="16"/>
                <w:lang w:val="en-US"/>
              </w:rPr>
              <w:t>705</w:t>
            </w:r>
          </w:p>
        </w:tc>
        <w:tc>
          <w:tcPr>
            <w:tcW w:w="494" w:type="dxa"/>
          </w:tcPr>
          <w:p w14:paraId="7307604C" w14:textId="77777777" w:rsidR="003B2BD3" w:rsidRDefault="003B2BD3" w:rsidP="003B2BD3">
            <w:pPr>
              <w:pStyle w:val="Tabletext0"/>
              <w:jc w:val="center"/>
              <w:rPr>
                <w:sz w:val="16"/>
                <w:lang w:val="en-US"/>
              </w:rPr>
            </w:pPr>
            <w:r>
              <w:rPr>
                <w:sz w:val="16"/>
                <w:lang w:val="en-US"/>
              </w:rPr>
              <w:t>O</w:t>
            </w:r>
          </w:p>
        </w:tc>
        <w:tc>
          <w:tcPr>
            <w:tcW w:w="602" w:type="dxa"/>
          </w:tcPr>
          <w:p w14:paraId="7D063439" w14:textId="6649B0AA" w:rsidR="003B2BD3" w:rsidRPr="008B48A6" w:rsidRDefault="003B2BD3" w:rsidP="003B2BD3">
            <w:pPr>
              <w:pStyle w:val="Tabletext0"/>
              <w:jc w:val="center"/>
              <w:rPr>
                <w:sz w:val="16"/>
                <w:lang w:val="en-US"/>
              </w:rPr>
            </w:pPr>
            <w:r>
              <w:rPr>
                <w:sz w:val="16"/>
                <w:lang w:val="en-US"/>
              </w:rPr>
              <w:t>0..*</w:t>
            </w:r>
          </w:p>
        </w:tc>
        <w:tc>
          <w:tcPr>
            <w:tcW w:w="2731" w:type="dxa"/>
          </w:tcPr>
          <w:p w14:paraId="720E6F35" w14:textId="77777777" w:rsidR="003B2BD3" w:rsidRPr="00A528D7" w:rsidRDefault="003B2BD3" w:rsidP="003B2BD3">
            <w:pPr>
              <w:pStyle w:val="Tabletext0"/>
              <w:rPr>
                <w:sz w:val="18"/>
                <w:lang w:val="en-US"/>
              </w:rPr>
            </w:pPr>
          </w:p>
        </w:tc>
      </w:tr>
      <w:tr w:rsidR="003B2BD3" w:rsidRPr="001F4DAE" w14:paraId="792AD0C3" w14:textId="77777777" w:rsidTr="00A5015F">
        <w:tc>
          <w:tcPr>
            <w:tcW w:w="598" w:type="dxa"/>
          </w:tcPr>
          <w:p w14:paraId="766E58FE" w14:textId="29A5552E" w:rsidR="003B2BD3" w:rsidRDefault="003B2BD3" w:rsidP="003B2BD3">
            <w:pPr>
              <w:pStyle w:val="Tabletext0"/>
              <w:rPr>
                <w:sz w:val="16"/>
                <w:lang w:val="en-US"/>
              </w:rPr>
            </w:pPr>
            <w:r>
              <w:rPr>
                <w:sz w:val="16"/>
                <w:lang w:val="en-US"/>
              </w:rPr>
              <w:t xml:space="preserve">  10.1</w:t>
            </w:r>
          </w:p>
        </w:tc>
        <w:tc>
          <w:tcPr>
            <w:tcW w:w="2629" w:type="dxa"/>
          </w:tcPr>
          <w:p w14:paraId="0258F419" w14:textId="17FA7A0E" w:rsidR="003B2BD3" w:rsidRPr="00467FE4" w:rsidRDefault="003B2BD3" w:rsidP="003B2BD3">
            <w:pPr>
              <w:pStyle w:val="Tabletext0"/>
              <w:rPr>
                <w:sz w:val="16"/>
                <w:lang w:val="en-US"/>
              </w:rPr>
            </w:pPr>
            <w:r>
              <w:rPr>
                <w:sz w:val="16"/>
                <w:lang w:val="en-US"/>
              </w:rPr>
              <w:t xml:space="preserve">  Identifier</w:t>
            </w:r>
          </w:p>
        </w:tc>
        <w:tc>
          <w:tcPr>
            <w:tcW w:w="931" w:type="dxa"/>
          </w:tcPr>
          <w:p w14:paraId="2999253F" w14:textId="69A87369" w:rsidR="003B2BD3" w:rsidRDefault="003B2BD3" w:rsidP="003B2BD3">
            <w:pPr>
              <w:pStyle w:val="Tabletext0"/>
              <w:rPr>
                <w:sz w:val="16"/>
                <w:lang w:val="en-US"/>
              </w:rPr>
            </w:pPr>
            <w:r>
              <w:rPr>
                <w:sz w:val="16"/>
                <w:lang w:val="en-US"/>
              </w:rPr>
              <w:t>ST</w:t>
            </w:r>
          </w:p>
        </w:tc>
        <w:tc>
          <w:tcPr>
            <w:tcW w:w="770" w:type="dxa"/>
          </w:tcPr>
          <w:p w14:paraId="7336A446" w14:textId="77777777" w:rsidR="003B2BD3" w:rsidRDefault="003B2BD3" w:rsidP="003B2BD3">
            <w:pPr>
              <w:pStyle w:val="Tabletext0"/>
              <w:rPr>
                <w:sz w:val="16"/>
                <w:lang w:val="en-US"/>
              </w:rPr>
            </w:pPr>
          </w:p>
        </w:tc>
        <w:tc>
          <w:tcPr>
            <w:tcW w:w="709" w:type="dxa"/>
          </w:tcPr>
          <w:p w14:paraId="1248FFBA" w14:textId="552EDAF0" w:rsidR="003B2BD3" w:rsidRDefault="003B2BD3" w:rsidP="003B2BD3">
            <w:pPr>
              <w:pStyle w:val="Tabletext0"/>
              <w:jc w:val="right"/>
              <w:rPr>
                <w:sz w:val="16"/>
                <w:lang w:val="en-US"/>
              </w:rPr>
            </w:pPr>
            <w:r>
              <w:rPr>
                <w:sz w:val="16"/>
                <w:lang w:val="en-US"/>
              </w:rPr>
              <w:t>20</w:t>
            </w:r>
          </w:p>
        </w:tc>
        <w:tc>
          <w:tcPr>
            <w:tcW w:w="494" w:type="dxa"/>
          </w:tcPr>
          <w:p w14:paraId="1587446F" w14:textId="566F7570" w:rsidR="003B2BD3" w:rsidRDefault="003B2BD3" w:rsidP="003B2BD3">
            <w:pPr>
              <w:pStyle w:val="Tabletext0"/>
              <w:jc w:val="center"/>
              <w:rPr>
                <w:sz w:val="16"/>
                <w:lang w:val="en-US"/>
              </w:rPr>
            </w:pPr>
            <w:r>
              <w:rPr>
                <w:sz w:val="16"/>
                <w:lang w:val="en-US"/>
              </w:rPr>
              <w:t>R</w:t>
            </w:r>
          </w:p>
        </w:tc>
        <w:tc>
          <w:tcPr>
            <w:tcW w:w="602" w:type="dxa"/>
          </w:tcPr>
          <w:p w14:paraId="01592334" w14:textId="0CF9227B" w:rsidR="003B2BD3" w:rsidRDefault="003B2BD3" w:rsidP="003B2BD3">
            <w:pPr>
              <w:pStyle w:val="Tabletext0"/>
              <w:jc w:val="center"/>
              <w:rPr>
                <w:sz w:val="16"/>
                <w:lang w:val="en-US"/>
              </w:rPr>
            </w:pPr>
            <w:r>
              <w:rPr>
                <w:sz w:val="16"/>
                <w:lang w:val="en-US"/>
              </w:rPr>
              <w:t>1..1</w:t>
            </w:r>
          </w:p>
        </w:tc>
        <w:tc>
          <w:tcPr>
            <w:tcW w:w="2731" w:type="dxa"/>
          </w:tcPr>
          <w:p w14:paraId="53A8434D" w14:textId="51F43B17"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3040</w:t>
            </w:r>
          </w:p>
        </w:tc>
      </w:tr>
      <w:tr w:rsidR="003B2BD3" w:rsidRPr="001F4DAE" w14:paraId="394D4313" w14:textId="77777777" w:rsidTr="00A5015F">
        <w:tc>
          <w:tcPr>
            <w:tcW w:w="598" w:type="dxa"/>
          </w:tcPr>
          <w:p w14:paraId="5F76F6EF" w14:textId="09B45CB2" w:rsidR="003B2BD3" w:rsidRDefault="003B2BD3" w:rsidP="003B2BD3">
            <w:pPr>
              <w:pStyle w:val="Tabletext0"/>
              <w:rPr>
                <w:sz w:val="16"/>
                <w:lang w:val="en-US"/>
              </w:rPr>
            </w:pPr>
            <w:r>
              <w:rPr>
                <w:sz w:val="16"/>
                <w:lang w:val="en-US"/>
              </w:rPr>
              <w:t xml:space="preserve">  10.2</w:t>
            </w:r>
          </w:p>
        </w:tc>
        <w:tc>
          <w:tcPr>
            <w:tcW w:w="2629" w:type="dxa"/>
          </w:tcPr>
          <w:p w14:paraId="71EC0AAF" w14:textId="50C9C26F" w:rsidR="003B2BD3" w:rsidRDefault="003B2BD3" w:rsidP="003B2BD3">
            <w:pPr>
              <w:pStyle w:val="Tabletext0"/>
              <w:rPr>
                <w:sz w:val="16"/>
                <w:lang w:val="en-US"/>
              </w:rPr>
            </w:pPr>
            <w:r>
              <w:rPr>
                <w:sz w:val="16"/>
                <w:lang w:val="en-US"/>
              </w:rPr>
              <w:t xml:space="preserve">  Text</w:t>
            </w:r>
          </w:p>
        </w:tc>
        <w:tc>
          <w:tcPr>
            <w:tcW w:w="931" w:type="dxa"/>
          </w:tcPr>
          <w:p w14:paraId="0762CFF1" w14:textId="6734F21D" w:rsidR="003B2BD3" w:rsidRDefault="003B2BD3" w:rsidP="003B2BD3">
            <w:pPr>
              <w:pStyle w:val="Tabletext0"/>
              <w:rPr>
                <w:sz w:val="16"/>
                <w:lang w:val="en-US"/>
              </w:rPr>
            </w:pPr>
            <w:r>
              <w:rPr>
                <w:sz w:val="16"/>
                <w:lang w:val="en-US"/>
              </w:rPr>
              <w:t>ST</w:t>
            </w:r>
          </w:p>
        </w:tc>
        <w:tc>
          <w:tcPr>
            <w:tcW w:w="770" w:type="dxa"/>
          </w:tcPr>
          <w:p w14:paraId="74D00778" w14:textId="77777777" w:rsidR="003B2BD3" w:rsidRDefault="003B2BD3" w:rsidP="003B2BD3">
            <w:pPr>
              <w:pStyle w:val="Tabletext0"/>
              <w:rPr>
                <w:sz w:val="16"/>
                <w:lang w:val="en-US"/>
              </w:rPr>
            </w:pPr>
          </w:p>
        </w:tc>
        <w:tc>
          <w:tcPr>
            <w:tcW w:w="709" w:type="dxa"/>
          </w:tcPr>
          <w:p w14:paraId="6BBB8C43" w14:textId="753941E9" w:rsidR="003B2BD3" w:rsidRDefault="003B2BD3" w:rsidP="003B2BD3">
            <w:pPr>
              <w:pStyle w:val="Tabletext0"/>
              <w:jc w:val="right"/>
              <w:rPr>
                <w:sz w:val="16"/>
                <w:lang w:val="en-US"/>
              </w:rPr>
            </w:pPr>
            <w:r>
              <w:rPr>
                <w:sz w:val="16"/>
                <w:lang w:val="en-US"/>
              </w:rPr>
              <w:t>199</w:t>
            </w:r>
          </w:p>
        </w:tc>
        <w:tc>
          <w:tcPr>
            <w:tcW w:w="494" w:type="dxa"/>
          </w:tcPr>
          <w:p w14:paraId="1500E858" w14:textId="30A27FC1" w:rsidR="003B2BD3" w:rsidRDefault="003B2BD3" w:rsidP="003B2BD3">
            <w:pPr>
              <w:pStyle w:val="Tabletext0"/>
              <w:jc w:val="center"/>
              <w:rPr>
                <w:sz w:val="16"/>
                <w:lang w:val="en-US"/>
              </w:rPr>
            </w:pPr>
            <w:r>
              <w:rPr>
                <w:sz w:val="16"/>
                <w:lang w:val="en-US"/>
              </w:rPr>
              <w:t>O</w:t>
            </w:r>
          </w:p>
        </w:tc>
        <w:tc>
          <w:tcPr>
            <w:tcW w:w="602" w:type="dxa"/>
          </w:tcPr>
          <w:p w14:paraId="5EDE3123" w14:textId="650BEF8B" w:rsidR="003B2BD3" w:rsidRDefault="003B2BD3" w:rsidP="003B2BD3">
            <w:pPr>
              <w:pStyle w:val="Tabletext0"/>
              <w:jc w:val="center"/>
              <w:rPr>
                <w:sz w:val="16"/>
                <w:lang w:val="en-US"/>
              </w:rPr>
            </w:pPr>
            <w:r>
              <w:rPr>
                <w:sz w:val="16"/>
                <w:lang w:val="en-US"/>
              </w:rPr>
              <w:t>0..1</w:t>
            </w:r>
          </w:p>
        </w:tc>
        <w:tc>
          <w:tcPr>
            <w:tcW w:w="2731" w:type="dxa"/>
          </w:tcPr>
          <w:p w14:paraId="0D0FFC43" w14:textId="77777777" w:rsidR="003B2BD3" w:rsidRPr="00A528D7" w:rsidRDefault="003B2BD3" w:rsidP="003B2BD3">
            <w:pPr>
              <w:pStyle w:val="Tabletext0"/>
              <w:rPr>
                <w:sz w:val="18"/>
                <w:lang w:val="en-US"/>
              </w:rPr>
            </w:pPr>
          </w:p>
        </w:tc>
      </w:tr>
      <w:tr w:rsidR="003B2BD3" w:rsidRPr="003F35A1" w14:paraId="28D0AD47" w14:textId="77777777" w:rsidTr="00A5015F">
        <w:tc>
          <w:tcPr>
            <w:tcW w:w="598" w:type="dxa"/>
          </w:tcPr>
          <w:p w14:paraId="7A97D4CD" w14:textId="3C648486" w:rsidR="003B2BD3" w:rsidRDefault="003B2BD3" w:rsidP="003B2BD3">
            <w:pPr>
              <w:pStyle w:val="Tabletext0"/>
              <w:rPr>
                <w:sz w:val="16"/>
                <w:lang w:val="en-US"/>
              </w:rPr>
            </w:pPr>
            <w:r>
              <w:rPr>
                <w:sz w:val="16"/>
                <w:lang w:val="en-US"/>
              </w:rPr>
              <w:t xml:space="preserve">  10.3</w:t>
            </w:r>
          </w:p>
        </w:tc>
        <w:tc>
          <w:tcPr>
            <w:tcW w:w="2629" w:type="dxa"/>
          </w:tcPr>
          <w:p w14:paraId="2DCBC85D" w14:textId="27319636" w:rsidR="003B2BD3" w:rsidRPr="00467FE4" w:rsidRDefault="003B2BD3" w:rsidP="003B2BD3">
            <w:pPr>
              <w:pStyle w:val="Tabletext0"/>
              <w:rPr>
                <w:sz w:val="16"/>
                <w:lang w:val="en-US"/>
              </w:rPr>
            </w:pPr>
            <w:r>
              <w:rPr>
                <w:sz w:val="16"/>
                <w:lang w:val="en-US"/>
              </w:rPr>
              <w:t xml:space="preserve">  Name of Coding System</w:t>
            </w:r>
          </w:p>
        </w:tc>
        <w:tc>
          <w:tcPr>
            <w:tcW w:w="931" w:type="dxa"/>
          </w:tcPr>
          <w:p w14:paraId="7DD2766B" w14:textId="55EDF28D" w:rsidR="003B2BD3" w:rsidRDefault="003B2BD3" w:rsidP="003B2BD3">
            <w:pPr>
              <w:pStyle w:val="Tabletext0"/>
              <w:rPr>
                <w:sz w:val="16"/>
                <w:lang w:val="en-US"/>
              </w:rPr>
            </w:pPr>
            <w:r>
              <w:rPr>
                <w:sz w:val="16"/>
                <w:lang w:val="en-US"/>
              </w:rPr>
              <w:t>ID</w:t>
            </w:r>
          </w:p>
        </w:tc>
        <w:tc>
          <w:tcPr>
            <w:tcW w:w="770" w:type="dxa"/>
          </w:tcPr>
          <w:p w14:paraId="0E15D086" w14:textId="77777777" w:rsidR="003B2BD3" w:rsidRDefault="003B2BD3" w:rsidP="003B2BD3">
            <w:pPr>
              <w:pStyle w:val="Tabletext0"/>
              <w:rPr>
                <w:sz w:val="16"/>
                <w:lang w:val="en-US"/>
              </w:rPr>
            </w:pPr>
          </w:p>
        </w:tc>
        <w:tc>
          <w:tcPr>
            <w:tcW w:w="709" w:type="dxa"/>
          </w:tcPr>
          <w:p w14:paraId="75ED5CA6" w14:textId="33574649" w:rsidR="003B2BD3" w:rsidRDefault="003B2BD3" w:rsidP="003B2BD3">
            <w:pPr>
              <w:pStyle w:val="Tabletext0"/>
              <w:jc w:val="right"/>
              <w:rPr>
                <w:sz w:val="16"/>
                <w:lang w:val="en-US"/>
              </w:rPr>
            </w:pPr>
            <w:r>
              <w:rPr>
                <w:sz w:val="16"/>
                <w:lang w:val="en-US"/>
              </w:rPr>
              <w:t>20</w:t>
            </w:r>
          </w:p>
        </w:tc>
        <w:tc>
          <w:tcPr>
            <w:tcW w:w="494" w:type="dxa"/>
          </w:tcPr>
          <w:p w14:paraId="2E084072" w14:textId="5AAA6848" w:rsidR="003B2BD3" w:rsidRDefault="003B2BD3" w:rsidP="003B2BD3">
            <w:pPr>
              <w:pStyle w:val="Tabletext0"/>
              <w:jc w:val="center"/>
              <w:rPr>
                <w:sz w:val="16"/>
                <w:lang w:val="en-US"/>
              </w:rPr>
            </w:pPr>
            <w:r>
              <w:rPr>
                <w:sz w:val="16"/>
                <w:lang w:val="en-US"/>
              </w:rPr>
              <w:t>R</w:t>
            </w:r>
          </w:p>
        </w:tc>
        <w:tc>
          <w:tcPr>
            <w:tcW w:w="602" w:type="dxa"/>
          </w:tcPr>
          <w:p w14:paraId="0D9D1DE0" w14:textId="4CAC8586" w:rsidR="003B2BD3" w:rsidRDefault="003B2BD3" w:rsidP="003B2BD3">
            <w:pPr>
              <w:pStyle w:val="Tabletext0"/>
              <w:jc w:val="center"/>
              <w:rPr>
                <w:sz w:val="16"/>
                <w:lang w:val="en-US"/>
              </w:rPr>
            </w:pPr>
            <w:r>
              <w:rPr>
                <w:sz w:val="16"/>
                <w:lang w:val="en-US"/>
              </w:rPr>
              <w:t>1..1</w:t>
            </w:r>
          </w:p>
        </w:tc>
        <w:tc>
          <w:tcPr>
            <w:tcW w:w="2731" w:type="dxa"/>
          </w:tcPr>
          <w:p w14:paraId="5F8FC04A" w14:textId="36303E94"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Fri1</w:t>
            </w:r>
          </w:p>
        </w:tc>
      </w:tr>
      <w:tr w:rsidR="003B2BD3" w:rsidRPr="003F35A1" w14:paraId="1D7AB6AA" w14:textId="77777777" w:rsidTr="00A5015F">
        <w:tc>
          <w:tcPr>
            <w:tcW w:w="598" w:type="dxa"/>
          </w:tcPr>
          <w:p w14:paraId="58C0BB96" w14:textId="76C7CE9B" w:rsidR="003B2BD3" w:rsidRDefault="003B2BD3" w:rsidP="003B2BD3">
            <w:pPr>
              <w:pStyle w:val="Tabletext0"/>
              <w:rPr>
                <w:sz w:val="16"/>
                <w:lang w:val="en-US"/>
              </w:rPr>
            </w:pPr>
            <w:r>
              <w:rPr>
                <w:sz w:val="16"/>
                <w:lang w:val="en-US"/>
              </w:rPr>
              <w:lastRenderedPageBreak/>
              <w:t>11</w:t>
            </w:r>
          </w:p>
        </w:tc>
        <w:tc>
          <w:tcPr>
            <w:tcW w:w="2629" w:type="dxa"/>
          </w:tcPr>
          <w:p w14:paraId="74E95C34" w14:textId="2C92405D" w:rsidR="003B2BD3" w:rsidRDefault="003B2BD3" w:rsidP="003B2BD3">
            <w:pPr>
              <w:pStyle w:val="Tabletext0"/>
              <w:rPr>
                <w:sz w:val="16"/>
                <w:lang w:val="en-US"/>
              </w:rPr>
            </w:pPr>
            <w:r>
              <w:rPr>
                <w:sz w:val="16"/>
                <w:lang w:val="en-US"/>
              </w:rPr>
              <w:t>Tax Code</w:t>
            </w:r>
          </w:p>
        </w:tc>
        <w:tc>
          <w:tcPr>
            <w:tcW w:w="931" w:type="dxa"/>
          </w:tcPr>
          <w:p w14:paraId="37833A9E" w14:textId="031D88E0" w:rsidR="003B2BD3" w:rsidRDefault="003B2BD3" w:rsidP="003B2BD3">
            <w:pPr>
              <w:pStyle w:val="Tabletext0"/>
              <w:rPr>
                <w:sz w:val="16"/>
                <w:lang w:val="en-US"/>
              </w:rPr>
            </w:pPr>
            <w:r>
              <w:rPr>
                <w:sz w:val="16"/>
                <w:lang w:val="en-US"/>
              </w:rPr>
              <w:t>EI</w:t>
            </w:r>
          </w:p>
        </w:tc>
        <w:tc>
          <w:tcPr>
            <w:tcW w:w="770" w:type="dxa"/>
          </w:tcPr>
          <w:p w14:paraId="406C7F76" w14:textId="77777777" w:rsidR="003B2BD3" w:rsidRDefault="003B2BD3" w:rsidP="003B2BD3">
            <w:pPr>
              <w:pStyle w:val="Tabletext0"/>
              <w:rPr>
                <w:sz w:val="16"/>
                <w:lang w:val="en-US"/>
              </w:rPr>
            </w:pPr>
          </w:p>
        </w:tc>
        <w:tc>
          <w:tcPr>
            <w:tcW w:w="709" w:type="dxa"/>
          </w:tcPr>
          <w:p w14:paraId="1D62B753" w14:textId="0C58F007" w:rsidR="003B2BD3" w:rsidRDefault="003B2BD3" w:rsidP="003B2BD3">
            <w:pPr>
              <w:pStyle w:val="Tabletext0"/>
              <w:jc w:val="right"/>
              <w:rPr>
                <w:sz w:val="16"/>
                <w:lang w:val="en-US"/>
              </w:rPr>
            </w:pPr>
            <w:r>
              <w:rPr>
                <w:sz w:val="16"/>
                <w:lang w:val="en-US"/>
              </w:rPr>
              <w:t>20</w:t>
            </w:r>
          </w:p>
        </w:tc>
        <w:tc>
          <w:tcPr>
            <w:tcW w:w="494" w:type="dxa"/>
          </w:tcPr>
          <w:p w14:paraId="6F1F9C61" w14:textId="0F855621" w:rsidR="003B2BD3" w:rsidRDefault="003B2BD3" w:rsidP="003B2BD3">
            <w:pPr>
              <w:pStyle w:val="Tabletext0"/>
              <w:jc w:val="center"/>
              <w:rPr>
                <w:sz w:val="16"/>
                <w:lang w:val="en-US"/>
              </w:rPr>
            </w:pPr>
            <w:r>
              <w:rPr>
                <w:sz w:val="16"/>
                <w:lang w:val="en-US"/>
              </w:rPr>
              <w:t>R</w:t>
            </w:r>
          </w:p>
        </w:tc>
        <w:tc>
          <w:tcPr>
            <w:tcW w:w="602" w:type="dxa"/>
          </w:tcPr>
          <w:p w14:paraId="2ABF1C0B" w14:textId="0945E740" w:rsidR="003B2BD3" w:rsidRDefault="003B2BD3" w:rsidP="003B2BD3">
            <w:pPr>
              <w:pStyle w:val="Tabletext0"/>
              <w:jc w:val="center"/>
              <w:rPr>
                <w:sz w:val="16"/>
                <w:lang w:val="en-US"/>
              </w:rPr>
            </w:pPr>
            <w:r>
              <w:rPr>
                <w:sz w:val="16"/>
                <w:lang w:val="en-US"/>
              </w:rPr>
              <w:t>1..1</w:t>
            </w:r>
          </w:p>
        </w:tc>
        <w:tc>
          <w:tcPr>
            <w:tcW w:w="2731" w:type="dxa"/>
          </w:tcPr>
          <w:p w14:paraId="00A38D91" w14:textId="2905FA5F" w:rsidR="003B2BD3" w:rsidRPr="00A528D7" w:rsidRDefault="003B2BD3" w:rsidP="003B2BD3">
            <w:pPr>
              <w:pStyle w:val="Tabletext0"/>
              <w:rPr>
                <w:sz w:val="18"/>
                <w:lang w:val="en-US"/>
              </w:rPr>
            </w:pPr>
            <w:r w:rsidRPr="00A528D7">
              <w:rPr>
                <w:sz w:val="18"/>
                <w:lang w:val="en-US"/>
              </w:rPr>
              <w:t xml:space="preserve">e.g. </w:t>
            </w:r>
            <w:r>
              <w:rPr>
                <w:rFonts w:ascii="Courier New" w:hAnsi="Courier New" w:cs="Courier New"/>
                <w:sz w:val="18"/>
                <w:lang w:val="en-US"/>
              </w:rPr>
              <w:t>S0</w:t>
            </w:r>
          </w:p>
        </w:tc>
      </w:tr>
      <w:tr w:rsidR="003B2BD3" w:rsidRPr="003F35A1" w14:paraId="760C9E2C" w14:textId="77777777" w:rsidTr="00A5015F">
        <w:tc>
          <w:tcPr>
            <w:tcW w:w="598" w:type="dxa"/>
          </w:tcPr>
          <w:p w14:paraId="4B809F0B" w14:textId="4D35E1DB" w:rsidR="003B2BD3" w:rsidRDefault="003B2BD3" w:rsidP="003B2BD3">
            <w:pPr>
              <w:pStyle w:val="Tabletext0"/>
              <w:rPr>
                <w:sz w:val="16"/>
                <w:lang w:val="en-US"/>
              </w:rPr>
            </w:pPr>
            <w:r>
              <w:rPr>
                <w:sz w:val="16"/>
                <w:lang w:val="en-US"/>
              </w:rPr>
              <w:t>12</w:t>
            </w:r>
          </w:p>
        </w:tc>
        <w:tc>
          <w:tcPr>
            <w:tcW w:w="2629" w:type="dxa"/>
          </w:tcPr>
          <w:p w14:paraId="20624ED3" w14:textId="05BA600F" w:rsidR="003B2BD3" w:rsidRDefault="003B2BD3" w:rsidP="003B2BD3">
            <w:pPr>
              <w:pStyle w:val="Tabletext0"/>
              <w:rPr>
                <w:sz w:val="16"/>
                <w:lang w:val="en-US"/>
              </w:rPr>
            </w:pPr>
            <w:r>
              <w:rPr>
                <w:sz w:val="16"/>
                <w:lang w:val="en-US"/>
              </w:rPr>
              <w:t>Total Amount</w:t>
            </w:r>
          </w:p>
        </w:tc>
        <w:tc>
          <w:tcPr>
            <w:tcW w:w="931" w:type="dxa"/>
          </w:tcPr>
          <w:p w14:paraId="7676C8B8" w14:textId="6822A310" w:rsidR="003B2BD3" w:rsidRDefault="003B2BD3" w:rsidP="003B2BD3">
            <w:pPr>
              <w:pStyle w:val="Tabletext0"/>
              <w:rPr>
                <w:sz w:val="16"/>
                <w:lang w:val="en-US"/>
              </w:rPr>
            </w:pPr>
            <w:r>
              <w:rPr>
                <w:sz w:val="16"/>
                <w:lang w:val="en-US"/>
              </w:rPr>
              <w:t>CP</w:t>
            </w:r>
          </w:p>
        </w:tc>
        <w:tc>
          <w:tcPr>
            <w:tcW w:w="770" w:type="dxa"/>
          </w:tcPr>
          <w:p w14:paraId="45FF3367" w14:textId="77777777" w:rsidR="003B2BD3" w:rsidRDefault="003B2BD3" w:rsidP="003B2BD3">
            <w:pPr>
              <w:pStyle w:val="Tabletext0"/>
              <w:rPr>
                <w:sz w:val="16"/>
                <w:lang w:val="en-US"/>
              </w:rPr>
            </w:pPr>
          </w:p>
        </w:tc>
        <w:tc>
          <w:tcPr>
            <w:tcW w:w="709" w:type="dxa"/>
          </w:tcPr>
          <w:p w14:paraId="6A63DA4C" w14:textId="13D67980" w:rsidR="003B2BD3" w:rsidRDefault="003B2BD3" w:rsidP="003B2BD3">
            <w:pPr>
              <w:pStyle w:val="Tabletext0"/>
              <w:jc w:val="right"/>
              <w:rPr>
                <w:sz w:val="16"/>
                <w:lang w:val="en-US"/>
              </w:rPr>
            </w:pPr>
            <w:r>
              <w:rPr>
                <w:sz w:val="16"/>
                <w:lang w:val="en-US"/>
              </w:rPr>
              <w:t>12</w:t>
            </w:r>
          </w:p>
        </w:tc>
        <w:tc>
          <w:tcPr>
            <w:tcW w:w="494" w:type="dxa"/>
          </w:tcPr>
          <w:p w14:paraId="13BA7452" w14:textId="3311576F" w:rsidR="003B2BD3" w:rsidRDefault="003B2BD3" w:rsidP="003B2BD3">
            <w:pPr>
              <w:pStyle w:val="Tabletext0"/>
              <w:jc w:val="center"/>
              <w:rPr>
                <w:sz w:val="16"/>
                <w:lang w:val="en-US"/>
              </w:rPr>
            </w:pPr>
            <w:r>
              <w:rPr>
                <w:sz w:val="16"/>
                <w:lang w:val="en-US"/>
              </w:rPr>
              <w:t>R</w:t>
            </w:r>
          </w:p>
        </w:tc>
        <w:tc>
          <w:tcPr>
            <w:tcW w:w="602" w:type="dxa"/>
          </w:tcPr>
          <w:p w14:paraId="730D380A" w14:textId="2126B92B" w:rsidR="003B2BD3" w:rsidRDefault="003B2BD3" w:rsidP="003B2BD3">
            <w:pPr>
              <w:pStyle w:val="Tabletext0"/>
              <w:jc w:val="center"/>
              <w:rPr>
                <w:sz w:val="16"/>
                <w:lang w:val="en-US"/>
              </w:rPr>
            </w:pPr>
            <w:r>
              <w:rPr>
                <w:sz w:val="16"/>
                <w:lang w:val="en-US"/>
              </w:rPr>
              <w:t>1</w:t>
            </w:r>
            <w:r w:rsidRPr="00B77843">
              <w:rPr>
                <w:sz w:val="16"/>
                <w:lang w:val="en-US"/>
              </w:rPr>
              <w:t>..1</w:t>
            </w:r>
          </w:p>
        </w:tc>
        <w:tc>
          <w:tcPr>
            <w:tcW w:w="2731" w:type="dxa"/>
          </w:tcPr>
          <w:p w14:paraId="5D2BD80F" w14:textId="2053347B" w:rsidR="003B2BD3" w:rsidRPr="00A528D7" w:rsidRDefault="003B2BD3" w:rsidP="003B2BD3">
            <w:pPr>
              <w:pStyle w:val="Tabletext0"/>
              <w:rPr>
                <w:sz w:val="18"/>
                <w:lang w:val="en-US"/>
              </w:rPr>
            </w:pPr>
            <w:r>
              <w:rPr>
                <w:sz w:val="18"/>
                <w:lang w:val="en-US"/>
              </w:rPr>
              <w:t xml:space="preserve">e.g. </w:t>
            </w:r>
            <w:r>
              <w:rPr>
                <w:rFonts w:ascii="Courier New" w:hAnsi="Courier New" w:cs="Courier New"/>
                <w:sz w:val="18"/>
                <w:lang w:val="en-US"/>
              </w:rPr>
              <w:t>750</w:t>
            </w:r>
          </w:p>
        </w:tc>
      </w:tr>
    </w:tbl>
    <w:p w14:paraId="5CEA30AE" w14:textId="76E0D696" w:rsidR="0045415D" w:rsidRPr="00717F10" w:rsidRDefault="0045415D" w:rsidP="0045415D">
      <w:pPr>
        <w:rPr>
          <w:lang w:val="en-US"/>
        </w:rPr>
      </w:pPr>
      <w:r w:rsidRPr="00E65A4A">
        <w:rPr>
          <w:b/>
          <w:lang w:val="en-US"/>
        </w:rPr>
        <w:t xml:space="preserve">1. </w:t>
      </w:r>
      <w:r>
        <w:rPr>
          <w:b/>
          <w:lang w:val="en-US"/>
        </w:rPr>
        <w:t>Set ID</w:t>
      </w:r>
      <w:r w:rsidRPr="002C6BE2">
        <w:rPr>
          <w:lang w:val="en-US"/>
        </w:rPr>
        <w:br/>
      </w:r>
      <w:r w:rsidR="00535AF3" w:rsidRPr="00211174">
        <w:rPr>
          <w:lang w:val="en-US"/>
        </w:rPr>
        <w:t>This field contains the number that identifies this transaction. For the first occurrence of the segment the sequence number shall be 1, for the second occurrence it shall be 2, etc.</w:t>
      </w:r>
    </w:p>
    <w:p w14:paraId="7BEB0F28" w14:textId="77777777" w:rsidR="003B2BD3" w:rsidRPr="00717F10" w:rsidRDefault="003B2BD3" w:rsidP="003B2BD3">
      <w:pPr>
        <w:rPr>
          <w:lang w:val="en-US"/>
        </w:rPr>
      </w:pPr>
      <w:r>
        <w:rPr>
          <w:b/>
          <w:lang w:val="en-US"/>
        </w:rPr>
        <w:t>2</w:t>
      </w:r>
      <w:r w:rsidRPr="00E65A4A">
        <w:rPr>
          <w:b/>
          <w:lang w:val="en-US"/>
        </w:rPr>
        <w:t xml:space="preserve">. </w:t>
      </w:r>
      <w:r w:rsidRPr="001F2220">
        <w:rPr>
          <w:b/>
          <w:lang w:val="en-US"/>
        </w:rPr>
        <w:t>Cost Center</w:t>
      </w:r>
      <w:r>
        <w:rPr>
          <w:b/>
          <w:lang w:val="en-US"/>
        </w:rPr>
        <w:t xml:space="preserve"> (SE: </w:t>
      </w:r>
      <w:proofErr w:type="spellStart"/>
      <w:r>
        <w:rPr>
          <w:b/>
          <w:lang w:val="en-US"/>
        </w:rPr>
        <w:t>Ansvar</w:t>
      </w:r>
      <w:proofErr w:type="spellEnd"/>
      <w:proofErr w:type="gramStart"/>
      <w:r>
        <w:rPr>
          <w:b/>
          <w:lang w:val="en-US"/>
        </w:rPr>
        <w:t>)</w:t>
      </w:r>
      <w:proofErr w:type="gramEnd"/>
      <w:r w:rsidRPr="002C6BE2">
        <w:rPr>
          <w:lang w:val="en-US"/>
        </w:rPr>
        <w:br/>
      </w:r>
      <w:r>
        <w:rPr>
          <w:lang w:val="en-US"/>
        </w:rPr>
        <w:t>The cost center field contains a numeric reference to an economic department responsible for the financial transaction.</w:t>
      </w:r>
    </w:p>
    <w:p w14:paraId="03B16CA4" w14:textId="49083963" w:rsidR="003B2BD3" w:rsidRDefault="003B2BD3" w:rsidP="003B2BD3">
      <w:pPr>
        <w:rPr>
          <w:lang w:val="en-US"/>
        </w:rPr>
      </w:pPr>
      <w:r>
        <w:rPr>
          <w:b/>
          <w:lang w:val="en-US"/>
        </w:rPr>
        <w:t>3</w:t>
      </w:r>
      <w:r w:rsidRPr="00E65A4A">
        <w:rPr>
          <w:b/>
          <w:lang w:val="en-US"/>
        </w:rPr>
        <w:t xml:space="preserve">. </w:t>
      </w:r>
      <w:r>
        <w:rPr>
          <w:b/>
          <w:lang w:val="en-US"/>
        </w:rPr>
        <w:t xml:space="preserve">Guarantor </w:t>
      </w:r>
      <w:r w:rsidRPr="001F2220">
        <w:rPr>
          <w:b/>
          <w:lang w:val="en-US"/>
        </w:rPr>
        <w:t>Cost Center</w:t>
      </w:r>
      <w:r w:rsidRPr="002C6BE2">
        <w:rPr>
          <w:lang w:val="en-US"/>
        </w:rPr>
        <w:br/>
      </w:r>
      <w:r>
        <w:rPr>
          <w:lang w:val="en-US"/>
        </w:rPr>
        <w:t xml:space="preserve">The cost center field contains a numeric reference to </w:t>
      </w:r>
      <w:r w:rsidR="00005A96">
        <w:rPr>
          <w:lang w:val="en-US"/>
        </w:rPr>
        <w:t>the guarantor’s</w:t>
      </w:r>
      <w:r>
        <w:rPr>
          <w:lang w:val="en-US"/>
        </w:rPr>
        <w:t xml:space="preserve"> economic department responsible</w:t>
      </w:r>
      <w:r w:rsidR="006E059E">
        <w:rPr>
          <w:lang w:val="en-US"/>
        </w:rPr>
        <w:t xml:space="preserve"> for the financial transaction.</w:t>
      </w:r>
    </w:p>
    <w:p w14:paraId="6AAEA54C" w14:textId="0FC924DA" w:rsidR="006E059E" w:rsidRPr="00717F10" w:rsidRDefault="006E059E" w:rsidP="003B2BD3">
      <w:pPr>
        <w:rPr>
          <w:lang w:val="en-US"/>
        </w:rPr>
      </w:pPr>
      <w:r>
        <w:rPr>
          <w:lang w:val="en-US"/>
        </w:rPr>
        <w:t>This field is conditional. If the guarantor is an internal customer at VGR this field is required.</w:t>
      </w:r>
    </w:p>
    <w:p w14:paraId="26E5D4E3" w14:textId="42BD892A" w:rsidR="00120DE5" w:rsidRPr="00717F10" w:rsidRDefault="003B2BD3" w:rsidP="00120DE5">
      <w:pPr>
        <w:rPr>
          <w:lang w:val="en-US"/>
        </w:rPr>
      </w:pPr>
      <w:r>
        <w:rPr>
          <w:b/>
          <w:lang w:val="en-US"/>
        </w:rPr>
        <w:t>4</w:t>
      </w:r>
      <w:r w:rsidR="00120DE5" w:rsidRPr="00E65A4A">
        <w:rPr>
          <w:b/>
          <w:lang w:val="en-US"/>
        </w:rPr>
        <w:t xml:space="preserve">. </w:t>
      </w:r>
      <w:r w:rsidR="00120DE5">
        <w:rPr>
          <w:b/>
          <w:lang w:val="en-US"/>
        </w:rPr>
        <w:t>Cost Code</w:t>
      </w:r>
      <w:r w:rsidR="00120DE5" w:rsidRPr="002C6BE2">
        <w:rPr>
          <w:lang w:val="en-US"/>
        </w:rPr>
        <w:br/>
      </w:r>
      <w:r w:rsidR="00120DE5">
        <w:rPr>
          <w:lang w:val="en-US"/>
        </w:rPr>
        <w:t>The cost code of the performing party.</w:t>
      </w:r>
    </w:p>
    <w:p w14:paraId="5A24D8C9" w14:textId="56A91989" w:rsidR="00120DE5" w:rsidRDefault="003B2BD3" w:rsidP="00120DE5">
      <w:pPr>
        <w:rPr>
          <w:lang w:val="en-US"/>
        </w:rPr>
      </w:pPr>
      <w:r>
        <w:rPr>
          <w:b/>
          <w:lang w:val="en-US"/>
        </w:rPr>
        <w:t>5</w:t>
      </w:r>
      <w:r w:rsidR="00120DE5" w:rsidRPr="00E65A4A">
        <w:rPr>
          <w:b/>
          <w:lang w:val="en-US"/>
        </w:rPr>
        <w:t xml:space="preserve">. </w:t>
      </w:r>
      <w:r w:rsidR="00120DE5" w:rsidRPr="001F2220">
        <w:rPr>
          <w:b/>
          <w:lang w:val="en-US"/>
        </w:rPr>
        <w:t>Account Number</w:t>
      </w:r>
      <w:r w:rsidR="00120DE5">
        <w:rPr>
          <w:b/>
          <w:lang w:val="en-US"/>
        </w:rPr>
        <w:t xml:space="preserve"> (SE: </w:t>
      </w:r>
      <w:proofErr w:type="spellStart"/>
      <w:r w:rsidR="00120DE5">
        <w:rPr>
          <w:b/>
          <w:lang w:val="en-US"/>
        </w:rPr>
        <w:t>Konto</w:t>
      </w:r>
      <w:proofErr w:type="spellEnd"/>
      <w:proofErr w:type="gramStart"/>
      <w:r w:rsidR="00120DE5">
        <w:rPr>
          <w:b/>
          <w:lang w:val="en-US"/>
        </w:rPr>
        <w:t>)</w:t>
      </w:r>
      <w:proofErr w:type="gramEnd"/>
      <w:r w:rsidR="00120DE5" w:rsidRPr="002C6BE2">
        <w:rPr>
          <w:lang w:val="en-US"/>
        </w:rPr>
        <w:br/>
      </w:r>
      <w:r w:rsidR="00120DE5" w:rsidRPr="00E237CE">
        <w:rPr>
          <w:lang w:val="en-US"/>
        </w:rPr>
        <w:t xml:space="preserve">This field </w:t>
      </w:r>
      <w:r w:rsidR="00120DE5">
        <w:rPr>
          <w:lang w:val="en-US"/>
        </w:rPr>
        <w:t>should reference the account number to which the accounting should be registered for the financial transaction.</w:t>
      </w:r>
    </w:p>
    <w:p w14:paraId="6D6A41A7" w14:textId="19482434" w:rsidR="003B2BD3" w:rsidRDefault="003B2BD3" w:rsidP="003B2BD3">
      <w:pPr>
        <w:rPr>
          <w:lang w:val="en-US"/>
        </w:rPr>
      </w:pPr>
      <w:r>
        <w:rPr>
          <w:b/>
          <w:lang w:val="en-US"/>
        </w:rPr>
        <w:t>6</w:t>
      </w:r>
      <w:r w:rsidRPr="00E65A4A">
        <w:rPr>
          <w:b/>
          <w:lang w:val="en-US"/>
        </w:rPr>
        <w:t xml:space="preserve">. </w:t>
      </w:r>
      <w:r>
        <w:rPr>
          <w:b/>
          <w:lang w:val="en-US"/>
        </w:rPr>
        <w:t xml:space="preserve">Guarantor </w:t>
      </w:r>
      <w:r w:rsidRPr="001F2220">
        <w:rPr>
          <w:b/>
          <w:lang w:val="en-US"/>
        </w:rPr>
        <w:t>Account Number</w:t>
      </w:r>
      <w:r w:rsidRPr="002C6BE2">
        <w:rPr>
          <w:lang w:val="en-US"/>
        </w:rPr>
        <w:br/>
      </w:r>
      <w:proofErr w:type="gramStart"/>
      <w:r w:rsidRPr="00E237CE">
        <w:rPr>
          <w:lang w:val="en-US"/>
        </w:rPr>
        <w:t>This</w:t>
      </w:r>
      <w:proofErr w:type="gramEnd"/>
      <w:r w:rsidRPr="00E237CE">
        <w:rPr>
          <w:lang w:val="en-US"/>
        </w:rPr>
        <w:t xml:space="preserve"> field </w:t>
      </w:r>
      <w:r>
        <w:rPr>
          <w:lang w:val="en-US"/>
        </w:rPr>
        <w:t xml:space="preserve">should reference the account number to which the </w:t>
      </w:r>
      <w:r w:rsidR="00005A96">
        <w:rPr>
          <w:lang w:val="en-US"/>
        </w:rPr>
        <w:t xml:space="preserve">guarantor’s </w:t>
      </w:r>
      <w:r>
        <w:rPr>
          <w:lang w:val="en-US"/>
        </w:rPr>
        <w:t>accounting should be registered for the financial transaction.</w:t>
      </w:r>
    </w:p>
    <w:p w14:paraId="54BF7BD6" w14:textId="56206DE6" w:rsidR="006E059E" w:rsidRPr="00717F10" w:rsidRDefault="006E059E" w:rsidP="006E059E">
      <w:pPr>
        <w:rPr>
          <w:lang w:val="en-US"/>
        </w:rPr>
      </w:pPr>
      <w:r>
        <w:rPr>
          <w:lang w:val="en-US"/>
        </w:rPr>
        <w:t>This field is conditional. If the guarantor is an internal customer at VGR this field is required.</w:t>
      </w:r>
    </w:p>
    <w:p w14:paraId="2C05BFE4" w14:textId="6755512E" w:rsidR="003B2BD3" w:rsidRDefault="003B2BD3" w:rsidP="003B2BD3">
      <w:pPr>
        <w:rPr>
          <w:lang w:val="en-US"/>
        </w:rPr>
      </w:pPr>
      <w:r>
        <w:rPr>
          <w:b/>
          <w:lang w:val="en-US"/>
        </w:rPr>
        <w:t>7</w:t>
      </w:r>
      <w:r w:rsidRPr="00E65A4A">
        <w:rPr>
          <w:b/>
          <w:lang w:val="en-US"/>
        </w:rPr>
        <w:t xml:space="preserve">. </w:t>
      </w:r>
      <w:r w:rsidRPr="001F2220">
        <w:rPr>
          <w:b/>
          <w:lang w:val="en-US"/>
        </w:rPr>
        <w:t>Counterparty</w:t>
      </w:r>
      <w:r>
        <w:rPr>
          <w:b/>
          <w:lang w:val="en-US"/>
        </w:rPr>
        <w:t xml:space="preserve"> (SE: </w:t>
      </w:r>
      <w:proofErr w:type="spellStart"/>
      <w:r>
        <w:rPr>
          <w:b/>
          <w:lang w:val="en-US"/>
        </w:rPr>
        <w:t>Motpart</w:t>
      </w:r>
      <w:proofErr w:type="spellEnd"/>
      <w:proofErr w:type="gramStart"/>
      <w:r>
        <w:rPr>
          <w:b/>
          <w:lang w:val="en-US"/>
        </w:rPr>
        <w:t>)</w:t>
      </w:r>
      <w:proofErr w:type="gramEnd"/>
      <w:r w:rsidRPr="002C6BE2">
        <w:rPr>
          <w:lang w:val="en-US"/>
        </w:rPr>
        <w:br/>
      </w:r>
      <w:r>
        <w:rPr>
          <w:lang w:val="en-US"/>
        </w:rPr>
        <w:t>This field references the counterparty of the accounting, whether it is an external or internal party, municipality, person, etc.</w:t>
      </w:r>
      <w:r w:rsidRPr="00E237CE">
        <w:rPr>
          <w:lang w:val="en-US"/>
        </w:rPr>
        <w:t xml:space="preserve"> </w:t>
      </w:r>
    </w:p>
    <w:p w14:paraId="37DDB1B7" w14:textId="77777777" w:rsidR="006E059E" w:rsidRPr="00717F10" w:rsidRDefault="006E059E" w:rsidP="006E059E">
      <w:pPr>
        <w:rPr>
          <w:lang w:val="en-US"/>
        </w:rPr>
      </w:pPr>
      <w:r>
        <w:rPr>
          <w:lang w:val="en-US"/>
        </w:rPr>
        <w:t>This field is conditional. If the guarantor is an internal customer at VGR this field is required.</w:t>
      </w:r>
    </w:p>
    <w:p w14:paraId="739F5D19" w14:textId="23364472" w:rsidR="003B2BD3" w:rsidRPr="00717F10" w:rsidRDefault="003B2BD3" w:rsidP="00005A96">
      <w:pPr>
        <w:rPr>
          <w:lang w:val="en-US"/>
        </w:rPr>
      </w:pPr>
      <w:r>
        <w:rPr>
          <w:b/>
          <w:lang w:val="en-US"/>
        </w:rPr>
        <w:t>8</w:t>
      </w:r>
      <w:r w:rsidRPr="00E65A4A">
        <w:rPr>
          <w:b/>
          <w:lang w:val="en-US"/>
        </w:rPr>
        <w:t xml:space="preserve">. </w:t>
      </w:r>
      <w:r>
        <w:rPr>
          <w:b/>
          <w:lang w:val="en-US"/>
        </w:rPr>
        <w:t xml:space="preserve">Guarantor </w:t>
      </w:r>
      <w:r w:rsidRPr="001F2220">
        <w:rPr>
          <w:b/>
          <w:lang w:val="en-US"/>
        </w:rPr>
        <w:t>Counterparty</w:t>
      </w:r>
      <w:r w:rsidRPr="002C6BE2">
        <w:rPr>
          <w:lang w:val="en-US"/>
        </w:rPr>
        <w:br/>
      </w:r>
      <w:r>
        <w:rPr>
          <w:lang w:val="en-US"/>
        </w:rPr>
        <w:t xml:space="preserve">This field references the counterparty of the </w:t>
      </w:r>
      <w:r w:rsidR="00005A96">
        <w:rPr>
          <w:lang w:val="en-US"/>
        </w:rPr>
        <w:t xml:space="preserve">guarantor’s </w:t>
      </w:r>
      <w:r>
        <w:rPr>
          <w:lang w:val="en-US"/>
        </w:rPr>
        <w:t>accounting, whether it is an external or internal party, municipality, person, etc.</w:t>
      </w:r>
      <w:r w:rsidRPr="00E237CE">
        <w:rPr>
          <w:lang w:val="en-US"/>
        </w:rPr>
        <w:t xml:space="preserve"> </w:t>
      </w:r>
    </w:p>
    <w:p w14:paraId="1F6C9318" w14:textId="0336BFE2" w:rsidR="0045415D" w:rsidRPr="00717F10" w:rsidRDefault="003B2BD3" w:rsidP="0045415D">
      <w:pPr>
        <w:rPr>
          <w:lang w:val="en-US"/>
        </w:rPr>
      </w:pPr>
      <w:r>
        <w:rPr>
          <w:b/>
          <w:lang w:val="en-US"/>
        </w:rPr>
        <w:t>9</w:t>
      </w:r>
      <w:r w:rsidR="0045415D" w:rsidRPr="00E65A4A">
        <w:rPr>
          <w:b/>
          <w:lang w:val="en-US"/>
        </w:rPr>
        <w:t xml:space="preserve">. </w:t>
      </w:r>
      <w:r w:rsidR="0045415D" w:rsidRPr="001F2220">
        <w:rPr>
          <w:b/>
          <w:lang w:val="en-US"/>
        </w:rPr>
        <w:t>Verification</w:t>
      </w:r>
      <w:r w:rsidR="00396AA6">
        <w:rPr>
          <w:b/>
          <w:lang w:val="en-US"/>
        </w:rPr>
        <w:t xml:space="preserve"> Text</w:t>
      </w:r>
      <w:r w:rsidR="0045415D" w:rsidRPr="002C6BE2">
        <w:rPr>
          <w:lang w:val="en-US"/>
        </w:rPr>
        <w:br/>
      </w:r>
      <w:r w:rsidR="00396AA6">
        <w:rPr>
          <w:lang w:val="en-US"/>
        </w:rPr>
        <w:t>A description to include with the accounting verification post.</w:t>
      </w:r>
    </w:p>
    <w:p w14:paraId="02A0F5DF" w14:textId="77777777" w:rsidR="006E059E" w:rsidRDefault="006E059E" w:rsidP="00DE50F4">
      <w:pPr>
        <w:rPr>
          <w:b/>
          <w:lang w:val="en-US"/>
        </w:rPr>
      </w:pPr>
    </w:p>
    <w:p w14:paraId="74052E18" w14:textId="77777777" w:rsidR="006E059E" w:rsidRDefault="006E059E" w:rsidP="00DE50F4">
      <w:pPr>
        <w:rPr>
          <w:b/>
          <w:lang w:val="en-US"/>
        </w:rPr>
      </w:pPr>
    </w:p>
    <w:p w14:paraId="05C656DF" w14:textId="77777777" w:rsidR="006E059E" w:rsidRDefault="006E059E" w:rsidP="00DE50F4">
      <w:pPr>
        <w:rPr>
          <w:b/>
          <w:lang w:val="en-US"/>
        </w:rPr>
      </w:pPr>
    </w:p>
    <w:p w14:paraId="79537776" w14:textId="08CF7BD0" w:rsidR="00DE50F4" w:rsidRPr="006E059E" w:rsidRDefault="003B2BD3" w:rsidP="006E059E">
      <w:pPr>
        <w:rPr>
          <w:lang w:val="en-US"/>
        </w:rPr>
      </w:pPr>
      <w:r>
        <w:rPr>
          <w:b/>
          <w:lang w:val="en-US"/>
        </w:rPr>
        <w:lastRenderedPageBreak/>
        <w:t>10</w:t>
      </w:r>
      <w:r w:rsidR="0045415D" w:rsidRPr="00E65A4A">
        <w:rPr>
          <w:b/>
          <w:lang w:val="en-US"/>
        </w:rPr>
        <w:t xml:space="preserve">. </w:t>
      </w:r>
      <w:r w:rsidR="001749C8">
        <w:rPr>
          <w:b/>
          <w:lang w:val="en-US"/>
        </w:rPr>
        <w:t>Accounting Code List</w:t>
      </w:r>
      <w:r w:rsidR="0045415D" w:rsidRPr="002C6BE2">
        <w:rPr>
          <w:lang w:val="en-US"/>
        </w:rPr>
        <w:br/>
      </w:r>
      <w:r w:rsidR="00DE50F4">
        <w:rPr>
          <w:lang w:val="en-US"/>
        </w:rPr>
        <w:t>Optional code references used to mark the accounting with extra information used to perform follow ups on the revenue/expense for special cases such as projects, activities, etc.</w:t>
      </w:r>
    </w:p>
    <w:tbl>
      <w:tblPr>
        <w:tblW w:w="6487"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4394"/>
      </w:tblGrid>
      <w:tr w:rsidR="009D65E4" w:rsidRPr="002F1D4F" w14:paraId="6713C9A9" w14:textId="77777777" w:rsidTr="003B2BD3">
        <w:trPr>
          <w:cantSplit/>
        </w:trPr>
        <w:tc>
          <w:tcPr>
            <w:tcW w:w="2093" w:type="dxa"/>
            <w:shd w:val="clear" w:color="auto" w:fill="E0E0E0"/>
          </w:tcPr>
          <w:p w14:paraId="438F92CD" w14:textId="57646EE2" w:rsidR="009D65E4" w:rsidRPr="002F1D4F" w:rsidRDefault="009D65E4" w:rsidP="00687048">
            <w:pPr>
              <w:pStyle w:val="StyleTableHeadingBold"/>
              <w:rPr>
                <w:sz w:val="16"/>
                <w:lang w:val="en-US"/>
              </w:rPr>
            </w:pPr>
            <w:r>
              <w:rPr>
                <w:sz w:val="16"/>
                <w:lang w:val="en-US"/>
              </w:rPr>
              <w:t>Name of Coding System</w:t>
            </w:r>
          </w:p>
        </w:tc>
        <w:tc>
          <w:tcPr>
            <w:tcW w:w="4394" w:type="dxa"/>
            <w:shd w:val="clear" w:color="auto" w:fill="E0E0E0"/>
          </w:tcPr>
          <w:p w14:paraId="75FFAE24" w14:textId="7D2915AA" w:rsidR="009D65E4" w:rsidRPr="002F1D4F" w:rsidRDefault="009D65E4" w:rsidP="00687048">
            <w:pPr>
              <w:pStyle w:val="StyleTableHeadingBold"/>
              <w:rPr>
                <w:sz w:val="16"/>
                <w:lang w:val="en-US"/>
              </w:rPr>
            </w:pPr>
            <w:r>
              <w:rPr>
                <w:sz w:val="16"/>
                <w:lang w:val="en-US"/>
              </w:rPr>
              <w:t>Text</w:t>
            </w:r>
          </w:p>
        </w:tc>
      </w:tr>
      <w:tr w:rsidR="009D65E4" w:rsidRPr="003C220E" w14:paraId="46F700C3" w14:textId="77777777" w:rsidTr="003B2BD3">
        <w:trPr>
          <w:cantSplit/>
        </w:trPr>
        <w:tc>
          <w:tcPr>
            <w:tcW w:w="2093" w:type="dxa"/>
          </w:tcPr>
          <w:p w14:paraId="7D2C597E" w14:textId="18FAFFDD" w:rsidR="009D65E4" w:rsidRPr="0071698C" w:rsidRDefault="009D65E4" w:rsidP="00687048">
            <w:pPr>
              <w:pStyle w:val="Tabletext0"/>
              <w:rPr>
                <w:sz w:val="16"/>
                <w:lang w:val="en-US"/>
              </w:rPr>
            </w:pPr>
            <w:r>
              <w:rPr>
                <w:sz w:val="16"/>
                <w:lang w:val="en-US"/>
              </w:rPr>
              <w:t>Project</w:t>
            </w:r>
          </w:p>
        </w:tc>
        <w:tc>
          <w:tcPr>
            <w:tcW w:w="4394" w:type="dxa"/>
          </w:tcPr>
          <w:p w14:paraId="297235B4" w14:textId="097F413B" w:rsidR="009D65E4" w:rsidRPr="00687048" w:rsidRDefault="009D65E4" w:rsidP="00687048">
            <w:pPr>
              <w:pStyle w:val="Tabletext0"/>
              <w:tabs>
                <w:tab w:val="right" w:pos="2413"/>
              </w:tabs>
              <w:rPr>
                <w:sz w:val="16"/>
                <w:lang w:val="en-US"/>
              </w:rPr>
            </w:pPr>
            <w:r>
              <w:rPr>
                <w:sz w:val="16"/>
                <w:lang w:val="en-US"/>
              </w:rPr>
              <w:t>Optional code used when additional labeling is needed for the accounting segment</w:t>
            </w:r>
          </w:p>
        </w:tc>
      </w:tr>
      <w:tr w:rsidR="009D65E4" w:rsidRPr="003C220E" w14:paraId="30F349D9" w14:textId="77777777" w:rsidTr="003B2BD3">
        <w:trPr>
          <w:cantSplit/>
        </w:trPr>
        <w:tc>
          <w:tcPr>
            <w:tcW w:w="2093" w:type="dxa"/>
          </w:tcPr>
          <w:p w14:paraId="0CE51ED2" w14:textId="69A1432C" w:rsidR="009D65E4" w:rsidRPr="008B48A6" w:rsidRDefault="009D65E4" w:rsidP="007A237B">
            <w:pPr>
              <w:pStyle w:val="Tabletext0"/>
              <w:rPr>
                <w:sz w:val="16"/>
                <w:lang w:val="en-US"/>
              </w:rPr>
            </w:pPr>
            <w:r>
              <w:rPr>
                <w:sz w:val="16"/>
                <w:lang w:val="en-US"/>
              </w:rPr>
              <w:t>Activity</w:t>
            </w:r>
          </w:p>
        </w:tc>
        <w:tc>
          <w:tcPr>
            <w:tcW w:w="4394" w:type="dxa"/>
          </w:tcPr>
          <w:p w14:paraId="4CDC19EE" w14:textId="3B61FE8D" w:rsidR="009D65E4" w:rsidRPr="008B48A6" w:rsidRDefault="009D65E4" w:rsidP="007A237B">
            <w:pPr>
              <w:pStyle w:val="Tabletext0"/>
              <w:rPr>
                <w:sz w:val="16"/>
                <w:lang w:val="en-US"/>
              </w:rPr>
            </w:pPr>
            <w:r>
              <w:rPr>
                <w:sz w:val="16"/>
                <w:lang w:val="en-US"/>
              </w:rPr>
              <w:t>Optional code used when additional labeling is needed for the accounting segment</w:t>
            </w:r>
          </w:p>
        </w:tc>
      </w:tr>
      <w:tr w:rsidR="009D65E4" w:rsidRPr="003C220E" w14:paraId="026B5045" w14:textId="77777777" w:rsidTr="003B2BD3">
        <w:trPr>
          <w:cantSplit/>
        </w:trPr>
        <w:tc>
          <w:tcPr>
            <w:tcW w:w="2093" w:type="dxa"/>
          </w:tcPr>
          <w:p w14:paraId="446B37AB" w14:textId="69F30CC1" w:rsidR="009D65E4" w:rsidRDefault="009D65E4" w:rsidP="00687048">
            <w:pPr>
              <w:pStyle w:val="Tabletext0"/>
              <w:rPr>
                <w:sz w:val="16"/>
                <w:lang w:val="en-US"/>
              </w:rPr>
            </w:pPr>
            <w:r>
              <w:rPr>
                <w:sz w:val="16"/>
                <w:lang w:val="en-US"/>
              </w:rPr>
              <w:t>Fri1</w:t>
            </w:r>
          </w:p>
        </w:tc>
        <w:tc>
          <w:tcPr>
            <w:tcW w:w="4394" w:type="dxa"/>
          </w:tcPr>
          <w:p w14:paraId="604383DF" w14:textId="2F82F951" w:rsidR="009D65E4" w:rsidRDefault="009D65E4" w:rsidP="00687048">
            <w:pPr>
              <w:pStyle w:val="Tabletext0"/>
              <w:rPr>
                <w:sz w:val="16"/>
                <w:lang w:val="en-US"/>
              </w:rPr>
            </w:pPr>
            <w:r>
              <w:rPr>
                <w:sz w:val="16"/>
                <w:lang w:val="en-US"/>
              </w:rPr>
              <w:t>Optional code used when additional labeling is needed for the accounting segment</w:t>
            </w:r>
          </w:p>
        </w:tc>
      </w:tr>
      <w:tr w:rsidR="009D65E4" w:rsidRPr="003C220E" w14:paraId="4E69E39C" w14:textId="77777777" w:rsidTr="003B2BD3">
        <w:trPr>
          <w:cantSplit/>
        </w:trPr>
        <w:tc>
          <w:tcPr>
            <w:tcW w:w="2093" w:type="dxa"/>
          </w:tcPr>
          <w:p w14:paraId="0064DA89" w14:textId="4265FE22" w:rsidR="009D65E4" w:rsidRPr="008B48A6" w:rsidRDefault="009D65E4" w:rsidP="00687048">
            <w:pPr>
              <w:pStyle w:val="Tabletext0"/>
              <w:rPr>
                <w:sz w:val="16"/>
                <w:lang w:val="en-US"/>
              </w:rPr>
            </w:pPr>
            <w:r>
              <w:rPr>
                <w:sz w:val="16"/>
                <w:lang w:val="en-US"/>
              </w:rPr>
              <w:t>Fri2</w:t>
            </w:r>
          </w:p>
        </w:tc>
        <w:tc>
          <w:tcPr>
            <w:tcW w:w="4394" w:type="dxa"/>
          </w:tcPr>
          <w:p w14:paraId="38205EEF" w14:textId="5E3D14E8" w:rsidR="009D65E4" w:rsidRPr="008B48A6" w:rsidRDefault="009D65E4" w:rsidP="00687048">
            <w:pPr>
              <w:pStyle w:val="Tabletext0"/>
              <w:rPr>
                <w:sz w:val="16"/>
                <w:lang w:val="en-US"/>
              </w:rPr>
            </w:pPr>
            <w:r>
              <w:rPr>
                <w:sz w:val="16"/>
                <w:lang w:val="en-US"/>
              </w:rPr>
              <w:t>Optional code used when additional labeling is needed for the accounting segment</w:t>
            </w:r>
          </w:p>
        </w:tc>
      </w:tr>
      <w:tr w:rsidR="009D65E4" w:rsidRPr="003C220E" w14:paraId="6EDB59DF" w14:textId="77777777" w:rsidTr="003B2BD3">
        <w:trPr>
          <w:cantSplit/>
        </w:trPr>
        <w:tc>
          <w:tcPr>
            <w:tcW w:w="2093" w:type="dxa"/>
          </w:tcPr>
          <w:p w14:paraId="00425C7C" w14:textId="7013A394" w:rsidR="009D65E4" w:rsidRDefault="009D65E4" w:rsidP="00687048">
            <w:pPr>
              <w:pStyle w:val="Tabletext0"/>
              <w:rPr>
                <w:sz w:val="16"/>
                <w:lang w:val="en-US"/>
              </w:rPr>
            </w:pPr>
            <w:r>
              <w:rPr>
                <w:sz w:val="16"/>
                <w:lang w:val="en-US"/>
              </w:rPr>
              <w:t>Period Id</w:t>
            </w:r>
          </w:p>
        </w:tc>
        <w:tc>
          <w:tcPr>
            <w:tcW w:w="4394" w:type="dxa"/>
          </w:tcPr>
          <w:p w14:paraId="0CE2AB89" w14:textId="360ACBA7" w:rsidR="009D65E4" w:rsidRDefault="009D65E4" w:rsidP="00687048">
            <w:pPr>
              <w:pStyle w:val="Tabletext0"/>
              <w:rPr>
                <w:sz w:val="16"/>
                <w:lang w:val="en-US"/>
              </w:rPr>
            </w:pPr>
            <w:r>
              <w:rPr>
                <w:sz w:val="16"/>
                <w:lang w:val="en-US"/>
              </w:rPr>
              <w:t>Optional code for when accrued revenue/expense is to be used</w:t>
            </w:r>
          </w:p>
        </w:tc>
      </w:tr>
    </w:tbl>
    <w:p w14:paraId="541257C6" w14:textId="5012E584" w:rsidR="003C220E" w:rsidRDefault="003B2BD3" w:rsidP="003C220E">
      <w:pPr>
        <w:rPr>
          <w:lang w:val="en-US"/>
        </w:rPr>
      </w:pPr>
      <w:r>
        <w:rPr>
          <w:b/>
          <w:lang w:val="en-US"/>
        </w:rPr>
        <w:t>11</w:t>
      </w:r>
      <w:r w:rsidR="006759D5" w:rsidRPr="007A237B">
        <w:rPr>
          <w:b/>
          <w:lang w:val="en-US"/>
        </w:rPr>
        <w:t>. Tax Code</w:t>
      </w:r>
      <w:r w:rsidR="006759D5" w:rsidRPr="007A237B">
        <w:rPr>
          <w:lang w:val="en-US"/>
        </w:rPr>
        <w:br/>
      </w:r>
      <w:r w:rsidR="003C220E">
        <w:rPr>
          <w:lang w:val="en-US"/>
        </w:rPr>
        <w:t xml:space="preserve">This field contains a reference code that specifies how taxes should be accounted for in the </w:t>
      </w:r>
      <w:r w:rsidR="003C220E">
        <w:rPr>
          <w:lang w:val="en-US"/>
        </w:rPr>
        <w:t>financial transaction.</w:t>
      </w:r>
    </w:p>
    <w:tbl>
      <w:tblPr>
        <w:tblW w:w="5495"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01"/>
        <w:gridCol w:w="4394"/>
      </w:tblGrid>
      <w:tr w:rsidR="003C220E" w:rsidRPr="002F1D4F" w14:paraId="069CC7AA" w14:textId="77777777" w:rsidTr="00B67EF3">
        <w:trPr>
          <w:cantSplit/>
        </w:trPr>
        <w:tc>
          <w:tcPr>
            <w:tcW w:w="1101" w:type="dxa"/>
            <w:shd w:val="clear" w:color="auto" w:fill="E0E0E0"/>
          </w:tcPr>
          <w:p w14:paraId="5EBE257D" w14:textId="77777777" w:rsidR="003C220E" w:rsidRPr="002F1D4F" w:rsidRDefault="003C220E" w:rsidP="00B67EF3">
            <w:pPr>
              <w:pStyle w:val="StyleTableHeadingBold"/>
              <w:rPr>
                <w:sz w:val="16"/>
                <w:lang w:val="en-US"/>
              </w:rPr>
            </w:pPr>
            <w:r>
              <w:rPr>
                <w:sz w:val="16"/>
                <w:lang w:val="en-US"/>
              </w:rPr>
              <w:t>Tax Code</w:t>
            </w:r>
          </w:p>
        </w:tc>
        <w:tc>
          <w:tcPr>
            <w:tcW w:w="4394" w:type="dxa"/>
            <w:shd w:val="clear" w:color="auto" w:fill="E0E0E0"/>
          </w:tcPr>
          <w:p w14:paraId="3FB10F17" w14:textId="77777777" w:rsidR="003C220E" w:rsidRPr="002F1D4F" w:rsidRDefault="003C220E" w:rsidP="00B67EF3">
            <w:pPr>
              <w:pStyle w:val="StyleTableHeadingBold"/>
              <w:rPr>
                <w:sz w:val="16"/>
                <w:lang w:val="en-US"/>
              </w:rPr>
            </w:pPr>
            <w:r>
              <w:rPr>
                <w:sz w:val="16"/>
                <w:lang w:val="en-US"/>
              </w:rPr>
              <w:t>Description</w:t>
            </w:r>
          </w:p>
        </w:tc>
      </w:tr>
      <w:tr w:rsidR="003C220E" w:rsidRPr="002048E1" w14:paraId="4F816E7D" w14:textId="77777777" w:rsidTr="00B67EF3">
        <w:trPr>
          <w:cantSplit/>
        </w:trPr>
        <w:tc>
          <w:tcPr>
            <w:tcW w:w="1101" w:type="dxa"/>
          </w:tcPr>
          <w:p w14:paraId="47A48439" w14:textId="77777777" w:rsidR="003C220E" w:rsidRPr="002048E1" w:rsidRDefault="003C220E" w:rsidP="00B67EF3">
            <w:pPr>
              <w:pStyle w:val="Tabletext0"/>
              <w:rPr>
                <w:rFonts w:ascii="Consolas" w:hAnsi="Consolas" w:cs="Consolas"/>
                <w:sz w:val="18"/>
                <w:lang w:val="en-US"/>
              </w:rPr>
            </w:pPr>
            <w:r w:rsidRPr="002048E1">
              <w:rPr>
                <w:rFonts w:ascii="Consolas" w:hAnsi="Consolas" w:cs="Consolas"/>
                <w:sz w:val="18"/>
                <w:lang w:val="en-US"/>
              </w:rPr>
              <w:t>M0</w:t>
            </w:r>
          </w:p>
        </w:tc>
        <w:tc>
          <w:tcPr>
            <w:tcW w:w="4394" w:type="dxa"/>
          </w:tcPr>
          <w:p w14:paraId="0D7152C8" w14:textId="77777777" w:rsidR="003C220E" w:rsidRPr="002048E1" w:rsidRDefault="003C220E" w:rsidP="00B67EF3">
            <w:pPr>
              <w:pStyle w:val="Tabletext0"/>
              <w:tabs>
                <w:tab w:val="right" w:pos="2413"/>
              </w:tabs>
              <w:rPr>
                <w:sz w:val="18"/>
                <w:lang w:val="en-US"/>
              </w:rPr>
            </w:pPr>
            <w:proofErr w:type="spellStart"/>
            <w:r w:rsidRPr="002048E1">
              <w:rPr>
                <w:sz w:val="18"/>
                <w:lang w:val="en-US"/>
              </w:rPr>
              <w:t>Taxfree</w:t>
            </w:r>
            <w:proofErr w:type="spellEnd"/>
            <w:r w:rsidRPr="002048E1">
              <w:rPr>
                <w:sz w:val="18"/>
                <w:lang w:val="en-US"/>
              </w:rPr>
              <w:t xml:space="preserve"> sales Sweden</w:t>
            </w:r>
          </w:p>
        </w:tc>
      </w:tr>
      <w:tr w:rsidR="003C220E" w:rsidRPr="002048E1" w14:paraId="2D9D2595" w14:textId="77777777" w:rsidTr="00B67EF3">
        <w:trPr>
          <w:cantSplit/>
        </w:trPr>
        <w:tc>
          <w:tcPr>
            <w:tcW w:w="1101" w:type="dxa"/>
          </w:tcPr>
          <w:p w14:paraId="33789537" w14:textId="77777777" w:rsidR="003C220E" w:rsidRPr="002048E1" w:rsidRDefault="003C220E" w:rsidP="00B67EF3">
            <w:pPr>
              <w:pStyle w:val="Tabletext0"/>
              <w:rPr>
                <w:rFonts w:ascii="Consolas" w:hAnsi="Consolas" w:cs="Consolas"/>
                <w:sz w:val="18"/>
                <w:lang w:val="en-US"/>
              </w:rPr>
            </w:pPr>
            <w:r w:rsidRPr="002048E1">
              <w:rPr>
                <w:rFonts w:ascii="Consolas" w:hAnsi="Consolas" w:cs="Consolas"/>
                <w:sz w:val="18"/>
                <w:lang w:val="en-US"/>
              </w:rPr>
              <w:t>M4</w:t>
            </w:r>
          </w:p>
        </w:tc>
        <w:tc>
          <w:tcPr>
            <w:tcW w:w="4394" w:type="dxa"/>
          </w:tcPr>
          <w:p w14:paraId="340136B9" w14:textId="77777777" w:rsidR="003C220E" w:rsidRPr="002048E1" w:rsidRDefault="003C220E" w:rsidP="00B67EF3">
            <w:pPr>
              <w:pStyle w:val="Tabletext0"/>
              <w:rPr>
                <w:sz w:val="18"/>
                <w:lang w:val="en-US"/>
              </w:rPr>
            </w:pPr>
            <w:r w:rsidRPr="002048E1">
              <w:rPr>
                <w:sz w:val="18"/>
                <w:lang w:val="en-US"/>
              </w:rPr>
              <w:t>Service sales EU</w:t>
            </w:r>
          </w:p>
        </w:tc>
      </w:tr>
      <w:tr w:rsidR="003C220E" w:rsidRPr="002048E1" w14:paraId="0CD8A1D1" w14:textId="77777777" w:rsidTr="00B67EF3">
        <w:trPr>
          <w:cantSplit/>
        </w:trPr>
        <w:tc>
          <w:tcPr>
            <w:tcW w:w="1101" w:type="dxa"/>
          </w:tcPr>
          <w:p w14:paraId="00B79ED2" w14:textId="77777777" w:rsidR="003C220E" w:rsidRPr="002048E1" w:rsidRDefault="003C220E" w:rsidP="00B67EF3">
            <w:pPr>
              <w:pStyle w:val="Tabletext0"/>
              <w:rPr>
                <w:rFonts w:ascii="Consolas" w:hAnsi="Consolas" w:cs="Consolas"/>
                <w:sz w:val="18"/>
                <w:lang w:val="en-US"/>
              </w:rPr>
            </w:pPr>
            <w:r w:rsidRPr="002048E1">
              <w:rPr>
                <w:rFonts w:ascii="Consolas" w:hAnsi="Consolas" w:cs="Consolas"/>
                <w:sz w:val="18"/>
                <w:lang w:val="en-US"/>
              </w:rPr>
              <w:t>M6</w:t>
            </w:r>
          </w:p>
        </w:tc>
        <w:tc>
          <w:tcPr>
            <w:tcW w:w="4394" w:type="dxa"/>
          </w:tcPr>
          <w:p w14:paraId="1F54A207" w14:textId="77777777" w:rsidR="003C220E" w:rsidRPr="002048E1" w:rsidRDefault="003C220E" w:rsidP="00B67EF3">
            <w:pPr>
              <w:pStyle w:val="Tabletext0"/>
              <w:rPr>
                <w:sz w:val="18"/>
                <w:lang w:val="en-US"/>
              </w:rPr>
            </w:pPr>
            <w:r w:rsidRPr="002048E1">
              <w:rPr>
                <w:sz w:val="18"/>
                <w:lang w:val="en-US"/>
              </w:rPr>
              <w:t>Outbound VAT 25%</w:t>
            </w:r>
          </w:p>
        </w:tc>
      </w:tr>
      <w:tr w:rsidR="003C220E" w:rsidRPr="002048E1" w14:paraId="7314391D" w14:textId="77777777" w:rsidTr="00B67EF3">
        <w:trPr>
          <w:cantSplit/>
        </w:trPr>
        <w:tc>
          <w:tcPr>
            <w:tcW w:w="1101" w:type="dxa"/>
          </w:tcPr>
          <w:p w14:paraId="6DC4818A" w14:textId="77777777" w:rsidR="003C220E" w:rsidRPr="002048E1" w:rsidRDefault="003C220E" w:rsidP="00B67EF3">
            <w:pPr>
              <w:pStyle w:val="Tabletext0"/>
              <w:rPr>
                <w:rFonts w:ascii="Consolas" w:hAnsi="Consolas" w:cs="Consolas"/>
                <w:sz w:val="18"/>
                <w:lang w:val="en-US"/>
              </w:rPr>
            </w:pPr>
            <w:r w:rsidRPr="002048E1">
              <w:rPr>
                <w:rFonts w:ascii="Consolas" w:hAnsi="Consolas" w:cs="Consolas"/>
                <w:sz w:val="18"/>
                <w:lang w:val="en-US"/>
              </w:rPr>
              <w:t>M8</w:t>
            </w:r>
          </w:p>
        </w:tc>
        <w:tc>
          <w:tcPr>
            <w:tcW w:w="4394" w:type="dxa"/>
          </w:tcPr>
          <w:p w14:paraId="26AA6C94" w14:textId="77777777" w:rsidR="003C220E" w:rsidRPr="002048E1" w:rsidRDefault="003C220E" w:rsidP="00B67EF3">
            <w:pPr>
              <w:pStyle w:val="Tabletext0"/>
              <w:rPr>
                <w:sz w:val="18"/>
                <w:lang w:val="en-US"/>
              </w:rPr>
            </w:pPr>
            <w:r w:rsidRPr="002048E1">
              <w:rPr>
                <w:sz w:val="18"/>
                <w:lang w:val="en-US"/>
              </w:rPr>
              <w:t>Outbound VAT 12%</w:t>
            </w:r>
          </w:p>
        </w:tc>
      </w:tr>
      <w:tr w:rsidR="003C220E" w:rsidRPr="002048E1" w14:paraId="196E88FC" w14:textId="77777777" w:rsidTr="00B67EF3">
        <w:trPr>
          <w:cantSplit/>
        </w:trPr>
        <w:tc>
          <w:tcPr>
            <w:tcW w:w="1101" w:type="dxa"/>
          </w:tcPr>
          <w:p w14:paraId="69DFF515" w14:textId="77777777" w:rsidR="003C220E" w:rsidRPr="002048E1" w:rsidRDefault="003C220E" w:rsidP="00B67EF3">
            <w:pPr>
              <w:pStyle w:val="Tabletext0"/>
              <w:rPr>
                <w:rFonts w:ascii="Consolas" w:hAnsi="Consolas" w:cs="Consolas"/>
                <w:sz w:val="18"/>
                <w:lang w:val="en-US"/>
              </w:rPr>
            </w:pPr>
            <w:r w:rsidRPr="002048E1">
              <w:rPr>
                <w:rFonts w:ascii="Consolas" w:hAnsi="Consolas" w:cs="Consolas"/>
                <w:sz w:val="18"/>
                <w:lang w:val="en-US"/>
              </w:rPr>
              <w:t>M9</w:t>
            </w:r>
          </w:p>
        </w:tc>
        <w:tc>
          <w:tcPr>
            <w:tcW w:w="4394" w:type="dxa"/>
          </w:tcPr>
          <w:p w14:paraId="4FCA2808" w14:textId="77777777" w:rsidR="003C220E" w:rsidRPr="002048E1" w:rsidRDefault="003C220E" w:rsidP="00B67EF3">
            <w:pPr>
              <w:pStyle w:val="Tabletext0"/>
              <w:rPr>
                <w:sz w:val="18"/>
                <w:lang w:val="en-US"/>
              </w:rPr>
            </w:pPr>
            <w:r w:rsidRPr="002048E1">
              <w:rPr>
                <w:sz w:val="18"/>
                <w:lang w:val="en-US"/>
              </w:rPr>
              <w:t>Outbound VAT 6%</w:t>
            </w:r>
          </w:p>
        </w:tc>
      </w:tr>
      <w:tr w:rsidR="003C220E" w:rsidRPr="002048E1" w14:paraId="412B2B7F" w14:textId="77777777" w:rsidTr="00B67EF3">
        <w:trPr>
          <w:cantSplit/>
        </w:trPr>
        <w:tc>
          <w:tcPr>
            <w:tcW w:w="1101" w:type="dxa"/>
          </w:tcPr>
          <w:p w14:paraId="4089E95D" w14:textId="77777777" w:rsidR="003C220E" w:rsidRPr="002048E1" w:rsidRDefault="003C220E" w:rsidP="00B67EF3">
            <w:pPr>
              <w:pStyle w:val="Tabletext0"/>
              <w:rPr>
                <w:rFonts w:ascii="Consolas" w:hAnsi="Consolas" w:cs="Consolas"/>
                <w:sz w:val="18"/>
                <w:lang w:val="en-US"/>
              </w:rPr>
            </w:pPr>
            <w:r w:rsidRPr="002048E1">
              <w:rPr>
                <w:rFonts w:ascii="Consolas" w:hAnsi="Consolas" w:cs="Consolas"/>
                <w:sz w:val="18"/>
                <w:lang w:val="en-US"/>
              </w:rPr>
              <w:t>S0</w:t>
            </w:r>
          </w:p>
        </w:tc>
        <w:tc>
          <w:tcPr>
            <w:tcW w:w="4394" w:type="dxa"/>
          </w:tcPr>
          <w:p w14:paraId="05CA6902" w14:textId="77777777" w:rsidR="003C220E" w:rsidRPr="002048E1" w:rsidRDefault="003C220E" w:rsidP="00B67EF3">
            <w:pPr>
              <w:pStyle w:val="Tabletext0"/>
              <w:rPr>
                <w:sz w:val="18"/>
                <w:lang w:val="en-US"/>
              </w:rPr>
            </w:pPr>
            <w:r w:rsidRPr="002048E1">
              <w:rPr>
                <w:sz w:val="18"/>
                <w:lang w:val="en-US"/>
              </w:rPr>
              <w:t>Always used on internal customers</w:t>
            </w:r>
          </w:p>
        </w:tc>
      </w:tr>
    </w:tbl>
    <w:p w14:paraId="74A8B5C1" w14:textId="390817A9" w:rsidR="006E059E" w:rsidRDefault="003B2BD3" w:rsidP="00726B77">
      <w:pPr>
        <w:rPr>
          <w:lang w:val="en-US"/>
        </w:rPr>
      </w:pPr>
      <w:r>
        <w:rPr>
          <w:b/>
          <w:lang w:val="en-US"/>
        </w:rPr>
        <w:t>12</w:t>
      </w:r>
      <w:r w:rsidR="006759D5" w:rsidRPr="007A237B">
        <w:rPr>
          <w:b/>
          <w:lang w:val="en-US"/>
        </w:rPr>
        <w:t xml:space="preserve">. </w:t>
      </w:r>
      <w:r w:rsidR="006759D5">
        <w:rPr>
          <w:b/>
          <w:lang w:val="en-US"/>
        </w:rPr>
        <w:t>Total Amount</w:t>
      </w:r>
      <w:r w:rsidR="006759D5" w:rsidRPr="007A237B">
        <w:rPr>
          <w:lang w:val="en-US"/>
        </w:rPr>
        <w:br/>
      </w:r>
      <w:r w:rsidR="006759D5">
        <w:rPr>
          <w:lang w:val="en-US"/>
        </w:rPr>
        <w:t>The total sum of the related FT1-segment. The value should always be positive as the FT1-6 Transaction Type value may indicate charge.</w:t>
      </w:r>
    </w:p>
    <w:p w14:paraId="0680732F" w14:textId="77777777" w:rsidR="006E059E" w:rsidRDefault="006E059E">
      <w:pPr>
        <w:keepLines w:val="0"/>
        <w:spacing w:before="0" w:after="0"/>
        <w:ind w:left="0"/>
        <w:rPr>
          <w:lang w:val="en-US"/>
        </w:rPr>
      </w:pPr>
      <w:r>
        <w:rPr>
          <w:lang w:val="en-US"/>
        </w:rPr>
        <w:br w:type="page"/>
      </w:r>
    </w:p>
    <w:p w14:paraId="3FF6E11A" w14:textId="4D618292" w:rsidR="00B07357" w:rsidRPr="00B07357" w:rsidRDefault="00B07357" w:rsidP="00B07357">
      <w:pPr>
        <w:pStyle w:val="Rubrik2"/>
        <w:rPr>
          <w:lang w:val="en-US"/>
        </w:rPr>
      </w:pPr>
      <w:bookmarkStart w:id="31" w:name="_Toc479233264"/>
      <w:r>
        <w:rPr>
          <w:lang w:val="en-US"/>
        </w:rPr>
        <w:lastRenderedPageBreak/>
        <w:t>G</w:t>
      </w:r>
      <w:r w:rsidRPr="00B07357">
        <w:rPr>
          <w:lang w:val="en-US"/>
        </w:rPr>
        <w:t xml:space="preserve">T1 – </w:t>
      </w:r>
      <w:r>
        <w:rPr>
          <w:lang w:val="en-US"/>
        </w:rPr>
        <w:t>Guarantor</w:t>
      </w:r>
      <w:r w:rsidR="00F70FF9">
        <w:rPr>
          <w:lang w:val="en-US"/>
        </w:rPr>
        <w:t xml:space="preserve"> (SE: </w:t>
      </w:r>
      <w:proofErr w:type="spellStart"/>
      <w:r w:rsidR="00F70FF9">
        <w:rPr>
          <w:lang w:val="en-US"/>
        </w:rPr>
        <w:t>Kund</w:t>
      </w:r>
      <w:proofErr w:type="spellEnd"/>
      <w:r w:rsidR="00F70FF9">
        <w:rPr>
          <w:lang w:val="en-US"/>
        </w:rPr>
        <w:t>)</w:t>
      </w:r>
      <w:bookmarkEnd w:id="31"/>
    </w:p>
    <w:p w14:paraId="63D381AB" w14:textId="2E560C58" w:rsidR="00024C28" w:rsidRDefault="008B015F" w:rsidP="00B94B09">
      <w:pPr>
        <w:ind w:left="0"/>
        <w:rPr>
          <w:lang w:val="en-US"/>
        </w:rPr>
      </w:pPr>
      <w:r w:rsidRPr="008B015F">
        <w:rPr>
          <w:lang w:val="en-US"/>
        </w:rPr>
        <w:t>The GT1 segment contains guarantor (e.g., the person or the organization with financial responsibility for payment of a patient account) data for patient and insurance billing applications.</w:t>
      </w:r>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629"/>
        <w:gridCol w:w="931"/>
        <w:gridCol w:w="770"/>
        <w:gridCol w:w="709"/>
        <w:gridCol w:w="494"/>
        <w:gridCol w:w="602"/>
        <w:gridCol w:w="2731"/>
      </w:tblGrid>
      <w:tr w:rsidR="00A5015F" w:rsidRPr="002F1D4F" w14:paraId="48FBA70A" w14:textId="77777777" w:rsidTr="00A5015F">
        <w:tc>
          <w:tcPr>
            <w:tcW w:w="598" w:type="dxa"/>
            <w:shd w:val="clear" w:color="auto" w:fill="E0E0E0"/>
          </w:tcPr>
          <w:p w14:paraId="409E95E9" w14:textId="77777777" w:rsidR="00A5015F" w:rsidRPr="002F1D4F" w:rsidRDefault="00A5015F" w:rsidP="00A5015F">
            <w:pPr>
              <w:pStyle w:val="StyleTableHeadingBold"/>
              <w:rPr>
                <w:sz w:val="16"/>
                <w:lang w:val="en-US"/>
              </w:rPr>
            </w:pPr>
            <w:r w:rsidRPr="002F1D4F">
              <w:rPr>
                <w:sz w:val="16"/>
                <w:lang w:val="en-US"/>
              </w:rPr>
              <w:t>Seq.</w:t>
            </w:r>
          </w:p>
        </w:tc>
        <w:tc>
          <w:tcPr>
            <w:tcW w:w="2629" w:type="dxa"/>
            <w:shd w:val="clear" w:color="auto" w:fill="E0E0E0"/>
          </w:tcPr>
          <w:p w14:paraId="1EE9E317" w14:textId="77777777" w:rsidR="00A5015F" w:rsidRPr="002F1D4F" w:rsidRDefault="00A5015F" w:rsidP="00A5015F">
            <w:pPr>
              <w:pStyle w:val="StyleTableHeadingBold"/>
              <w:rPr>
                <w:sz w:val="16"/>
                <w:lang w:val="en-US"/>
              </w:rPr>
            </w:pPr>
            <w:r w:rsidRPr="002F1D4F">
              <w:rPr>
                <w:sz w:val="16"/>
                <w:lang w:val="en-US"/>
              </w:rPr>
              <w:t>Name</w:t>
            </w:r>
          </w:p>
        </w:tc>
        <w:tc>
          <w:tcPr>
            <w:tcW w:w="931" w:type="dxa"/>
            <w:shd w:val="clear" w:color="auto" w:fill="E0E0E0"/>
          </w:tcPr>
          <w:p w14:paraId="0DB99BDC" w14:textId="77777777" w:rsidR="00A5015F" w:rsidRPr="002F1D4F" w:rsidRDefault="00A5015F" w:rsidP="00A5015F">
            <w:pPr>
              <w:pStyle w:val="StyleTableHeadingBold"/>
              <w:rPr>
                <w:sz w:val="16"/>
                <w:lang w:val="en-US"/>
              </w:rPr>
            </w:pPr>
            <w:r w:rsidRPr="002F1D4F">
              <w:rPr>
                <w:sz w:val="16"/>
                <w:lang w:val="en-US"/>
              </w:rPr>
              <w:t>Type</w:t>
            </w:r>
          </w:p>
        </w:tc>
        <w:tc>
          <w:tcPr>
            <w:tcW w:w="770" w:type="dxa"/>
            <w:shd w:val="clear" w:color="auto" w:fill="E0E0E0"/>
          </w:tcPr>
          <w:p w14:paraId="249D0ABC" w14:textId="77777777" w:rsidR="00A5015F" w:rsidRPr="002F1D4F" w:rsidRDefault="00A5015F" w:rsidP="00A5015F">
            <w:pPr>
              <w:pStyle w:val="StyleTableHeadingBold"/>
              <w:rPr>
                <w:sz w:val="16"/>
                <w:lang w:val="en-US"/>
              </w:rPr>
            </w:pPr>
            <w:r w:rsidRPr="002F1D4F">
              <w:rPr>
                <w:sz w:val="16"/>
                <w:lang w:val="en-US"/>
              </w:rPr>
              <w:t>Table</w:t>
            </w:r>
          </w:p>
        </w:tc>
        <w:tc>
          <w:tcPr>
            <w:tcW w:w="709" w:type="dxa"/>
            <w:shd w:val="clear" w:color="auto" w:fill="E0E0E0"/>
          </w:tcPr>
          <w:p w14:paraId="37B19089" w14:textId="77777777" w:rsidR="00A5015F" w:rsidRPr="002F1D4F" w:rsidRDefault="00A5015F" w:rsidP="00A5015F">
            <w:pPr>
              <w:pStyle w:val="StyleTableHeadingBold"/>
              <w:rPr>
                <w:sz w:val="16"/>
                <w:lang w:val="en-US"/>
              </w:rPr>
            </w:pPr>
            <w:r w:rsidRPr="002F1D4F">
              <w:rPr>
                <w:sz w:val="16"/>
                <w:lang w:val="en-US"/>
              </w:rPr>
              <w:t>Len.</w:t>
            </w:r>
          </w:p>
        </w:tc>
        <w:tc>
          <w:tcPr>
            <w:tcW w:w="494" w:type="dxa"/>
            <w:shd w:val="clear" w:color="auto" w:fill="E0E0E0"/>
          </w:tcPr>
          <w:p w14:paraId="3202A120" w14:textId="77777777" w:rsidR="00A5015F" w:rsidRPr="002F1D4F" w:rsidRDefault="00A5015F" w:rsidP="00A5015F">
            <w:pPr>
              <w:pStyle w:val="StyleTableHeadingBold"/>
              <w:rPr>
                <w:sz w:val="16"/>
                <w:lang w:val="en-US"/>
              </w:rPr>
            </w:pPr>
            <w:r w:rsidRPr="002F1D4F">
              <w:rPr>
                <w:sz w:val="16"/>
                <w:lang w:val="en-US"/>
              </w:rPr>
              <w:t>Opt</w:t>
            </w:r>
          </w:p>
        </w:tc>
        <w:tc>
          <w:tcPr>
            <w:tcW w:w="602" w:type="dxa"/>
            <w:shd w:val="clear" w:color="auto" w:fill="E0E0E0"/>
          </w:tcPr>
          <w:p w14:paraId="29EC1BCC" w14:textId="77777777" w:rsidR="00A5015F" w:rsidRPr="002F1D4F" w:rsidRDefault="00A5015F" w:rsidP="00A5015F">
            <w:pPr>
              <w:pStyle w:val="StyleTableHeadingBold"/>
              <w:rPr>
                <w:sz w:val="16"/>
                <w:lang w:val="en-US"/>
              </w:rPr>
            </w:pPr>
            <w:r w:rsidRPr="002F1D4F">
              <w:rPr>
                <w:sz w:val="16"/>
                <w:lang w:val="en-US"/>
              </w:rPr>
              <w:t>Card</w:t>
            </w:r>
          </w:p>
        </w:tc>
        <w:tc>
          <w:tcPr>
            <w:tcW w:w="2731" w:type="dxa"/>
            <w:shd w:val="clear" w:color="auto" w:fill="E0E0E0"/>
          </w:tcPr>
          <w:p w14:paraId="61F32C69" w14:textId="77777777" w:rsidR="00A5015F" w:rsidRPr="002F1D4F" w:rsidRDefault="00A5015F" w:rsidP="00A5015F">
            <w:pPr>
              <w:pStyle w:val="StyleTableHeadingBold"/>
              <w:rPr>
                <w:sz w:val="16"/>
                <w:lang w:val="en-US"/>
              </w:rPr>
            </w:pPr>
            <w:r w:rsidRPr="002F1D4F">
              <w:rPr>
                <w:sz w:val="16"/>
                <w:lang w:val="en-US"/>
              </w:rPr>
              <w:t>Contents</w:t>
            </w:r>
          </w:p>
        </w:tc>
      </w:tr>
      <w:tr w:rsidR="002A66AF" w:rsidRPr="002A66AF" w14:paraId="4143B3E5" w14:textId="77777777" w:rsidTr="00A5015F">
        <w:tc>
          <w:tcPr>
            <w:tcW w:w="598" w:type="dxa"/>
          </w:tcPr>
          <w:p w14:paraId="4E625C1A" w14:textId="5D59213F" w:rsidR="002A66AF" w:rsidRDefault="002A66AF" w:rsidP="00A5015F">
            <w:pPr>
              <w:pStyle w:val="Tabletext0"/>
              <w:rPr>
                <w:sz w:val="16"/>
                <w:lang w:val="en-US"/>
              </w:rPr>
            </w:pPr>
            <w:r>
              <w:rPr>
                <w:sz w:val="16"/>
                <w:lang w:val="en-US"/>
              </w:rPr>
              <w:t>1</w:t>
            </w:r>
          </w:p>
        </w:tc>
        <w:tc>
          <w:tcPr>
            <w:tcW w:w="2629" w:type="dxa"/>
          </w:tcPr>
          <w:p w14:paraId="2E742152" w14:textId="11D34857" w:rsidR="002A66AF" w:rsidRDefault="002A66AF" w:rsidP="00A5015F">
            <w:pPr>
              <w:pStyle w:val="Tabletext0"/>
              <w:rPr>
                <w:sz w:val="16"/>
                <w:lang w:val="en-US"/>
              </w:rPr>
            </w:pPr>
            <w:r>
              <w:rPr>
                <w:sz w:val="16"/>
                <w:lang w:val="en-US"/>
              </w:rPr>
              <w:t>Set ID – GT1</w:t>
            </w:r>
          </w:p>
        </w:tc>
        <w:tc>
          <w:tcPr>
            <w:tcW w:w="931" w:type="dxa"/>
          </w:tcPr>
          <w:p w14:paraId="382F1264" w14:textId="718AEC92" w:rsidR="002A66AF" w:rsidRDefault="002A66AF" w:rsidP="00A5015F">
            <w:pPr>
              <w:pStyle w:val="Tabletext0"/>
              <w:rPr>
                <w:sz w:val="16"/>
                <w:lang w:val="en-US"/>
              </w:rPr>
            </w:pPr>
            <w:r>
              <w:rPr>
                <w:sz w:val="16"/>
                <w:lang w:val="en-US"/>
              </w:rPr>
              <w:t>SI</w:t>
            </w:r>
          </w:p>
        </w:tc>
        <w:tc>
          <w:tcPr>
            <w:tcW w:w="770" w:type="dxa"/>
          </w:tcPr>
          <w:p w14:paraId="00E16ABC" w14:textId="77777777" w:rsidR="002A66AF" w:rsidRPr="008B48A6" w:rsidRDefault="002A66AF" w:rsidP="00A5015F">
            <w:pPr>
              <w:pStyle w:val="Tabletext0"/>
              <w:rPr>
                <w:sz w:val="16"/>
                <w:lang w:val="en-US"/>
              </w:rPr>
            </w:pPr>
          </w:p>
        </w:tc>
        <w:tc>
          <w:tcPr>
            <w:tcW w:w="709" w:type="dxa"/>
          </w:tcPr>
          <w:p w14:paraId="62C8710E" w14:textId="79A29B5D" w:rsidR="002A66AF" w:rsidRDefault="002A66AF" w:rsidP="00A5015F">
            <w:pPr>
              <w:pStyle w:val="Tabletext0"/>
              <w:jc w:val="right"/>
              <w:rPr>
                <w:sz w:val="16"/>
                <w:lang w:val="en-US"/>
              </w:rPr>
            </w:pPr>
            <w:r>
              <w:rPr>
                <w:sz w:val="16"/>
                <w:lang w:val="en-US"/>
              </w:rPr>
              <w:t>4</w:t>
            </w:r>
          </w:p>
        </w:tc>
        <w:tc>
          <w:tcPr>
            <w:tcW w:w="494" w:type="dxa"/>
          </w:tcPr>
          <w:p w14:paraId="3EA62038" w14:textId="6E2F4893" w:rsidR="002A66AF" w:rsidRDefault="002A66AF" w:rsidP="00A5015F">
            <w:pPr>
              <w:pStyle w:val="Tabletext0"/>
              <w:jc w:val="center"/>
              <w:rPr>
                <w:sz w:val="16"/>
                <w:lang w:val="en-US"/>
              </w:rPr>
            </w:pPr>
            <w:r>
              <w:rPr>
                <w:sz w:val="16"/>
                <w:lang w:val="en-US"/>
              </w:rPr>
              <w:t>R</w:t>
            </w:r>
          </w:p>
        </w:tc>
        <w:tc>
          <w:tcPr>
            <w:tcW w:w="602" w:type="dxa"/>
          </w:tcPr>
          <w:p w14:paraId="062EEC7F" w14:textId="77777777" w:rsidR="002A66AF" w:rsidRDefault="002A66AF" w:rsidP="00A5015F">
            <w:pPr>
              <w:pStyle w:val="Tabletext0"/>
              <w:jc w:val="center"/>
              <w:rPr>
                <w:sz w:val="16"/>
                <w:lang w:val="en-US"/>
              </w:rPr>
            </w:pPr>
          </w:p>
        </w:tc>
        <w:tc>
          <w:tcPr>
            <w:tcW w:w="2731" w:type="dxa"/>
          </w:tcPr>
          <w:p w14:paraId="51338A0B" w14:textId="4711E461" w:rsidR="002A66AF" w:rsidRDefault="002A66AF" w:rsidP="00A5015F">
            <w:pPr>
              <w:pStyle w:val="Tabletext0"/>
              <w:rPr>
                <w:sz w:val="18"/>
                <w:lang w:val="en-US"/>
              </w:rPr>
            </w:pPr>
            <w:r>
              <w:rPr>
                <w:sz w:val="18"/>
                <w:lang w:val="en-US"/>
              </w:rPr>
              <w:t xml:space="preserve">e.g. </w:t>
            </w:r>
            <w:r w:rsidRPr="00553FE4">
              <w:rPr>
                <w:rFonts w:ascii="Courier New" w:hAnsi="Courier New" w:cs="Courier New"/>
                <w:sz w:val="18"/>
                <w:lang w:val="en-US"/>
              </w:rPr>
              <w:t>1</w:t>
            </w:r>
          </w:p>
        </w:tc>
      </w:tr>
      <w:tr w:rsidR="00A5015F" w:rsidRPr="002A66AF" w14:paraId="0C68902E" w14:textId="77777777" w:rsidTr="00A5015F">
        <w:tc>
          <w:tcPr>
            <w:tcW w:w="598" w:type="dxa"/>
          </w:tcPr>
          <w:p w14:paraId="7C840801" w14:textId="79A097EF" w:rsidR="00A5015F" w:rsidRPr="008B48A6" w:rsidRDefault="00A5015F" w:rsidP="00A5015F">
            <w:pPr>
              <w:pStyle w:val="Tabletext0"/>
              <w:rPr>
                <w:sz w:val="16"/>
                <w:lang w:val="en-US"/>
              </w:rPr>
            </w:pPr>
            <w:r>
              <w:rPr>
                <w:sz w:val="16"/>
                <w:lang w:val="en-US"/>
              </w:rPr>
              <w:t>2</w:t>
            </w:r>
          </w:p>
        </w:tc>
        <w:tc>
          <w:tcPr>
            <w:tcW w:w="2629" w:type="dxa"/>
          </w:tcPr>
          <w:p w14:paraId="7034118F" w14:textId="6EF1C1DC" w:rsidR="00A5015F" w:rsidRPr="008B48A6" w:rsidRDefault="00A5015F" w:rsidP="00A5015F">
            <w:pPr>
              <w:pStyle w:val="Tabletext0"/>
              <w:rPr>
                <w:sz w:val="16"/>
                <w:lang w:val="en-US"/>
              </w:rPr>
            </w:pPr>
            <w:r>
              <w:rPr>
                <w:sz w:val="16"/>
                <w:lang w:val="en-US"/>
              </w:rPr>
              <w:t>Guarantor Number</w:t>
            </w:r>
          </w:p>
        </w:tc>
        <w:tc>
          <w:tcPr>
            <w:tcW w:w="931" w:type="dxa"/>
          </w:tcPr>
          <w:p w14:paraId="18929D41" w14:textId="33B0E74E" w:rsidR="00A5015F" w:rsidRPr="008B48A6" w:rsidRDefault="00A5015F" w:rsidP="00A5015F">
            <w:pPr>
              <w:pStyle w:val="Tabletext0"/>
              <w:rPr>
                <w:sz w:val="16"/>
                <w:lang w:val="en-US"/>
              </w:rPr>
            </w:pPr>
            <w:r>
              <w:rPr>
                <w:sz w:val="16"/>
                <w:lang w:val="en-US"/>
              </w:rPr>
              <w:t>CX</w:t>
            </w:r>
          </w:p>
        </w:tc>
        <w:tc>
          <w:tcPr>
            <w:tcW w:w="770" w:type="dxa"/>
          </w:tcPr>
          <w:p w14:paraId="4BA7754B" w14:textId="77777777" w:rsidR="00A5015F" w:rsidRPr="008B48A6" w:rsidRDefault="00A5015F" w:rsidP="00A5015F">
            <w:pPr>
              <w:pStyle w:val="Tabletext0"/>
              <w:rPr>
                <w:sz w:val="16"/>
                <w:lang w:val="en-US"/>
              </w:rPr>
            </w:pPr>
          </w:p>
        </w:tc>
        <w:tc>
          <w:tcPr>
            <w:tcW w:w="709" w:type="dxa"/>
          </w:tcPr>
          <w:p w14:paraId="724B9E4D" w14:textId="0E9006BB" w:rsidR="00A5015F" w:rsidRPr="008B48A6" w:rsidRDefault="00A5015F" w:rsidP="00A5015F">
            <w:pPr>
              <w:pStyle w:val="Tabletext0"/>
              <w:jc w:val="right"/>
              <w:rPr>
                <w:sz w:val="16"/>
                <w:lang w:val="en-US"/>
              </w:rPr>
            </w:pPr>
            <w:r>
              <w:rPr>
                <w:sz w:val="16"/>
                <w:lang w:val="en-US"/>
              </w:rPr>
              <w:t>250</w:t>
            </w:r>
          </w:p>
        </w:tc>
        <w:tc>
          <w:tcPr>
            <w:tcW w:w="494" w:type="dxa"/>
          </w:tcPr>
          <w:p w14:paraId="5A04EAEE" w14:textId="43F45BFA" w:rsidR="00A5015F" w:rsidRPr="008B48A6" w:rsidRDefault="00A5015F" w:rsidP="00A5015F">
            <w:pPr>
              <w:pStyle w:val="Tabletext0"/>
              <w:jc w:val="center"/>
              <w:rPr>
                <w:sz w:val="16"/>
                <w:lang w:val="en-US"/>
              </w:rPr>
            </w:pPr>
            <w:r>
              <w:rPr>
                <w:sz w:val="16"/>
                <w:lang w:val="en-US"/>
              </w:rPr>
              <w:t>O</w:t>
            </w:r>
          </w:p>
        </w:tc>
        <w:tc>
          <w:tcPr>
            <w:tcW w:w="602" w:type="dxa"/>
          </w:tcPr>
          <w:p w14:paraId="09B58927" w14:textId="5967F124" w:rsidR="00A5015F" w:rsidRPr="008B48A6" w:rsidRDefault="00F770E4" w:rsidP="00A5015F">
            <w:pPr>
              <w:pStyle w:val="Tabletext0"/>
              <w:jc w:val="center"/>
              <w:rPr>
                <w:sz w:val="16"/>
                <w:lang w:val="en-US"/>
              </w:rPr>
            </w:pPr>
            <w:r>
              <w:rPr>
                <w:sz w:val="16"/>
                <w:lang w:val="en-US"/>
              </w:rPr>
              <w:t>0..*</w:t>
            </w:r>
          </w:p>
        </w:tc>
        <w:tc>
          <w:tcPr>
            <w:tcW w:w="2731" w:type="dxa"/>
          </w:tcPr>
          <w:p w14:paraId="145B44BC" w14:textId="5AC564C0" w:rsidR="00A5015F" w:rsidRPr="008B48A6" w:rsidRDefault="00553FE4" w:rsidP="00A5015F">
            <w:pPr>
              <w:pStyle w:val="Tabletext0"/>
              <w:rPr>
                <w:sz w:val="18"/>
                <w:lang w:val="en-US"/>
              </w:rPr>
            </w:pPr>
            <w:r>
              <w:rPr>
                <w:sz w:val="18"/>
                <w:lang w:val="en-US"/>
              </w:rPr>
              <w:t xml:space="preserve">e.g. </w:t>
            </w:r>
            <w:r w:rsidRPr="00553FE4">
              <w:rPr>
                <w:rFonts w:ascii="Courier New" w:hAnsi="Courier New" w:cs="Courier New"/>
                <w:sz w:val="18"/>
                <w:lang w:val="en-US"/>
              </w:rPr>
              <w:t>I73301</w:t>
            </w:r>
          </w:p>
        </w:tc>
      </w:tr>
      <w:tr w:rsidR="00A5015F" w:rsidRPr="002A66AF" w14:paraId="1E28B1F9" w14:textId="77777777" w:rsidTr="00A5015F">
        <w:tc>
          <w:tcPr>
            <w:tcW w:w="598" w:type="dxa"/>
          </w:tcPr>
          <w:p w14:paraId="226FEAD0" w14:textId="399C2904" w:rsidR="00A5015F" w:rsidRPr="008B48A6" w:rsidRDefault="00A5015F" w:rsidP="00A5015F">
            <w:pPr>
              <w:pStyle w:val="Tabletext0"/>
              <w:rPr>
                <w:sz w:val="16"/>
                <w:lang w:val="en-US"/>
              </w:rPr>
            </w:pPr>
            <w:r>
              <w:rPr>
                <w:sz w:val="16"/>
                <w:lang w:val="en-US"/>
              </w:rPr>
              <w:t>3</w:t>
            </w:r>
          </w:p>
        </w:tc>
        <w:tc>
          <w:tcPr>
            <w:tcW w:w="2629" w:type="dxa"/>
          </w:tcPr>
          <w:p w14:paraId="3A8FE695" w14:textId="36DE5718" w:rsidR="00A5015F" w:rsidRPr="008B48A6" w:rsidRDefault="00A5015F" w:rsidP="00A5015F">
            <w:pPr>
              <w:pStyle w:val="Tabletext0"/>
              <w:rPr>
                <w:sz w:val="16"/>
                <w:lang w:val="en-US"/>
              </w:rPr>
            </w:pPr>
            <w:r>
              <w:rPr>
                <w:sz w:val="16"/>
                <w:lang w:val="en-US"/>
              </w:rPr>
              <w:t>Guarantor Name</w:t>
            </w:r>
          </w:p>
        </w:tc>
        <w:tc>
          <w:tcPr>
            <w:tcW w:w="931" w:type="dxa"/>
          </w:tcPr>
          <w:p w14:paraId="3D8DC4BC" w14:textId="0AC008FE" w:rsidR="00A5015F" w:rsidRPr="008B48A6" w:rsidRDefault="00A5015F" w:rsidP="00A5015F">
            <w:pPr>
              <w:pStyle w:val="Tabletext0"/>
              <w:rPr>
                <w:sz w:val="16"/>
                <w:lang w:val="en-US"/>
              </w:rPr>
            </w:pPr>
            <w:r>
              <w:rPr>
                <w:sz w:val="16"/>
                <w:lang w:val="en-US"/>
              </w:rPr>
              <w:t>XPN</w:t>
            </w:r>
          </w:p>
        </w:tc>
        <w:tc>
          <w:tcPr>
            <w:tcW w:w="770" w:type="dxa"/>
          </w:tcPr>
          <w:p w14:paraId="02C13BA3" w14:textId="77777777" w:rsidR="00A5015F" w:rsidRDefault="00A5015F" w:rsidP="00A5015F">
            <w:pPr>
              <w:pStyle w:val="Tabletext0"/>
              <w:rPr>
                <w:sz w:val="16"/>
                <w:lang w:val="en-US"/>
              </w:rPr>
            </w:pPr>
          </w:p>
        </w:tc>
        <w:tc>
          <w:tcPr>
            <w:tcW w:w="709" w:type="dxa"/>
          </w:tcPr>
          <w:p w14:paraId="4A199FCD" w14:textId="0425A084" w:rsidR="00A5015F" w:rsidRPr="008B48A6" w:rsidRDefault="00A5015F" w:rsidP="00A5015F">
            <w:pPr>
              <w:pStyle w:val="Tabletext0"/>
              <w:jc w:val="right"/>
              <w:rPr>
                <w:sz w:val="16"/>
                <w:lang w:val="en-US"/>
              </w:rPr>
            </w:pPr>
            <w:r>
              <w:rPr>
                <w:sz w:val="16"/>
                <w:lang w:val="en-US"/>
              </w:rPr>
              <w:t>250</w:t>
            </w:r>
          </w:p>
        </w:tc>
        <w:tc>
          <w:tcPr>
            <w:tcW w:w="494" w:type="dxa"/>
          </w:tcPr>
          <w:p w14:paraId="54144F2B" w14:textId="4D689C78" w:rsidR="00A5015F" w:rsidRDefault="002A66AF" w:rsidP="00A5015F">
            <w:pPr>
              <w:pStyle w:val="Tabletext0"/>
              <w:jc w:val="center"/>
              <w:rPr>
                <w:sz w:val="16"/>
                <w:lang w:val="en-US"/>
              </w:rPr>
            </w:pPr>
            <w:r>
              <w:rPr>
                <w:sz w:val="16"/>
                <w:lang w:val="en-US"/>
              </w:rPr>
              <w:t>R</w:t>
            </w:r>
          </w:p>
        </w:tc>
        <w:tc>
          <w:tcPr>
            <w:tcW w:w="602" w:type="dxa"/>
          </w:tcPr>
          <w:p w14:paraId="2A2E1158" w14:textId="66D54DCA" w:rsidR="00A5015F" w:rsidRPr="008B48A6" w:rsidRDefault="00826850" w:rsidP="00A5015F">
            <w:pPr>
              <w:pStyle w:val="Tabletext0"/>
              <w:jc w:val="center"/>
              <w:rPr>
                <w:sz w:val="16"/>
                <w:lang w:val="en-US"/>
              </w:rPr>
            </w:pPr>
            <w:r>
              <w:rPr>
                <w:sz w:val="16"/>
                <w:lang w:val="en-US"/>
              </w:rPr>
              <w:t>0</w:t>
            </w:r>
            <w:r w:rsidR="00F770E4">
              <w:rPr>
                <w:sz w:val="16"/>
                <w:lang w:val="en-US"/>
              </w:rPr>
              <w:t>..*</w:t>
            </w:r>
          </w:p>
        </w:tc>
        <w:tc>
          <w:tcPr>
            <w:tcW w:w="2731" w:type="dxa"/>
          </w:tcPr>
          <w:p w14:paraId="445C25F3" w14:textId="22D55824" w:rsidR="00A5015F" w:rsidRPr="00A528D7" w:rsidRDefault="00A5015F" w:rsidP="00A5015F">
            <w:pPr>
              <w:pStyle w:val="Tabletext0"/>
              <w:rPr>
                <w:sz w:val="18"/>
                <w:lang w:val="en-US"/>
              </w:rPr>
            </w:pPr>
          </w:p>
        </w:tc>
      </w:tr>
      <w:tr w:rsidR="00A5015F" w:rsidRPr="002A66AF" w14:paraId="7E4316D1" w14:textId="77777777" w:rsidTr="00A5015F">
        <w:tc>
          <w:tcPr>
            <w:tcW w:w="598" w:type="dxa"/>
          </w:tcPr>
          <w:p w14:paraId="1A405701" w14:textId="4BA716B3" w:rsidR="00A5015F" w:rsidRPr="008B48A6" w:rsidRDefault="00A5015F" w:rsidP="00A5015F">
            <w:pPr>
              <w:pStyle w:val="Tabletext0"/>
              <w:rPr>
                <w:sz w:val="16"/>
                <w:lang w:val="en-US"/>
              </w:rPr>
            </w:pPr>
            <w:r>
              <w:rPr>
                <w:sz w:val="16"/>
                <w:lang w:val="en-US"/>
              </w:rPr>
              <w:t>5</w:t>
            </w:r>
          </w:p>
        </w:tc>
        <w:tc>
          <w:tcPr>
            <w:tcW w:w="2629" w:type="dxa"/>
          </w:tcPr>
          <w:p w14:paraId="31568806" w14:textId="5C6E1892" w:rsidR="00A5015F" w:rsidRPr="008B48A6" w:rsidRDefault="00A5015F" w:rsidP="00A5015F">
            <w:pPr>
              <w:pStyle w:val="Tabletext0"/>
              <w:rPr>
                <w:sz w:val="16"/>
                <w:lang w:val="en-US"/>
              </w:rPr>
            </w:pPr>
            <w:r>
              <w:rPr>
                <w:sz w:val="16"/>
                <w:lang w:val="en-US"/>
              </w:rPr>
              <w:t>Guarantor Address</w:t>
            </w:r>
          </w:p>
        </w:tc>
        <w:tc>
          <w:tcPr>
            <w:tcW w:w="931" w:type="dxa"/>
          </w:tcPr>
          <w:p w14:paraId="5FAD0CAB" w14:textId="24A66B49" w:rsidR="00A5015F" w:rsidRPr="008B48A6" w:rsidRDefault="00A5015F" w:rsidP="00A5015F">
            <w:pPr>
              <w:pStyle w:val="Tabletext0"/>
              <w:rPr>
                <w:sz w:val="16"/>
                <w:lang w:val="en-US"/>
              </w:rPr>
            </w:pPr>
            <w:r>
              <w:rPr>
                <w:sz w:val="16"/>
                <w:lang w:val="en-US"/>
              </w:rPr>
              <w:t>XAD</w:t>
            </w:r>
          </w:p>
        </w:tc>
        <w:tc>
          <w:tcPr>
            <w:tcW w:w="770" w:type="dxa"/>
          </w:tcPr>
          <w:p w14:paraId="0CCBE8B2" w14:textId="77777777" w:rsidR="00A5015F" w:rsidRDefault="00A5015F" w:rsidP="00A5015F">
            <w:pPr>
              <w:pStyle w:val="Tabletext0"/>
              <w:rPr>
                <w:sz w:val="16"/>
                <w:lang w:val="en-US"/>
              </w:rPr>
            </w:pPr>
          </w:p>
        </w:tc>
        <w:tc>
          <w:tcPr>
            <w:tcW w:w="709" w:type="dxa"/>
          </w:tcPr>
          <w:p w14:paraId="05AAAFB6" w14:textId="465EFC04" w:rsidR="00A5015F" w:rsidRPr="008B48A6" w:rsidRDefault="00A5015F" w:rsidP="00A5015F">
            <w:pPr>
              <w:pStyle w:val="Tabletext0"/>
              <w:jc w:val="right"/>
              <w:rPr>
                <w:sz w:val="16"/>
                <w:lang w:val="en-US"/>
              </w:rPr>
            </w:pPr>
            <w:r>
              <w:rPr>
                <w:sz w:val="16"/>
                <w:lang w:val="en-US"/>
              </w:rPr>
              <w:t>250</w:t>
            </w:r>
          </w:p>
        </w:tc>
        <w:tc>
          <w:tcPr>
            <w:tcW w:w="494" w:type="dxa"/>
          </w:tcPr>
          <w:p w14:paraId="002391B1" w14:textId="6D612C7B" w:rsidR="00A5015F" w:rsidRDefault="00A5015F" w:rsidP="00A5015F">
            <w:pPr>
              <w:pStyle w:val="Tabletext0"/>
              <w:jc w:val="center"/>
              <w:rPr>
                <w:sz w:val="16"/>
                <w:lang w:val="en-US"/>
              </w:rPr>
            </w:pPr>
            <w:r>
              <w:rPr>
                <w:sz w:val="16"/>
                <w:lang w:val="en-US"/>
              </w:rPr>
              <w:t>O</w:t>
            </w:r>
          </w:p>
        </w:tc>
        <w:tc>
          <w:tcPr>
            <w:tcW w:w="602" w:type="dxa"/>
          </w:tcPr>
          <w:p w14:paraId="6F98EC18" w14:textId="0BB7685B" w:rsidR="00A5015F" w:rsidRPr="008B48A6" w:rsidRDefault="00F770E4" w:rsidP="00A5015F">
            <w:pPr>
              <w:pStyle w:val="Tabletext0"/>
              <w:jc w:val="center"/>
              <w:rPr>
                <w:sz w:val="16"/>
                <w:lang w:val="en-US"/>
              </w:rPr>
            </w:pPr>
            <w:r>
              <w:rPr>
                <w:sz w:val="16"/>
                <w:lang w:val="en-US"/>
              </w:rPr>
              <w:t>0..*</w:t>
            </w:r>
          </w:p>
        </w:tc>
        <w:tc>
          <w:tcPr>
            <w:tcW w:w="2731" w:type="dxa"/>
          </w:tcPr>
          <w:p w14:paraId="58A648C8" w14:textId="77777777" w:rsidR="00A5015F" w:rsidRPr="00A528D7" w:rsidRDefault="00A5015F" w:rsidP="00A5015F">
            <w:pPr>
              <w:pStyle w:val="Tabletext0"/>
              <w:rPr>
                <w:sz w:val="18"/>
                <w:lang w:val="en-US"/>
              </w:rPr>
            </w:pPr>
          </w:p>
        </w:tc>
      </w:tr>
      <w:tr w:rsidR="00515280" w:rsidRPr="00515280" w14:paraId="2B528D72" w14:textId="77777777" w:rsidTr="00A5015F">
        <w:tc>
          <w:tcPr>
            <w:tcW w:w="598" w:type="dxa"/>
          </w:tcPr>
          <w:p w14:paraId="03B5E067" w14:textId="1909214A" w:rsidR="00515280" w:rsidRDefault="00515280" w:rsidP="00A5015F">
            <w:pPr>
              <w:pStyle w:val="Tabletext0"/>
              <w:rPr>
                <w:sz w:val="16"/>
                <w:lang w:val="en-US"/>
              </w:rPr>
            </w:pPr>
            <w:r>
              <w:rPr>
                <w:sz w:val="16"/>
                <w:lang w:val="en-US"/>
              </w:rPr>
              <w:t>10</w:t>
            </w:r>
          </w:p>
        </w:tc>
        <w:tc>
          <w:tcPr>
            <w:tcW w:w="2629" w:type="dxa"/>
          </w:tcPr>
          <w:p w14:paraId="736E7434" w14:textId="0E4EC351" w:rsidR="00515280" w:rsidRDefault="00515280" w:rsidP="00A5015F">
            <w:pPr>
              <w:pStyle w:val="Tabletext0"/>
              <w:rPr>
                <w:sz w:val="16"/>
                <w:lang w:val="en-US"/>
              </w:rPr>
            </w:pPr>
            <w:r>
              <w:rPr>
                <w:sz w:val="16"/>
                <w:lang w:val="en-US"/>
              </w:rPr>
              <w:t>Guarantor Type</w:t>
            </w:r>
          </w:p>
        </w:tc>
        <w:tc>
          <w:tcPr>
            <w:tcW w:w="931" w:type="dxa"/>
          </w:tcPr>
          <w:p w14:paraId="6F6CF635" w14:textId="01A7AA04" w:rsidR="00515280" w:rsidRDefault="00515280" w:rsidP="00A5015F">
            <w:pPr>
              <w:pStyle w:val="Tabletext0"/>
              <w:rPr>
                <w:sz w:val="16"/>
                <w:lang w:val="en-US"/>
              </w:rPr>
            </w:pPr>
            <w:r>
              <w:rPr>
                <w:sz w:val="16"/>
                <w:lang w:val="en-US"/>
              </w:rPr>
              <w:t>IS</w:t>
            </w:r>
          </w:p>
        </w:tc>
        <w:tc>
          <w:tcPr>
            <w:tcW w:w="770" w:type="dxa"/>
          </w:tcPr>
          <w:p w14:paraId="422E5141" w14:textId="77777777" w:rsidR="00515280" w:rsidRDefault="00515280" w:rsidP="00A5015F">
            <w:pPr>
              <w:pStyle w:val="Tabletext0"/>
              <w:rPr>
                <w:sz w:val="16"/>
                <w:lang w:val="en-US"/>
              </w:rPr>
            </w:pPr>
          </w:p>
        </w:tc>
        <w:tc>
          <w:tcPr>
            <w:tcW w:w="709" w:type="dxa"/>
          </w:tcPr>
          <w:p w14:paraId="05F00A27" w14:textId="7EA7AD13" w:rsidR="00515280" w:rsidRDefault="00515280" w:rsidP="00A5015F">
            <w:pPr>
              <w:pStyle w:val="Tabletext0"/>
              <w:jc w:val="right"/>
              <w:rPr>
                <w:sz w:val="16"/>
                <w:lang w:val="en-US"/>
              </w:rPr>
            </w:pPr>
            <w:r>
              <w:rPr>
                <w:sz w:val="16"/>
                <w:lang w:val="en-US"/>
              </w:rPr>
              <w:t>2</w:t>
            </w:r>
          </w:p>
        </w:tc>
        <w:tc>
          <w:tcPr>
            <w:tcW w:w="494" w:type="dxa"/>
          </w:tcPr>
          <w:p w14:paraId="64C21DFB" w14:textId="368A9466" w:rsidR="00515280" w:rsidRDefault="0079157B" w:rsidP="00A5015F">
            <w:pPr>
              <w:pStyle w:val="Tabletext0"/>
              <w:jc w:val="center"/>
              <w:rPr>
                <w:sz w:val="16"/>
                <w:lang w:val="en-US"/>
              </w:rPr>
            </w:pPr>
            <w:r>
              <w:rPr>
                <w:sz w:val="16"/>
                <w:lang w:val="en-US"/>
              </w:rPr>
              <w:t>R</w:t>
            </w:r>
          </w:p>
        </w:tc>
        <w:tc>
          <w:tcPr>
            <w:tcW w:w="602" w:type="dxa"/>
          </w:tcPr>
          <w:p w14:paraId="06051FA5" w14:textId="2D49AA9A" w:rsidR="00515280" w:rsidRDefault="0079157B" w:rsidP="00A5015F">
            <w:pPr>
              <w:pStyle w:val="Tabletext0"/>
              <w:jc w:val="center"/>
              <w:rPr>
                <w:sz w:val="16"/>
                <w:lang w:val="en-US"/>
              </w:rPr>
            </w:pPr>
            <w:r>
              <w:rPr>
                <w:sz w:val="16"/>
                <w:lang w:val="en-US"/>
              </w:rPr>
              <w:t>1</w:t>
            </w:r>
            <w:r w:rsidR="00515280">
              <w:rPr>
                <w:sz w:val="16"/>
                <w:lang w:val="en-US"/>
              </w:rPr>
              <w:t>..1</w:t>
            </w:r>
          </w:p>
        </w:tc>
        <w:tc>
          <w:tcPr>
            <w:tcW w:w="2731" w:type="dxa"/>
          </w:tcPr>
          <w:p w14:paraId="0D9BC148" w14:textId="35F32F59" w:rsidR="00515280" w:rsidRPr="00A528D7" w:rsidRDefault="00515280" w:rsidP="00A5015F">
            <w:pPr>
              <w:pStyle w:val="Tabletext0"/>
              <w:rPr>
                <w:sz w:val="18"/>
                <w:lang w:val="en-US"/>
              </w:rPr>
            </w:pPr>
            <w:r>
              <w:rPr>
                <w:sz w:val="18"/>
                <w:lang w:val="en-US"/>
              </w:rPr>
              <w:t xml:space="preserve">e.g. </w:t>
            </w:r>
            <w:r>
              <w:rPr>
                <w:rFonts w:ascii="Courier New" w:hAnsi="Courier New" w:cs="Courier New"/>
                <w:sz w:val="18"/>
                <w:lang w:val="en-US"/>
              </w:rPr>
              <w:t>IN</w:t>
            </w:r>
          </w:p>
        </w:tc>
      </w:tr>
      <w:tr w:rsidR="00A5015F" w:rsidRPr="00515280" w14:paraId="70E3B88B" w14:textId="77777777" w:rsidTr="00A5015F">
        <w:tc>
          <w:tcPr>
            <w:tcW w:w="598" w:type="dxa"/>
          </w:tcPr>
          <w:p w14:paraId="6ECF3AEC" w14:textId="641E9B94" w:rsidR="00A5015F" w:rsidRPr="008B48A6" w:rsidRDefault="00A5015F" w:rsidP="00A5015F">
            <w:pPr>
              <w:pStyle w:val="Tabletext0"/>
              <w:rPr>
                <w:sz w:val="16"/>
                <w:lang w:val="en-US"/>
              </w:rPr>
            </w:pPr>
            <w:r>
              <w:rPr>
                <w:sz w:val="16"/>
                <w:lang w:val="en-US"/>
              </w:rPr>
              <w:t>19</w:t>
            </w:r>
          </w:p>
        </w:tc>
        <w:tc>
          <w:tcPr>
            <w:tcW w:w="2629" w:type="dxa"/>
          </w:tcPr>
          <w:p w14:paraId="1F145843" w14:textId="06B180AB" w:rsidR="00A5015F" w:rsidRPr="008B48A6" w:rsidRDefault="00A5015F" w:rsidP="00A5015F">
            <w:pPr>
              <w:pStyle w:val="Tabletext0"/>
              <w:rPr>
                <w:sz w:val="16"/>
                <w:lang w:val="en-US"/>
              </w:rPr>
            </w:pPr>
            <w:r>
              <w:rPr>
                <w:sz w:val="16"/>
                <w:lang w:val="en-US"/>
              </w:rPr>
              <w:t>Guarantor Employer ID Number</w:t>
            </w:r>
          </w:p>
        </w:tc>
        <w:tc>
          <w:tcPr>
            <w:tcW w:w="931" w:type="dxa"/>
          </w:tcPr>
          <w:p w14:paraId="6A8AC4CD" w14:textId="1F6EA218" w:rsidR="00A5015F" w:rsidRPr="008B48A6" w:rsidRDefault="00A5015F" w:rsidP="00A5015F">
            <w:pPr>
              <w:pStyle w:val="Tabletext0"/>
              <w:rPr>
                <w:sz w:val="16"/>
                <w:lang w:val="en-US"/>
              </w:rPr>
            </w:pPr>
            <w:r>
              <w:rPr>
                <w:sz w:val="16"/>
                <w:lang w:val="en-US"/>
              </w:rPr>
              <w:t>CX</w:t>
            </w:r>
          </w:p>
        </w:tc>
        <w:tc>
          <w:tcPr>
            <w:tcW w:w="770" w:type="dxa"/>
          </w:tcPr>
          <w:p w14:paraId="68ACCABB" w14:textId="77777777" w:rsidR="00A5015F" w:rsidRDefault="00A5015F" w:rsidP="00A5015F">
            <w:pPr>
              <w:pStyle w:val="Tabletext0"/>
              <w:rPr>
                <w:sz w:val="16"/>
                <w:lang w:val="en-US"/>
              </w:rPr>
            </w:pPr>
          </w:p>
        </w:tc>
        <w:tc>
          <w:tcPr>
            <w:tcW w:w="709" w:type="dxa"/>
          </w:tcPr>
          <w:p w14:paraId="47EA551B" w14:textId="44F6F540" w:rsidR="00A5015F" w:rsidRPr="008B48A6" w:rsidRDefault="00A5015F" w:rsidP="00A5015F">
            <w:pPr>
              <w:pStyle w:val="Tabletext0"/>
              <w:jc w:val="right"/>
              <w:rPr>
                <w:sz w:val="16"/>
                <w:lang w:val="en-US"/>
              </w:rPr>
            </w:pPr>
            <w:r>
              <w:rPr>
                <w:sz w:val="16"/>
                <w:lang w:val="en-US"/>
              </w:rPr>
              <w:t>250</w:t>
            </w:r>
          </w:p>
        </w:tc>
        <w:tc>
          <w:tcPr>
            <w:tcW w:w="494" w:type="dxa"/>
          </w:tcPr>
          <w:p w14:paraId="03CFB93D" w14:textId="6AAC9AD6" w:rsidR="00A5015F" w:rsidRDefault="00896F82" w:rsidP="00A5015F">
            <w:pPr>
              <w:pStyle w:val="Tabletext0"/>
              <w:jc w:val="center"/>
              <w:rPr>
                <w:sz w:val="16"/>
                <w:lang w:val="en-US"/>
              </w:rPr>
            </w:pPr>
            <w:r>
              <w:rPr>
                <w:sz w:val="16"/>
                <w:lang w:val="en-US"/>
              </w:rPr>
              <w:t>C</w:t>
            </w:r>
          </w:p>
        </w:tc>
        <w:tc>
          <w:tcPr>
            <w:tcW w:w="602" w:type="dxa"/>
          </w:tcPr>
          <w:p w14:paraId="53021720" w14:textId="0F3C5F93" w:rsidR="00A5015F" w:rsidRPr="008B48A6" w:rsidRDefault="00F770E4" w:rsidP="00A5015F">
            <w:pPr>
              <w:pStyle w:val="Tabletext0"/>
              <w:jc w:val="center"/>
              <w:rPr>
                <w:sz w:val="16"/>
                <w:lang w:val="en-US"/>
              </w:rPr>
            </w:pPr>
            <w:r>
              <w:rPr>
                <w:sz w:val="16"/>
                <w:lang w:val="en-US"/>
              </w:rPr>
              <w:t>0..*</w:t>
            </w:r>
          </w:p>
        </w:tc>
        <w:tc>
          <w:tcPr>
            <w:tcW w:w="2731" w:type="dxa"/>
          </w:tcPr>
          <w:p w14:paraId="123E08C9" w14:textId="77777777" w:rsidR="00A5015F" w:rsidRPr="00A528D7" w:rsidRDefault="00A5015F" w:rsidP="00A5015F">
            <w:pPr>
              <w:pStyle w:val="Tabletext0"/>
              <w:rPr>
                <w:sz w:val="18"/>
                <w:lang w:val="en-US"/>
              </w:rPr>
            </w:pPr>
          </w:p>
        </w:tc>
      </w:tr>
      <w:tr w:rsidR="00A5015F" w:rsidRPr="00515280" w14:paraId="0482C87C" w14:textId="77777777" w:rsidTr="00A5015F">
        <w:tc>
          <w:tcPr>
            <w:tcW w:w="598" w:type="dxa"/>
          </w:tcPr>
          <w:p w14:paraId="6B2BAF2B" w14:textId="054372B5" w:rsidR="00A5015F" w:rsidRPr="008B48A6" w:rsidRDefault="00A5015F" w:rsidP="00A5015F">
            <w:pPr>
              <w:pStyle w:val="Tabletext0"/>
              <w:rPr>
                <w:sz w:val="16"/>
                <w:lang w:val="en-US"/>
              </w:rPr>
            </w:pPr>
            <w:r>
              <w:rPr>
                <w:sz w:val="16"/>
                <w:lang w:val="en-US"/>
              </w:rPr>
              <w:t>21</w:t>
            </w:r>
          </w:p>
        </w:tc>
        <w:tc>
          <w:tcPr>
            <w:tcW w:w="2629" w:type="dxa"/>
          </w:tcPr>
          <w:p w14:paraId="05EBFC6F" w14:textId="62A1DB9D" w:rsidR="00A5015F" w:rsidRPr="008B48A6" w:rsidRDefault="00A5015F" w:rsidP="00A5015F">
            <w:pPr>
              <w:pStyle w:val="Tabletext0"/>
              <w:rPr>
                <w:sz w:val="16"/>
                <w:lang w:val="en-US"/>
              </w:rPr>
            </w:pPr>
            <w:r>
              <w:rPr>
                <w:sz w:val="16"/>
                <w:lang w:val="en-US"/>
              </w:rPr>
              <w:t>Guarantor Organization Name</w:t>
            </w:r>
          </w:p>
        </w:tc>
        <w:tc>
          <w:tcPr>
            <w:tcW w:w="931" w:type="dxa"/>
          </w:tcPr>
          <w:p w14:paraId="493FF2E2" w14:textId="724D2CA3" w:rsidR="00A5015F" w:rsidRPr="008B48A6" w:rsidRDefault="00A5015F" w:rsidP="00A5015F">
            <w:pPr>
              <w:pStyle w:val="Tabletext0"/>
              <w:rPr>
                <w:sz w:val="16"/>
                <w:lang w:val="en-US"/>
              </w:rPr>
            </w:pPr>
            <w:r>
              <w:rPr>
                <w:sz w:val="16"/>
                <w:lang w:val="en-US"/>
              </w:rPr>
              <w:t>XON</w:t>
            </w:r>
          </w:p>
        </w:tc>
        <w:tc>
          <w:tcPr>
            <w:tcW w:w="770" w:type="dxa"/>
          </w:tcPr>
          <w:p w14:paraId="3555A9A9" w14:textId="77777777" w:rsidR="00A5015F" w:rsidRDefault="00A5015F" w:rsidP="00A5015F">
            <w:pPr>
              <w:pStyle w:val="Tabletext0"/>
              <w:rPr>
                <w:sz w:val="16"/>
                <w:lang w:val="en-US"/>
              </w:rPr>
            </w:pPr>
          </w:p>
        </w:tc>
        <w:tc>
          <w:tcPr>
            <w:tcW w:w="709" w:type="dxa"/>
          </w:tcPr>
          <w:p w14:paraId="325A7EE7" w14:textId="512B833F" w:rsidR="00A5015F" w:rsidRPr="008B48A6" w:rsidRDefault="00A5015F" w:rsidP="00A5015F">
            <w:pPr>
              <w:pStyle w:val="Tabletext0"/>
              <w:jc w:val="right"/>
              <w:rPr>
                <w:sz w:val="16"/>
                <w:lang w:val="en-US"/>
              </w:rPr>
            </w:pPr>
            <w:r>
              <w:rPr>
                <w:sz w:val="16"/>
                <w:lang w:val="en-US"/>
              </w:rPr>
              <w:t>250</w:t>
            </w:r>
          </w:p>
        </w:tc>
        <w:tc>
          <w:tcPr>
            <w:tcW w:w="494" w:type="dxa"/>
          </w:tcPr>
          <w:p w14:paraId="54C33AD5" w14:textId="79CC1378" w:rsidR="00A5015F" w:rsidRDefault="00354439" w:rsidP="00A5015F">
            <w:pPr>
              <w:pStyle w:val="Tabletext0"/>
              <w:jc w:val="center"/>
              <w:rPr>
                <w:sz w:val="16"/>
                <w:lang w:val="en-US"/>
              </w:rPr>
            </w:pPr>
            <w:r>
              <w:rPr>
                <w:sz w:val="16"/>
                <w:lang w:val="en-US"/>
              </w:rPr>
              <w:t>O</w:t>
            </w:r>
          </w:p>
        </w:tc>
        <w:tc>
          <w:tcPr>
            <w:tcW w:w="602" w:type="dxa"/>
          </w:tcPr>
          <w:p w14:paraId="60B4F231" w14:textId="087E8C14" w:rsidR="00A5015F" w:rsidRPr="008B48A6" w:rsidRDefault="00F770E4" w:rsidP="00A5015F">
            <w:pPr>
              <w:pStyle w:val="Tabletext0"/>
              <w:jc w:val="center"/>
              <w:rPr>
                <w:sz w:val="16"/>
                <w:lang w:val="en-US"/>
              </w:rPr>
            </w:pPr>
            <w:r>
              <w:rPr>
                <w:sz w:val="16"/>
                <w:lang w:val="en-US"/>
              </w:rPr>
              <w:t>0..*</w:t>
            </w:r>
          </w:p>
        </w:tc>
        <w:tc>
          <w:tcPr>
            <w:tcW w:w="2731" w:type="dxa"/>
          </w:tcPr>
          <w:p w14:paraId="18BC2276" w14:textId="77777777" w:rsidR="00A5015F" w:rsidRPr="00A528D7" w:rsidRDefault="00A5015F" w:rsidP="00A5015F">
            <w:pPr>
              <w:pStyle w:val="Tabletext0"/>
              <w:rPr>
                <w:sz w:val="18"/>
                <w:lang w:val="en-US"/>
              </w:rPr>
            </w:pPr>
          </w:p>
        </w:tc>
      </w:tr>
      <w:tr w:rsidR="00553FE4" w:rsidRPr="00F770E4" w14:paraId="6457D8BA" w14:textId="77777777" w:rsidTr="00A5015F">
        <w:tc>
          <w:tcPr>
            <w:tcW w:w="598" w:type="dxa"/>
          </w:tcPr>
          <w:p w14:paraId="38D40271" w14:textId="19223289" w:rsidR="00553FE4" w:rsidRDefault="00553FE4" w:rsidP="00A5015F">
            <w:pPr>
              <w:pStyle w:val="Tabletext0"/>
              <w:rPr>
                <w:sz w:val="16"/>
                <w:lang w:val="en-US"/>
              </w:rPr>
            </w:pPr>
            <w:r>
              <w:rPr>
                <w:sz w:val="16"/>
                <w:lang w:val="en-US"/>
              </w:rPr>
              <w:t>21.1</w:t>
            </w:r>
          </w:p>
        </w:tc>
        <w:tc>
          <w:tcPr>
            <w:tcW w:w="2629" w:type="dxa"/>
          </w:tcPr>
          <w:p w14:paraId="386E72A2" w14:textId="4FF978E0" w:rsidR="00553FE4" w:rsidRDefault="00553FE4" w:rsidP="00A5015F">
            <w:pPr>
              <w:pStyle w:val="Tabletext0"/>
              <w:rPr>
                <w:sz w:val="16"/>
                <w:lang w:val="en-US"/>
              </w:rPr>
            </w:pPr>
            <w:r>
              <w:rPr>
                <w:sz w:val="16"/>
                <w:lang w:val="en-US"/>
              </w:rPr>
              <w:t xml:space="preserve">  Organization Name</w:t>
            </w:r>
          </w:p>
        </w:tc>
        <w:tc>
          <w:tcPr>
            <w:tcW w:w="931" w:type="dxa"/>
          </w:tcPr>
          <w:p w14:paraId="00307291" w14:textId="6F0C4958" w:rsidR="00553FE4" w:rsidRDefault="00553FE4" w:rsidP="00A5015F">
            <w:pPr>
              <w:pStyle w:val="Tabletext0"/>
              <w:rPr>
                <w:sz w:val="16"/>
                <w:lang w:val="en-US"/>
              </w:rPr>
            </w:pPr>
            <w:r>
              <w:rPr>
                <w:sz w:val="16"/>
                <w:lang w:val="en-US"/>
              </w:rPr>
              <w:t>ST</w:t>
            </w:r>
          </w:p>
        </w:tc>
        <w:tc>
          <w:tcPr>
            <w:tcW w:w="770" w:type="dxa"/>
          </w:tcPr>
          <w:p w14:paraId="5DA7E39D" w14:textId="77777777" w:rsidR="00553FE4" w:rsidRDefault="00553FE4" w:rsidP="00A5015F">
            <w:pPr>
              <w:pStyle w:val="Tabletext0"/>
              <w:rPr>
                <w:sz w:val="16"/>
                <w:lang w:val="en-US"/>
              </w:rPr>
            </w:pPr>
          </w:p>
        </w:tc>
        <w:tc>
          <w:tcPr>
            <w:tcW w:w="709" w:type="dxa"/>
          </w:tcPr>
          <w:p w14:paraId="0CD3EE0F" w14:textId="4566A97B" w:rsidR="00553FE4" w:rsidRDefault="00553FE4" w:rsidP="00A5015F">
            <w:pPr>
              <w:pStyle w:val="Tabletext0"/>
              <w:jc w:val="right"/>
              <w:rPr>
                <w:sz w:val="16"/>
                <w:lang w:val="en-US"/>
              </w:rPr>
            </w:pPr>
            <w:r>
              <w:rPr>
                <w:sz w:val="16"/>
                <w:lang w:val="en-US"/>
              </w:rPr>
              <w:t>50</w:t>
            </w:r>
          </w:p>
        </w:tc>
        <w:tc>
          <w:tcPr>
            <w:tcW w:w="494" w:type="dxa"/>
          </w:tcPr>
          <w:p w14:paraId="39606627" w14:textId="2D22DF2A" w:rsidR="00553FE4" w:rsidRDefault="002F0540" w:rsidP="00A5015F">
            <w:pPr>
              <w:pStyle w:val="Tabletext0"/>
              <w:jc w:val="center"/>
              <w:rPr>
                <w:sz w:val="16"/>
                <w:lang w:val="en-US"/>
              </w:rPr>
            </w:pPr>
            <w:r>
              <w:rPr>
                <w:sz w:val="16"/>
                <w:lang w:val="en-US"/>
              </w:rPr>
              <w:t>R</w:t>
            </w:r>
          </w:p>
        </w:tc>
        <w:tc>
          <w:tcPr>
            <w:tcW w:w="602" w:type="dxa"/>
          </w:tcPr>
          <w:p w14:paraId="423BC28E" w14:textId="45227614" w:rsidR="00553FE4" w:rsidRDefault="002F0540" w:rsidP="00A5015F">
            <w:pPr>
              <w:pStyle w:val="Tabletext0"/>
              <w:jc w:val="center"/>
              <w:rPr>
                <w:sz w:val="16"/>
                <w:lang w:val="en-US"/>
              </w:rPr>
            </w:pPr>
            <w:r>
              <w:rPr>
                <w:sz w:val="16"/>
                <w:lang w:val="en-US"/>
              </w:rPr>
              <w:t>1</w:t>
            </w:r>
            <w:r w:rsidR="00553FE4">
              <w:rPr>
                <w:sz w:val="16"/>
                <w:lang w:val="en-US"/>
              </w:rPr>
              <w:t>..1</w:t>
            </w:r>
          </w:p>
        </w:tc>
        <w:tc>
          <w:tcPr>
            <w:tcW w:w="2731" w:type="dxa"/>
          </w:tcPr>
          <w:p w14:paraId="09A39A01" w14:textId="1581B8F4" w:rsidR="00553FE4" w:rsidRPr="00553FE4" w:rsidRDefault="00553FE4" w:rsidP="00A5015F">
            <w:pPr>
              <w:pStyle w:val="Tabletext0"/>
              <w:rPr>
                <w:sz w:val="18"/>
              </w:rPr>
            </w:pPr>
            <w:proofErr w:type="spellStart"/>
            <w:r w:rsidRPr="00553FE4">
              <w:rPr>
                <w:sz w:val="18"/>
              </w:rPr>
              <w:t>e.g</w:t>
            </w:r>
            <w:proofErr w:type="spellEnd"/>
            <w:r w:rsidRPr="00553FE4">
              <w:rPr>
                <w:sz w:val="18"/>
              </w:rPr>
              <w:t xml:space="preserve">. </w:t>
            </w:r>
            <w:r w:rsidRPr="00553FE4">
              <w:rPr>
                <w:rFonts w:ascii="Courier New" w:hAnsi="Courier New" w:cs="Courier New"/>
                <w:sz w:val="18"/>
              </w:rPr>
              <w:t>Södra Älvsborgs Sju</w:t>
            </w:r>
            <w:r>
              <w:rPr>
                <w:rFonts w:ascii="Courier New" w:hAnsi="Courier New" w:cs="Courier New"/>
                <w:sz w:val="18"/>
              </w:rPr>
              <w:t>k</w:t>
            </w:r>
            <w:r w:rsidRPr="00553FE4">
              <w:rPr>
                <w:rFonts w:ascii="Courier New" w:hAnsi="Courier New" w:cs="Courier New"/>
                <w:sz w:val="18"/>
              </w:rPr>
              <w:t>hus</w:t>
            </w:r>
          </w:p>
        </w:tc>
      </w:tr>
      <w:tr w:rsidR="00553FE4" w:rsidRPr="00E51C64" w14:paraId="28062FE0" w14:textId="77777777" w:rsidTr="00A5015F">
        <w:tc>
          <w:tcPr>
            <w:tcW w:w="598" w:type="dxa"/>
          </w:tcPr>
          <w:p w14:paraId="4030DAE3" w14:textId="10675A40" w:rsidR="00553FE4" w:rsidRDefault="00553FE4" w:rsidP="00A5015F">
            <w:pPr>
              <w:pStyle w:val="Tabletext0"/>
              <w:rPr>
                <w:sz w:val="16"/>
                <w:lang w:val="en-US"/>
              </w:rPr>
            </w:pPr>
            <w:r>
              <w:rPr>
                <w:sz w:val="16"/>
                <w:lang w:val="en-US"/>
              </w:rPr>
              <w:t>21.10</w:t>
            </w:r>
          </w:p>
        </w:tc>
        <w:tc>
          <w:tcPr>
            <w:tcW w:w="2629" w:type="dxa"/>
          </w:tcPr>
          <w:p w14:paraId="2D4A067D" w14:textId="4BF20E3E" w:rsidR="00553FE4" w:rsidRDefault="00553FE4" w:rsidP="00A5015F">
            <w:pPr>
              <w:pStyle w:val="Tabletext0"/>
              <w:rPr>
                <w:sz w:val="16"/>
                <w:lang w:val="en-US"/>
              </w:rPr>
            </w:pPr>
            <w:r>
              <w:rPr>
                <w:sz w:val="16"/>
                <w:lang w:val="en-US"/>
              </w:rPr>
              <w:t xml:space="preserve">  Organization Identifier</w:t>
            </w:r>
          </w:p>
        </w:tc>
        <w:tc>
          <w:tcPr>
            <w:tcW w:w="931" w:type="dxa"/>
          </w:tcPr>
          <w:p w14:paraId="0BE7C2F4" w14:textId="1947B58B" w:rsidR="00553FE4" w:rsidRDefault="00553FE4" w:rsidP="00A5015F">
            <w:pPr>
              <w:pStyle w:val="Tabletext0"/>
              <w:rPr>
                <w:sz w:val="16"/>
                <w:lang w:val="en-US"/>
              </w:rPr>
            </w:pPr>
            <w:r>
              <w:rPr>
                <w:sz w:val="16"/>
                <w:lang w:val="en-US"/>
              </w:rPr>
              <w:t>ST</w:t>
            </w:r>
          </w:p>
        </w:tc>
        <w:tc>
          <w:tcPr>
            <w:tcW w:w="770" w:type="dxa"/>
          </w:tcPr>
          <w:p w14:paraId="552EC070" w14:textId="77777777" w:rsidR="00553FE4" w:rsidRDefault="00553FE4" w:rsidP="00A5015F">
            <w:pPr>
              <w:pStyle w:val="Tabletext0"/>
              <w:rPr>
                <w:sz w:val="16"/>
                <w:lang w:val="en-US"/>
              </w:rPr>
            </w:pPr>
          </w:p>
        </w:tc>
        <w:tc>
          <w:tcPr>
            <w:tcW w:w="709" w:type="dxa"/>
          </w:tcPr>
          <w:p w14:paraId="7D99728F" w14:textId="0E80BEE9" w:rsidR="00553FE4" w:rsidRDefault="00553FE4" w:rsidP="00A5015F">
            <w:pPr>
              <w:pStyle w:val="Tabletext0"/>
              <w:jc w:val="right"/>
              <w:rPr>
                <w:sz w:val="16"/>
                <w:lang w:val="en-US"/>
              </w:rPr>
            </w:pPr>
            <w:r>
              <w:rPr>
                <w:sz w:val="16"/>
                <w:lang w:val="en-US"/>
              </w:rPr>
              <w:t>20</w:t>
            </w:r>
          </w:p>
        </w:tc>
        <w:tc>
          <w:tcPr>
            <w:tcW w:w="494" w:type="dxa"/>
          </w:tcPr>
          <w:p w14:paraId="02CCCB0B" w14:textId="580E5E2F" w:rsidR="00553FE4" w:rsidRDefault="002F0540" w:rsidP="00A5015F">
            <w:pPr>
              <w:pStyle w:val="Tabletext0"/>
              <w:jc w:val="center"/>
              <w:rPr>
                <w:sz w:val="16"/>
                <w:lang w:val="en-US"/>
              </w:rPr>
            </w:pPr>
            <w:r>
              <w:rPr>
                <w:sz w:val="16"/>
                <w:lang w:val="en-US"/>
              </w:rPr>
              <w:t>R</w:t>
            </w:r>
          </w:p>
        </w:tc>
        <w:tc>
          <w:tcPr>
            <w:tcW w:w="602" w:type="dxa"/>
          </w:tcPr>
          <w:p w14:paraId="0596187A" w14:textId="48CF6392" w:rsidR="00553FE4" w:rsidRDefault="002F0540" w:rsidP="00A5015F">
            <w:pPr>
              <w:pStyle w:val="Tabletext0"/>
              <w:jc w:val="center"/>
              <w:rPr>
                <w:sz w:val="16"/>
                <w:lang w:val="en-US"/>
              </w:rPr>
            </w:pPr>
            <w:r>
              <w:rPr>
                <w:sz w:val="16"/>
                <w:lang w:val="en-US"/>
              </w:rPr>
              <w:t>1</w:t>
            </w:r>
            <w:r w:rsidR="00553FE4">
              <w:rPr>
                <w:sz w:val="16"/>
                <w:lang w:val="en-US"/>
              </w:rPr>
              <w:t>..1</w:t>
            </w:r>
          </w:p>
        </w:tc>
        <w:tc>
          <w:tcPr>
            <w:tcW w:w="2731" w:type="dxa"/>
          </w:tcPr>
          <w:p w14:paraId="6A35ABA1" w14:textId="165185B3" w:rsidR="00553FE4" w:rsidRPr="00A528D7" w:rsidRDefault="00553FE4" w:rsidP="00553FE4">
            <w:pPr>
              <w:pStyle w:val="Tabletext0"/>
              <w:rPr>
                <w:sz w:val="18"/>
                <w:lang w:val="en-US"/>
              </w:rPr>
            </w:pPr>
            <w:r w:rsidRPr="00A528D7">
              <w:rPr>
                <w:sz w:val="18"/>
                <w:lang w:val="en-US"/>
              </w:rPr>
              <w:t xml:space="preserve">e.g. </w:t>
            </w:r>
            <w:r w:rsidR="00E51C64">
              <w:rPr>
                <w:rFonts w:ascii="Courier New" w:hAnsi="Courier New" w:cs="Courier New"/>
                <w:sz w:val="18"/>
                <w:lang w:val="en-US"/>
              </w:rPr>
              <w:t>51014</w:t>
            </w:r>
          </w:p>
        </w:tc>
      </w:tr>
    </w:tbl>
    <w:p w14:paraId="55F31106" w14:textId="00C6921F" w:rsidR="002A66AF" w:rsidRPr="002A66AF" w:rsidRDefault="002A66AF" w:rsidP="002A66AF">
      <w:pPr>
        <w:rPr>
          <w:lang w:val="en-US"/>
        </w:rPr>
      </w:pPr>
      <w:r>
        <w:rPr>
          <w:b/>
          <w:lang w:val="en-US"/>
        </w:rPr>
        <w:t>1</w:t>
      </w:r>
      <w:r w:rsidRPr="00E65A4A">
        <w:rPr>
          <w:b/>
          <w:lang w:val="en-US"/>
        </w:rPr>
        <w:t xml:space="preserve">. </w:t>
      </w:r>
      <w:r>
        <w:rPr>
          <w:b/>
          <w:lang w:val="en-US"/>
        </w:rPr>
        <w:t>Set ID – GT1</w:t>
      </w:r>
      <w:r>
        <w:rPr>
          <w:b/>
          <w:lang w:val="en-US"/>
        </w:rPr>
        <w:br/>
      </w:r>
      <w:proofErr w:type="gramStart"/>
      <w:r>
        <w:rPr>
          <w:lang w:val="en-US"/>
        </w:rPr>
        <w:t>C</w:t>
      </w:r>
      <w:r w:rsidRPr="002A66AF">
        <w:rPr>
          <w:lang w:val="en-US"/>
        </w:rPr>
        <w:t>ontains</w:t>
      </w:r>
      <w:proofErr w:type="gramEnd"/>
      <w:r w:rsidRPr="002A66AF">
        <w:rPr>
          <w:lang w:val="en-US"/>
        </w:rPr>
        <w:t xml:space="preserve"> a number that identifies this transaction.</w:t>
      </w:r>
      <w:r>
        <w:rPr>
          <w:lang w:val="en-US"/>
        </w:rPr>
        <w:t xml:space="preserve"> Should be set to ‘1’</w:t>
      </w:r>
    </w:p>
    <w:p w14:paraId="5A4A62B6" w14:textId="2944F837" w:rsidR="00BE2ED3" w:rsidRPr="00BE2ED3" w:rsidRDefault="002A66AF" w:rsidP="00BE2ED3">
      <w:pPr>
        <w:rPr>
          <w:lang w:val="en-US"/>
        </w:rPr>
      </w:pPr>
      <w:r>
        <w:rPr>
          <w:b/>
          <w:lang w:val="en-US"/>
        </w:rPr>
        <w:t>2</w:t>
      </w:r>
      <w:r w:rsidRPr="00E65A4A">
        <w:rPr>
          <w:b/>
          <w:lang w:val="en-US"/>
        </w:rPr>
        <w:t xml:space="preserve">. </w:t>
      </w:r>
      <w:r w:rsidRPr="001E50AB">
        <w:rPr>
          <w:b/>
          <w:lang w:val="en-US"/>
        </w:rPr>
        <w:t>Guarantor Number</w:t>
      </w:r>
      <w:r w:rsidR="001E50AB" w:rsidRPr="002C6BE2">
        <w:rPr>
          <w:lang w:val="en-US"/>
        </w:rPr>
        <w:br/>
      </w:r>
      <w:r w:rsidR="000A0534" w:rsidRPr="000A0534">
        <w:rPr>
          <w:lang w:val="en-US"/>
        </w:rPr>
        <w:t>This field contains the primary identifier, or other identifiers, assigned to the guarantor. The assigning authority and identifier type code are strongly recommended for all CX data types.</w:t>
      </w:r>
      <w:r w:rsidR="00BE2ED3">
        <w:rPr>
          <w:lang w:val="en-US"/>
        </w:rPr>
        <w:t xml:space="preserve"> </w:t>
      </w:r>
    </w:p>
    <w:p w14:paraId="3C3872F7" w14:textId="66051826" w:rsidR="00BE2ED3" w:rsidRDefault="001E50AB" w:rsidP="00BE2ED3">
      <w:pPr>
        <w:rPr>
          <w:lang w:val="en-US"/>
        </w:rPr>
      </w:pPr>
      <w:r>
        <w:rPr>
          <w:b/>
          <w:lang w:val="en-US"/>
        </w:rPr>
        <w:t>3</w:t>
      </w:r>
      <w:r w:rsidRPr="00E65A4A">
        <w:rPr>
          <w:b/>
          <w:lang w:val="en-US"/>
        </w:rPr>
        <w:t xml:space="preserve">. </w:t>
      </w:r>
      <w:r w:rsidRPr="001E50AB">
        <w:rPr>
          <w:b/>
          <w:lang w:val="en-US"/>
        </w:rPr>
        <w:t>Guarantor Name</w:t>
      </w:r>
      <w:r w:rsidRPr="002C6BE2">
        <w:rPr>
          <w:lang w:val="en-US"/>
        </w:rPr>
        <w:br/>
      </w:r>
      <w:r w:rsidR="00BE2ED3" w:rsidRPr="00BE2ED3">
        <w:rPr>
          <w:lang w:val="en-US"/>
        </w:rPr>
        <w:t xml:space="preserve">This field contains the name of the guarantor. Multiple names for the same guarantor may be sent in this field. The legal name is assumed to be in the first repetition. When the legal name is not sent, a repeat delimiter must be sent first for the first repetition. </w:t>
      </w:r>
    </w:p>
    <w:p w14:paraId="581D60A9" w14:textId="77777777" w:rsidR="00800657" w:rsidRDefault="00800657" w:rsidP="00800657">
      <w:pPr>
        <w:rPr>
          <w:lang w:val="en-US"/>
        </w:rPr>
      </w:pPr>
      <w:r>
        <w:rPr>
          <w:b/>
          <w:lang w:val="en-US"/>
        </w:rPr>
        <w:t>5</w:t>
      </w:r>
      <w:r w:rsidRPr="00E65A4A">
        <w:rPr>
          <w:b/>
          <w:lang w:val="en-US"/>
        </w:rPr>
        <w:t xml:space="preserve">. </w:t>
      </w:r>
      <w:r w:rsidRPr="001E50AB">
        <w:rPr>
          <w:b/>
          <w:lang w:val="en-US"/>
        </w:rPr>
        <w:t>Guarantor Address</w:t>
      </w:r>
      <w:r w:rsidRPr="002C6BE2">
        <w:rPr>
          <w:lang w:val="en-US"/>
        </w:rPr>
        <w:br/>
      </w:r>
      <w:r w:rsidRPr="004337DA">
        <w:rPr>
          <w:lang w:val="en-US"/>
        </w:rPr>
        <w:t>This field contains the guarantor’s address. Multiple addresses for the same person may be sent in this field. The mailing address is assumed to be in the first repetition. When the mailing address is not sent, a repeat delimiter must be sent first for the first repetition.</w:t>
      </w:r>
    </w:p>
    <w:p w14:paraId="719DB6AD" w14:textId="505EF769" w:rsidR="00F9038E" w:rsidRDefault="00F9038E" w:rsidP="00F9038E">
      <w:pPr>
        <w:rPr>
          <w:lang w:val="en-US"/>
        </w:rPr>
      </w:pPr>
      <w:r>
        <w:rPr>
          <w:lang w:val="en-US"/>
        </w:rPr>
        <w:t>The possible types of addresses and their type/usage codes are described by the table below.</w:t>
      </w:r>
    </w:p>
    <w:tbl>
      <w:tblPr>
        <w:tblW w:w="5032" w:type="dxa"/>
        <w:tblInd w:w="11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97"/>
        <w:gridCol w:w="1276"/>
        <w:gridCol w:w="1559"/>
      </w:tblGrid>
      <w:tr w:rsidR="00F9038E" w:rsidRPr="002F1D4F" w14:paraId="010A778C" w14:textId="77777777" w:rsidTr="00F9038E">
        <w:tc>
          <w:tcPr>
            <w:tcW w:w="2197" w:type="dxa"/>
            <w:shd w:val="clear" w:color="auto" w:fill="E0E0E0"/>
          </w:tcPr>
          <w:p w14:paraId="4A75ECA1" w14:textId="77777777" w:rsidR="00F9038E" w:rsidRPr="002F1D4F" w:rsidRDefault="00F9038E" w:rsidP="00C020B6">
            <w:pPr>
              <w:pStyle w:val="StyleTableHeadingBold"/>
              <w:rPr>
                <w:sz w:val="16"/>
                <w:lang w:val="en-US"/>
              </w:rPr>
            </w:pPr>
            <w:r>
              <w:rPr>
                <w:sz w:val="16"/>
                <w:lang w:val="en-US"/>
              </w:rPr>
              <w:t>Address Type</w:t>
            </w:r>
          </w:p>
        </w:tc>
        <w:tc>
          <w:tcPr>
            <w:tcW w:w="1276" w:type="dxa"/>
            <w:shd w:val="clear" w:color="auto" w:fill="E0E0E0"/>
          </w:tcPr>
          <w:p w14:paraId="0EB5C358" w14:textId="77777777" w:rsidR="00F9038E" w:rsidRPr="002F1D4F" w:rsidRDefault="00F9038E" w:rsidP="00C020B6">
            <w:pPr>
              <w:pStyle w:val="StyleTableHeadingBold"/>
              <w:rPr>
                <w:sz w:val="16"/>
                <w:lang w:val="en-US"/>
              </w:rPr>
            </w:pPr>
            <w:r>
              <w:rPr>
                <w:sz w:val="16"/>
                <w:lang w:val="en-US"/>
              </w:rPr>
              <w:t>Address Type</w:t>
            </w:r>
            <w:r>
              <w:rPr>
                <w:sz w:val="16"/>
                <w:lang w:val="en-US"/>
              </w:rPr>
              <w:br/>
              <w:t>(table 0190)</w:t>
            </w:r>
          </w:p>
        </w:tc>
        <w:tc>
          <w:tcPr>
            <w:tcW w:w="1559" w:type="dxa"/>
            <w:shd w:val="clear" w:color="auto" w:fill="E0E0E0"/>
          </w:tcPr>
          <w:p w14:paraId="6E13D26B" w14:textId="77777777" w:rsidR="00F9038E" w:rsidRPr="002F1D4F" w:rsidRDefault="00F9038E" w:rsidP="00C020B6">
            <w:pPr>
              <w:pStyle w:val="StyleTableHeadingBold"/>
              <w:rPr>
                <w:sz w:val="16"/>
                <w:lang w:val="en-US"/>
              </w:rPr>
            </w:pPr>
            <w:r>
              <w:rPr>
                <w:sz w:val="16"/>
                <w:lang w:val="en-US"/>
              </w:rPr>
              <w:t>Address Usage</w:t>
            </w:r>
            <w:r>
              <w:rPr>
                <w:sz w:val="16"/>
                <w:lang w:val="en-US"/>
              </w:rPr>
              <w:br/>
              <w:t>(table 0617)</w:t>
            </w:r>
          </w:p>
        </w:tc>
      </w:tr>
      <w:tr w:rsidR="00F9038E" w:rsidRPr="0023153B" w14:paraId="5AD297A7" w14:textId="77777777" w:rsidTr="00F9038E">
        <w:tc>
          <w:tcPr>
            <w:tcW w:w="2197" w:type="dxa"/>
          </w:tcPr>
          <w:p w14:paraId="0998F075" w14:textId="33EDB815" w:rsidR="00F9038E" w:rsidRDefault="00F9038E" w:rsidP="00F9038E">
            <w:pPr>
              <w:pStyle w:val="Tabletext0"/>
              <w:rPr>
                <w:sz w:val="16"/>
                <w:lang w:val="en-US"/>
              </w:rPr>
            </w:pPr>
            <w:r>
              <w:rPr>
                <w:sz w:val="16"/>
                <w:lang w:val="en-US"/>
              </w:rPr>
              <w:t>Guarantor visiting address</w:t>
            </w:r>
          </w:p>
        </w:tc>
        <w:tc>
          <w:tcPr>
            <w:tcW w:w="1276" w:type="dxa"/>
          </w:tcPr>
          <w:p w14:paraId="74739682" w14:textId="06143430" w:rsidR="00F9038E" w:rsidRDefault="00F9038E" w:rsidP="00F9038E">
            <w:pPr>
              <w:pStyle w:val="Tabletext0"/>
              <w:rPr>
                <w:sz w:val="16"/>
                <w:lang w:val="en-US"/>
              </w:rPr>
            </w:pPr>
            <w:r>
              <w:rPr>
                <w:sz w:val="16"/>
                <w:lang w:val="en-US"/>
              </w:rPr>
              <w:t>B(</w:t>
            </w:r>
            <w:proofErr w:type="spellStart"/>
            <w:r>
              <w:rPr>
                <w:sz w:val="16"/>
                <w:lang w:val="en-US"/>
              </w:rPr>
              <w:t>usiness</w:t>
            </w:r>
            <w:proofErr w:type="spellEnd"/>
            <w:r>
              <w:rPr>
                <w:sz w:val="16"/>
                <w:lang w:val="en-US"/>
              </w:rPr>
              <w:t>)</w:t>
            </w:r>
          </w:p>
        </w:tc>
        <w:tc>
          <w:tcPr>
            <w:tcW w:w="1559" w:type="dxa"/>
          </w:tcPr>
          <w:p w14:paraId="1161F9A8" w14:textId="5F6BE2BC" w:rsidR="00F9038E" w:rsidRDefault="00F9038E" w:rsidP="00F9038E">
            <w:pPr>
              <w:pStyle w:val="Tabletext0"/>
              <w:rPr>
                <w:sz w:val="16"/>
                <w:lang w:val="en-US"/>
              </w:rPr>
            </w:pPr>
            <w:r>
              <w:rPr>
                <w:sz w:val="16"/>
                <w:lang w:val="en-US"/>
              </w:rPr>
              <w:t>V(</w:t>
            </w:r>
            <w:proofErr w:type="spellStart"/>
            <w:r>
              <w:rPr>
                <w:sz w:val="16"/>
                <w:lang w:val="en-US"/>
              </w:rPr>
              <w:t>isit</w:t>
            </w:r>
            <w:proofErr w:type="spellEnd"/>
            <w:r>
              <w:rPr>
                <w:sz w:val="16"/>
                <w:lang w:val="en-US"/>
              </w:rPr>
              <w:t>)</w:t>
            </w:r>
          </w:p>
        </w:tc>
      </w:tr>
      <w:tr w:rsidR="00F9038E" w:rsidRPr="00A528D7" w14:paraId="005E03A9" w14:textId="77777777" w:rsidTr="00F9038E">
        <w:tc>
          <w:tcPr>
            <w:tcW w:w="2197" w:type="dxa"/>
            <w:tcBorders>
              <w:top w:val="single" w:sz="6" w:space="0" w:color="auto"/>
              <w:left w:val="single" w:sz="6" w:space="0" w:color="auto"/>
              <w:bottom w:val="single" w:sz="6" w:space="0" w:color="auto"/>
              <w:right w:val="single" w:sz="6" w:space="0" w:color="auto"/>
            </w:tcBorders>
          </w:tcPr>
          <w:p w14:paraId="5C10CF49" w14:textId="5C014263" w:rsidR="00F9038E" w:rsidRDefault="00F9038E" w:rsidP="00F9038E">
            <w:pPr>
              <w:pStyle w:val="Tabletext0"/>
              <w:rPr>
                <w:sz w:val="16"/>
                <w:lang w:val="en-US"/>
              </w:rPr>
            </w:pPr>
            <w:r>
              <w:rPr>
                <w:sz w:val="16"/>
                <w:lang w:val="en-US"/>
              </w:rPr>
              <w:t>Guarantor mailing address</w:t>
            </w:r>
          </w:p>
        </w:tc>
        <w:tc>
          <w:tcPr>
            <w:tcW w:w="1276" w:type="dxa"/>
            <w:tcBorders>
              <w:top w:val="single" w:sz="6" w:space="0" w:color="auto"/>
              <w:left w:val="single" w:sz="6" w:space="0" w:color="auto"/>
              <w:bottom w:val="single" w:sz="6" w:space="0" w:color="auto"/>
              <w:right w:val="single" w:sz="6" w:space="0" w:color="auto"/>
            </w:tcBorders>
          </w:tcPr>
          <w:p w14:paraId="2201F315" w14:textId="42873866" w:rsidR="00F9038E" w:rsidRDefault="00F9038E" w:rsidP="00F9038E">
            <w:pPr>
              <w:pStyle w:val="Tabletext0"/>
              <w:rPr>
                <w:sz w:val="16"/>
                <w:lang w:val="en-US"/>
              </w:rPr>
            </w:pPr>
            <w:r>
              <w:rPr>
                <w:sz w:val="16"/>
                <w:lang w:val="en-US"/>
              </w:rPr>
              <w:t>B(</w:t>
            </w:r>
            <w:proofErr w:type="spellStart"/>
            <w:r>
              <w:rPr>
                <w:sz w:val="16"/>
                <w:lang w:val="en-US"/>
              </w:rPr>
              <w:t>usiness</w:t>
            </w:r>
            <w:proofErr w:type="spellEnd"/>
            <w:r>
              <w:rPr>
                <w:sz w:val="16"/>
                <w:lang w:val="en-US"/>
              </w:rPr>
              <w:t>)</w:t>
            </w:r>
          </w:p>
        </w:tc>
        <w:tc>
          <w:tcPr>
            <w:tcW w:w="1559" w:type="dxa"/>
            <w:tcBorders>
              <w:top w:val="single" w:sz="6" w:space="0" w:color="auto"/>
              <w:left w:val="single" w:sz="6" w:space="0" w:color="auto"/>
              <w:bottom w:val="single" w:sz="6" w:space="0" w:color="auto"/>
              <w:right w:val="single" w:sz="6" w:space="0" w:color="auto"/>
            </w:tcBorders>
          </w:tcPr>
          <w:p w14:paraId="3FD72AAB" w14:textId="7935DD86" w:rsidR="00F9038E" w:rsidRDefault="00F9038E" w:rsidP="00F9038E">
            <w:pPr>
              <w:pStyle w:val="Tabletext0"/>
              <w:rPr>
                <w:sz w:val="16"/>
                <w:lang w:val="en-US"/>
              </w:rPr>
            </w:pPr>
            <w:r>
              <w:rPr>
                <w:sz w:val="16"/>
                <w:lang w:val="en-US"/>
              </w:rPr>
              <w:t>M(ailing)</w:t>
            </w:r>
          </w:p>
        </w:tc>
      </w:tr>
    </w:tbl>
    <w:p w14:paraId="7A120DFB" w14:textId="4C739D70" w:rsidR="00800657" w:rsidRDefault="00800657" w:rsidP="00800657">
      <w:pPr>
        <w:rPr>
          <w:lang w:val="en-US"/>
        </w:rPr>
      </w:pPr>
      <w:r>
        <w:rPr>
          <w:b/>
          <w:lang w:val="en-US"/>
        </w:rPr>
        <w:lastRenderedPageBreak/>
        <w:t>10</w:t>
      </w:r>
      <w:r w:rsidRPr="00E65A4A">
        <w:rPr>
          <w:b/>
          <w:lang w:val="en-US"/>
        </w:rPr>
        <w:t xml:space="preserve">. </w:t>
      </w:r>
      <w:r w:rsidRPr="001E50AB">
        <w:rPr>
          <w:b/>
          <w:lang w:val="en-US"/>
        </w:rPr>
        <w:t xml:space="preserve">Guarantor </w:t>
      </w:r>
      <w:r>
        <w:rPr>
          <w:b/>
          <w:lang w:val="en-US"/>
        </w:rPr>
        <w:t>Type</w:t>
      </w:r>
      <w:r w:rsidRPr="002C6BE2">
        <w:rPr>
          <w:lang w:val="en-US"/>
        </w:rPr>
        <w:br/>
      </w:r>
      <w:r w:rsidR="001E10C3" w:rsidRPr="001E10C3">
        <w:rPr>
          <w:lang w:val="en-US"/>
        </w:rPr>
        <w:t>The Guarantor Typ</w:t>
      </w:r>
      <w:r w:rsidR="00896F82">
        <w:rPr>
          <w:lang w:val="en-US"/>
        </w:rPr>
        <w:t xml:space="preserve">e specifies whether the user </w:t>
      </w:r>
      <w:r w:rsidR="001E10C3" w:rsidRPr="001E10C3">
        <w:rPr>
          <w:lang w:val="en-US"/>
        </w:rPr>
        <w:t xml:space="preserve">is </w:t>
      </w:r>
      <w:proofErr w:type="spellStart"/>
      <w:r w:rsidR="001E10C3" w:rsidRPr="001E10C3">
        <w:rPr>
          <w:lang w:val="en-US"/>
        </w:rPr>
        <w:t>administred</w:t>
      </w:r>
      <w:proofErr w:type="spellEnd"/>
      <w:r w:rsidR="001E10C3" w:rsidRPr="001E10C3">
        <w:rPr>
          <w:lang w:val="en-US"/>
        </w:rPr>
        <w:t xml:space="preserve"> within the same organizational unit (i.e. Hospital administration) as the performing entity at VGR.</w:t>
      </w:r>
      <w:r w:rsidR="001E10C3">
        <w:rPr>
          <w:lang w:val="en-US"/>
        </w:rPr>
        <w:t xml:space="preserve"> </w:t>
      </w:r>
      <w:r>
        <w:rPr>
          <w:lang w:val="en-US"/>
        </w:rPr>
        <w:t>Refer to User-defined Table 0068</w:t>
      </w:r>
      <w:r w:rsidRPr="00800657">
        <w:rPr>
          <w:lang w:val="en-US"/>
        </w:rPr>
        <w:t xml:space="preserve"> - </w:t>
      </w:r>
      <w:r>
        <w:rPr>
          <w:lang w:val="en-US"/>
        </w:rPr>
        <w:t>Guarantor</w:t>
      </w:r>
      <w:r w:rsidRPr="00800657">
        <w:rPr>
          <w:lang w:val="en-US"/>
        </w:rPr>
        <w:t xml:space="preserve"> Type for suggested values.</w:t>
      </w:r>
    </w:p>
    <w:tbl>
      <w:tblPr>
        <w:tblW w:w="5954"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3"/>
        <w:gridCol w:w="4961"/>
      </w:tblGrid>
      <w:tr w:rsidR="00896F82" w:rsidRPr="002F1D4F" w14:paraId="6CDB66B9" w14:textId="1368A193" w:rsidTr="00896F82">
        <w:tc>
          <w:tcPr>
            <w:tcW w:w="993" w:type="dxa"/>
            <w:shd w:val="clear" w:color="auto" w:fill="E0E0E0"/>
          </w:tcPr>
          <w:p w14:paraId="66D2B4B2" w14:textId="77777777" w:rsidR="00896F82" w:rsidRPr="002F1D4F" w:rsidRDefault="00896F82" w:rsidP="00896F82">
            <w:pPr>
              <w:pStyle w:val="StyleTableHeadingBold"/>
              <w:rPr>
                <w:sz w:val="16"/>
                <w:lang w:val="en-US"/>
              </w:rPr>
            </w:pPr>
            <w:r>
              <w:rPr>
                <w:sz w:val="16"/>
                <w:lang w:val="en-US"/>
              </w:rPr>
              <w:t>Value</w:t>
            </w:r>
          </w:p>
        </w:tc>
        <w:tc>
          <w:tcPr>
            <w:tcW w:w="4961" w:type="dxa"/>
            <w:shd w:val="clear" w:color="auto" w:fill="E0E0E0"/>
          </w:tcPr>
          <w:p w14:paraId="300B33C3" w14:textId="558E6560" w:rsidR="00896F82" w:rsidRDefault="00896F82" w:rsidP="00896F82">
            <w:pPr>
              <w:pStyle w:val="StyleTableHeadingBold"/>
              <w:rPr>
                <w:sz w:val="16"/>
                <w:lang w:val="en-US"/>
              </w:rPr>
            </w:pPr>
            <w:r>
              <w:rPr>
                <w:sz w:val="16"/>
                <w:lang w:val="en-US"/>
              </w:rPr>
              <w:t>Description</w:t>
            </w:r>
          </w:p>
        </w:tc>
      </w:tr>
      <w:tr w:rsidR="00896F82" w:rsidRPr="003C220E" w14:paraId="7D66500C" w14:textId="38CD8287" w:rsidTr="00896F82">
        <w:tc>
          <w:tcPr>
            <w:tcW w:w="993" w:type="dxa"/>
          </w:tcPr>
          <w:p w14:paraId="3800B3A1" w14:textId="1103DE26" w:rsidR="00896F82" w:rsidRPr="00A3491F" w:rsidRDefault="00896F82" w:rsidP="00896F82">
            <w:pPr>
              <w:pStyle w:val="Tabletext0"/>
              <w:rPr>
                <w:sz w:val="16"/>
                <w:lang w:val="en-US"/>
              </w:rPr>
            </w:pPr>
            <w:r>
              <w:rPr>
                <w:sz w:val="16"/>
                <w:lang w:val="en-US"/>
              </w:rPr>
              <w:t>IN</w:t>
            </w:r>
          </w:p>
        </w:tc>
        <w:tc>
          <w:tcPr>
            <w:tcW w:w="4961" w:type="dxa"/>
          </w:tcPr>
          <w:p w14:paraId="3F1541D8" w14:textId="2A8363C7" w:rsidR="00896F82" w:rsidRDefault="00896F82" w:rsidP="00896F82">
            <w:pPr>
              <w:pStyle w:val="Tabletext0"/>
              <w:tabs>
                <w:tab w:val="right" w:pos="2413"/>
              </w:tabs>
              <w:rPr>
                <w:sz w:val="16"/>
                <w:lang w:val="en-US"/>
              </w:rPr>
            </w:pPr>
            <w:r>
              <w:rPr>
                <w:sz w:val="16"/>
                <w:lang w:val="en-US"/>
              </w:rPr>
              <w:t>Internal customer – in regards to organizational unit.</w:t>
            </w:r>
          </w:p>
        </w:tc>
      </w:tr>
      <w:tr w:rsidR="00896F82" w:rsidRPr="003C220E" w14:paraId="58126526" w14:textId="2D8BDC47" w:rsidTr="00896F82">
        <w:tc>
          <w:tcPr>
            <w:tcW w:w="993" w:type="dxa"/>
          </w:tcPr>
          <w:p w14:paraId="5919DD03" w14:textId="6D22EE54" w:rsidR="00896F82" w:rsidRPr="004A68D0" w:rsidRDefault="00896F82" w:rsidP="00896F82">
            <w:pPr>
              <w:pStyle w:val="Tabletext0"/>
              <w:rPr>
                <w:sz w:val="16"/>
                <w:lang w:val="en-US"/>
              </w:rPr>
            </w:pPr>
            <w:r>
              <w:rPr>
                <w:sz w:val="16"/>
                <w:lang w:val="en-US"/>
              </w:rPr>
              <w:t>EX</w:t>
            </w:r>
          </w:p>
        </w:tc>
        <w:tc>
          <w:tcPr>
            <w:tcW w:w="4961" w:type="dxa"/>
          </w:tcPr>
          <w:p w14:paraId="698E5D57" w14:textId="1C2320FD" w:rsidR="00896F82" w:rsidRDefault="00896F82" w:rsidP="00896F82">
            <w:pPr>
              <w:pStyle w:val="Tabletext0"/>
              <w:rPr>
                <w:sz w:val="16"/>
                <w:lang w:val="en-US"/>
              </w:rPr>
            </w:pPr>
            <w:r>
              <w:rPr>
                <w:sz w:val="16"/>
                <w:lang w:val="en-US"/>
              </w:rPr>
              <w:t>External customer – in regards to organizational unit.</w:t>
            </w:r>
          </w:p>
        </w:tc>
      </w:tr>
    </w:tbl>
    <w:p w14:paraId="4C3FAD8F" w14:textId="302697C6" w:rsidR="001E50AB" w:rsidRDefault="001E50AB" w:rsidP="001E50AB">
      <w:pPr>
        <w:rPr>
          <w:lang w:val="en-US"/>
        </w:rPr>
      </w:pPr>
      <w:r>
        <w:rPr>
          <w:b/>
          <w:lang w:val="en-US"/>
        </w:rPr>
        <w:t>19</w:t>
      </w:r>
      <w:r w:rsidRPr="00E65A4A">
        <w:rPr>
          <w:b/>
          <w:lang w:val="en-US"/>
        </w:rPr>
        <w:t xml:space="preserve">. </w:t>
      </w:r>
      <w:r w:rsidRPr="001E50AB">
        <w:rPr>
          <w:b/>
          <w:lang w:val="en-US"/>
        </w:rPr>
        <w:t>Guarantor Employer ID Number</w:t>
      </w:r>
      <w:r w:rsidRPr="002C6BE2">
        <w:rPr>
          <w:lang w:val="en-US"/>
        </w:rPr>
        <w:br/>
      </w:r>
      <w:r w:rsidR="004337DA" w:rsidRPr="004337DA">
        <w:rPr>
          <w:lang w:val="en-US"/>
        </w:rPr>
        <w:t>This field contains the guarantor’s employee number. The assigning authority and identifier type code are strongly recommended for all CX data types.</w:t>
      </w:r>
    </w:p>
    <w:p w14:paraId="7C31E805" w14:textId="6CA4D52F" w:rsidR="00896F82" w:rsidRDefault="00896F82" w:rsidP="001E50AB">
      <w:pPr>
        <w:rPr>
          <w:lang w:val="en-US"/>
        </w:rPr>
      </w:pPr>
      <w:r>
        <w:rPr>
          <w:lang w:val="en-US"/>
        </w:rPr>
        <w:t>This field is conditional. If the guarantor is an internal customer at VGR this field is required.</w:t>
      </w:r>
    </w:p>
    <w:p w14:paraId="5FE208FB" w14:textId="36DF52C1" w:rsidR="004337DA" w:rsidRDefault="001E50AB" w:rsidP="002A66AF">
      <w:pPr>
        <w:rPr>
          <w:lang w:val="en-US"/>
        </w:rPr>
      </w:pPr>
      <w:r>
        <w:rPr>
          <w:b/>
          <w:lang w:val="en-US"/>
        </w:rPr>
        <w:t>21</w:t>
      </w:r>
      <w:r w:rsidRPr="00E65A4A">
        <w:rPr>
          <w:b/>
          <w:lang w:val="en-US"/>
        </w:rPr>
        <w:t xml:space="preserve">. </w:t>
      </w:r>
      <w:r w:rsidRPr="001E50AB">
        <w:rPr>
          <w:b/>
          <w:lang w:val="en-US"/>
        </w:rPr>
        <w:t>Guarantor Organization Name</w:t>
      </w:r>
      <w:r w:rsidRPr="002C6BE2">
        <w:rPr>
          <w:lang w:val="en-US"/>
        </w:rPr>
        <w:br/>
      </w:r>
      <w:r w:rsidR="004337DA" w:rsidRPr="004337DA">
        <w:rPr>
          <w:lang w:val="en-US"/>
        </w:rPr>
        <w:t>This field contains the name of the guarantor when the guarantor is an organization. Multiple names for the same guarantor may be sent in this field, not multiple guarantors. The legal name is assum</w:t>
      </w:r>
      <w:r w:rsidR="000D2B4D" w:rsidRPr="004337DA">
        <w:rPr>
          <w:lang w:val="en-US"/>
        </w:rPr>
        <w:t>e</w:t>
      </w:r>
      <w:r w:rsidR="004337DA" w:rsidRPr="004337DA">
        <w:rPr>
          <w:lang w:val="en-US"/>
        </w:rPr>
        <w:t>d to be in the first repetition. When the legal name is not sent, a repeat delimiter must be sent first for the first repetition.</w:t>
      </w:r>
    </w:p>
    <w:p w14:paraId="5618BC33" w14:textId="7D2CE043" w:rsidR="002F0540" w:rsidRPr="002F0540" w:rsidRDefault="002F0540" w:rsidP="003022F1">
      <w:pPr>
        <w:ind w:left="0"/>
        <w:rPr>
          <w:lang w:val="en-US"/>
        </w:rPr>
      </w:pPr>
    </w:p>
    <w:p w14:paraId="30808BA6" w14:textId="5386475B" w:rsidR="00D14C24" w:rsidRPr="00D14C24" w:rsidRDefault="00236DD6" w:rsidP="00D14C24">
      <w:pPr>
        <w:pStyle w:val="Rubrik1"/>
        <w:rPr>
          <w:lang w:val="en-US"/>
        </w:rPr>
      </w:pPr>
      <w:bookmarkStart w:id="32" w:name="_Toc479233265"/>
      <w:r>
        <w:rPr>
          <w:lang w:val="en-US"/>
        </w:rPr>
        <w:lastRenderedPageBreak/>
        <w:t>Batch processing</w:t>
      </w:r>
      <w:bookmarkEnd w:id="32"/>
    </w:p>
    <w:p w14:paraId="2493A3DE" w14:textId="241B562D" w:rsidR="001B449E" w:rsidRDefault="001B449E" w:rsidP="00D14C24">
      <w:pPr>
        <w:ind w:left="0"/>
        <w:rPr>
          <w:lang w:val="en-US"/>
        </w:rPr>
      </w:pPr>
      <w:r>
        <w:rPr>
          <w:lang w:val="en-US"/>
        </w:rPr>
        <w:t>For financial detail transactions batch processing is allowed. The batch message structure follows that of the HL7-standard with a small number of adjustments.</w:t>
      </w:r>
    </w:p>
    <w:p w14:paraId="47C5BAEA" w14:textId="07A07030" w:rsidR="001B449E" w:rsidRPr="00D14C24" w:rsidRDefault="001B449E" w:rsidP="00D14C24">
      <w:pPr>
        <w:ind w:left="0"/>
        <w:rPr>
          <w:lang w:val="en-US"/>
        </w:rPr>
      </w:pPr>
      <w:r>
        <w:rPr>
          <w:lang w:val="en-US"/>
        </w:rPr>
        <w:t>The following message structure is applied to a DFT batch message:</w:t>
      </w:r>
      <w:r>
        <w:rPr>
          <w:lang w:val="en-US"/>
        </w:rPr>
        <w:br/>
      </w:r>
    </w:p>
    <w:tbl>
      <w:tblPr>
        <w:tblStyle w:val="Oformateradtabell5"/>
        <w:tblW w:w="7578" w:type="dxa"/>
        <w:tblLook w:val="0600" w:firstRow="0" w:lastRow="0" w:firstColumn="0" w:lastColumn="0" w:noHBand="1" w:noVBand="1"/>
      </w:tblPr>
      <w:tblGrid>
        <w:gridCol w:w="2478"/>
        <w:gridCol w:w="5100"/>
      </w:tblGrid>
      <w:tr w:rsidR="00D14C24" w:rsidRPr="00D14C24" w14:paraId="559BEB76" w14:textId="77777777" w:rsidTr="0047363A">
        <w:trPr>
          <w:trHeight w:val="135"/>
        </w:trPr>
        <w:tc>
          <w:tcPr>
            <w:tcW w:w="2478" w:type="dxa"/>
          </w:tcPr>
          <w:p w14:paraId="427ECBA6" w14:textId="77777777"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Pr>
                <w:rFonts w:ascii="Courier New" w:hAnsi="Courier New" w:cs="Courier New"/>
                <w:color w:val="000000"/>
                <w:sz w:val="16"/>
                <w:szCs w:val="16"/>
                <w:lang w:val="en-US"/>
              </w:rPr>
              <w:t>[</w:t>
            </w:r>
            <w:r w:rsidRPr="00315579">
              <w:rPr>
                <w:rFonts w:ascii="Courier New" w:hAnsi="Courier New" w:cs="Courier New"/>
                <w:color w:val="000000"/>
                <w:sz w:val="16"/>
                <w:szCs w:val="16"/>
                <w:lang w:val="en-US"/>
              </w:rPr>
              <w:t xml:space="preserve">  </w:t>
            </w:r>
            <w:r w:rsidRPr="00D14C24">
              <w:rPr>
                <w:rFonts w:ascii="Courier New" w:hAnsi="Courier New" w:cs="Courier New"/>
                <w:color w:val="000000"/>
                <w:sz w:val="16"/>
                <w:szCs w:val="16"/>
                <w:lang w:val="en-US"/>
              </w:rPr>
              <w:t xml:space="preserve">FHS  ] </w:t>
            </w:r>
          </w:p>
        </w:tc>
        <w:tc>
          <w:tcPr>
            <w:tcW w:w="5100" w:type="dxa"/>
          </w:tcPr>
          <w:p w14:paraId="15576A76" w14:textId="77777777"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D14C24">
              <w:rPr>
                <w:rFonts w:ascii="Courier New" w:hAnsi="Courier New" w:cs="Courier New"/>
                <w:color w:val="000000"/>
                <w:sz w:val="16"/>
                <w:szCs w:val="16"/>
                <w:lang w:val="en-US"/>
              </w:rPr>
              <w:t>File Header Segment</w:t>
            </w:r>
          </w:p>
        </w:tc>
      </w:tr>
      <w:tr w:rsidR="00D14C24" w:rsidRPr="00D14C24" w14:paraId="5A773495" w14:textId="77777777" w:rsidTr="0047363A">
        <w:trPr>
          <w:trHeight w:val="135"/>
        </w:trPr>
        <w:tc>
          <w:tcPr>
            <w:tcW w:w="2478" w:type="dxa"/>
          </w:tcPr>
          <w:p w14:paraId="59A4E95A" w14:textId="76E75592"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D14C24">
              <w:rPr>
                <w:rFonts w:ascii="Courier New" w:hAnsi="Courier New" w:cs="Courier New"/>
                <w:color w:val="000000"/>
                <w:sz w:val="16"/>
                <w:szCs w:val="16"/>
                <w:lang w:val="en-US"/>
              </w:rPr>
              <w:t xml:space="preserve">   </w:t>
            </w:r>
            <w:r w:rsidR="00C65DC8">
              <w:rPr>
                <w:rFonts w:ascii="Courier New" w:hAnsi="Courier New" w:cs="Courier New"/>
                <w:color w:val="000000"/>
                <w:sz w:val="16"/>
                <w:szCs w:val="16"/>
                <w:lang w:val="en-US"/>
              </w:rPr>
              <w:t xml:space="preserve"> </w:t>
            </w:r>
            <w:r w:rsidRPr="00D14C24">
              <w:rPr>
                <w:rFonts w:ascii="Courier New" w:hAnsi="Courier New" w:cs="Courier New"/>
                <w:color w:val="000000"/>
                <w:sz w:val="16"/>
                <w:szCs w:val="16"/>
                <w:lang w:val="en-US"/>
              </w:rPr>
              <w:t>[ BHS ]</w:t>
            </w:r>
          </w:p>
        </w:tc>
        <w:tc>
          <w:tcPr>
            <w:tcW w:w="5100" w:type="dxa"/>
          </w:tcPr>
          <w:p w14:paraId="26991995" w14:textId="77777777"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D14C24">
              <w:rPr>
                <w:rFonts w:ascii="Courier New" w:hAnsi="Courier New" w:cs="Courier New"/>
                <w:color w:val="000000"/>
                <w:sz w:val="16"/>
                <w:szCs w:val="16"/>
                <w:lang w:val="en-US"/>
              </w:rPr>
              <w:t xml:space="preserve">Batch Header Segment </w:t>
            </w:r>
          </w:p>
        </w:tc>
      </w:tr>
      <w:tr w:rsidR="00D14C24" w:rsidRPr="003C220E" w14:paraId="1FFF2384" w14:textId="77777777" w:rsidTr="0047363A">
        <w:trPr>
          <w:trHeight w:val="135"/>
        </w:trPr>
        <w:tc>
          <w:tcPr>
            <w:tcW w:w="2478" w:type="dxa"/>
          </w:tcPr>
          <w:p w14:paraId="2A290E99" w14:textId="77777777"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D14C24">
              <w:rPr>
                <w:rFonts w:ascii="Courier New" w:hAnsi="Courier New" w:cs="Courier New"/>
                <w:color w:val="000000"/>
                <w:sz w:val="16"/>
                <w:szCs w:val="16"/>
                <w:lang w:val="en-US"/>
              </w:rPr>
              <w:t xml:space="preserve">      { DFT </w:t>
            </w:r>
          </w:p>
        </w:tc>
        <w:tc>
          <w:tcPr>
            <w:tcW w:w="5100" w:type="dxa"/>
          </w:tcPr>
          <w:p w14:paraId="0421CE97" w14:textId="77777777" w:rsidR="00D14C24" w:rsidRPr="008A5066"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8A5066">
              <w:rPr>
                <w:rFonts w:ascii="Courier New" w:hAnsi="Courier New" w:cs="Courier New"/>
                <w:color w:val="000000"/>
                <w:sz w:val="16"/>
                <w:szCs w:val="16"/>
                <w:lang w:val="en-US"/>
              </w:rPr>
              <w:t xml:space="preserve">One or more DFT messages </w:t>
            </w:r>
          </w:p>
        </w:tc>
      </w:tr>
      <w:tr w:rsidR="00D14C24" w:rsidRPr="00D14C24" w14:paraId="0329F4D0" w14:textId="77777777" w:rsidTr="0047363A">
        <w:trPr>
          <w:trHeight w:val="135"/>
        </w:trPr>
        <w:tc>
          <w:tcPr>
            <w:tcW w:w="2478" w:type="dxa"/>
          </w:tcPr>
          <w:p w14:paraId="1A023C52" w14:textId="77777777"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8A5066">
              <w:rPr>
                <w:rFonts w:ascii="Courier New" w:hAnsi="Courier New" w:cs="Courier New"/>
                <w:color w:val="000000"/>
                <w:sz w:val="16"/>
                <w:szCs w:val="16"/>
                <w:lang w:val="en-US"/>
              </w:rPr>
              <w:t xml:space="preserve">        </w:t>
            </w:r>
            <w:r w:rsidRPr="00D14C24">
              <w:rPr>
                <w:rFonts w:ascii="Courier New" w:hAnsi="Courier New" w:cs="Courier New"/>
                <w:color w:val="000000"/>
                <w:sz w:val="16"/>
                <w:szCs w:val="16"/>
                <w:lang w:val="en-US"/>
              </w:rPr>
              <w:t>...</w:t>
            </w:r>
          </w:p>
        </w:tc>
        <w:tc>
          <w:tcPr>
            <w:tcW w:w="5100" w:type="dxa"/>
          </w:tcPr>
          <w:p w14:paraId="62D0E68F" w14:textId="77777777" w:rsidR="00D14C24" w:rsidRPr="00D14C24"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p>
        </w:tc>
      </w:tr>
      <w:tr w:rsidR="00D14C24" w:rsidRPr="001B449E" w14:paraId="17EC037F" w14:textId="77777777" w:rsidTr="0047363A">
        <w:trPr>
          <w:trHeight w:val="121"/>
        </w:trPr>
        <w:tc>
          <w:tcPr>
            <w:tcW w:w="2478" w:type="dxa"/>
          </w:tcPr>
          <w:p w14:paraId="7BA18283" w14:textId="77777777" w:rsidR="00D14C24" w:rsidRPr="001B449E"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r w:rsidRPr="000926B2">
              <w:rPr>
                <w:rFonts w:ascii="Courier New" w:hAnsi="Courier New" w:cs="Courier New"/>
                <w:color w:val="000000"/>
                <w:sz w:val="16"/>
                <w:szCs w:val="16"/>
                <w:lang w:val="en-US"/>
              </w:rPr>
              <w:t xml:space="preserve">  </w:t>
            </w:r>
            <w:r w:rsidRPr="00D14C24">
              <w:rPr>
                <w:rFonts w:ascii="Courier New" w:hAnsi="Courier New" w:cs="Courier New"/>
                <w:color w:val="000000"/>
                <w:sz w:val="16"/>
                <w:szCs w:val="16"/>
                <w:lang w:val="en-US"/>
              </w:rPr>
              <w:t xml:space="preserve">    </w:t>
            </w:r>
            <w:r w:rsidRPr="001B449E">
              <w:rPr>
                <w:rFonts w:ascii="Courier New" w:hAnsi="Courier New" w:cs="Courier New"/>
                <w:color w:val="000000"/>
                <w:sz w:val="16"/>
                <w:szCs w:val="16"/>
                <w:lang w:val="en-US"/>
              </w:rPr>
              <w:t>}</w:t>
            </w:r>
          </w:p>
        </w:tc>
        <w:tc>
          <w:tcPr>
            <w:tcW w:w="5100" w:type="dxa"/>
          </w:tcPr>
          <w:p w14:paraId="7E18C935" w14:textId="77777777" w:rsidR="00D14C24" w:rsidRPr="00D73010"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p>
        </w:tc>
      </w:tr>
      <w:tr w:rsidR="00D14C24" w:rsidRPr="00D73010" w14:paraId="70E8610E" w14:textId="77777777" w:rsidTr="0047363A">
        <w:trPr>
          <w:trHeight w:val="135"/>
        </w:trPr>
        <w:tc>
          <w:tcPr>
            <w:tcW w:w="2478" w:type="dxa"/>
          </w:tcPr>
          <w:p w14:paraId="544EE1BF" w14:textId="77777777" w:rsidR="00D14C24" w:rsidRPr="00D73010" w:rsidRDefault="00D14C24" w:rsidP="0047363A">
            <w:pPr>
              <w:keepLines w:val="0"/>
              <w:autoSpaceDE w:val="0"/>
              <w:autoSpaceDN w:val="0"/>
              <w:adjustRightInd w:val="0"/>
              <w:spacing w:before="0" w:after="0"/>
              <w:ind w:left="0"/>
              <w:rPr>
                <w:rFonts w:ascii="Courier New" w:hAnsi="Courier New" w:cs="Courier New"/>
                <w:color w:val="000000"/>
                <w:sz w:val="16"/>
                <w:szCs w:val="16"/>
              </w:rPr>
            </w:pPr>
            <w:r w:rsidRPr="001B449E">
              <w:rPr>
                <w:rFonts w:ascii="Courier New" w:hAnsi="Courier New" w:cs="Courier New"/>
                <w:color w:val="000000"/>
                <w:sz w:val="16"/>
                <w:szCs w:val="16"/>
                <w:lang w:val="en-US"/>
              </w:rPr>
              <w:t xml:space="preserve">    </w:t>
            </w:r>
            <w:r>
              <w:rPr>
                <w:rFonts w:ascii="Courier New" w:hAnsi="Courier New" w:cs="Courier New"/>
                <w:color w:val="000000"/>
                <w:sz w:val="16"/>
                <w:szCs w:val="16"/>
              </w:rPr>
              <w:t>[ BTS ]</w:t>
            </w:r>
          </w:p>
        </w:tc>
        <w:tc>
          <w:tcPr>
            <w:tcW w:w="5100" w:type="dxa"/>
          </w:tcPr>
          <w:p w14:paraId="71374895" w14:textId="77777777" w:rsidR="00D14C24" w:rsidRPr="00D73010" w:rsidRDefault="00D14C24" w:rsidP="0047363A">
            <w:pPr>
              <w:keepLines w:val="0"/>
              <w:autoSpaceDE w:val="0"/>
              <w:autoSpaceDN w:val="0"/>
              <w:adjustRightInd w:val="0"/>
              <w:spacing w:before="0" w:after="0"/>
              <w:ind w:left="0"/>
              <w:rPr>
                <w:rFonts w:ascii="Courier New" w:hAnsi="Courier New" w:cs="Courier New"/>
                <w:color w:val="000000"/>
                <w:sz w:val="16"/>
                <w:szCs w:val="16"/>
              </w:rPr>
            </w:pPr>
            <w:proofErr w:type="spellStart"/>
            <w:r>
              <w:rPr>
                <w:rFonts w:ascii="Courier New" w:hAnsi="Courier New" w:cs="Courier New"/>
                <w:color w:val="000000"/>
                <w:sz w:val="16"/>
                <w:szCs w:val="16"/>
              </w:rPr>
              <w:t>Batch</w:t>
            </w:r>
            <w:proofErr w:type="spellEnd"/>
            <w:r>
              <w:rPr>
                <w:rFonts w:ascii="Courier New" w:hAnsi="Courier New" w:cs="Courier New"/>
                <w:color w:val="000000"/>
                <w:sz w:val="16"/>
                <w:szCs w:val="16"/>
              </w:rPr>
              <w:t xml:space="preserve"> Trailer Segment</w:t>
            </w:r>
          </w:p>
        </w:tc>
      </w:tr>
      <w:tr w:rsidR="00D14C24" w:rsidRPr="006D4A33" w14:paraId="5FB05137" w14:textId="77777777" w:rsidTr="0047363A">
        <w:trPr>
          <w:trHeight w:val="80"/>
        </w:trPr>
        <w:tc>
          <w:tcPr>
            <w:tcW w:w="2478" w:type="dxa"/>
          </w:tcPr>
          <w:p w14:paraId="1DE049B4" w14:textId="77777777" w:rsidR="00D14C24" w:rsidRPr="00D73010" w:rsidRDefault="00D14C24" w:rsidP="0047363A">
            <w:pPr>
              <w:keepLines w:val="0"/>
              <w:autoSpaceDE w:val="0"/>
              <w:autoSpaceDN w:val="0"/>
              <w:adjustRightInd w:val="0"/>
              <w:spacing w:before="0" w:after="0"/>
              <w:ind w:left="0"/>
              <w:rPr>
                <w:rFonts w:ascii="Courier New" w:hAnsi="Courier New" w:cs="Courier New"/>
                <w:color w:val="000000"/>
                <w:sz w:val="16"/>
                <w:szCs w:val="16"/>
              </w:rPr>
            </w:pPr>
            <w:proofErr w:type="gramStart"/>
            <w:r>
              <w:rPr>
                <w:rFonts w:ascii="Courier New" w:hAnsi="Courier New" w:cs="Courier New"/>
                <w:color w:val="000000"/>
                <w:sz w:val="16"/>
                <w:szCs w:val="16"/>
              </w:rPr>
              <w:t>[  FTS</w:t>
            </w:r>
            <w:proofErr w:type="gramEnd"/>
            <w:r>
              <w:rPr>
                <w:rFonts w:ascii="Courier New" w:hAnsi="Courier New" w:cs="Courier New"/>
                <w:color w:val="000000"/>
                <w:sz w:val="16"/>
                <w:szCs w:val="16"/>
              </w:rPr>
              <w:t xml:space="preserve"> ]</w:t>
            </w:r>
          </w:p>
        </w:tc>
        <w:tc>
          <w:tcPr>
            <w:tcW w:w="5100" w:type="dxa"/>
          </w:tcPr>
          <w:p w14:paraId="40783C5B" w14:textId="77777777" w:rsidR="00D14C24" w:rsidRPr="00D73010"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proofErr w:type="spellStart"/>
            <w:r>
              <w:rPr>
                <w:rFonts w:ascii="Courier New" w:hAnsi="Courier New" w:cs="Courier New"/>
                <w:color w:val="000000"/>
                <w:sz w:val="16"/>
                <w:szCs w:val="16"/>
              </w:rPr>
              <w:t>File</w:t>
            </w:r>
            <w:proofErr w:type="spellEnd"/>
            <w:r>
              <w:rPr>
                <w:rFonts w:ascii="Courier New" w:hAnsi="Courier New" w:cs="Courier New"/>
                <w:color w:val="000000"/>
                <w:sz w:val="16"/>
                <w:szCs w:val="16"/>
              </w:rPr>
              <w:t xml:space="preserve"> Trailer Segment</w:t>
            </w:r>
          </w:p>
        </w:tc>
      </w:tr>
      <w:tr w:rsidR="00D14C24" w:rsidRPr="006D4A33" w14:paraId="393B1E9A" w14:textId="77777777" w:rsidTr="0047363A">
        <w:trPr>
          <w:trHeight w:val="164"/>
        </w:trPr>
        <w:tc>
          <w:tcPr>
            <w:tcW w:w="2478" w:type="dxa"/>
          </w:tcPr>
          <w:p w14:paraId="0A2882E0" w14:textId="77777777" w:rsidR="00D14C24" w:rsidRPr="00550D02"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p>
        </w:tc>
        <w:tc>
          <w:tcPr>
            <w:tcW w:w="5100" w:type="dxa"/>
          </w:tcPr>
          <w:p w14:paraId="4F318153" w14:textId="77777777" w:rsidR="00D14C24" w:rsidRPr="00D73010" w:rsidRDefault="00D14C24" w:rsidP="0047363A">
            <w:pPr>
              <w:keepLines w:val="0"/>
              <w:autoSpaceDE w:val="0"/>
              <w:autoSpaceDN w:val="0"/>
              <w:adjustRightInd w:val="0"/>
              <w:spacing w:before="0" w:after="0"/>
              <w:ind w:left="0"/>
              <w:rPr>
                <w:rFonts w:ascii="Courier New" w:hAnsi="Courier New" w:cs="Courier New"/>
                <w:color w:val="000000"/>
                <w:sz w:val="16"/>
                <w:szCs w:val="16"/>
                <w:lang w:val="en-US"/>
              </w:rPr>
            </w:pPr>
          </w:p>
        </w:tc>
      </w:tr>
    </w:tbl>
    <w:p w14:paraId="2C11BE6E" w14:textId="77777777" w:rsidR="00D14C24" w:rsidRDefault="00D14C24" w:rsidP="00D14C24">
      <w:pPr>
        <w:pStyle w:val="Rubrik2"/>
      </w:pPr>
      <w:bookmarkStart w:id="33" w:name="_Toc479233266"/>
      <w:r>
        <w:t xml:space="preserve">FHS – </w:t>
      </w:r>
      <w:proofErr w:type="spellStart"/>
      <w:r>
        <w:t>File</w:t>
      </w:r>
      <w:proofErr w:type="spellEnd"/>
      <w:r>
        <w:t xml:space="preserve"> </w:t>
      </w:r>
      <w:proofErr w:type="spellStart"/>
      <w:r>
        <w:t>Header</w:t>
      </w:r>
      <w:proofErr w:type="spellEnd"/>
      <w:r>
        <w:t xml:space="preserve"> segment</w:t>
      </w:r>
      <w:bookmarkEnd w:id="33"/>
    </w:p>
    <w:p w14:paraId="254A062A" w14:textId="7EB7B401" w:rsidR="0037585C" w:rsidRPr="000132CD" w:rsidRDefault="00C65DC8" w:rsidP="0037585C">
      <w:pPr>
        <w:ind w:left="0"/>
        <w:rPr>
          <w:lang w:val="en-US"/>
        </w:rPr>
      </w:pPr>
      <w:r w:rsidRPr="00C65DC8">
        <w:rPr>
          <w:lang w:val="en-US"/>
        </w:rPr>
        <w:t>The FHS segment is used to head a file (grou</w:t>
      </w:r>
      <w:r>
        <w:rPr>
          <w:lang w:val="en-US"/>
        </w:rPr>
        <w:t xml:space="preserve">p of batches). </w:t>
      </w:r>
      <w:r w:rsidR="00114734">
        <w:rPr>
          <w:lang w:val="en-US"/>
        </w:rPr>
        <w:t>For the time being only one batch per file is allowed for the DFT message transactions.</w:t>
      </w:r>
    </w:p>
    <w:p w14:paraId="23DB2E16" w14:textId="22129CD4" w:rsidR="0037585C" w:rsidRPr="00006FC4" w:rsidRDefault="0037585C" w:rsidP="0037585C">
      <w:pPr>
        <w:rPr>
          <w:lang w:val="en-US"/>
        </w:rPr>
      </w:pPr>
      <w:r>
        <w:rPr>
          <w:lang w:val="en-US"/>
        </w:rPr>
        <w:t xml:space="preserve">Usage: Required </w:t>
      </w:r>
      <w:r>
        <w:rPr>
          <w:lang w:val="en-US"/>
        </w:rPr>
        <w:br/>
        <w:t>Cardinality: 1</w:t>
      </w:r>
      <w:proofErr w:type="gramStart"/>
      <w:r>
        <w:rPr>
          <w:lang w:val="en-US"/>
        </w:rPr>
        <w:t>..1</w:t>
      </w:r>
      <w:proofErr w:type="gramEnd"/>
    </w:p>
    <w:tbl>
      <w:tblPr>
        <w:tblW w:w="9322"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2487"/>
        <w:gridCol w:w="679"/>
        <w:gridCol w:w="708"/>
        <w:gridCol w:w="567"/>
        <w:gridCol w:w="567"/>
        <w:gridCol w:w="709"/>
        <w:gridCol w:w="3007"/>
      </w:tblGrid>
      <w:tr w:rsidR="0037585C" w:rsidRPr="00C65DC8" w14:paraId="52E6D813" w14:textId="77777777" w:rsidTr="00951BAE">
        <w:tc>
          <w:tcPr>
            <w:tcW w:w="598" w:type="dxa"/>
            <w:shd w:val="clear" w:color="auto" w:fill="E0E0E0"/>
          </w:tcPr>
          <w:p w14:paraId="120CCD80" w14:textId="77777777" w:rsidR="0037585C" w:rsidRPr="002F1D4F" w:rsidRDefault="0037585C" w:rsidP="0047363A">
            <w:pPr>
              <w:pStyle w:val="StyleTableHeadingBold"/>
              <w:rPr>
                <w:sz w:val="16"/>
                <w:lang w:val="en-US"/>
              </w:rPr>
            </w:pPr>
            <w:r w:rsidRPr="002F1D4F">
              <w:rPr>
                <w:sz w:val="16"/>
                <w:lang w:val="en-US"/>
              </w:rPr>
              <w:t>Seq.</w:t>
            </w:r>
          </w:p>
        </w:tc>
        <w:tc>
          <w:tcPr>
            <w:tcW w:w="2487" w:type="dxa"/>
            <w:shd w:val="clear" w:color="auto" w:fill="E0E0E0"/>
          </w:tcPr>
          <w:p w14:paraId="10346F49" w14:textId="77777777" w:rsidR="0037585C" w:rsidRPr="002F1D4F" w:rsidRDefault="0037585C" w:rsidP="0047363A">
            <w:pPr>
              <w:pStyle w:val="StyleTableHeadingBold"/>
              <w:rPr>
                <w:sz w:val="16"/>
                <w:lang w:val="en-US"/>
              </w:rPr>
            </w:pPr>
            <w:r w:rsidRPr="002F1D4F">
              <w:rPr>
                <w:sz w:val="16"/>
                <w:lang w:val="en-US"/>
              </w:rPr>
              <w:t>Name</w:t>
            </w:r>
          </w:p>
        </w:tc>
        <w:tc>
          <w:tcPr>
            <w:tcW w:w="679" w:type="dxa"/>
            <w:shd w:val="clear" w:color="auto" w:fill="E0E0E0"/>
          </w:tcPr>
          <w:p w14:paraId="469DF772" w14:textId="77777777" w:rsidR="0037585C" w:rsidRPr="002F1D4F" w:rsidRDefault="0037585C" w:rsidP="0047363A">
            <w:pPr>
              <w:pStyle w:val="StyleTableHeadingBold"/>
              <w:rPr>
                <w:sz w:val="16"/>
                <w:lang w:val="en-US"/>
              </w:rPr>
            </w:pPr>
            <w:r w:rsidRPr="002F1D4F">
              <w:rPr>
                <w:sz w:val="16"/>
                <w:lang w:val="en-US"/>
              </w:rPr>
              <w:t>Type</w:t>
            </w:r>
          </w:p>
        </w:tc>
        <w:tc>
          <w:tcPr>
            <w:tcW w:w="708" w:type="dxa"/>
            <w:shd w:val="clear" w:color="auto" w:fill="E0E0E0"/>
          </w:tcPr>
          <w:p w14:paraId="352AA589" w14:textId="77777777" w:rsidR="0037585C" w:rsidRPr="002F1D4F" w:rsidRDefault="0037585C" w:rsidP="0047363A">
            <w:pPr>
              <w:pStyle w:val="StyleTableHeadingBold"/>
              <w:rPr>
                <w:sz w:val="16"/>
                <w:lang w:val="en-US"/>
              </w:rPr>
            </w:pPr>
            <w:r w:rsidRPr="002F1D4F">
              <w:rPr>
                <w:sz w:val="16"/>
                <w:lang w:val="en-US"/>
              </w:rPr>
              <w:t>Table</w:t>
            </w:r>
          </w:p>
        </w:tc>
        <w:tc>
          <w:tcPr>
            <w:tcW w:w="567" w:type="dxa"/>
            <w:shd w:val="clear" w:color="auto" w:fill="E0E0E0"/>
          </w:tcPr>
          <w:p w14:paraId="401D396F" w14:textId="77777777" w:rsidR="0037585C" w:rsidRPr="002F1D4F" w:rsidRDefault="0037585C" w:rsidP="0047363A">
            <w:pPr>
              <w:pStyle w:val="StyleTableHeadingBold"/>
              <w:rPr>
                <w:sz w:val="16"/>
                <w:lang w:val="en-US"/>
              </w:rPr>
            </w:pPr>
            <w:r w:rsidRPr="002F1D4F">
              <w:rPr>
                <w:sz w:val="16"/>
                <w:lang w:val="en-US"/>
              </w:rPr>
              <w:t>Len.</w:t>
            </w:r>
          </w:p>
        </w:tc>
        <w:tc>
          <w:tcPr>
            <w:tcW w:w="567" w:type="dxa"/>
            <w:shd w:val="clear" w:color="auto" w:fill="E0E0E0"/>
          </w:tcPr>
          <w:p w14:paraId="3C3127CC" w14:textId="77777777" w:rsidR="0037585C" w:rsidRPr="002F1D4F" w:rsidRDefault="0037585C" w:rsidP="0047363A">
            <w:pPr>
              <w:pStyle w:val="StyleTableHeadingBold"/>
              <w:rPr>
                <w:sz w:val="16"/>
                <w:lang w:val="en-US"/>
              </w:rPr>
            </w:pPr>
            <w:r w:rsidRPr="002F1D4F">
              <w:rPr>
                <w:sz w:val="16"/>
                <w:lang w:val="en-US"/>
              </w:rPr>
              <w:t>Opt</w:t>
            </w:r>
          </w:p>
        </w:tc>
        <w:tc>
          <w:tcPr>
            <w:tcW w:w="709" w:type="dxa"/>
            <w:shd w:val="clear" w:color="auto" w:fill="E0E0E0"/>
          </w:tcPr>
          <w:p w14:paraId="44D09A18" w14:textId="77777777" w:rsidR="0037585C" w:rsidRPr="002F1D4F" w:rsidRDefault="0037585C" w:rsidP="0047363A">
            <w:pPr>
              <w:pStyle w:val="StyleTableHeadingBold"/>
              <w:rPr>
                <w:sz w:val="16"/>
                <w:lang w:val="en-US"/>
              </w:rPr>
            </w:pPr>
            <w:r w:rsidRPr="002F1D4F">
              <w:rPr>
                <w:sz w:val="16"/>
                <w:lang w:val="en-US"/>
              </w:rPr>
              <w:t>Card</w:t>
            </w:r>
          </w:p>
        </w:tc>
        <w:tc>
          <w:tcPr>
            <w:tcW w:w="3007" w:type="dxa"/>
            <w:shd w:val="clear" w:color="auto" w:fill="E0E0E0"/>
          </w:tcPr>
          <w:p w14:paraId="11B47485" w14:textId="77777777" w:rsidR="0037585C" w:rsidRPr="002F1D4F" w:rsidRDefault="0037585C" w:rsidP="0047363A">
            <w:pPr>
              <w:pStyle w:val="StyleTableHeadingBold"/>
              <w:rPr>
                <w:sz w:val="16"/>
                <w:lang w:val="en-US"/>
              </w:rPr>
            </w:pPr>
            <w:r w:rsidRPr="002F1D4F">
              <w:rPr>
                <w:sz w:val="16"/>
                <w:lang w:val="en-US"/>
              </w:rPr>
              <w:t>Contents</w:t>
            </w:r>
          </w:p>
        </w:tc>
      </w:tr>
      <w:tr w:rsidR="00861768" w:rsidRPr="00C65DC8" w14:paraId="328A6B57" w14:textId="77777777" w:rsidTr="00951BAE">
        <w:tc>
          <w:tcPr>
            <w:tcW w:w="598" w:type="dxa"/>
          </w:tcPr>
          <w:p w14:paraId="7CFC2EDC" w14:textId="0528D6BE" w:rsidR="00861768" w:rsidRPr="00951BAE" w:rsidRDefault="00861768" w:rsidP="00861768">
            <w:pPr>
              <w:pStyle w:val="Tabletext0"/>
              <w:rPr>
                <w:sz w:val="16"/>
                <w:szCs w:val="16"/>
                <w:lang w:val="en-US"/>
              </w:rPr>
            </w:pPr>
            <w:r w:rsidRPr="00951BAE">
              <w:rPr>
                <w:sz w:val="16"/>
                <w:szCs w:val="16"/>
                <w:lang w:val="en-US"/>
              </w:rPr>
              <w:t>1</w:t>
            </w:r>
          </w:p>
        </w:tc>
        <w:tc>
          <w:tcPr>
            <w:tcW w:w="2487" w:type="dxa"/>
          </w:tcPr>
          <w:p w14:paraId="719EA594" w14:textId="73CA6A37" w:rsidR="00861768" w:rsidRPr="00951BAE" w:rsidRDefault="00861768" w:rsidP="00861768">
            <w:pPr>
              <w:pStyle w:val="Tabletext0"/>
              <w:rPr>
                <w:sz w:val="16"/>
                <w:szCs w:val="16"/>
                <w:lang w:val="en-US"/>
              </w:rPr>
            </w:pPr>
            <w:r w:rsidRPr="00951BAE">
              <w:rPr>
                <w:sz w:val="16"/>
                <w:szCs w:val="16"/>
                <w:lang w:val="en-US"/>
              </w:rPr>
              <w:t>File Field Separator</w:t>
            </w:r>
          </w:p>
        </w:tc>
        <w:tc>
          <w:tcPr>
            <w:tcW w:w="679" w:type="dxa"/>
          </w:tcPr>
          <w:p w14:paraId="6E43221D" w14:textId="43C4E9A8" w:rsidR="00861768" w:rsidRPr="00951BAE" w:rsidRDefault="00861768" w:rsidP="00861768">
            <w:pPr>
              <w:pStyle w:val="Tabletext0"/>
              <w:rPr>
                <w:sz w:val="16"/>
                <w:szCs w:val="16"/>
                <w:lang w:val="en-US"/>
              </w:rPr>
            </w:pPr>
            <w:r w:rsidRPr="00951BAE">
              <w:rPr>
                <w:sz w:val="16"/>
                <w:szCs w:val="16"/>
                <w:lang w:val="en-US"/>
              </w:rPr>
              <w:t>ST</w:t>
            </w:r>
          </w:p>
        </w:tc>
        <w:tc>
          <w:tcPr>
            <w:tcW w:w="708" w:type="dxa"/>
          </w:tcPr>
          <w:p w14:paraId="20809C69" w14:textId="77777777" w:rsidR="00861768" w:rsidRPr="00951BAE" w:rsidRDefault="00861768" w:rsidP="00861768">
            <w:pPr>
              <w:pStyle w:val="Tabletext0"/>
              <w:rPr>
                <w:sz w:val="16"/>
                <w:szCs w:val="16"/>
                <w:lang w:val="en-US"/>
              </w:rPr>
            </w:pPr>
          </w:p>
        </w:tc>
        <w:tc>
          <w:tcPr>
            <w:tcW w:w="567" w:type="dxa"/>
          </w:tcPr>
          <w:p w14:paraId="00FD34F3" w14:textId="0A9EEEE2" w:rsidR="00861768" w:rsidRPr="00951BAE" w:rsidRDefault="00861768" w:rsidP="00861768">
            <w:pPr>
              <w:pStyle w:val="Tabletext0"/>
              <w:jc w:val="right"/>
              <w:rPr>
                <w:sz w:val="16"/>
                <w:szCs w:val="16"/>
                <w:lang w:val="en-US"/>
              </w:rPr>
            </w:pPr>
            <w:r w:rsidRPr="00951BAE">
              <w:rPr>
                <w:sz w:val="16"/>
                <w:szCs w:val="16"/>
                <w:lang w:val="en-US"/>
              </w:rPr>
              <w:t>1</w:t>
            </w:r>
          </w:p>
        </w:tc>
        <w:tc>
          <w:tcPr>
            <w:tcW w:w="567" w:type="dxa"/>
          </w:tcPr>
          <w:p w14:paraId="0CE508BA" w14:textId="251DB2E7" w:rsidR="00861768" w:rsidRPr="00951BAE" w:rsidRDefault="00861768" w:rsidP="00861768">
            <w:pPr>
              <w:pStyle w:val="Tabletext0"/>
              <w:jc w:val="center"/>
              <w:rPr>
                <w:sz w:val="16"/>
                <w:szCs w:val="16"/>
                <w:lang w:val="en-US"/>
              </w:rPr>
            </w:pPr>
            <w:r w:rsidRPr="00951BAE">
              <w:rPr>
                <w:sz w:val="16"/>
                <w:szCs w:val="16"/>
                <w:lang w:val="en-US"/>
              </w:rPr>
              <w:t>R</w:t>
            </w:r>
          </w:p>
        </w:tc>
        <w:tc>
          <w:tcPr>
            <w:tcW w:w="709" w:type="dxa"/>
          </w:tcPr>
          <w:p w14:paraId="498C6EC2" w14:textId="62910664" w:rsidR="00861768" w:rsidRPr="00951BAE" w:rsidRDefault="00861768" w:rsidP="00861768">
            <w:pPr>
              <w:pStyle w:val="Tabletext0"/>
              <w:jc w:val="center"/>
              <w:rPr>
                <w:sz w:val="16"/>
                <w:szCs w:val="16"/>
                <w:lang w:val="en-US"/>
              </w:rPr>
            </w:pPr>
            <w:r w:rsidRPr="00951BAE">
              <w:rPr>
                <w:sz w:val="16"/>
                <w:szCs w:val="16"/>
                <w:lang w:val="en-US"/>
              </w:rPr>
              <w:t>1..1</w:t>
            </w:r>
          </w:p>
        </w:tc>
        <w:tc>
          <w:tcPr>
            <w:tcW w:w="3007" w:type="dxa"/>
          </w:tcPr>
          <w:p w14:paraId="2B81EDBE" w14:textId="6BB6A888" w:rsidR="00861768" w:rsidRPr="0023153B" w:rsidRDefault="00861768" w:rsidP="00861768">
            <w:pPr>
              <w:pStyle w:val="Tabletext0"/>
              <w:rPr>
                <w:sz w:val="16"/>
                <w:lang w:val="en-US"/>
              </w:rPr>
            </w:pPr>
            <w:r w:rsidRPr="00A528D7">
              <w:rPr>
                <w:rFonts w:ascii="Courier New" w:hAnsi="Courier New" w:cs="Courier New"/>
                <w:sz w:val="18"/>
                <w:szCs w:val="20"/>
                <w:lang w:val="en-US"/>
              </w:rPr>
              <w:t>|</w:t>
            </w:r>
          </w:p>
        </w:tc>
      </w:tr>
      <w:tr w:rsidR="00861768" w:rsidRPr="00397011" w14:paraId="209EDC9D" w14:textId="77777777" w:rsidTr="00951BAE">
        <w:tc>
          <w:tcPr>
            <w:tcW w:w="598" w:type="dxa"/>
          </w:tcPr>
          <w:p w14:paraId="0344AFDE" w14:textId="0AC2E45C" w:rsidR="00861768" w:rsidRPr="00951BAE" w:rsidRDefault="00861768" w:rsidP="00861768">
            <w:pPr>
              <w:pStyle w:val="Tabletext0"/>
              <w:rPr>
                <w:sz w:val="16"/>
                <w:szCs w:val="16"/>
                <w:lang w:val="en-US"/>
              </w:rPr>
            </w:pPr>
            <w:r w:rsidRPr="00951BAE">
              <w:rPr>
                <w:sz w:val="16"/>
                <w:szCs w:val="16"/>
                <w:lang w:val="en-US"/>
              </w:rPr>
              <w:t>2</w:t>
            </w:r>
          </w:p>
        </w:tc>
        <w:tc>
          <w:tcPr>
            <w:tcW w:w="2487" w:type="dxa"/>
          </w:tcPr>
          <w:p w14:paraId="7D1B8128" w14:textId="3861C29C" w:rsidR="00861768" w:rsidRPr="00951BAE" w:rsidRDefault="00861768" w:rsidP="00861768">
            <w:pPr>
              <w:pStyle w:val="Tabletext0"/>
              <w:ind w:left="2608" w:hanging="2608"/>
              <w:rPr>
                <w:sz w:val="16"/>
                <w:szCs w:val="16"/>
                <w:lang w:val="en-US"/>
              </w:rPr>
            </w:pPr>
            <w:r w:rsidRPr="00951BAE">
              <w:rPr>
                <w:sz w:val="16"/>
                <w:szCs w:val="16"/>
                <w:lang w:val="en-US"/>
              </w:rPr>
              <w:t>File Encoding Characters</w:t>
            </w:r>
          </w:p>
        </w:tc>
        <w:tc>
          <w:tcPr>
            <w:tcW w:w="679" w:type="dxa"/>
          </w:tcPr>
          <w:p w14:paraId="2336CD80" w14:textId="7444B349" w:rsidR="00861768" w:rsidRPr="00951BAE" w:rsidRDefault="00861768" w:rsidP="00861768">
            <w:pPr>
              <w:pStyle w:val="Tabletext0"/>
              <w:rPr>
                <w:sz w:val="16"/>
                <w:szCs w:val="16"/>
                <w:lang w:val="en-US"/>
              </w:rPr>
            </w:pPr>
            <w:r w:rsidRPr="00951BAE">
              <w:rPr>
                <w:sz w:val="16"/>
                <w:szCs w:val="16"/>
                <w:lang w:val="en-US"/>
              </w:rPr>
              <w:t>ST</w:t>
            </w:r>
          </w:p>
        </w:tc>
        <w:tc>
          <w:tcPr>
            <w:tcW w:w="708" w:type="dxa"/>
          </w:tcPr>
          <w:p w14:paraId="08767C8C" w14:textId="77777777" w:rsidR="00861768" w:rsidRPr="00951BAE" w:rsidRDefault="00861768" w:rsidP="00861768">
            <w:pPr>
              <w:pStyle w:val="Tabletext0"/>
              <w:rPr>
                <w:sz w:val="16"/>
                <w:szCs w:val="16"/>
                <w:lang w:val="en-US"/>
              </w:rPr>
            </w:pPr>
          </w:p>
        </w:tc>
        <w:tc>
          <w:tcPr>
            <w:tcW w:w="567" w:type="dxa"/>
          </w:tcPr>
          <w:p w14:paraId="4494C08E" w14:textId="0E3F1538" w:rsidR="00861768" w:rsidRPr="00951BAE" w:rsidRDefault="00861768" w:rsidP="00861768">
            <w:pPr>
              <w:pStyle w:val="Tabletext0"/>
              <w:jc w:val="right"/>
              <w:rPr>
                <w:sz w:val="16"/>
                <w:szCs w:val="16"/>
                <w:lang w:val="en-US"/>
              </w:rPr>
            </w:pPr>
            <w:r w:rsidRPr="00951BAE">
              <w:rPr>
                <w:sz w:val="16"/>
                <w:szCs w:val="16"/>
                <w:lang w:val="en-US"/>
              </w:rPr>
              <w:t>4</w:t>
            </w:r>
          </w:p>
        </w:tc>
        <w:tc>
          <w:tcPr>
            <w:tcW w:w="567" w:type="dxa"/>
          </w:tcPr>
          <w:p w14:paraId="19ABDC2F" w14:textId="7F650C2D" w:rsidR="00861768" w:rsidRPr="00951BAE" w:rsidRDefault="00861768" w:rsidP="00861768">
            <w:pPr>
              <w:pStyle w:val="Tabletext0"/>
              <w:jc w:val="center"/>
              <w:rPr>
                <w:sz w:val="16"/>
                <w:szCs w:val="16"/>
                <w:lang w:val="en-US"/>
              </w:rPr>
            </w:pPr>
            <w:r w:rsidRPr="00951BAE">
              <w:rPr>
                <w:sz w:val="16"/>
                <w:szCs w:val="16"/>
                <w:lang w:val="en-US"/>
              </w:rPr>
              <w:t>R</w:t>
            </w:r>
          </w:p>
        </w:tc>
        <w:tc>
          <w:tcPr>
            <w:tcW w:w="709" w:type="dxa"/>
          </w:tcPr>
          <w:p w14:paraId="712AAD52" w14:textId="70AF27D5" w:rsidR="00861768" w:rsidRPr="00951BAE" w:rsidRDefault="00861768" w:rsidP="00861768">
            <w:pPr>
              <w:pStyle w:val="Tabletext0"/>
              <w:jc w:val="center"/>
              <w:rPr>
                <w:sz w:val="16"/>
                <w:szCs w:val="16"/>
                <w:lang w:val="en-US"/>
              </w:rPr>
            </w:pPr>
            <w:r w:rsidRPr="00951BAE">
              <w:rPr>
                <w:sz w:val="16"/>
                <w:szCs w:val="16"/>
                <w:lang w:val="en-US"/>
              </w:rPr>
              <w:t>1..1</w:t>
            </w:r>
          </w:p>
        </w:tc>
        <w:tc>
          <w:tcPr>
            <w:tcW w:w="3007" w:type="dxa"/>
          </w:tcPr>
          <w:p w14:paraId="0D48101D" w14:textId="596C6D47" w:rsidR="00861768" w:rsidRPr="0023153B" w:rsidRDefault="00861768" w:rsidP="00861768">
            <w:pPr>
              <w:pStyle w:val="Tabletext0"/>
              <w:rPr>
                <w:sz w:val="16"/>
                <w:lang w:val="en-US"/>
              </w:rPr>
            </w:pPr>
            <w:r w:rsidRPr="00A528D7">
              <w:rPr>
                <w:rFonts w:ascii="Courier New" w:hAnsi="Courier New" w:cs="Courier New"/>
                <w:sz w:val="18"/>
                <w:szCs w:val="20"/>
                <w:lang w:val="en-US"/>
              </w:rPr>
              <w:t>^~\&amp;</w:t>
            </w:r>
          </w:p>
        </w:tc>
      </w:tr>
      <w:tr w:rsidR="00951BAE" w:rsidRPr="00397011" w14:paraId="3449A3D9" w14:textId="77777777" w:rsidTr="00951BAE">
        <w:tc>
          <w:tcPr>
            <w:tcW w:w="598" w:type="dxa"/>
          </w:tcPr>
          <w:p w14:paraId="13170554" w14:textId="2B06E371" w:rsidR="00951BAE" w:rsidRPr="00951BAE" w:rsidRDefault="00951BAE" w:rsidP="00951BAE">
            <w:pPr>
              <w:pStyle w:val="Tabletext0"/>
              <w:rPr>
                <w:sz w:val="16"/>
                <w:szCs w:val="16"/>
                <w:lang w:val="en-US"/>
              </w:rPr>
            </w:pPr>
            <w:r w:rsidRPr="00951BAE">
              <w:rPr>
                <w:sz w:val="16"/>
                <w:szCs w:val="16"/>
                <w:lang w:val="en-US"/>
              </w:rPr>
              <w:t>3</w:t>
            </w:r>
          </w:p>
        </w:tc>
        <w:tc>
          <w:tcPr>
            <w:tcW w:w="2487" w:type="dxa"/>
          </w:tcPr>
          <w:p w14:paraId="75342C4C" w14:textId="7B1E65DD" w:rsidR="00951BAE" w:rsidRPr="00951BAE" w:rsidRDefault="00951BAE" w:rsidP="00951BAE">
            <w:pPr>
              <w:pStyle w:val="Tabletext0"/>
              <w:ind w:left="2608" w:hanging="2608"/>
              <w:rPr>
                <w:sz w:val="16"/>
                <w:szCs w:val="16"/>
                <w:lang w:val="en-US"/>
              </w:rPr>
            </w:pPr>
            <w:r>
              <w:rPr>
                <w:sz w:val="16"/>
                <w:szCs w:val="16"/>
                <w:lang w:val="en-US"/>
              </w:rPr>
              <w:t xml:space="preserve">File </w:t>
            </w:r>
            <w:r w:rsidRPr="00951BAE">
              <w:rPr>
                <w:sz w:val="16"/>
                <w:szCs w:val="16"/>
                <w:lang w:val="en-US"/>
              </w:rPr>
              <w:t>Sending Application</w:t>
            </w:r>
          </w:p>
        </w:tc>
        <w:tc>
          <w:tcPr>
            <w:tcW w:w="679" w:type="dxa"/>
          </w:tcPr>
          <w:p w14:paraId="6D945612" w14:textId="17BC0D07" w:rsidR="00951BAE" w:rsidRPr="00951BAE" w:rsidRDefault="00951BAE" w:rsidP="00951BAE">
            <w:pPr>
              <w:pStyle w:val="Tabletext0"/>
              <w:rPr>
                <w:sz w:val="16"/>
                <w:szCs w:val="16"/>
                <w:lang w:val="en-US"/>
              </w:rPr>
            </w:pPr>
            <w:r w:rsidRPr="00951BAE">
              <w:rPr>
                <w:sz w:val="16"/>
                <w:szCs w:val="16"/>
                <w:lang w:val="en-US"/>
              </w:rPr>
              <w:t>HD</w:t>
            </w:r>
          </w:p>
        </w:tc>
        <w:tc>
          <w:tcPr>
            <w:tcW w:w="708" w:type="dxa"/>
          </w:tcPr>
          <w:p w14:paraId="6EB6D11E" w14:textId="244C7161" w:rsidR="00951BAE" w:rsidRPr="00951BAE" w:rsidRDefault="00951BAE" w:rsidP="00951BAE">
            <w:pPr>
              <w:pStyle w:val="Tabletext0"/>
              <w:rPr>
                <w:sz w:val="16"/>
                <w:szCs w:val="16"/>
                <w:lang w:val="en-US"/>
              </w:rPr>
            </w:pPr>
            <w:r w:rsidRPr="00951BAE">
              <w:rPr>
                <w:sz w:val="16"/>
                <w:szCs w:val="16"/>
                <w:lang w:val="en-US"/>
              </w:rPr>
              <w:t>0361</w:t>
            </w:r>
          </w:p>
        </w:tc>
        <w:tc>
          <w:tcPr>
            <w:tcW w:w="567" w:type="dxa"/>
          </w:tcPr>
          <w:p w14:paraId="76817158" w14:textId="23A653AE" w:rsidR="00951BAE" w:rsidRPr="00951BAE" w:rsidRDefault="00951BAE" w:rsidP="00951BAE">
            <w:pPr>
              <w:pStyle w:val="Tabletext0"/>
              <w:jc w:val="right"/>
              <w:rPr>
                <w:sz w:val="16"/>
                <w:szCs w:val="16"/>
                <w:lang w:val="en-US"/>
              </w:rPr>
            </w:pPr>
            <w:r w:rsidRPr="00951BAE">
              <w:rPr>
                <w:sz w:val="16"/>
                <w:szCs w:val="16"/>
                <w:lang w:val="en-US"/>
              </w:rPr>
              <w:t>227</w:t>
            </w:r>
          </w:p>
        </w:tc>
        <w:tc>
          <w:tcPr>
            <w:tcW w:w="567" w:type="dxa"/>
          </w:tcPr>
          <w:p w14:paraId="5EE62A23" w14:textId="3EE511F4" w:rsidR="00951BAE" w:rsidRPr="00951BAE" w:rsidRDefault="00951BAE" w:rsidP="00951BAE">
            <w:pPr>
              <w:pStyle w:val="Tabletext0"/>
              <w:jc w:val="center"/>
              <w:rPr>
                <w:sz w:val="16"/>
                <w:szCs w:val="16"/>
                <w:lang w:val="en-US"/>
              </w:rPr>
            </w:pPr>
            <w:r w:rsidRPr="00951BAE">
              <w:rPr>
                <w:sz w:val="16"/>
                <w:szCs w:val="16"/>
                <w:lang w:val="en-US"/>
              </w:rPr>
              <w:t>R</w:t>
            </w:r>
          </w:p>
        </w:tc>
        <w:tc>
          <w:tcPr>
            <w:tcW w:w="709" w:type="dxa"/>
          </w:tcPr>
          <w:p w14:paraId="3EEB7395" w14:textId="74EE8C03" w:rsidR="00951BAE" w:rsidRPr="00951BAE" w:rsidRDefault="00951BAE" w:rsidP="00951BAE">
            <w:pPr>
              <w:pStyle w:val="Tabletext0"/>
              <w:jc w:val="center"/>
              <w:rPr>
                <w:sz w:val="16"/>
                <w:szCs w:val="16"/>
                <w:lang w:val="en-US"/>
              </w:rPr>
            </w:pPr>
            <w:r w:rsidRPr="00951BAE">
              <w:rPr>
                <w:sz w:val="16"/>
                <w:szCs w:val="16"/>
              </w:rPr>
              <w:t>1</w:t>
            </w:r>
            <w:proofErr w:type="gramStart"/>
            <w:r w:rsidRPr="00951BAE">
              <w:rPr>
                <w:sz w:val="16"/>
                <w:szCs w:val="16"/>
              </w:rPr>
              <w:t>..</w:t>
            </w:r>
            <w:proofErr w:type="gramEnd"/>
            <w:r w:rsidRPr="00951BAE">
              <w:rPr>
                <w:sz w:val="16"/>
                <w:szCs w:val="16"/>
              </w:rPr>
              <w:t>1</w:t>
            </w:r>
          </w:p>
        </w:tc>
        <w:tc>
          <w:tcPr>
            <w:tcW w:w="3007" w:type="dxa"/>
          </w:tcPr>
          <w:p w14:paraId="69BDE010" w14:textId="77777777" w:rsidR="00951BAE" w:rsidRPr="00A528D7" w:rsidRDefault="00951BAE" w:rsidP="00951BAE">
            <w:pPr>
              <w:pStyle w:val="Tabletext0"/>
              <w:rPr>
                <w:rFonts w:ascii="Courier New" w:hAnsi="Courier New" w:cs="Courier New"/>
                <w:sz w:val="18"/>
                <w:szCs w:val="20"/>
                <w:lang w:val="en-US"/>
              </w:rPr>
            </w:pPr>
          </w:p>
        </w:tc>
      </w:tr>
      <w:tr w:rsidR="00951BAE" w:rsidRPr="00397011" w14:paraId="0D5E2BD8" w14:textId="77777777" w:rsidTr="00951BAE">
        <w:tc>
          <w:tcPr>
            <w:tcW w:w="598" w:type="dxa"/>
          </w:tcPr>
          <w:p w14:paraId="081F941A" w14:textId="7E7E4F24" w:rsidR="00951BAE" w:rsidRPr="00951BAE" w:rsidRDefault="00951BAE" w:rsidP="00951BAE">
            <w:pPr>
              <w:pStyle w:val="Tabletext0"/>
              <w:rPr>
                <w:sz w:val="16"/>
                <w:szCs w:val="16"/>
                <w:lang w:val="en-US"/>
              </w:rPr>
            </w:pPr>
            <w:r w:rsidRPr="00951BAE">
              <w:rPr>
                <w:sz w:val="16"/>
                <w:szCs w:val="16"/>
                <w:lang w:val="en-US"/>
              </w:rPr>
              <w:t>3.1</w:t>
            </w:r>
          </w:p>
        </w:tc>
        <w:tc>
          <w:tcPr>
            <w:tcW w:w="2487" w:type="dxa"/>
          </w:tcPr>
          <w:p w14:paraId="3E815BDF" w14:textId="4EAF0240" w:rsidR="00951BAE" w:rsidRPr="00951BAE" w:rsidRDefault="00951BAE" w:rsidP="00951BAE">
            <w:pPr>
              <w:pStyle w:val="Tabletext0"/>
              <w:ind w:left="2608" w:hanging="2608"/>
              <w:rPr>
                <w:sz w:val="16"/>
                <w:szCs w:val="16"/>
                <w:lang w:val="en-US"/>
              </w:rPr>
            </w:pPr>
            <w:r w:rsidRPr="00951BAE">
              <w:rPr>
                <w:sz w:val="16"/>
                <w:szCs w:val="16"/>
                <w:lang w:val="en-US"/>
              </w:rPr>
              <w:t xml:space="preserve">    namespace ID</w:t>
            </w:r>
          </w:p>
        </w:tc>
        <w:tc>
          <w:tcPr>
            <w:tcW w:w="679" w:type="dxa"/>
          </w:tcPr>
          <w:p w14:paraId="03AE5D39" w14:textId="2AF639ED" w:rsidR="00951BAE" w:rsidRPr="00951BAE" w:rsidRDefault="00951BAE" w:rsidP="00951BAE">
            <w:pPr>
              <w:pStyle w:val="Tabletext0"/>
              <w:rPr>
                <w:sz w:val="16"/>
                <w:szCs w:val="16"/>
                <w:lang w:val="en-US"/>
              </w:rPr>
            </w:pPr>
            <w:r w:rsidRPr="00951BAE">
              <w:rPr>
                <w:sz w:val="16"/>
                <w:szCs w:val="16"/>
                <w:lang w:val="en-US"/>
              </w:rPr>
              <w:t>IS</w:t>
            </w:r>
          </w:p>
        </w:tc>
        <w:tc>
          <w:tcPr>
            <w:tcW w:w="708" w:type="dxa"/>
          </w:tcPr>
          <w:p w14:paraId="533AF3B3" w14:textId="77777777" w:rsidR="00951BAE" w:rsidRPr="00951BAE" w:rsidRDefault="00951BAE" w:rsidP="00951BAE">
            <w:pPr>
              <w:pStyle w:val="Tabletext0"/>
              <w:rPr>
                <w:sz w:val="16"/>
                <w:szCs w:val="16"/>
                <w:lang w:val="en-US"/>
              </w:rPr>
            </w:pPr>
          </w:p>
        </w:tc>
        <w:tc>
          <w:tcPr>
            <w:tcW w:w="567" w:type="dxa"/>
          </w:tcPr>
          <w:p w14:paraId="17A40960" w14:textId="4319096C" w:rsidR="00951BAE" w:rsidRPr="00951BAE" w:rsidRDefault="00951BAE" w:rsidP="00951BAE">
            <w:pPr>
              <w:pStyle w:val="Tabletext0"/>
              <w:jc w:val="right"/>
              <w:rPr>
                <w:sz w:val="16"/>
                <w:szCs w:val="16"/>
                <w:lang w:val="en-US"/>
              </w:rPr>
            </w:pPr>
            <w:r w:rsidRPr="00951BAE">
              <w:rPr>
                <w:sz w:val="16"/>
                <w:szCs w:val="16"/>
                <w:lang w:val="en-US"/>
              </w:rPr>
              <w:t>50</w:t>
            </w:r>
          </w:p>
        </w:tc>
        <w:tc>
          <w:tcPr>
            <w:tcW w:w="567" w:type="dxa"/>
          </w:tcPr>
          <w:p w14:paraId="0B085835" w14:textId="328B4349" w:rsidR="00951BAE" w:rsidRPr="00951BAE" w:rsidRDefault="00951BAE" w:rsidP="00951BAE">
            <w:pPr>
              <w:pStyle w:val="Tabletext0"/>
              <w:jc w:val="center"/>
              <w:rPr>
                <w:sz w:val="16"/>
                <w:szCs w:val="16"/>
                <w:lang w:val="en-US"/>
              </w:rPr>
            </w:pPr>
            <w:r w:rsidRPr="00951BAE">
              <w:rPr>
                <w:sz w:val="16"/>
                <w:szCs w:val="16"/>
                <w:lang w:val="en-US"/>
              </w:rPr>
              <w:t>R</w:t>
            </w:r>
          </w:p>
        </w:tc>
        <w:tc>
          <w:tcPr>
            <w:tcW w:w="709" w:type="dxa"/>
          </w:tcPr>
          <w:p w14:paraId="5A2CA2CC" w14:textId="23A11333" w:rsidR="00951BAE" w:rsidRPr="00951BAE" w:rsidRDefault="00951BAE" w:rsidP="00951BAE">
            <w:pPr>
              <w:pStyle w:val="Tabletext0"/>
              <w:jc w:val="center"/>
              <w:rPr>
                <w:sz w:val="16"/>
                <w:szCs w:val="16"/>
                <w:lang w:val="en-US"/>
              </w:rPr>
            </w:pPr>
            <w:r w:rsidRPr="00951BAE">
              <w:rPr>
                <w:sz w:val="16"/>
                <w:szCs w:val="16"/>
                <w:lang w:val="en-US"/>
              </w:rPr>
              <w:t>..</w:t>
            </w:r>
          </w:p>
        </w:tc>
        <w:tc>
          <w:tcPr>
            <w:tcW w:w="3007" w:type="dxa"/>
          </w:tcPr>
          <w:p w14:paraId="7D6E5920" w14:textId="756A5089" w:rsidR="00951BAE" w:rsidRPr="00A528D7" w:rsidRDefault="00951BAE" w:rsidP="00951BAE">
            <w:pPr>
              <w:pStyle w:val="Tabletext0"/>
              <w:rPr>
                <w:rFonts w:ascii="Courier New" w:hAnsi="Courier New" w:cs="Courier New"/>
                <w:sz w:val="18"/>
                <w:szCs w:val="20"/>
                <w:lang w:val="en-US"/>
              </w:rPr>
            </w:pPr>
            <w:r>
              <w:rPr>
                <w:rFonts w:ascii="Courier New" w:hAnsi="Courier New" w:cs="Courier New"/>
                <w:sz w:val="18"/>
                <w:lang w:val="en-US"/>
              </w:rPr>
              <w:t>HSA-ID</w:t>
            </w:r>
          </w:p>
        </w:tc>
      </w:tr>
      <w:tr w:rsidR="00951BAE" w:rsidRPr="00397011" w14:paraId="7F1E56F9" w14:textId="77777777" w:rsidTr="00951BAE">
        <w:tc>
          <w:tcPr>
            <w:tcW w:w="598" w:type="dxa"/>
          </w:tcPr>
          <w:p w14:paraId="12C7F222" w14:textId="0AA07CC7" w:rsidR="00951BAE" w:rsidRPr="00951BAE" w:rsidRDefault="00951BAE" w:rsidP="00951BAE">
            <w:pPr>
              <w:pStyle w:val="Tabletext0"/>
              <w:rPr>
                <w:sz w:val="16"/>
                <w:szCs w:val="16"/>
                <w:lang w:val="en-US"/>
              </w:rPr>
            </w:pPr>
            <w:r w:rsidRPr="00951BAE">
              <w:rPr>
                <w:sz w:val="16"/>
                <w:szCs w:val="16"/>
                <w:lang w:val="en-US"/>
              </w:rPr>
              <w:t>4</w:t>
            </w:r>
          </w:p>
        </w:tc>
        <w:tc>
          <w:tcPr>
            <w:tcW w:w="2487" w:type="dxa"/>
          </w:tcPr>
          <w:p w14:paraId="1BA0CC4F" w14:textId="5836D5DB" w:rsidR="00951BAE" w:rsidRPr="00951BAE" w:rsidRDefault="00951BAE" w:rsidP="00951BAE">
            <w:pPr>
              <w:pStyle w:val="Tabletext0"/>
              <w:ind w:left="2608" w:hanging="2608"/>
              <w:rPr>
                <w:sz w:val="16"/>
                <w:szCs w:val="16"/>
                <w:lang w:val="en-US"/>
              </w:rPr>
            </w:pPr>
            <w:r>
              <w:rPr>
                <w:sz w:val="16"/>
                <w:szCs w:val="16"/>
                <w:lang w:val="en-US"/>
              </w:rPr>
              <w:t xml:space="preserve">File </w:t>
            </w:r>
            <w:r w:rsidRPr="00951BAE">
              <w:rPr>
                <w:sz w:val="16"/>
                <w:szCs w:val="16"/>
                <w:lang w:val="en-US"/>
              </w:rPr>
              <w:t>Sending Facility</w:t>
            </w:r>
          </w:p>
        </w:tc>
        <w:tc>
          <w:tcPr>
            <w:tcW w:w="679" w:type="dxa"/>
          </w:tcPr>
          <w:p w14:paraId="02CAB0E5" w14:textId="200D8E12" w:rsidR="00951BAE" w:rsidRPr="00951BAE" w:rsidRDefault="00951BAE" w:rsidP="00951BAE">
            <w:pPr>
              <w:pStyle w:val="Tabletext0"/>
              <w:rPr>
                <w:sz w:val="16"/>
                <w:szCs w:val="16"/>
                <w:lang w:val="en-US"/>
              </w:rPr>
            </w:pPr>
            <w:r w:rsidRPr="00951BAE">
              <w:rPr>
                <w:sz w:val="16"/>
                <w:szCs w:val="16"/>
                <w:lang w:val="en-US"/>
              </w:rPr>
              <w:t>HD</w:t>
            </w:r>
          </w:p>
        </w:tc>
        <w:tc>
          <w:tcPr>
            <w:tcW w:w="708" w:type="dxa"/>
          </w:tcPr>
          <w:p w14:paraId="34F0EB87" w14:textId="431001DC" w:rsidR="00951BAE" w:rsidRPr="00951BAE" w:rsidRDefault="00951BAE" w:rsidP="00951BAE">
            <w:pPr>
              <w:pStyle w:val="Tabletext0"/>
              <w:rPr>
                <w:sz w:val="16"/>
                <w:szCs w:val="16"/>
                <w:lang w:val="en-US"/>
              </w:rPr>
            </w:pPr>
            <w:r w:rsidRPr="00951BAE">
              <w:rPr>
                <w:sz w:val="16"/>
                <w:szCs w:val="16"/>
                <w:lang w:val="en-US"/>
              </w:rPr>
              <w:t>0362</w:t>
            </w:r>
          </w:p>
        </w:tc>
        <w:tc>
          <w:tcPr>
            <w:tcW w:w="567" w:type="dxa"/>
          </w:tcPr>
          <w:p w14:paraId="19886593" w14:textId="58242D09" w:rsidR="00951BAE" w:rsidRPr="00951BAE" w:rsidRDefault="00951BAE" w:rsidP="00951BAE">
            <w:pPr>
              <w:pStyle w:val="Tabletext0"/>
              <w:jc w:val="right"/>
              <w:rPr>
                <w:sz w:val="16"/>
                <w:szCs w:val="16"/>
                <w:lang w:val="en-US"/>
              </w:rPr>
            </w:pPr>
            <w:r w:rsidRPr="00951BAE">
              <w:rPr>
                <w:sz w:val="16"/>
                <w:szCs w:val="16"/>
                <w:lang w:val="en-US"/>
              </w:rPr>
              <w:t>227</w:t>
            </w:r>
          </w:p>
        </w:tc>
        <w:tc>
          <w:tcPr>
            <w:tcW w:w="567" w:type="dxa"/>
          </w:tcPr>
          <w:p w14:paraId="20AD867B" w14:textId="7EE0A37C" w:rsidR="00951BAE" w:rsidRPr="00951BAE" w:rsidRDefault="00951BAE" w:rsidP="00951BAE">
            <w:pPr>
              <w:pStyle w:val="Tabletext0"/>
              <w:jc w:val="center"/>
              <w:rPr>
                <w:sz w:val="16"/>
                <w:szCs w:val="16"/>
                <w:lang w:val="en-US"/>
              </w:rPr>
            </w:pPr>
            <w:r w:rsidRPr="00951BAE">
              <w:rPr>
                <w:sz w:val="16"/>
                <w:szCs w:val="16"/>
                <w:lang w:val="en-US"/>
              </w:rPr>
              <w:t>O</w:t>
            </w:r>
          </w:p>
        </w:tc>
        <w:tc>
          <w:tcPr>
            <w:tcW w:w="709" w:type="dxa"/>
          </w:tcPr>
          <w:p w14:paraId="3C0CDA80" w14:textId="0AECB77F" w:rsidR="00951BAE" w:rsidRPr="00951BAE" w:rsidRDefault="00951BAE" w:rsidP="00951BAE">
            <w:pPr>
              <w:pStyle w:val="Tabletext0"/>
              <w:jc w:val="center"/>
              <w:rPr>
                <w:sz w:val="16"/>
                <w:szCs w:val="16"/>
                <w:lang w:val="en-US"/>
              </w:rPr>
            </w:pPr>
            <w:r w:rsidRPr="00951BAE">
              <w:rPr>
                <w:sz w:val="16"/>
                <w:szCs w:val="16"/>
                <w:lang w:val="en-US"/>
              </w:rPr>
              <w:t>0..1</w:t>
            </w:r>
          </w:p>
        </w:tc>
        <w:tc>
          <w:tcPr>
            <w:tcW w:w="3007" w:type="dxa"/>
          </w:tcPr>
          <w:p w14:paraId="542734B8" w14:textId="77777777" w:rsidR="00951BAE" w:rsidRPr="00A528D7" w:rsidRDefault="00951BAE" w:rsidP="00951BAE">
            <w:pPr>
              <w:pStyle w:val="Tabletext0"/>
              <w:rPr>
                <w:rFonts w:ascii="Courier New" w:hAnsi="Courier New" w:cs="Courier New"/>
                <w:sz w:val="18"/>
                <w:szCs w:val="20"/>
                <w:lang w:val="en-US"/>
              </w:rPr>
            </w:pPr>
          </w:p>
        </w:tc>
      </w:tr>
      <w:tr w:rsidR="00951BAE" w:rsidRPr="00397011" w14:paraId="0BD713E9" w14:textId="77777777" w:rsidTr="00951BAE">
        <w:tc>
          <w:tcPr>
            <w:tcW w:w="598" w:type="dxa"/>
          </w:tcPr>
          <w:p w14:paraId="49FB9062" w14:textId="364848E5" w:rsidR="00951BAE" w:rsidRPr="00951BAE" w:rsidRDefault="00951BAE" w:rsidP="00951BAE">
            <w:pPr>
              <w:pStyle w:val="Tabletext0"/>
              <w:rPr>
                <w:sz w:val="16"/>
                <w:szCs w:val="16"/>
                <w:lang w:val="en-US"/>
              </w:rPr>
            </w:pPr>
            <w:r w:rsidRPr="00951BAE">
              <w:rPr>
                <w:sz w:val="16"/>
                <w:szCs w:val="16"/>
                <w:lang w:val="en-US"/>
              </w:rPr>
              <w:t>4.1</w:t>
            </w:r>
          </w:p>
        </w:tc>
        <w:tc>
          <w:tcPr>
            <w:tcW w:w="2487" w:type="dxa"/>
          </w:tcPr>
          <w:p w14:paraId="52DED83E" w14:textId="0E215728" w:rsidR="00951BAE" w:rsidRPr="00951BAE" w:rsidRDefault="00951BAE" w:rsidP="00951BAE">
            <w:pPr>
              <w:pStyle w:val="Tabletext0"/>
              <w:ind w:left="2608" w:hanging="2608"/>
              <w:rPr>
                <w:sz w:val="16"/>
                <w:szCs w:val="16"/>
                <w:lang w:val="en-US"/>
              </w:rPr>
            </w:pPr>
            <w:r w:rsidRPr="00951BAE">
              <w:rPr>
                <w:sz w:val="16"/>
                <w:szCs w:val="16"/>
                <w:lang w:val="en-US"/>
              </w:rPr>
              <w:t xml:space="preserve">    namespace ID</w:t>
            </w:r>
          </w:p>
        </w:tc>
        <w:tc>
          <w:tcPr>
            <w:tcW w:w="679" w:type="dxa"/>
          </w:tcPr>
          <w:p w14:paraId="4A1A97CB" w14:textId="30194477" w:rsidR="00951BAE" w:rsidRPr="00951BAE" w:rsidRDefault="00951BAE" w:rsidP="00951BAE">
            <w:pPr>
              <w:pStyle w:val="Tabletext0"/>
              <w:rPr>
                <w:sz w:val="16"/>
                <w:szCs w:val="16"/>
                <w:lang w:val="en-US"/>
              </w:rPr>
            </w:pPr>
            <w:r w:rsidRPr="00951BAE">
              <w:rPr>
                <w:sz w:val="16"/>
                <w:szCs w:val="16"/>
                <w:lang w:val="en-US"/>
              </w:rPr>
              <w:t>IS</w:t>
            </w:r>
          </w:p>
        </w:tc>
        <w:tc>
          <w:tcPr>
            <w:tcW w:w="708" w:type="dxa"/>
          </w:tcPr>
          <w:p w14:paraId="793E1558" w14:textId="77777777" w:rsidR="00951BAE" w:rsidRPr="00951BAE" w:rsidRDefault="00951BAE" w:rsidP="00951BAE">
            <w:pPr>
              <w:pStyle w:val="Tabletext0"/>
              <w:rPr>
                <w:sz w:val="16"/>
                <w:szCs w:val="16"/>
                <w:lang w:val="en-US"/>
              </w:rPr>
            </w:pPr>
          </w:p>
        </w:tc>
        <w:tc>
          <w:tcPr>
            <w:tcW w:w="567" w:type="dxa"/>
          </w:tcPr>
          <w:p w14:paraId="5DC5BF90" w14:textId="54646624" w:rsidR="00951BAE" w:rsidRPr="00951BAE" w:rsidRDefault="00951BAE" w:rsidP="00951BAE">
            <w:pPr>
              <w:pStyle w:val="Tabletext0"/>
              <w:jc w:val="right"/>
              <w:rPr>
                <w:sz w:val="16"/>
                <w:szCs w:val="16"/>
                <w:lang w:val="en-US"/>
              </w:rPr>
            </w:pPr>
            <w:r w:rsidRPr="00951BAE">
              <w:rPr>
                <w:sz w:val="16"/>
                <w:szCs w:val="16"/>
                <w:lang w:val="en-US"/>
              </w:rPr>
              <w:t>50</w:t>
            </w:r>
          </w:p>
        </w:tc>
        <w:tc>
          <w:tcPr>
            <w:tcW w:w="567" w:type="dxa"/>
          </w:tcPr>
          <w:p w14:paraId="0652D50D" w14:textId="2AAF55E9" w:rsidR="00951BAE" w:rsidRPr="00951BAE" w:rsidRDefault="00951BAE" w:rsidP="00951BAE">
            <w:pPr>
              <w:pStyle w:val="Tabletext0"/>
              <w:jc w:val="center"/>
              <w:rPr>
                <w:sz w:val="16"/>
                <w:szCs w:val="16"/>
                <w:lang w:val="en-US"/>
              </w:rPr>
            </w:pPr>
            <w:r w:rsidRPr="00951BAE">
              <w:rPr>
                <w:sz w:val="16"/>
                <w:szCs w:val="16"/>
                <w:lang w:val="en-US"/>
              </w:rPr>
              <w:t>O</w:t>
            </w:r>
          </w:p>
        </w:tc>
        <w:tc>
          <w:tcPr>
            <w:tcW w:w="709" w:type="dxa"/>
          </w:tcPr>
          <w:p w14:paraId="32C4101E" w14:textId="237F9587" w:rsidR="00951BAE" w:rsidRPr="00951BAE" w:rsidRDefault="00951BAE" w:rsidP="00951BAE">
            <w:pPr>
              <w:pStyle w:val="Tabletext0"/>
              <w:jc w:val="center"/>
              <w:rPr>
                <w:sz w:val="16"/>
                <w:szCs w:val="16"/>
                <w:lang w:val="en-US"/>
              </w:rPr>
            </w:pPr>
            <w:r w:rsidRPr="00951BAE">
              <w:rPr>
                <w:sz w:val="16"/>
                <w:szCs w:val="16"/>
                <w:lang w:val="en-US"/>
              </w:rPr>
              <w:t>..</w:t>
            </w:r>
          </w:p>
        </w:tc>
        <w:tc>
          <w:tcPr>
            <w:tcW w:w="3007" w:type="dxa"/>
          </w:tcPr>
          <w:p w14:paraId="26AB11D0" w14:textId="70981343" w:rsidR="00951BAE" w:rsidRPr="00A528D7" w:rsidRDefault="00951BAE" w:rsidP="00951BAE">
            <w:pPr>
              <w:pStyle w:val="Tabletext0"/>
              <w:rPr>
                <w:rFonts w:ascii="Courier New" w:hAnsi="Courier New" w:cs="Courier New"/>
                <w:sz w:val="18"/>
                <w:szCs w:val="20"/>
                <w:lang w:val="en-US"/>
              </w:rPr>
            </w:pPr>
            <w:r>
              <w:rPr>
                <w:rFonts w:ascii="Courier New" w:hAnsi="Courier New" w:cs="Courier New"/>
                <w:sz w:val="18"/>
                <w:lang w:val="en-US"/>
              </w:rPr>
              <w:t>HSA-ID</w:t>
            </w:r>
          </w:p>
        </w:tc>
      </w:tr>
      <w:tr w:rsidR="00951BAE" w:rsidRPr="00397011" w14:paraId="59E1DDE6" w14:textId="77777777" w:rsidTr="00951BAE">
        <w:tc>
          <w:tcPr>
            <w:tcW w:w="598" w:type="dxa"/>
          </w:tcPr>
          <w:p w14:paraId="4F5F1C75" w14:textId="490A97EC" w:rsidR="00951BAE" w:rsidRPr="00951BAE" w:rsidRDefault="00951BAE" w:rsidP="00951BAE">
            <w:pPr>
              <w:pStyle w:val="Tabletext0"/>
              <w:rPr>
                <w:sz w:val="16"/>
                <w:szCs w:val="16"/>
                <w:lang w:val="en-US"/>
              </w:rPr>
            </w:pPr>
            <w:r w:rsidRPr="00951BAE">
              <w:rPr>
                <w:sz w:val="16"/>
                <w:szCs w:val="16"/>
                <w:lang w:val="en-US"/>
              </w:rPr>
              <w:t>5</w:t>
            </w:r>
          </w:p>
        </w:tc>
        <w:tc>
          <w:tcPr>
            <w:tcW w:w="2487" w:type="dxa"/>
          </w:tcPr>
          <w:p w14:paraId="0ED394F1" w14:textId="4AB71517" w:rsidR="00951BAE" w:rsidRPr="00951BAE" w:rsidRDefault="00951BAE" w:rsidP="00951BAE">
            <w:pPr>
              <w:pStyle w:val="Tabletext0"/>
              <w:ind w:left="2608" w:hanging="2608"/>
              <w:rPr>
                <w:sz w:val="16"/>
                <w:szCs w:val="16"/>
                <w:lang w:val="en-US"/>
              </w:rPr>
            </w:pPr>
            <w:r>
              <w:rPr>
                <w:sz w:val="16"/>
                <w:szCs w:val="16"/>
                <w:lang w:val="en-US"/>
              </w:rPr>
              <w:t xml:space="preserve">File </w:t>
            </w:r>
            <w:r w:rsidRPr="00951BAE">
              <w:rPr>
                <w:sz w:val="16"/>
                <w:szCs w:val="16"/>
                <w:lang w:val="en-US"/>
              </w:rPr>
              <w:t>Receiving Application</w:t>
            </w:r>
          </w:p>
        </w:tc>
        <w:tc>
          <w:tcPr>
            <w:tcW w:w="679" w:type="dxa"/>
          </w:tcPr>
          <w:p w14:paraId="66058C42" w14:textId="766BB0C8" w:rsidR="00951BAE" w:rsidRPr="00951BAE" w:rsidRDefault="00951BAE" w:rsidP="00951BAE">
            <w:pPr>
              <w:pStyle w:val="Tabletext0"/>
              <w:rPr>
                <w:sz w:val="16"/>
                <w:szCs w:val="16"/>
                <w:lang w:val="en-US"/>
              </w:rPr>
            </w:pPr>
            <w:r w:rsidRPr="00951BAE">
              <w:rPr>
                <w:sz w:val="16"/>
                <w:szCs w:val="16"/>
                <w:lang w:val="en-US"/>
              </w:rPr>
              <w:t>HD</w:t>
            </w:r>
          </w:p>
        </w:tc>
        <w:tc>
          <w:tcPr>
            <w:tcW w:w="708" w:type="dxa"/>
          </w:tcPr>
          <w:p w14:paraId="7DE2AE58" w14:textId="1C69D0E2" w:rsidR="00951BAE" w:rsidRPr="00951BAE" w:rsidRDefault="00951BAE" w:rsidP="00951BAE">
            <w:pPr>
              <w:pStyle w:val="Tabletext0"/>
              <w:rPr>
                <w:sz w:val="16"/>
                <w:szCs w:val="16"/>
                <w:lang w:val="en-US"/>
              </w:rPr>
            </w:pPr>
            <w:r w:rsidRPr="00951BAE">
              <w:rPr>
                <w:sz w:val="16"/>
                <w:szCs w:val="16"/>
                <w:lang w:val="en-US"/>
              </w:rPr>
              <w:t>0361</w:t>
            </w:r>
          </w:p>
        </w:tc>
        <w:tc>
          <w:tcPr>
            <w:tcW w:w="567" w:type="dxa"/>
          </w:tcPr>
          <w:p w14:paraId="7C475529" w14:textId="227F3B0E" w:rsidR="00951BAE" w:rsidRPr="00951BAE" w:rsidRDefault="00951BAE" w:rsidP="00951BAE">
            <w:pPr>
              <w:pStyle w:val="Tabletext0"/>
              <w:jc w:val="right"/>
              <w:rPr>
                <w:sz w:val="16"/>
                <w:szCs w:val="16"/>
                <w:lang w:val="en-US"/>
              </w:rPr>
            </w:pPr>
            <w:r w:rsidRPr="00951BAE">
              <w:rPr>
                <w:sz w:val="16"/>
                <w:szCs w:val="16"/>
                <w:lang w:val="en-US"/>
              </w:rPr>
              <w:t>227</w:t>
            </w:r>
          </w:p>
        </w:tc>
        <w:tc>
          <w:tcPr>
            <w:tcW w:w="567" w:type="dxa"/>
          </w:tcPr>
          <w:p w14:paraId="579AF503" w14:textId="06095078" w:rsidR="00951BAE" w:rsidRPr="00951BAE" w:rsidRDefault="00951BAE" w:rsidP="00951BAE">
            <w:pPr>
              <w:pStyle w:val="Tabletext0"/>
              <w:jc w:val="center"/>
              <w:rPr>
                <w:sz w:val="16"/>
                <w:szCs w:val="16"/>
                <w:lang w:val="en-US"/>
              </w:rPr>
            </w:pPr>
            <w:r w:rsidRPr="00951BAE">
              <w:rPr>
                <w:sz w:val="16"/>
                <w:szCs w:val="16"/>
                <w:lang w:val="en-US"/>
              </w:rPr>
              <w:t>O</w:t>
            </w:r>
          </w:p>
        </w:tc>
        <w:tc>
          <w:tcPr>
            <w:tcW w:w="709" w:type="dxa"/>
          </w:tcPr>
          <w:p w14:paraId="6EB65C50" w14:textId="2E60D0E7" w:rsidR="00951BAE" w:rsidRPr="00951BAE" w:rsidRDefault="00951BAE" w:rsidP="00951BAE">
            <w:pPr>
              <w:pStyle w:val="Tabletext0"/>
              <w:jc w:val="center"/>
              <w:rPr>
                <w:sz w:val="16"/>
                <w:szCs w:val="16"/>
                <w:lang w:val="en-US"/>
              </w:rPr>
            </w:pPr>
            <w:r w:rsidRPr="00951BAE">
              <w:rPr>
                <w:sz w:val="16"/>
                <w:szCs w:val="16"/>
                <w:lang w:val="en-US"/>
              </w:rPr>
              <w:t>0..1</w:t>
            </w:r>
          </w:p>
        </w:tc>
        <w:tc>
          <w:tcPr>
            <w:tcW w:w="3007" w:type="dxa"/>
          </w:tcPr>
          <w:p w14:paraId="65005C4D" w14:textId="77777777" w:rsidR="00951BAE" w:rsidRDefault="00951BAE" w:rsidP="00951BAE">
            <w:pPr>
              <w:pStyle w:val="Tabletext0"/>
              <w:rPr>
                <w:rFonts w:ascii="Courier New" w:hAnsi="Courier New" w:cs="Courier New"/>
                <w:sz w:val="18"/>
                <w:lang w:val="en-US"/>
              </w:rPr>
            </w:pPr>
          </w:p>
        </w:tc>
      </w:tr>
      <w:tr w:rsidR="00951BAE" w:rsidRPr="00397011" w14:paraId="6682F5F9" w14:textId="77777777" w:rsidTr="00951BAE">
        <w:tc>
          <w:tcPr>
            <w:tcW w:w="598" w:type="dxa"/>
          </w:tcPr>
          <w:p w14:paraId="206C699D" w14:textId="49234A04" w:rsidR="00951BAE" w:rsidRPr="00951BAE" w:rsidRDefault="00951BAE" w:rsidP="00951BAE">
            <w:pPr>
              <w:pStyle w:val="Tabletext0"/>
              <w:rPr>
                <w:sz w:val="16"/>
                <w:szCs w:val="16"/>
                <w:lang w:val="en-US"/>
              </w:rPr>
            </w:pPr>
            <w:r w:rsidRPr="00951BAE">
              <w:rPr>
                <w:sz w:val="16"/>
                <w:szCs w:val="16"/>
                <w:lang w:val="en-US"/>
              </w:rPr>
              <w:t>5.1</w:t>
            </w:r>
          </w:p>
        </w:tc>
        <w:tc>
          <w:tcPr>
            <w:tcW w:w="2487" w:type="dxa"/>
          </w:tcPr>
          <w:p w14:paraId="7A1C7EAE" w14:textId="69DB5F41" w:rsidR="00951BAE" w:rsidRPr="00951BAE" w:rsidRDefault="00951BAE" w:rsidP="00951BAE">
            <w:pPr>
              <w:pStyle w:val="Tabletext0"/>
              <w:ind w:left="2608" w:hanging="2608"/>
              <w:rPr>
                <w:sz w:val="16"/>
                <w:szCs w:val="16"/>
                <w:lang w:val="en-US"/>
              </w:rPr>
            </w:pPr>
            <w:r w:rsidRPr="00951BAE">
              <w:rPr>
                <w:sz w:val="16"/>
                <w:szCs w:val="16"/>
                <w:lang w:val="en-US"/>
              </w:rPr>
              <w:t xml:space="preserve">    namespace ID</w:t>
            </w:r>
          </w:p>
        </w:tc>
        <w:tc>
          <w:tcPr>
            <w:tcW w:w="679" w:type="dxa"/>
          </w:tcPr>
          <w:p w14:paraId="3234C077" w14:textId="1FE23EB8" w:rsidR="00951BAE" w:rsidRPr="00951BAE" w:rsidRDefault="00951BAE" w:rsidP="00951BAE">
            <w:pPr>
              <w:pStyle w:val="Tabletext0"/>
              <w:rPr>
                <w:sz w:val="16"/>
                <w:szCs w:val="16"/>
                <w:lang w:val="en-US"/>
              </w:rPr>
            </w:pPr>
            <w:r w:rsidRPr="00951BAE">
              <w:rPr>
                <w:sz w:val="16"/>
                <w:szCs w:val="16"/>
                <w:lang w:val="en-US"/>
              </w:rPr>
              <w:t>IS</w:t>
            </w:r>
          </w:p>
        </w:tc>
        <w:tc>
          <w:tcPr>
            <w:tcW w:w="708" w:type="dxa"/>
          </w:tcPr>
          <w:p w14:paraId="2CC85466" w14:textId="77777777" w:rsidR="00951BAE" w:rsidRPr="00951BAE" w:rsidRDefault="00951BAE" w:rsidP="00951BAE">
            <w:pPr>
              <w:pStyle w:val="Tabletext0"/>
              <w:rPr>
                <w:sz w:val="16"/>
                <w:szCs w:val="16"/>
                <w:lang w:val="en-US"/>
              </w:rPr>
            </w:pPr>
          </w:p>
        </w:tc>
        <w:tc>
          <w:tcPr>
            <w:tcW w:w="567" w:type="dxa"/>
          </w:tcPr>
          <w:p w14:paraId="1C5A8541" w14:textId="458CE738" w:rsidR="00951BAE" w:rsidRPr="00951BAE" w:rsidRDefault="00951BAE" w:rsidP="00951BAE">
            <w:pPr>
              <w:pStyle w:val="Tabletext0"/>
              <w:jc w:val="right"/>
              <w:rPr>
                <w:sz w:val="16"/>
                <w:szCs w:val="16"/>
                <w:lang w:val="en-US"/>
              </w:rPr>
            </w:pPr>
            <w:r w:rsidRPr="00951BAE">
              <w:rPr>
                <w:sz w:val="16"/>
                <w:szCs w:val="16"/>
                <w:lang w:val="en-US"/>
              </w:rPr>
              <w:t>50</w:t>
            </w:r>
          </w:p>
        </w:tc>
        <w:tc>
          <w:tcPr>
            <w:tcW w:w="567" w:type="dxa"/>
          </w:tcPr>
          <w:p w14:paraId="57B6CAEE" w14:textId="498F2908" w:rsidR="00951BAE" w:rsidRPr="00951BAE" w:rsidRDefault="00951BAE" w:rsidP="00951BAE">
            <w:pPr>
              <w:pStyle w:val="Tabletext0"/>
              <w:jc w:val="center"/>
              <w:rPr>
                <w:sz w:val="16"/>
                <w:szCs w:val="16"/>
                <w:lang w:val="en-US"/>
              </w:rPr>
            </w:pPr>
            <w:r w:rsidRPr="00951BAE">
              <w:rPr>
                <w:sz w:val="16"/>
                <w:szCs w:val="16"/>
                <w:lang w:val="en-US"/>
              </w:rPr>
              <w:t>O</w:t>
            </w:r>
          </w:p>
        </w:tc>
        <w:tc>
          <w:tcPr>
            <w:tcW w:w="709" w:type="dxa"/>
          </w:tcPr>
          <w:p w14:paraId="1A93EEC5" w14:textId="14260202" w:rsidR="00951BAE" w:rsidRPr="00951BAE" w:rsidRDefault="00951BAE" w:rsidP="00951BAE">
            <w:pPr>
              <w:pStyle w:val="Tabletext0"/>
              <w:jc w:val="center"/>
              <w:rPr>
                <w:sz w:val="16"/>
                <w:szCs w:val="16"/>
                <w:lang w:val="en-US"/>
              </w:rPr>
            </w:pPr>
            <w:r w:rsidRPr="00951BAE">
              <w:rPr>
                <w:sz w:val="16"/>
                <w:szCs w:val="16"/>
                <w:lang w:val="en-US"/>
              </w:rPr>
              <w:t>..</w:t>
            </w:r>
          </w:p>
        </w:tc>
        <w:tc>
          <w:tcPr>
            <w:tcW w:w="3007" w:type="dxa"/>
          </w:tcPr>
          <w:p w14:paraId="383BBB08" w14:textId="1127C1FF" w:rsidR="00951BAE" w:rsidRDefault="00951BAE" w:rsidP="00951BAE">
            <w:pPr>
              <w:pStyle w:val="Tabletext0"/>
              <w:rPr>
                <w:rFonts w:ascii="Courier New" w:hAnsi="Courier New" w:cs="Courier New"/>
                <w:sz w:val="18"/>
                <w:lang w:val="en-US"/>
              </w:rPr>
            </w:pPr>
            <w:r>
              <w:rPr>
                <w:rFonts w:ascii="Courier New" w:hAnsi="Courier New" w:cs="Courier New"/>
                <w:sz w:val="18"/>
                <w:lang w:val="en-US"/>
              </w:rPr>
              <w:t>HSA-ID</w:t>
            </w:r>
          </w:p>
        </w:tc>
      </w:tr>
      <w:tr w:rsidR="00951BAE" w:rsidRPr="00397011" w14:paraId="524A6614" w14:textId="77777777" w:rsidTr="00951BAE">
        <w:tc>
          <w:tcPr>
            <w:tcW w:w="598" w:type="dxa"/>
          </w:tcPr>
          <w:p w14:paraId="783B08E0" w14:textId="0B3AF352" w:rsidR="00951BAE" w:rsidRPr="00951BAE" w:rsidRDefault="00951BAE" w:rsidP="00951BAE">
            <w:pPr>
              <w:pStyle w:val="Tabletext0"/>
              <w:rPr>
                <w:sz w:val="16"/>
                <w:szCs w:val="16"/>
                <w:lang w:val="en-US"/>
              </w:rPr>
            </w:pPr>
            <w:r w:rsidRPr="00951BAE">
              <w:rPr>
                <w:sz w:val="16"/>
                <w:szCs w:val="16"/>
                <w:lang w:val="en-US"/>
              </w:rPr>
              <w:t>6</w:t>
            </w:r>
          </w:p>
        </w:tc>
        <w:tc>
          <w:tcPr>
            <w:tcW w:w="2487" w:type="dxa"/>
          </w:tcPr>
          <w:p w14:paraId="0BD071B7" w14:textId="6CB0E7B9" w:rsidR="00951BAE" w:rsidRPr="00951BAE" w:rsidRDefault="00951BAE" w:rsidP="00951BAE">
            <w:pPr>
              <w:pStyle w:val="Tabletext0"/>
              <w:ind w:left="2608" w:hanging="2608"/>
              <w:rPr>
                <w:sz w:val="16"/>
                <w:szCs w:val="16"/>
                <w:lang w:val="en-US"/>
              </w:rPr>
            </w:pPr>
            <w:r>
              <w:rPr>
                <w:sz w:val="16"/>
                <w:szCs w:val="16"/>
                <w:lang w:val="en-US"/>
              </w:rPr>
              <w:t xml:space="preserve">File </w:t>
            </w:r>
            <w:r w:rsidRPr="00951BAE">
              <w:rPr>
                <w:sz w:val="16"/>
                <w:szCs w:val="16"/>
                <w:lang w:val="en-US"/>
              </w:rPr>
              <w:t>Receiving Facility</w:t>
            </w:r>
          </w:p>
        </w:tc>
        <w:tc>
          <w:tcPr>
            <w:tcW w:w="679" w:type="dxa"/>
          </w:tcPr>
          <w:p w14:paraId="56A7222A" w14:textId="4EAD5C40" w:rsidR="00951BAE" w:rsidRPr="00951BAE" w:rsidRDefault="00951BAE" w:rsidP="00951BAE">
            <w:pPr>
              <w:pStyle w:val="Tabletext0"/>
              <w:rPr>
                <w:sz w:val="16"/>
                <w:szCs w:val="16"/>
                <w:lang w:val="en-US"/>
              </w:rPr>
            </w:pPr>
            <w:r w:rsidRPr="00951BAE">
              <w:rPr>
                <w:sz w:val="16"/>
                <w:szCs w:val="16"/>
                <w:lang w:val="en-US"/>
              </w:rPr>
              <w:t>HD</w:t>
            </w:r>
          </w:p>
        </w:tc>
        <w:tc>
          <w:tcPr>
            <w:tcW w:w="708" w:type="dxa"/>
          </w:tcPr>
          <w:p w14:paraId="64D6974C" w14:textId="6BB8E82D" w:rsidR="00951BAE" w:rsidRPr="00951BAE" w:rsidRDefault="00951BAE" w:rsidP="00951BAE">
            <w:pPr>
              <w:pStyle w:val="Tabletext0"/>
              <w:rPr>
                <w:sz w:val="16"/>
                <w:szCs w:val="16"/>
                <w:lang w:val="en-US"/>
              </w:rPr>
            </w:pPr>
            <w:r w:rsidRPr="00951BAE">
              <w:rPr>
                <w:sz w:val="16"/>
                <w:szCs w:val="16"/>
                <w:lang w:val="en-US"/>
              </w:rPr>
              <w:t>0362</w:t>
            </w:r>
          </w:p>
        </w:tc>
        <w:tc>
          <w:tcPr>
            <w:tcW w:w="567" w:type="dxa"/>
          </w:tcPr>
          <w:p w14:paraId="177729FC" w14:textId="2FAFF9E3" w:rsidR="00951BAE" w:rsidRPr="00951BAE" w:rsidRDefault="00951BAE" w:rsidP="00951BAE">
            <w:pPr>
              <w:pStyle w:val="Tabletext0"/>
              <w:jc w:val="right"/>
              <w:rPr>
                <w:sz w:val="16"/>
                <w:szCs w:val="16"/>
                <w:lang w:val="en-US"/>
              </w:rPr>
            </w:pPr>
            <w:r w:rsidRPr="00951BAE">
              <w:rPr>
                <w:sz w:val="16"/>
                <w:szCs w:val="16"/>
                <w:lang w:val="en-US"/>
              </w:rPr>
              <w:t>227</w:t>
            </w:r>
          </w:p>
        </w:tc>
        <w:tc>
          <w:tcPr>
            <w:tcW w:w="567" w:type="dxa"/>
          </w:tcPr>
          <w:p w14:paraId="51926730" w14:textId="0D1256E7" w:rsidR="00951BAE" w:rsidRPr="00951BAE" w:rsidRDefault="00951BAE" w:rsidP="00951BAE">
            <w:pPr>
              <w:pStyle w:val="Tabletext0"/>
              <w:jc w:val="center"/>
              <w:rPr>
                <w:sz w:val="16"/>
                <w:szCs w:val="16"/>
                <w:lang w:val="en-US"/>
              </w:rPr>
            </w:pPr>
            <w:r w:rsidRPr="00951BAE">
              <w:rPr>
                <w:sz w:val="16"/>
                <w:szCs w:val="16"/>
                <w:lang w:val="en-US"/>
              </w:rPr>
              <w:t>O</w:t>
            </w:r>
          </w:p>
        </w:tc>
        <w:tc>
          <w:tcPr>
            <w:tcW w:w="709" w:type="dxa"/>
          </w:tcPr>
          <w:p w14:paraId="788D7094" w14:textId="139CA2CE" w:rsidR="00951BAE" w:rsidRPr="00951BAE" w:rsidRDefault="00951BAE" w:rsidP="00951BAE">
            <w:pPr>
              <w:pStyle w:val="Tabletext0"/>
              <w:jc w:val="center"/>
              <w:rPr>
                <w:sz w:val="16"/>
                <w:szCs w:val="16"/>
                <w:lang w:val="en-US"/>
              </w:rPr>
            </w:pPr>
            <w:r w:rsidRPr="00951BAE">
              <w:rPr>
                <w:sz w:val="16"/>
                <w:szCs w:val="16"/>
                <w:lang w:val="en-US"/>
              </w:rPr>
              <w:t>0..1</w:t>
            </w:r>
          </w:p>
        </w:tc>
        <w:tc>
          <w:tcPr>
            <w:tcW w:w="3007" w:type="dxa"/>
          </w:tcPr>
          <w:p w14:paraId="6524DD4B" w14:textId="77777777" w:rsidR="00951BAE" w:rsidRDefault="00951BAE" w:rsidP="00951BAE">
            <w:pPr>
              <w:pStyle w:val="Tabletext0"/>
              <w:rPr>
                <w:rFonts w:ascii="Courier New" w:hAnsi="Courier New" w:cs="Courier New"/>
                <w:sz w:val="18"/>
                <w:lang w:val="en-US"/>
              </w:rPr>
            </w:pPr>
          </w:p>
        </w:tc>
      </w:tr>
      <w:tr w:rsidR="00B2482A" w:rsidRPr="00397011" w14:paraId="54882CD8" w14:textId="77777777" w:rsidTr="00951BAE">
        <w:tc>
          <w:tcPr>
            <w:tcW w:w="598" w:type="dxa"/>
          </w:tcPr>
          <w:p w14:paraId="498784BE" w14:textId="72D20C91" w:rsidR="00B2482A" w:rsidRPr="00951BAE" w:rsidRDefault="00B2482A" w:rsidP="00B2482A">
            <w:pPr>
              <w:pStyle w:val="Tabletext0"/>
              <w:rPr>
                <w:sz w:val="16"/>
                <w:szCs w:val="16"/>
                <w:lang w:val="en-US"/>
              </w:rPr>
            </w:pPr>
            <w:r>
              <w:rPr>
                <w:sz w:val="16"/>
                <w:szCs w:val="16"/>
                <w:lang w:val="en-US"/>
              </w:rPr>
              <w:t>6</w:t>
            </w:r>
            <w:r w:rsidRPr="00951BAE">
              <w:rPr>
                <w:sz w:val="16"/>
                <w:szCs w:val="16"/>
                <w:lang w:val="en-US"/>
              </w:rPr>
              <w:t>.1</w:t>
            </w:r>
          </w:p>
        </w:tc>
        <w:tc>
          <w:tcPr>
            <w:tcW w:w="2487" w:type="dxa"/>
          </w:tcPr>
          <w:p w14:paraId="6EFC4C68" w14:textId="0125C42D" w:rsidR="00B2482A" w:rsidRDefault="00B2482A" w:rsidP="00B2482A">
            <w:pPr>
              <w:pStyle w:val="Tabletext0"/>
              <w:ind w:left="2608" w:hanging="2608"/>
              <w:rPr>
                <w:sz w:val="16"/>
                <w:szCs w:val="16"/>
                <w:lang w:val="en-US"/>
              </w:rPr>
            </w:pPr>
            <w:r w:rsidRPr="00951BAE">
              <w:rPr>
                <w:sz w:val="16"/>
                <w:szCs w:val="16"/>
                <w:lang w:val="en-US"/>
              </w:rPr>
              <w:t xml:space="preserve">    namespace ID</w:t>
            </w:r>
          </w:p>
        </w:tc>
        <w:tc>
          <w:tcPr>
            <w:tcW w:w="679" w:type="dxa"/>
          </w:tcPr>
          <w:p w14:paraId="600C1463" w14:textId="20E3B137" w:rsidR="00B2482A" w:rsidRPr="00951BAE" w:rsidRDefault="00B2482A" w:rsidP="00B2482A">
            <w:pPr>
              <w:pStyle w:val="Tabletext0"/>
              <w:rPr>
                <w:sz w:val="16"/>
                <w:szCs w:val="16"/>
                <w:lang w:val="en-US"/>
              </w:rPr>
            </w:pPr>
            <w:r w:rsidRPr="00951BAE">
              <w:rPr>
                <w:sz w:val="16"/>
                <w:szCs w:val="16"/>
                <w:lang w:val="en-US"/>
              </w:rPr>
              <w:t>IS</w:t>
            </w:r>
          </w:p>
        </w:tc>
        <w:tc>
          <w:tcPr>
            <w:tcW w:w="708" w:type="dxa"/>
          </w:tcPr>
          <w:p w14:paraId="4A76F54D" w14:textId="77777777" w:rsidR="00B2482A" w:rsidRPr="00951BAE" w:rsidRDefault="00B2482A" w:rsidP="00B2482A">
            <w:pPr>
              <w:pStyle w:val="Tabletext0"/>
              <w:rPr>
                <w:sz w:val="16"/>
                <w:szCs w:val="16"/>
                <w:lang w:val="en-US"/>
              </w:rPr>
            </w:pPr>
          </w:p>
        </w:tc>
        <w:tc>
          <w:tcPr>
            <w:tcW w:w="567" w:type="dxa"/>
          </w:tcPr>
          <w:p w14:paraId="50AD74EC" w14:textId="5A124DAB" w:rsidR="00B2482A" w:rsidRPr="00951BAE" w:rsidRDefault="00B2482A" w:rsidP="00B2482A">
            <w:pPr>
              <w:pStyle w:val="Tabletext0"/>
              <w:jc w:val="right"/>
              <w:rPr>
                <w:sz w:val="16"/>
                <w:szCs w:val="16"/>
                <w:lang w:val="en-US"/>
              </w:rPr>
            </w:pPr>
            <w:r w:rsidRPr="00951BAE">
              <w:rPr>
                <w:sz w:val="16"/>
                <w:szCs w:val="16"/>
                <w:lang w:val="en-US"/>
              </w:rPr>
              <w:t>50</w:t>
            </w:r>
          </w:p>
        </w:tc>
        <w:tc>
          <w:tcPr>
            <w:tcW w:w="567" w:type="dxa"/>
          </w:tcPr>
          <w:p w14:paraId="296B556E" w14:textId="0B3A716D" w:rsidR="00B2482A" w:rsidRPr="00951BAE" w:rsidRDefault="00B2482A" w:rsidP="00B2482A">
            <w:pPr>
              <w:pStyle w:val="Tabletext0"/>
              <w:jc w:val="center"/>
              <w:rPr>
                <w:sz w:val="16"/>
                <w:szCs w:val="16"/>
                <w:lang w:val="en-US"/>
              </w:rPr>
            </w:pPr>
            <w:r w:rsidRPr="00951BAE">
              <w:rPr>
                <w:sz w:val="16"/>
                <w:szCs w:val="16"/>
                <w:lang w:val="en-US"/>
              </w:rPr>
              <w:t>O</w:t>
            </w:r>
          </w:p>
        </w:tc>
        <w:tc>
          <w:tcPr>
            <w:tcW w:w="709" w:type="dxa"/>
          </w:tcPr>
          <w:p w14:paraId="15B932AF" w14:textId="5C1E2BBA" w:rsidR="00B2482A" w:rsidRPr="00951BAE" w:rsidRDefault="00B2482A" w:rsidP="00B2482A">
            <w:pPr>
              <w:pStyle w:val="Tabletext0"/>
              <w:jc w:val="center"/>
              <w:rPr>
                <w:sz w:val="16"/>
                <w:szCs w:val="16"/>
                <w:lang w:val="en-US"/>
              </w:rPr>
            </w:pPr>
            <w:r w:rsidRPr="00951BAE">
              <w:rPr>
                <w:sz w:val="16"/>
                <w:szCs w:val="16"/>
                <w:lang w:val="en-US"/>
              </w:rPr>
              <w:t>..</w:t>
            </w:r>
          </w:p>
        </w:tc>
        <w:tc>
          <w:tcPr>
            <w:tcW w:w="3007" w:type="dxa"/>
          </w:tcPr>
          <w:p w14:paraId="7CDA0F41" w14:textId="0C806334" w:rsidR="00B2482A" w:rsidRDefault="00B2482A" w:rsidP="00B2482A">
            <w:pPr>
              <w:pStyle w:val="Tabletext0"/>
              <w:rPr>
                <w:rFonts w:ascii="Courier New" w:hAnsi="Courier New" w:cs="Courier New"/>
                <w:sz w:val="18"/>
                <w:lang w:val="en-US"/>
              </w:rPr>
            </w:pPr>
            <w:r>
              <w:rPr>
                <w:rFonts w:ascii="Courier New" w:hAnsi="Courier New" w:cs="Courier New"/>
                <w:sz w:val="18"/>
                <w:lang w:val="en-US"/>
              </w:rPr>
              <w:t>HSA-ID</w:t>
            </w:r>
          </w:p>
        </w:tc>
      </w:tr>
      <w:tr w:rsidR="00B2482A" w:rsidRPr="00951BAE" w14:paraId="250B42BA" w14:textId="77777777" w:rsidTr="00951BAE">
        <w:tc>
          <w:tcPr>
            <w:tcW w:w="598" w:type="dxa"/>
          </w:tcPr>
          <w:p w14:paraId="17603450" w14:textId="3C0B9AFC" w:rsidR="00B2482A" w:rsidRPr="00951BAE" w:rsidRDefault="00B2482A" w:rsidP="00B2482A">
            <w:pPr>
              <w:pStyle w:val="Tabletext0"/>
              <w:rPr>
                <w:sz w:val="16"/>
                <w:szCs w:val="16"/>
                <w:lang w:val="en-US"/>
              </w:rPr>
            </w:pPr>
            <w:r>
              <w:rPr>
                <w:sz w:val="16"/>
                <w:szCs w:val="16"/>
                <w:lang w:val="en-US"/>
              </w:rPr>
              <w:t>9</w:t>
            </w:r>
          </w:p>
        </w:tc>
        <w:tc>
          <w:tcPr>
            <w:tcW w:w="2487" w:type="dxa"/>
          </w:tcPr>
          <w:p w14:paraId="60C38EB1" w14:textId="24457EFB" w:rsidR="00B2482A" w:rsidRDefault="00B2482A" w:rsidP="00B2482A">
            <w:pPr>
              <w:pStyle w:val="Tabletext0"/>
              <w:ind w:left="2608" w:hanging="2608"/>
              <w:rPr>
                <w:sz w:val="16"/>
                <w:szCs w:val="16"/>
                <w:lang w:val="en-US"/>
              </w:rPr>
            </w:pPr>
            <w:r>
              <w:rPr>
                <w:sz w:val="16"/>
                <w:szCs w:val="16"/>
                <w:lang w:val="en-US"/>
              </w:rPr>
              <w:t>File Name/ID</w:t>
            </w:r>
          </w:p>
        </w:tc>
        <w:tc>
          <w:tcPr>
            <w:tcW w:w="679" w:type="dxa"/>
          </w:tcPr>
          <w:p w14:paraId="49460DE4" w14:textId="192516F6" w:rsidR="00B2482A" w:rsidRPr="00951BAE" w:rsidRDefault="00B2482A" w:rsidP="00B2482A">
            <w:pPr>
              <w:pStyle w:val="Tabletext0"/>
              <w:rPr>
                <w:sz w:val="16"/>
                <w:szCs w:val="16"/>
                <w:lang w:val="en-US"/>
              </w:rPr>
            </w:pPr>
            <w:r>
              <w:rPr>
                <w:sz w:val="16"/>
                <w:szCs w:val="16"/>
                <w:lang w:val="en-US"/>
              </w:rPr>
              <w:t>ST</w:t>
            </w:r>
          </w:p>
        </w:tc>
        <w:tc>
          <w:tcPr>
            <w:tcW w:w="708" w:type="dxa"/>
          </w:tcPr>
          <w:p w14:paraId="1F8FCBC2" w14:textId="77777777" w:rsidR="00B2482A" w:rsidRPr="00951BAE" w:rsidRDefault="00B2482A" w:rsidP="00B2482A">
            <w:pPr>
              <w:pStyle w:val="Tabletext0"/>
              <w:rPr>
                <w:sz w:val="16"/>
                <w:szCs w:val="16"/>
                <w:lang w:val="en-US"/>
              </w:rPr>
            </w:pPr>
          </w:p>
        </w:tc>
        <w:tc>
          <w:tcPr>
            <w:tcW w:w="567" w:type="dxa"/>
          </w:tcPr>
          <w:p w14:paraId="6A88827A" w14:textId="103973B7" w:rsidR="00B2482A" w:rsidRPr="00951BAE" w:rsidRDefault="00B2482A" w:rsidP="00B2482A">
            <w:pPr>
              <w:pStyle w:val="Tabletext0"/>
              <w:jc w:val="right"/>
              <w:rPr>
                <w:sz w:val="16"/>
                <w:szCs w:val="16"/>
                <w:lang w:val="en-US"/>
              </w:rPr>
            </w:pPr>
            <w:r>
              <w:rPr>
                <w:sz w:val="16"/>
                <w:szCs w:val="16"/>
                <w:lang w:val="en-US"/>
              </w:rPr>
              <w:t>40</w:t>
            </w:r>
          </w:p>
        </w:tc>
        <w:tc>
          <w:tcPr>
            <w:tcW w:w="567" w:type="dxa"/>
          </w:tcPr>
          <w:p w14:paraId="12027A95" w14:textId="0718E1CA" w:rsidR="00B2482A" w:rsidRPr="00951BAE" w:rsidRDefault="00B2482A" w:rsidP="00B2482A">
            <w:pPr>
              <w:pStyle w:val="Tabletext0"/>
              <w:jc w:val="center"/>
              <w:rPr>
                <w:sz w:val="16"/>
                <w:szCs w:val="16"/>
                <w:lang w:val="en-US"/>
              </w:rPr>
            </w:pPr>
            <w:r>
              <w:rPr>
                <w:sz w:val="16"/>
                <w:szCs w:val="16"/>
                <w:lang w:val="en-US"/>
              </w:rPr>
              <w:t>O</w:t>
            </w:r>
          </w:p>
        </w:tc>
        <w:tc>
          <w:tcPr>
            <w:tcW w:w="709" w:type="dxa"/>
          </w:tcPr>
          <w:p w14:paraId="04256E10" w14:textId="609ABF99" w:rsidR="00B2482A" w:rsidRPr="00951BAE" w:rsidRDefault="00B2482A" w:rsidP="00B2482A">
            <w:pPr>
              <w:pStyle w:val="Tabletext0"/>
              <w:jc w:val="center"/>
              <w:rPr>
                <w:sz w:val="16"/>
                <w:szCs w:val="16"/>
                <w:lang w:val="en-US"/>
              </w:rPr>
            </w:pPr>
            <w:r>
              <w:rPr>
                <w:sz w:val="16"/>
                <w:szCs w:val="16"/>
                <w:lang w:val="en-US"/>
              </w:rPr>
              <w:t>0..1</w:t>
            </w:r>
          </w:p>
        </w:tc>
        <w:tc>
          <w:tcPr>
            <w:tcW w:w="3007" w:type="dxa"/>
          </w:tcPr>
          <w:p w14:paraId="2AFC1DAD" w14:textId="2DFD41AE" w:rsidR="00B2482A" w:rsidRDefault="00B2482A" w:rsidP="008F21F4">
            <w:pPr>
              <w:pStyle w:val="Tabletext0"/>
              <w:rPr>
                <w:rFonts w:ascii="Courier New" w:hAnsi="Courier New" w:cs="Courier New"/>
                <w:sz w:val="18"/>
                <w:lang w:val="en-US"/>
              </w:rPr>
            </w:pPr>
            <w:r>
              <w:rPr>
                <w:sz w:val="16"/>
                <w:szCs w:val="16"/>
                <w:lang w:val="en-US"/>
              </w:rPr>
              <w:t xml:space="preserve">e.g. </w:t>
            </w:r>
            <w:r w:rsidR="008F21F4">
              <w:rPr>
                <w:rFonts w:ascii="Courier New" w:hAnsi="Courier New" w:cs="Courier New"/>
                <w:sz w:val="18"/>
                <w:lang w:val="en-US"/>
              </w:rPr>
              <w:t>120</w:t>
            </w:r>
            <w:r w:rsidR="00012BE5">
              <w:rPr>
                <w:rFonts w:ascii="Courier New" w:hAnsi="Courier New" w:cs="Courier New"/>
                <w:sz w:val="18"/>
                <w:lang w:val="en-US"/>
              </w:rPr>
              <w:t>pato</w:t>
            </w:r>
          </w:p>
        </w:tc>
      </w:tr>
    </w:tbl>
    <w:p w14:paraId="0A97F9BD" w14:textId="7749D38A" w:rsidR="00861768" w:rsidRDefault="00861768" w:rsidP="00861768">
      <w:pPr>
        <w:rPr>
          <w:lang w:val="en-US"/>
        </w:rPr>
      </w:pPr>
      <w:r>
        <w:rPr>
          <w:b/>
          <w:lang w:val="en-US"/>
        </w:rPr>
        <w:t>1</w:t>
      </w:r>
      <w:r w:rsidRPr="00E65A4A">
        <w:rPr>
          <w:b/>
          <w:lang w:val="en-US"/>
        </w:rPr>
        <w:t xml:space="preserve">. </w:t>
      </w:r>
      <w:r w:rsidRPr="00861768">
        <w:rPr>
          <w:b/>
          <w:lang w:val="en-US"/>
        </w:rPr>
        <w:t>File Field Separator</w:t>
      </w:r>
      <w:r>
        <w:rPr>
          <w:lang w:val="en-US"/>
        </w:rPr>
        <w:br/>
      </w:r>
      <w:r w:rsidRPr="00861768">
        <w:rPr>
          <w:lang w:val="en-US"/>
        </w:rPr>
        <w:t>This field has the same definition as the corresponding field in the MSH segment.</w:t>
      </w:r>
    </w:p>
    <w:p w14:paraId="1F782E61" w14:textId="0CAB38C8" w:rsidR="00861768" w:rsidRDefault="00861768" w:rsidP="00861768">
      <w:pPr>
        <w:rPr>
          <w:lang w:val="en-US"/>
        </w:rPr>
      </w:pPr>
      <w:r>
        <w:rPr>
          <w:b/>
          <w:lang w:val="en-US"/>
        </w:rPr>
        <w:t>2</w:t>
      </w:r>
      <w:r w:rsidRPr="00E65A4A">
        <w:rPr>
          <w:b/>
          <w:lang w:val="en-US"/>
        </w:rPr>
        <w:t xml:space="preserve">. </w:t>
      </w:r>
      <w:r w:rsidRPr="00861768">
        <w:rPr>
          <w:b/>
          <w:lang w:val="en-US"/>
        </w:rPr>
        <w:t xml:space="preserve">File </w:t>
      </w:r>
      <w:r>
        <w:rPr>
          <w:b/>
          <w:lang w:val="en-US"/>
        </w:rPr>
        <w:t>Encoding Characters</w:t>
      </w:r>
      <w:r>
        <w:rPr>
          <w:lang w:val="en-US"/>
        </w:rPr>
        <w:br/>
      </w:r>
      <w:r w:rsidRPr="00861768">
        <w:rPr>
          <w:lang w:val="en-US"/>
        </w:rPr>
        <w:t>This field has the same definition as the corresponding field in the MSH segment.</w:t>
      </w:r>
    </w:p>
    <w:p w14:paraId="335B76FC" w14:textId="6A85A02D" w:rsidR="00951BAE" w:rsidRDefault="00951BAE" w:rsidP="00951BAE">
      <w:pPr>
        <w:rPr>
          <w:lang w:val="en-US"/>
        </w:rPr>
      </w:pPr>
      <w:r>
        <w:rPr>
          <w:b/>
          <w:lang w:val="en-US"/>
        </w:rPr>
        <w:t>3</w:t>
      </w:r>
      <w:r w:rsidRPr="00E65A4A">
        <w:rPr>
          <w:b/>
          <w:lang w:val="en-US"/>
        </w:rPr>
        <w:t xml:space="preserve">. </w:t>
      </w:r>
      <w:r w:rsidRPr="00951BAE">
        <w:rPr>
          <w:b/>
          <w:lang w:val="en-US"/>
        </w:rPr>
        <w:t>File Sending Application</w:t>
      </w:r>
      <w:r>
        <w:rPr>
          <w:lang w:val="en-US"/>
        </w:rPr>
        <w:br/>
      </w:r>
      <w:r w:rsidRPr="00861768">
        <w:rPr>
          <w:lang w:val="en-US"/>
        </w:rPr>
        <w:t>This field has the same definition as the corresponding field in the MSH segment.</w:t>
      </w:r>
    </w:p>
    <w:p w14:paraId="56F0783D" w14:textId="5E167334" w:rsidR="00951BAE" w:rsidRDefault="00951BAE" w:rsidP="00951BAE">
      <w:pPr>
        <w:rPr>
          <w:lang w:val="en-US"/>
        </w:rPr>
      </w:pPr>
      <w:r>
        <w:rPr>
          <w:b/>
          <w:lang w:val="en-US"/>
        </w:rPr>
        <w:t>4</w:t>
      </w:r>
      <w:r w:rsidRPr="00E65A4A">
        <w:rPr>
          <w:b/>
          <w:lang w:val="en-US"/>
        </w:rPr>
        <w:t xml:space="preserve">. </w:t>
      </w:r>
      <w:r w:rsidRPr="00951BAE">
        <w:rPr>
          <w:b/>
          <w:lang w:val="en-US"/>
        </w:rPr>
        <w:t>File Sending Facility</w:t>
      </w:r>
      <w:r>
        <w:rPr>
          <w:lang w:val="en-US"/>
        </w:rPr>
        <w:br/>
      </w:r>
      <w:r w:rsidRPr="00861768">
        <w:rPr>
          <w:lang w:val="en-US"/>
        </w:rPr>
        <w:t>This field has the same definition as the corresponding field in the MSH segment.</w:t>
      </w:r>
    </w:p>
    <w:p w14:paraId="62419C11" w14:textId="2F07C0EB" w:rsidR="00951BAE" w:rsidRDefault="00951BAE" w:rsidP="00951BAE">
      <w:pPr>
        <w:rPr>
          <w:lang w:val="en-US"/>
        </w:rPr>
      </w:pPr>
      <w:r>
        <w:rPr>
          <w:b/>
          <w:lang w:val="en-US"/>
        </w:rPr>
        <w:lastRenderedPageBreak/>
        <w:t>5</w:t>
      </w:r>
      <w:r w:rsidRPr="00E65A4A">
        <w:rPr>
          <w:b/>
          <w:lang w:val="en-US"/>
        </w:rPr>
        <w:t xml:space="preserve">. </w:t>
      </w:r>
      <w:r w:rsidRPr="00951BAE">
        <w:rPr>
          <w:b/>
          <w:lang w:val="en-US"/>
        </w:rPr>
        <w:t>File Receiving Application</w:t>
      </w:r>
      <w:r>
        <w:rPr>
          <w:lang w:val="en-US"/>
        </w:rPr>
        <w:br/>
      </w:r>
      <w:r w:rsidRPr="00861768">
        <w:rPr>
          <w:lang w:val="en-US"/>
        </w:rPr>
        <w:t>This field has the same definition as the corresponding field in the MSH segment.</w:t>
      </w:r>
    </w:p>
    <w:p w14:paraId="0A0D2533" w14:textId="55331A4A" w:rsidR="00951BAE" w:rsidRDefault="00951BAE" w:rsidP="00951BAE">
      <w:pPr>
        <w:rPr>
          <w:lang w:val="en-US"/>
        </w:rPr>
      </w:pPr>
      <w:r>
        <w:rPr>
          <w:b/>
          <w:lang w:val="en-US"/>
        </w:rPr>
        <w:t>6</w:t>
      </w:r>
      <w:r w:rsidRPr="00E65A4A">
        <w:rPr>
          <w:b/>
          <w:lang w:val="en-US"/>
        </w:rPr>
        <w:t xml:space="preserve">. </w:t>
      </w:r>
      <w:r w:rsidRPr="00951BAE">
        <w:rPr>
          <w:b/>
          <w:lang w:val="en-US"/>
        </w:rPr>
        <w:t>File Receiving Facility</w:t>
      </w:r>
      <w:r>
        <w:rPr>
          <w:lang w:val="en-US"/>
        </w:rPr>
        <w:br/>
      </w:r>
      <w:r w:rsidRPr="00861768">
        <w:rPr>
          <w:lang w:val="en-US"/>
        </w:rPr>
        <w:t>This field has the same definition as the corresponding field in the MSH segment.</w:t>
      </w:r>
    </w:p>
    <w:p w14:paraId="291BF373" w14:textId="4CC7E08E" w:rsidR="00861768" w:rsidRPr="00861768" w:rsidRDefault="00951BAE" w:rsidP="00B2482A">
      <w:pPr>
        <w:rPr>
          <w:lang w:val="en-US"/>
        </w:rPr>
      </w:pPr>
      <w:r>
        <w:rPr>
          <w:b/>
          <w:lang w:val="en-US"/>
        </w:rPr>
        <w:t>9</w:t>
      </w:r>
      <w:r w:rsidRPr="00E65A4A">
        <w:rPr>
          <w:b/>
          <w:lang w:val="en-US"/>
        </w:rPr>
        <w:t xml:space="preserve">. </w:t>
      </w:r>
      <w:r w:rsidRPr="00861768">
        <w:rPr>
          <w:b/>
          <w:lang w:val="en-US"/>
        </w:rPr>
        <w:t xml:space="preserve">File </w:t>
      </w:r>
      <w:r>
        <w:rPr>
          <w:b/>
          <w:lang w:val="en-US"/>
        </w:rPr>
        <w:t>Name/ID</w:t>
      </w:r>
      <w:r>
        <w:rPr>
          <w:lang w:val="en-US"/>
        </w:rPr>
        <w:br/>
      </w:r>
      <w:proofErr w:type="gramStart"/>
      <w:r>
        <w:rPr>
          <w:lang w:val="en-US"/>
        </w:rPr>
        <w:t>The</w:t>
      </w:r>
      <w:proofErr w:type="gramEnd"/>
      <w:r>
        <w:rPr>
          <w:lang w:val="en-US"/>
        </w:rPr>
        <w:t xml:space="preserve"> name or id of the file.</w:t>
      </w:r>
    </w:p>
    <w:p w14:paraId="5DEC82F9" w14:textId="77777777" w:rsidR="00354074" w:rsidRPr="004C3BA3" w:rsidRDefault="00354074" w:rsidP="00354074">
      <w:pPr>
        <w:pStyle w:val="Rubrik2"/>
      </w:pPr>
      <w:bookmarkStart w:id="34" w:name="_Toc479233267"/>
      <w:r w:rsidRPr="00861768">
        <w:rPr>
          <w:lang w:val="en-US"/>
        </w:rPr>
        <w:t>BHS – Batch Head</w:t>
      </w:r>
      <w:r>
        <w:t>er segment</w:t>
      </w:r>
      <w:bookmarkEnd w:id="34"/>
    </w:p>
    <w:p w14:paraId="2ED30572" w14:textId="4B71B5FD" w:rsidR="0037585C" w:rsidRPr="000132CD" w:rsidRDefault="00172098" w:rsidP="0037585C">
      <w:pPr>
        <w:ind w:left="0"/>
        <w:rPr>
          <w:lang w:val="en-US"/>
        </w:rPr>
      </w:pPr>
      <w:r w:rsidRPr="00172098">
        <w:rPr>
          <w:lang w:val="en-US"/>
        </w:rPr>
        <w:t>The BHS segme</w:t>
      </w:r>
      <w:r>
        <w:rPr>
          <w:lang w:val="en-US"/>
        </w:rPr>
        <w:t>nt defines the start of a batch</w:t>
      </w:r>
      <w:r w:rsidR="0037585C">
        <w:rPr>
          <w:lang w:val="en-US"/>
        </w:rPr>
        <w:t>.</w:t>
      </w:r>
    </w:p>
    <w:p w14:paraId="7084AF2B" w14:textId="77777777" w:rsidR="0037585C" w:rsidRPr="00006FC4" w:rsidRDefault="0037585C" w:rsidP="0037585C">
      <w:pPr>
        <w:rPr>
          <w:lang w:val="en-US"/>
        </w:rPr>
      </w:pPr>
      <w:r>
        <w:rPr>
          <w:lang w:val="en-US"/>
        </w:rPr>
        <w:t xml:space="preserve">Usage: Required </w:t>
      </w:r>
      <w:r>
        <w:rPr>
          <w:lang w:val="en-US"/>
        </w:rPr>
        <w:br/>
        <w:t>Cardinality: 1</w:t>
      </w:r>
      <w:proofErr w:type="gramStart"/>
      <w:r>
        <w:rPr>
          <w:lang w:val="en-US"/>
        </w:rPr>
        <w:t>..1</w:t>
      </w:r>
      <w:proofErr w:type="gramEnd"/>
    </w:p>
    <w:tbl>
      <w:tblPr>
        <w:tblW w:w="9531"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634"/>
        <w:gridCol w:w="567"/>
        <w:gridCol w:w="709"/>
        <w:gridCol w:w="1843"/>
      </w:tblGrid>
      <w:tr w:rsidR="0037585C" w:rsidRPr="002F1D4F" w14:paraId="542B46D0" w14:textId="77777777" w:rsidTr="00107C98">
        <w:tc>
          <w:tcPr>
            <w:tcW w:w="598" w:type="dxa"/>
            <w:shd w:val="clear" w:color="auto" w:fill="E0E0E0"/>
          </w:tcPr>
          <w:p w14:paraId="158A17FC" w14:textId="77777777" w:rsidR="0037585C" w:rsidRPr="002F1D4F" w:rsidRDefault="0037585C" w:rsidP="0047363A">
            <w:pPr>
              <w:pStyle w:val="StyleTableHeadingBold"/>
              <w:rPr>
                <w:sz w:val="16"/>
                <w:lang w:val="en-US"/>
              </w:rPr>
            </w:pPr>
            <w:r w:rsidRPr="002F1D4F">
              <w:rPr>
                <w:sz w:val="16"/>
                <w:lang w:val="en-US"/>
              </w:rPr>
              <w:t>Seq.</w:t>
            </w:r>
          </w:p>
        </w:tc>
        <w:tc>
          <w:tcPr>
            <w:tcW w:w="3196" w:type="dxa"/>
            <w:shd w:val="clear" w:color="auto" w:fill="E0E0E0"/>
          </w:tcPr>
          <w:p w14:paraId="6DC6DC10" w14:textId="77777777" w:rsidR="0037585C" w:rsidRPr="002F1D4F" w:rsidRDefault="0037585C" w:rsidP="0047363A">
            <w:pPr>
              <w:pStyle w:val="StyleTableHeadingBold"/>
              <w:rPr>
                <w:sz w:val="16"/>
                <w:lang w:val="en-US"/>
              </w:rPr>
            </w:pPr>
            <w:r w:rsidRPr="002F1D4F">
              <w:rPr>
                <w:sz w:val="16"/>
                <w:lang w:val="en-US"/>
              </w:rPr>
              <w:t>Name</w:t>
            </w:r>
          </w:p>
        </w:tc>
        <w:tc>
          <w:tcPr>
            <w:tcW w:w="1276" w:type="dxa"/>
            <w:shd w:val="clear" w:color="auto" w:fill="E0E0E0"/>
          </w:tcPr>
          <w:p w14:paraId="00F54787" w14:textId="77777777" w:rsidR="0037585C" w:rsidRPr="002F1D4F" w:rsidRDefault="0037585C" w:rsidP="0047363A">
            <w:pPr>
              <w:pStyle w:val="StyleTableHeadingBold"/>
              <w:rPr>
                <w:sz w:val="16"/>
                <w:lang w:val="en-US"/>
              </w:rPr>
            </w:pPr>
            <w:r w:rsidRPr="002F1D4F">
              <w:rPr>
                <w:sz w:val="16"/>
                <w:lang w:val="en-US"/>
              </w:rPr>
              <w:t>Type</w:t>
            </w:r>
          </w:p>
        </w:tc>
        <w:tc>
          <w:tcPr>
            <w:tcW w:w="708" w:type="dxa"/>
            <w:shd w:val="clear" w:color="auto" w:fill="E0E0E0"/>
          </w:tcPr>
          <w:p w14:paraId="5CC5C74E" w14:textId="77777777" w:rsidR="0037585C" w:rsidRPr="002F1D4F" w:rsidRDefault="0037585C" w:rsidP="0047363A">
            <w:pPr>
              <w:pStyle w:val="StyleTableHeadingBold"/>
              <w:rPr>
                <w:sz w:val="16"/>
                <w:lang w:val="en-US"/>
              </w:rPr>
            </w:pPr>
            <w:r w:rsidRPr="002F1D4F">
              <w:rPr>
                <w:sz w:val="16"/>
                <w:lang w:val="en-US"/>
              </w:rPr>
              <w:t>Table</w:t>
            </w:r>
          </w:p>
        </w:tc>
        <w:tc>
          <w:tcPr>
            <w:tcW w:w="634" w:type="dxa"/>
            <w:shd w:val="clear" w:color="auto" w:fill="E0E0E0"/>
          </w:tcPr>
          <w:p w14:paraId="2A7BDD32" w14:textId="77777777" w:rsidR="0037585C" w:rsidRPr="002F1D4F" w:rsidRDefault="0037585C" w:rsidP="0047363A">
            <w:pPr>
              <w:pStyle w:val="StyleTableHeadingBold"/>
              <w:rPr>
                <w:sz w:val="16"/>
                <w:lang w:val="en-US"/>
              </w:rPr>
            </w:pPr>
            <w:r w:rsidRPr="002F1D4F">
              <w:rPr>
                <w:sz w:val="16"/>
                <w:lang w:val="en-US"/>
              </w:rPr>
              <w:t>Len.</w:t>
            </w:r>
          </w:p>
        </w:tc>
        <w:tc>
          <w:tcPr>
            <w:tcW w:w="567" w:type="dxa"/>
            <w:shd w:val="clear" w:color="auto" w:fill="E0E0E0"/>
          </w:tcPr>
          <w:p w14:paraId="6CE18EA5" w14:textId="77777777" w:rsidR="0037585C" w:rsidRPr="002F1D4F" w:rsidRDefault="0037585C" w:rsidP="0047363A">
            <w:pPr>
              <w:pStyle w:val="StyleTableHeadingBold"/>
              <w:rPr>
                <w:sz w:val="16"/>
                <w:lang w:val="en-US"/>
              </w:rPr>
            </w:pPr>
            <w:r w:rsidRPr="002F1D4F">
              <w:rPr>
                <w:sz w:val="16"/>
                <w:lang w:val="en-US"/>
              </w:rPr>
              <w:t>Opt</w:t>
            </w:r>
          </w:p>
        </w:tc>
        <w:tc>
          <w:tcPr>
            <w:tcW w:w="709" w:type="dxa"/>
            <w:shd w:val="clear" w:color="auto" w:fill="E0E0E0"/>
          </w:tcPr>
          <w:p w14:paraId="242A34B9" w14:textId="77777777" w:rsidR="0037585C" w:rsidRPr="002F1D4F" w:rsidRDefault="0037585C" w:rsidP="0047363A">
            <w:pPr>
              <w:pStyle w:val="StyleTableHeadingBold"/>
              <w:rPr>
                <w:sz w:val="16"/>
                <w:lang w:val="en-US"/>
              </w:rPr>
            </w:pPr>
            <w:r w:rsidRPr="002F1D4F">
              <w:rPr>
                <w:sz w:val="16"/>
                <w:lang w:val="en-US"/>
              </w:rPr>
              <w:t>Card</w:t>
            </w:r>
          </w:p>
        </w:tc>
        <w:tc>
          <w:tcPr>
            <w:tcW w:w="1843" w:type="dxa"/>
            <w:shd w:val="clear" w:color="auto" w:fill="E0E0E0"/>
          </w:tcPr>
          <w:p w14:paraId="02355C87" w14:textId="77777777" w:rsidR="0037585C" w:rsidRPr="002F1D4F" w:rsidRDefault="0037585C" w:rsidP="0047363A">
            <w:pPr>
              <w:pStyle w:val="StyleTableHeadingBold"/>
              <w:rPr>
                <w:sz w:val="16"/>
                <w:lang w:val="en-US"/>
              </w:rPr>
            </w:pPr>
            <w:r w:rsidRPr="002F1D4F">
              <w:rPr>
                <w:sz w:val="16"/>
                <w:lang w:val="en-US"/>
              </w:rPr>
              <w:t>Contents</w:t>
            </w:r>
          </w:p>
        </w:tc>
      </w:tr>
      <w:tr w:rsidR="00AD01D6" w:rsidRPr="00397011" w14:paraId="04C337DF" w14:textId="77777777" w:rsidTr="00107C98">
        <w:tc>
          <w:tcPr>
            <w:tcW w:w="598" w:type="dxa"/>
          </w:tcPr>
          <w:p w14:paraId="1B487401" w14:textId="6101B8F0" w:rsidR="00AD01D6" w:rsidRPr="002F1D4F" w:rsidRDefault="00AD01D6" w:rsidP="00AD01D6">
            <w:pPr>
              <w:pStyle w:val="Tabletext0"/>
              <w:rPr>
                <w:sz w:val="16"/>
                <w:lang w:val="en-US"/>
              </w:rPr>
            </w:pPr>
            <w:r>
              <w:rPr>
                <w:sz w:val="16"/>
                <w:lang w:val="en-US"/>
              </w:rPr>
              <w:t>1</w:t>
            </w:r>
          </w:p>
        </w:tc>
        <w:tc>
          <w:tcPr>
            <w:tcW w:w="3196" w:type="dxa"/>
          </w:tcPr>
          <w:p w14:paraId="45971E0F" w14:textId="2AC2D6FC" w:rsidR="00AD01D6" w:rsidRPr="002F1D4F" w:rsidRDefault="00AD01D6" w:rsidP="00AD01D6">
            <w:pPr>
              <w:pStyle w:val="Tabletext0"/>
              <w:rPr>
                <w:sz w:val="16"/>
                <w:lang w:val="en-US"/>
              </w:rPr>
            </w:pPr>
            <w:r>
              <w:rPr>
                <w:sz w:val="16"/>
                <w:lang w:val="en-US"/>
              </w:rPr>
              <w:t>Batch Field Separator</w:t>
            </w:r>
          </w:p>
        </w:tc>
        <w:tc>
          <w:tcPr>
            <w:tcW w:w="1276" w:type="dxa"/>
          </w:tcPr>
          <w:p w14:paraId="5168FB2B" w14:textId="0D80D468" w:rsidR="00AD01D6" w:rsidRPr="002F1D4F" w:rsidRDefault="00AD01D6" w:rsidP="00AD01D6">
            <w:pPr>
              <w:pStyle w:val="Tabletext0"/>
              <w:rPr>
                <w:sz w:val="16"/>
                <w:lang w:val="en-US"/>
              </w:rPr>
            </w:pPr>
            <w:r>
              <w:rPr>
                <w:sz w:val="16"/>
                <w:lang w:val="en-US"/>
              </w:rPr>
              <w:t>ST</w:t>
            </w:r>
          </w:p>
        </w:tc>
        <w:tc>
          <w:tcPr>
            <w:tcW w:w="708" w:type="dxa"/>
          </w:tcPr>
          <w:p w14:paraId="437872AB" w14:textId="77777777" w:rsidR="00AD01D6" w:rsidRPr="002F1D4F" w:rsidRDefault="00AD01D6" w:rsidP="00AD01D6">
            <w:pPr>
              <w:pStyle w:val="Tabletext0"/>
              <w:rPr>
                <w:sz w:val="16"/>
                <w:lang w:val="en-US"/>
              </w:rPr>
            </w:pPr>
          </w:p>
        </w:tc>
        <w:tc>
          <w:tcPr>
            <w:tcW w:w="634" w:type="dxa"/>
          </w:tcPr>
          <w:p w14:paraId="7ED3DFFC" w14:textId="0A9621B7" w:rsidR="00AD01D6" w:rsidRPr="002F1D4F" w:rsidRDefault="00AD01D6" w:rsidP="00AD01D6">
            <w:pPr>
              <w:pStyle w:val="Tabletext0"/>
              <w:jc w:val="right"/>
              <w:rPr>
                <w:sz w:val="16"/>
                <w:lang w:val="en-US"/>
              </w:rPr>
            </w:pPr>
            <w:r>
              <w:rPr>
                <w:sz w:val="16"/>
                <w:lang w:val="en-US"/>
              </w:rPr>
              <w:t>1</w:t>
            </w:r>
          </w:p>
        </w:tc>
        <w:tc>
          <w:tcPr>
            <w:tcW w:w="567" w:type="dxa"/>
          </w:tcPr>
          <w:p w14:paraId="2144CCE5" w14:textId="10320748" w:rsidR="00AD01D6" w:rsidRPr="002F1D4F" w:rsidRDefault="00AD01D6" w:rsidP="00AD01D6">
            <w:pPr>
              <w:pStyle w:val="Tabletext0"/>
              <w:jc w:val="center"/>
              <w:rPr>
                <w:sz w:val="16"/>
                <w:lang w:val="en-US"/>
              </w:rPr>
            </w:pPr>
            <w:r>
              <w:rPr>
                <w:sz w:val="16"/>
                <w:lang w:val="en-US"/>
              </w:rPr>
              <w:t>R</w:t>
            </w:r>
          </w:p>
        </w:tc>
        <w:tc>
          <w:tcPr>
            <w:tcW w:w="709" w:type="dxa"/>
          </w:tcPr>
          <w:p w14:paraId="67753AE4" w14:textId="72DB922C" w:rsidR="00AD01D6" w:rsidRPr="002F1D4F" w:rsidRDefault="00AD01D6" w:rsidP="00AD01D6">
            <w:pPr>
              <w:pStyle w:val="Tabletext0"/>
              <w:jc w:val="center"/>
              <w:rPr>
                <w:sz w:val="16"/>
                <w:lang w:val="en-US"/>
              </w:rPr>
            </w:pPr>
            <w:r>
              <w:rPr>
                <w:sz w:val="16"/>
                <w:lang w:val="en-US"/>
              </w:rPr>
              <w:t>1..1</w:t>
            </w:r>
          </w:p>
        </w:tc>
        <w:tc>
          <w:tcPr>
            <w:tcW w:w="1843" w:type="dxa"/>
          </w:tcPr>
          <w:p w14:paraId="17612488" w14:textId="2FA93102" w:rsidR="00AD01D6" w:rsidRPr="0023153B" w:rsidRDefault="00AD01D6" w:rsidP="00AD01D6">
            <w:pPr>
              <w:pStyle w:val="Tabletext0"/>
              <w:rPr>
                <w:sz w:val="16"/>
                <w:lang w:val="en-US"/>
              </w:rPr>
            </w:pPr>
            <w:r w:rsidRPr="00A528D7">
              <w:rPr>
                <w:rFonts w:ascii="Courier New" w:hAnsi="Courier New" w:cs="Courier New"/>
                <w:sz w:val="18"/>
                <w:szCs w:val="20"/>
                <w:lang w:val="en-US"/>
              </w:rPr>
              <w:t>|</w:t>
            </w:r>
          </w:p>
        </w:tc>
      </w:tr>
      <w:tr w:rsidR="00AD01D6" w:rsidRPr="00397011" w14:paraId="2935DA84" w14:textId="77777777" w:rsidTr="00107C98">
        <w:tc>
          <w:tcPr>
            <w:tcW w:w="598" w:type="dxa"/>
          </w:tcPr>
          <w:p w14:paraId="50431DE8" w14:textId="1A20CC3F" w:rsidR="00AD01D6" w:rsidRDefault="00AD01D6" w:rsidP="00AD01D6">
            <w:pPr>
              <w:pStyle w:val="Tabletext0"/>
              <w:rPr>
                <w:sz w:val="16"/>
                <w:lang w:val="en-US"/>
              </w:rPr>
            </w:pPr>
            <w:r>
              <w:rPr>
                <w:sz w:val="16"/>
                <w:lang w:val="en-US"/>
              </w:rPr>
              <w:t>2</w:t>
            </w:r>
          </w:p>
        </w:tc>
        <w:tc>
          <w:tcPr>
            <w:tcW w:w="3196" w:type="dxa"/>
          </w:tcPr>
          <w:p w14:paraId="39DF3A74" w14:textId="0FBE401E" w:rsidR="00AD01D6" w:rsidRDefault="00AD01D6" w:rsidP="00AD01D6">
            <w:pPr>
              <w:pStyle w:val="Tabletext0"/>
              <w:ind w:left="2608" w:hanging="2608"/>
              <w:rPr>
                <w:sz w:val="16"/>
                <w:lang w:val="en-US"/>
              </w:rPr>
            </w:pPr>
            <w:r>
              <w:rPr>
                <w:sz w:val="16"/>
                <w:lang w:val="en-US"/>
              </w:rPr>
              <w:t>Batch Encoding Characters</w:t>
            </w:r>
          </w:p>
        </w:tc>
        <w:tc>
          <w:tcPr>
            <w:tcW w:w="1276" w:type="dxa"/>
          </w:tcPr>
          <w:p w14:paraId="43D24091" w14:textId="226152BB" w:rsidR="00AD01D6" w:rsidRDefault="00AD01D6" w:rsidP="00AD01D6">
            <w:pPr>
              <w:pStyle w:val="Tabletext0"/>
              <w:rPr>
                <w:sz w:val="16"/>
                <w:lang w:val="en-US"/>
              </w:rPr>
            </w:pPr>
            <w:r>
              <w:rPr>
                <w:sz w:val="16"/>
                <w:lang w:val="en-US"/>
              </w:rPr>
              <w:t>ST</w:t>
            </w:r>
          </w:p>
        </w:tc>
        <w:tc>
          <w:tcPr>
            <w:tcW w:w="708" w:type="dxa"/>
          </w:tcPr>
          <w:p w14:paraId="7403DF00" w14:textId="77777777" w:rsidR="00AD01D6" w:rsidRPr="002F1D4F" w:rsidRDefault="00AD01D6" w:rsidP="00AD01D6">
            <w:pPr>
              <w:pStyle w:val="Tabletext0"/>
              <w:rPr>
                <w:sz w:val="16"/>
                <w:lang w:val="en-US"/>
              </w:rPr>
            </w:pPr>
          </w:p>
        </w:tc>
        <w:tc>
          <w:tcPr>
            <w:tcW w:w="634" w:type="dxa"/>
          </w:tcPr>
          <w:p w14:paraId="538F0B85" w14:textId="3C982CB1" w:rsidR="00AD01D6" w:rsidRDefault="00AD01D6" w:rsidP="00AD01D6">
            <w:pPr>
              <w:pStyle w:val="Tabletext0"/>
              <w:jc w:val="right"/>
              <w:rPr>
                <w:sz w:val="16"/>
                <w:lang w:val="en-US"/>
              </w:rPr>
            </w:pPr>
            <w:r>
              <w:rPr>
                <w:sz w:val="16"/>
                <w:lang w:val="en-US"/>
              </w:rPr>
              <w:t>4</w:t>
            </w:r>
          </w:p>
        </w:tc>
        <w:tc>
          <w:tcPr>
            <w:tcW w:w="567" w:type="dxa"/>
          </w:tcPr>
          <w:p w14:paraId="31B9C55C" w14:textId="6A4DFEF7" w:rsidR="00AD01D6" w:rsidRDefault="00AD01D6" w:rsidP="00AD01D6">
            <w:pPr>
              <w:pStyle w:val="Tabletext0"/>
              <w:jc w:val="center"/>
              <w:rPr>
                <w:sz w:val="16"/>
                <w:lang w:val="en-US"/>
              </w:rPr>
            </w:pPr>
            <w:r>
              <w:rPr>
                <w:sz w:val="16"/>
                <w:lang w:val="en-US"/>
              </w:rPr>
              <w:t>R</w:t>
            </w:r>
          </w:p>
        </w:tc>
        <w:tc>
          <w:tcPr>
            <w:tcW w:w="709" w:type="dxa"/>
          </w:tcPr>
          <w:p w14:paraId="3ED51E4F" w14:textId="6C838C9B" w:rsidR="00AD01D6" w:rsidRDefault="00AD01D6" w:rsidP="00AD01D6">
            <w:pPr>
              <w:pStyle w:val="Tabletext0"/>
              <w:jc w:val="center"/>
              <w:rPr>
                <w:sz w:val="16"/>
                <w:lang w:val="en-US"/>
              </w:rPr>
            </w:pPr>
            <w:r>
              <w:rPr>
                <w:sz w:val="16"/>
                <w:lang w:val="en-US"/>
              </w:rPr>
              <w:t>1..1</w:t>
            </w:r>
          </w:p>
        </w:tc>
        <w:tc>
          <w:tcPr>
            <w:tcW w:w="1843" w:type="dxa"/>
          </w:tcPr>
          <w:p w14:paraId="10F885E8" w14:textId="08C9E901" w:rsidR="00AD01D6" w:rsidRPr="0023153B" w:rsidRDefault="00AD01D6" w:rsidP="00AD01D6">
            <w:pPr>
              <w:pStyle w:val="Tabletext0"/>
              <w:rPr>
                <w:sz w:val="16"/>
                <w:lang w:val="en-US"/>
              </w:rPr>
            </w:pPr>
            <w:r w:rsidRPr="00A528D7">
              <w:rPr>
                <w:rFonts w:ascii="Courier New" w:hAnsi="Courier New" w:cs="Courier New"/>
                <w:sz w:val="18"/>
                <w:szCs w:val="20"/>
                <w:lang w:val="en-US"/>
              </w:rPr>
              <w:t>^~\&amp;</w:t>
            </w:r>
          </w:p>
        </w:tc>
      </w:tr>
      <w:tr w:rsidR="00AD01D6" w:rsidRPr="00AD01D6" w14:paraId="0FC7046E" w14:textId="77777777" w:rsidTr="00107C98">
        <w:tc>
          <w:tcPr>
            <w:tcW w:w="598" w:type="dxa"/>
          </w:tcPr>
          <w:p w14:paraId="1BDC7AF3" w14:textId="7748466E" w:rsidR="00AD01D6" w:rsidRDefault="00AD01D6" w:rsidP="00AD01D6">
            <w:pPr>
              <w:pStyle w:val="Tabletext0"/>
              <w:rPr>
                <w:sz w:val="16"/>
                <w:lang w:val="en-US"/>
              </w:rPr>
            </w:pPr>
            <w:r>
              <w:rPr>
                <w:sz w:val="16"/>
                <w:lang w:val="en-US"/>
              </w:rPr>
              <w:t>11</w:t>
            </w:r>
          </w:p>
        </w:tc>
        <w:tc>
          <w:tcPr>
            <w:tcW w:w="3196" w:type="dxa"/>
          </w:tcPr>
          <w:p w14:paraId="74658721" w14:textId="10AE65B7" w:rsidR="00AD01D6" w:rsidRDefault="00AD01D6" w:rsidP="00AD01D6">
            <w:pPr>
              <w:pStyle w:val="Tabletext0"/>
              <w:ind w:left="2608" w:hanging="2608"/>
              <w:rPr>
                <w:sz w:val="16"/>
                <w:lang w:val="en-US"/>
              </w:rPr>
            </w:pPr>
            <w:r>
              <w:rPr>
                <w:sz w:val="16"/>
                <w:lang w:val="en-US"/>
              </w:rPr>
              <w:t>Batch Control ID</w:t>
            </w:r>
          </w:p>
        </w:tc>
        <w:tc>
          <w:tcPr>
            <w:tcW w:w="1276" w:type="dxa"/>
          </w:tcPr>
          <w:p w14:paraId="75FDE86F" w14:textId="0AAF8536" w:rsidR="00AD01D6" w:rsidRDefault="00AD01D6" w:rsidP="00AD01D6">
            <w:pPr>
              <w:pStyle w:val="Tabletext0"/>
              <w:rPr>
                <w:sz w:val="16"/>
                <w:lang w:val="en-US"/>
              </w:rPr>
            </w:pPr>
            <w:r>
              <w:rPr>
                <w:sz w:val="16"/>
                <w:lang w:val="en-US"/>
              </w:rPr>
              <w:t>ST</w:t>
            </w:r>
          </w:p>
        </w:tc>
        <w:tc>
          <w:tcPr>
            <w:tcW w:w="708" w:type="dxa"/>
          </w:tcPr>
          <w:p w14:paraId="28CAD673" w14:textId="77777777" w:rsidR="00AD01D6" w:rsidRPr="002F1D4F" w:rsidRDefault="00AD01D6" w:rsidP="00AD01D6">
            <w:pPr>
              <w:pStyle w:val="Tabletext0"/>
              <w:rPr>
                <w:sz w:val="16"/>
                <w:lang w:val="en-US"/>
              </w:rPr>
            </w:pPr>
          </w:p>
        </w:tc>
        <w:tc>
          <w:tcPr>
            <w:tcW w:w="634" w:type="dxa"/>
          </w:tcPr>
          <w:p w14:paraId="0891B174" w14:textId="731E9953" w:rsidR="00AD01D6" w:rsidRDefault="00107C98" w:rsidP="00AD01D6">
            <w:pPr>
              <w:pStyle w:val="Tabletext0"/>
              <w:jc w:val="right"/>
              <w:rPr>
                <w:sz w:val="16"/>
                <w:lang w:val="en-US"/>
              </w:rPr>
            </w:pPr>
            <w:r>
              <w:rPr>
                <w:sz w:val="16"/>
                <w:lang w:val="en-US"/>
              </w:rPr>
              <w:t>11</w:t>
            </w:r>
          </w:p>
        </w:tc>
        <w:tc>
          <w:tcPr>
            <w:tcW w:w="567" w:type="dxa"/>
          </w:tcPr>
          <w:p w14:paraId="5851610B" w14:textId="4D3B3135" w:rsidR="00AD01D6" w:rsidRDefault="00AD01D6" w:rsidP="00AD01D6">
            <w:pPr>
              <w:pStyle w:val="Tabletext0"/>
              <w:jc w:val="center"/>
              <w:rPr>
                <w:sz w:val="16"/>
                <w:lang w:val="en-US"/>
              </w:rPr>
            </w:pPr>
            <w:r>
              <w:rPr>
                <w:sz w:val="16"/>
                <w:lang w:val="en-US"/>
              </w:rPr>
              <w:t>R</w:t>
            </w:r>
          </w:p>
        </w:tc>
        <w:tc>
          <w:tcPr>
            <w:tcW w:w="709" w:type="dxa"/>
          </w:tcPr>
          <w:p w14:paraId="4504BBC9" w14:textId="0DB6026F" w:rsidR="00AD01D6" w:rsidRDefault="00AD01D6" w:rsidP="00AD01D6">
            <w:pPr>
              <w:pStyle w:val="Tabletext0"/>
              <w:jc w:val="center"/>
              <w:rPr>
                <w:sz w:val="16"/>
                <w:lang w:val="en-US"/>
              </w:rPr>
            </w:pPr>
            <w:r>
              <w:rPr>
                <w:sz w:val="16"/>
                <w:lang w:val="en-US"/>
              </w:rPr>
              <w:t>1..1</w:t>
            </w:r>
          </w:p>
        </w:tc>
        <w:tc>
          <w:tcPr>
            <w:tcW w:w="1843" w:type="dxa"/>
          </w:tcPr>
          <w:p w14:paraId="61A4F139" w14:textId="35C18749" w:rsidR="00AD01D6" w:rsidRPr="0023153B" w:rsidRDefault="00AD01D6" w:rsidP="00AD01D6">
            <w:pPr>
              <w:pStyle w:val="Tabletext0"/>
              <w:rPr>
                <w:sz w:val="16"/>
                <w:lang w:val="en-US"/>
              </w:rPr>
            </w:pPr>
            <w:r w:rsidRPr="00A528D7">
              <w:rPr>
                <w:sz w:val="18"/>
                <w:lang w:val="en-US"/>
              </w:rPr>
              <w:t xml:space="preserve">e.g. </w:t>
            </w:r>
            <w:r w:rsidR="00107C98">
              <w:rPr>
                <w:rFonts w:ascii="Courier New" w:hAnsi="Courier New" w:cs="Courier New"/>
                <w:sz w:val="18"/>
                <w:szCs w:val="20"/>
                <w:lang w:val="en-US"/>
              </w:rPr>
              <w:t>20</w:t>
            </w:r>
            <w:r>
              <w:rPr>
                <w:rFonts w:ascii="Courier New" w:hAnsi="Courier New" w:cs="Courier New"/>
                <w:sz w:val="18"/>
                <w:szCs w:val="20"/>
                <w:lang w:val="en-US"/>
              </w:rPr>
              <w:t>1612</w:t>
            </w:r>
            <w:r w:rsidR="00107C98">
              <w:rPr>
                <w:rFonts w:ascii="Courier New" w:hAnsi="Courier New" w:cs="Courier New"/>
                <w:sz w:val="18"/>
                <w:szCs w:val="20"/>
                <w:lang w:val="en-US"/>
              </w:rPr>
              <w:t>-00</w:t>
            </w:r>
            <w:r>
              <w:rPr>
                <w:rFonts w:ascii="Courier New" w:hAnsi="Courier New" w:cs="Courier New"/>
                <w:sz w:val="18"/>
                <w:szCs w:val="20"/>
                <w:lang w:val="en-US"/>
              </w:rPr>
              <w:t>01</w:t>
            </w:r>
          </w:p>
        </w:tc>
      </w:tr>
    </w:tbl>
    <w:p w14:paraId="0E43BB72" w14:textId="6ED8C3FA" w:rsidR="00AD01D6" w:rsidRDefault="00AD01D6" w:rsidP="00AD01D6">
      <w:pPr>
        <w:rPr>
          <w:lang w:val="en-US"/>
        </w:rPr>
      </w:pPr>
      <w:r>
        <w:rPr>
          <w:b/>
          <w:lang w:val="en-US"/>
        </w:rPr>
        <w:t>1</w:t>
      </w:r>
      <w:r w:rsidRPr="00E65A4A">
        <w:rPr>
          <w:b/>
          <w:lang w:val="en-US"/>
        </w:rPr>
        <w:t xml:space="preserve">. </w:t>
      </w:r>
      <w:r>
        <w:rPr>
          <w:b/>
          <w:lang w:val="en-US"/>
        </w:rPr>
        <w:t>Batch</w:t>
      </w:r>
      <w:r w:rsidRPr="00861768">
        <w:rPr>
          <w:b/>
          <w:lang w:val="en-US"/>
        </w:rPr>
        <w:t xml:space="preserve"> Field Separator</w:t>
      </w:r>
      <w:r>
        <w:rPr>
          <w:lang w:val="en-US"/>
        </w:rPr>
        <w:br/>
      </w:r>
      <w:r w:rsidRPr="00861768">
        <w:rPr>
          <w:lang w:val="en-US"/>
        </w:rPr>
        <w:t>This field has the same definition as the corresponding field in the MSH segment.</w:t>
      </w:r>
    </w:p>
    <w:p w14:paraId="577ACE71" w14:textId="7A3B2DCA" w:rsidR="00AD01D6" w:rsidRDefault="00AD01D6" w:rsidP="00AD01D6">
      <w:pPr>
        <w:rPr>
          <w:lang w:val="en-US"/>
        </w:rPr>
      </w:pPr>
      <w:r>
        <w:rPr>
          <w:b/>
          <w:lang w:val="en-US"/>
        </w:rPr>
        <w:t>2</w:t>
      </w:r>
      <w:r w:rsidRPr="00E65A4A">
        <w:rPr>
          <w:b/>
          <w:lang w:val="en-US"/>
        </w:rPr>
        <w:t xml:space="preserve">. </w:t>
      </w:r>
      <w:r>
        <w:rPr>
          <w:b/>
          <w:lang w:val="en-US"/>
        </w:rPr>
        <w:t>Batch</w:t>
      </w:r>
      <w:r w:rsidRPr="00861768">
        <w:rPr>
          <w:b/>
          <w:lang w:val="en-US"/>
        </w:rPr>
        <w:t xml:space="preserve"> </w:t>
      </w:r>
      <w:r>
        <w:rPr>
          <w:b/>
          <w:lang w:val="en-US"/>
        </w:rPr>
        <w:t>Encoding Characters</w:t>
      </w:r>
      <w:r>
        <w:rPr>
          <w:lang w:val="en-US"/>
        </w:rPr>
        <w:br/>
      </w:r>
      <w:r w:rsidRPr="00861768">
        <w:rPr>
          <w:lang w:val="en-US"/>
        </w:rPr>
        <w:t>This field has the same definition as the corresponding field in the MSH segment.</w:t>
      </w:r>
    </w:p>
    <w:p w14:paraId="2BCDB920" w14:textId="3A6560EC" w:rsidR="00AD01D6" w:rsidRDefault="00A54B1A" w:rsidP="005F5FF2">
      <w:pPr>
        <w:rPr>
          <w:lang w:val="en-US"/>
        </w:rPr>
      </w:pPr>
      <w:r>
        <w:rPr>
          <w:b/>
          <w:lang w:val="en-US"/>
        </w:rPr>
        <w:t>11. Batch Control ID</w:t>
      </w:r>
      <w:r>
        <w:rPr>
          <w:b/>
          <w:lang w:val="en-US"/>
        </w:rPr>
        <w:br/>
      </w:r>
      <w:r w:rsidR="005F5FF2">
        <w:rPr>
          <w:lang w:val="en-US"/>
        </w:rPr>
        <w:t>T</w:t>
      </w:r>
      <w:r w:rsidR="005F5FF2" w:rsidRPr="005F5FF2">
        <w:rPr>
          <w:lang w:val="en-US"/>
        </w:rPr>
        <w:t>his field is used to uniqu</w:t>
      </w:r>
      <w:r w:rsidR="005F5FF2">
        <w:rPr>
          <w:lang w:val="en-US"/>
        </w:rPr>
        <w:t>ely identify a particular batch</w:t>
      </w:r>
      <w:r>
        <w:rPr>
          <w:lang w:val="en-US"/>
        </w:rPr>
        <w:t>.</w:t>
      </w:r>
    </w:p>
    <w:p w14:paraId="484D7CDE" w14:textId="4B1B6530" w:rsidR="00354074" w:rsidRPr="00AD01D6" w:rsidRDefault="00354074" w:rsidP="00354074">
      <w:pPr>
        <w:pStyle w:val="Rubrik2"/>
        <w:rPr>
          <w:lang w:val="en-US"/>
        </w:rPr>
      </w:pPr>
      <w:bookmarkStart w:id="35" w:name="_Toc479233268"/>
      <w:r w:rsidRPr="00AD01D6">
        <w:rPr>
          <w:lang w:val="en-US"/>
        </w:rPr>
        <w:t>BTS – Batch Trailer segment</w:t>
      </w:r>
      <w:bookmarkEnd w:id="35"/>
    </w:p>
    <w:p w14:paraId="2D40ECC6" w14:textId="3355F95D" w:rsidR="0037585C" w:rsidRPr="000132CD" w:rsidRDefault="005F5FF2" w:rsidP="0037585C">
      <w:pPr>
        <w:ind w:left="0"/>
        <w:rPr>
          <w:lang w:val="en-US"/>
        </w:rPr>
      </w:pPr>
      <w:r>
        <w:rPr>
          <w:lang w:val="en-US"/>
        </w:rPr>
        <w:t>The BTS segment defines the end of the batch</w:t>
      </w:r>
    </w:p>
    <w:p w14:paraId="2EC82DFD" w14:textId="77777777" w:rsidR="0037585C" w:rsidRPr="00006FC4" w:rsidRDefault="0037585C" w:rsidP="0037585C">
      <w:pPr>
        <w:rPr>
          <w:lang w:val="en-US"/>
        </w:rPr>
      </w:pPr>
      <w:r>
        <w:rPr>
          <w:lang w:val="en-US"/>
        </w:rPr>
        <w:t xml:space="preserve">Usage: Required </w:t>
      </w:r>
      <w:r>
        <w:rPr>
          <w:lang w:val="en-US"/>
        </w:rPr>
        <w:br/>
        <w:t>Cardinality: 1</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37585C" w:rsidRPr="002F1D4F" w14:paraId="12C74AE9" w14:textId="77777777" w:rsidTr="0047363A">
        <w:tc>
          <w:tcPr>
            <w:tcW w:w="598" w:type="dxa"/>
            <w:shd w:val="clear" w:color="auto" w:fill="E0E0E0"/>
          </w:tcPr>
          <w:p w14:paraId="01187A3E" w14:textId="77777777" w:rsidR="0037585C" w:rsidRPr="002F1D4F" w:rsidRDefault="0037585C" w:rsidP="0047363A">
            <w:pPr>
              <w:pStyle w:val="StyleTableHeadingBold"/>
              <w:rPr>
                <w:sz w:val="16"/>
                <w:lang w:val="en-US"/>
              </w:rPr>
            </w:pPr>
            <w:r w:rsidRPr="002F1D4F">
              <w:rPr>
                <w:sz w:val="16"/>
                <w:lang w:val="en-US"/>
              </w:rPr>
              <w:t>Seq.</w:t>
            </w:r>
          </w:p>
        </w:tc>
        <w:tc>
          <w:tcPr>
            <w:tcW w:w="3196" w:type="dxa"/>
            <w:shd w:val="clear" w:color="auto" w:fill="E0E0E0"/>
          </w:tcPr>
          <w:p w14:paraId="231652A0" w14:textId="77777777" w:rsidR="0037585C" w:rsidRPr="002F1D4F" w:rsidRDefault="0037585C" w:rsidP="0047363A">
            <w:pPr>
              <w:pStyle w:val="StyleTableHeadingBold"/>
              <w:rPr>
                <w:sz w:val="16"/>
                <w:lang w:val="en-US"/>
              </w:rPr>
            </w:pPr>
            <w:r w:rsidRPr="002F1D4F">
              <w:rPr>
                <w:sz w:val="16"/>
                <w:lang w:val="en-US"/>
              </w:rPr>
              <w:t>Name</w:t>
            </w:r>
          </w:p>
        </w:tc>
        <w:tc>
          <w:tcPr>
            <w:tcW w:w="1276" w:type="dxa"/>
            <w:shd w:val="clear" w:color="auto" w:fill="E0E0E0"/>
          </w:tcPr>
          <w:p w14:paraId="2A6C7D26" w14:textId="77777777" w:rsidR="0037585C" w:rsidRPr="002F1D4F" w:rsidRDefault="0037585C" w:rsidP="0047363A">
            <w:pPr>
              <w:pStyle w:val="StyleTableHeadingBold"/>
              <w:rPr>
                <w:sz w:val="16"/>
                <w:lang w:val="en-US"/>
              </w:rPr>
            </w:pPr>
            <w:r w:rsidRPr="002F1D4F">
              <w:rPr>
                <w:sz w:val="16"/>
                <w:lang w:val="en-US"/>
              </w:rPr>
              <w:t>Type</w:t>
            </w:r>
          </w:p>
        </w:tc>
        <w:tc>
          <w:tcPr>
            <w:tcW w:w="708" w:type="dxa"/>
            <w:shd w:val="clear" w:color="auto" w:fill="E0E0E0"/>
          </w:tcPr>
          <w:p w14:paraId="1F09E28D" w14:textId="77777777" w:rsidR="0037585C" w:rsidRPr="002F1D4F" w:rsidRDefault="0037585C" w:rsidP="0047363A">
            <w:pPr>
              <w:pStyle w:val="StyleTableHeadingBold"/>
              <w:rPr>
                <w:sz w:val="16"/>
                <w:lang w:val="en-US"/>
              </w:rPr>
            </w:pPr>
            <w:r w:rsidRPr="002F1D4F">
              <w:rPr>
                <w:sz w:val="16"/>
                <w:lang w:val="en-US"/>
              </w:rPr>
              <w:t>Table</w:t>
            </w:r>
          </w:p>
        </w:tc>
        <w:tc>
          <w:tcPr>
            <w:tcW w:w="567" w:type="dxa"/>
            <w:shd w:val="clear" w:color="auto" w:fill="E0E0E0"/>
          </w:tcPr>
          <w:p w14:paraId="5944FED8" w14:textId="77777777" w:rsidR="0037585C" w:rsidRPr="002F1D4F" w:rsidRDefault="0037585C" w:rsidP="0047363A">
            <w:pPr>
              <w:pStyle w:val="StyleTableHeadingBold"/>
              <w:rPr>
                <w:sz w:val="16"/>
                <w:lang w:val="en-US"/>
              </w:rPr>
            </w:pPr>
            <w:r w:rsidRPr="002F1D4F">
              <w:rPr>
                <w:sz w:val="16"/>
                <w:lang w:val="en-US"/>
              </w:rPr>
              <w:t>Len.</w:t>
            </w:r>
          </w:p>
        </w:tc>
        <w:tc>
          <w:tcPr>
            <w:tcW w:w="567" w:type="dxa"/>
            <w:shd w:val="clear" w:color="auto" w:fill="E0E0E0"/>
          </w:tcPr>
          <w:p w14:paraId="46F18ED4" w14:textId="77777777" w:rsidR="0037585C" w:rsidRPr="002F1D4F" w:rsidRDefault="0037585C" w:rsidP="0047363A">
            <w:pPr>
              <w:pStyle w:val="StyleTableHeadingBold"/>
              <w:rPr>
                <w:sz w:val="16"/>
                <w:lang w:val="en-US"/>
              </w:rPr>
            </w:pPr>
            <w:r w:rsidRPr="002F1D4F">
              <w:rPr>
                <w:sz w:val="16"/>
                <w:lang w:val="en-US"/>
              </w:rPr>
              <w:t>Opt</w:t>
            </w:r>
          </w:p>
        </w:tc>
        <w:tc>
          <w:tcPr>
            <w:tcW w:w="709" w:type="dxa"/>
            <w:shd w:val="clear" w:color="auto" w:fill="E0E0E0"/>
          </w:tcPr>
          <w:p w14:paraId="3C0141D1" w14:textId="77777777" w:rsidR="0037585C" w:rsidRPr="002F1D4F" w:rsidRDefault="0037585C" w:rsidP="0047363A">
            <w:pPr>
              <w:pStyle w:val="StyleTableHeadingBold"/>
              <w:rPr>
                <w:sz w:val="16"/>
                <w:lang w:val="en-US"/>
              </w:rPr>
            </w:pPr>
            <w:r w:rsidRPr="002F1D4F">
              <w:rPr>
                <w:sz w:val="16"/>
                <w:lang w:val="en-US"/>
              </w:rPr>
              <w:t>Card</w:t>
            </w:r>
          </w:p>
        </w:tc>
        <w:tc>
          <w:tcPr>
            <w:tcW w:w="1843" w:type="dxa"/>
            <w:shd w:val="clear" w:color="auto" w:fill="E0E0E0"/>
          </w:tcPr>
          <w:p w14:paraId="1746D0DC" w14:textId="77777777" w:rsidR="0037585C" w:rsidRPr="002F1D4F" w:rsidRDefault="0037585C" w:rsidP="0047363A">
            <w:pPr>
              <w:pStyle w:val="StyleTableHeadingBold"/>
              <w:rPr>
                <w:sz w:val="16"/>
                <w:lang w:val="en-US"/>
              </w:rPr>
            </w:pPr>
            <w:r w:rsidRPr="002F1D4F">
              <w:rPr>
                <w:sz w:val="16"/>
                <w:lang w:val="en-US"/>
              </w:rPr>
              <w:t>Contents</w:t>
            </w:r>
          </w:p>
        </w:tc>
      </w:tr>
      <w:tr w:rsidR="0037585C" w:rsidRPr="00397011" w14:paraId="45E9782B" w14:textId="77777777" w:rsidTr="0047363A">
        <w:tc>
          <w:tcPr>
            <w:tcW w:w="598" w:type="dxa"/>
          </w:tcPr>
          <w:p w14:paraId="02918EF6" w14:textId="3781F779" w:rsidR="0037585C" w:rsidRPr="002F1D4F" w:rsidRDefault="005F5FF2" w:rsidP="0047363A">
            <w:pPr>
              <w:pStyle w:val="Tabletext0"/>
              <w:rPr>
                <w:sz w:val="16"/>
                <w:lang w:val="en-US"/>
              </w:rPr>
            </w:pPr>
            <w:r>
              <w:rPr>
                <w:sz w:val="16"/>
                <w:lang w:val="en-US"/>
              </w:rPr>
              <w:t>1</w:t>
            </w:r>
          </w:p>
        </w:tc>
        <w:tc>
          <w:tcPr>
            <w:tcW w:w="3196" w:type="dxa"/>
          </w:tcPr>
          <w:p w14:paraId="25261D54" w14:textId="3CFB747F" w:rsidR="0037585C" w:rsidRPr="002F1D4F" w:rsidRDefault="005F5FF2" w:rsidP="0047363A">
            <w:pPr>
              <w:pStyle w:val="Tabletext0"/>
              <w:rPr>
                <w:sz w:val="16"/>
                <w:lang w:val="en-US"/>
              </w:rPr>
            </w:pPr>
            <w:r w:rsidRPr="005F5FF2">
              <w:rPr>
                <w:sz w:val="16"/>
                <w:lang w:val="en-US"/>
              </w:rPr>
              <w:t>Batch Message Count</w:t>
            </w:r>
          </w:p>
        </w:tc>
        <w:tc>
          <w:tcPr>
            <w:tcW w:w="1276" w:type="dxa"/>
          </w:tcPr>
          <w:p w14:paraId="423FEE91" w14:textId="577B6090" w:rsidR="0037585C" w:rsidRPr="002F1D4F" w:rsidRDefault="00172098" w:rsidP="0047363A">
            <w:pPr>
              <w:pStyle w:val="Tabletext0"/>
              <w:rPr>
                <w:sz w:val="16"/>
                <w:lang w:val="en-US"/>
              </w:rPr>
            </w:pPr>
            <w:r>
              <w:rPr>
                <w:sz w:val="16"/>
                <w:lang w:val="en-US"/>
              </w:rPr>
              <w:t>ST</w:t>
            </w:r>
          </w:p>
        </w:tc>
        <w:tc>
          <w:tcPr>
            <w:tcW w:w="708" w:type="dxa"/>
          </w:tcPr>
          <w:p w14:paraId="29B0135C" w14:textId="77777777" w:rsidR="0037585C" w:rsidRPr="002F1D4F" w:rsidRDefault="0037585C" w:rsidP="0047363A">
            <w:pPr>
              <w:pStyle w:val="Tabletext0"/>
              <w:rPr>
                <w:sz w:val="16"/>
                <w:lang w:val="en-US"/>
              </w:rPr>
            </w:pPr>
          </w:p>
        </w:tc>
        <w:tc>
          <w:tcPr>
            <w:tcW w:w="567" w:type="dxa"/>
          </w:tcPr>
          <w:p w14:paraId="62E36C5D" w14:textId="78004756" w:rsidR="0037585C" w:rsidRPr="002F1D4F" w:rsidRDefault="00172098" w:rsidP="0047363A">
            <w:pPr>
              <w:pStyle w:val="Tabletext0"/>
              <w:jc w:val="right"/>
              <w:rPr>
                <w:sz w:val="16"/>
                <w:lang w:val="en-US"/>
              </w:rPr>
            </w:pPr>
            <w:r>
              <w:rPr>
                <w:sz w:val="16"/>
                <w:lang w:val="en-US"/>
              </w:rPr>
              <w:t>10</w:t>
            </w:r>
          </w:p>
        </w:tc>
        <w:tc>
          <w:tcPr>
            <w:tcW w:w="567" w:type="dxa"/>
          </w:tcPr>
          <w:p w14:paraId="49C1119D" w14:textId="321C0EAD" w:rsidR="0037585C" w:rsidRPr="002F1D4F" w:rsidRDefault="00172098" w:rsidP="0047363A">
            <w:pPr>
              <w:pStyle w:val="Tabletext0"/>
              <w:jc w:val="center"/>
              <w:rPr>
                <w:sz w:val="16"/>
                <w:lang w:val="en-US"/>
              </w:rPr>
            </w:pPr>
            <w:r>
              <w:rPr>
                <w:sz w:val="16"/>
                <w:lang w:val="en-US"/>
              </w:rPr>
              <w:t>O</w:t>
            </w:r>
          </w:p>
        </w:tc>
        <w:tc>
          <w:tcPr>
            <w:tcW w:w="709" w:type="dxa"/>
          </w:tcPr>
          <w:p w14:paraId="0ECD881C" w14:textId="3ACA346E" w:rsidR="0037585C" w:rsidRPr="002F1D4F" w:rsidRDefault="00172098" w:rsidP="0047363A">
            <w:pPr>
              <w:pStyle w:val="Tabletext0"/>
              <w:jc w:val="center"/>
              <w:rPr>
                <w:sz w:val="16"/>
                <w:lang w:val="en-US"/>
              </w:rPr>
            </w:pPr>
            <w:r>
              <w:rPr>
                <w:sz w:val="16"/>
                <w:lang w:val="en-US"/>
              </w:rPr>
              <w:t>0..1</w:t>
            </w:r>
          </w:p>
        </w:tc>
        <w:tc>
          <w:tcPr>
            <w:tcW w:w="1843" w:type="dxa"/>
          </w:tcPr>
          <w:p w14:paraId="7DEB4600" w14:textId="77777777" w:rsidR="0037585C" w:rsidRPr="0023153B" w:rsidRDefault="0037585C" w:rsidP="0047363A">
            <w:pPr>
              <w:pStyle w:val="Tabletext0"/>
              <w:rPr>
                <w:sz w:val="16"/>
                <w:lang w:val="en-US"/>
              </w:rPr>
            </w:pPr>
          </w:p>
        </w:tc>
      </w:tr>
      <w:tr w:rsidR="0037585C" w:rsidRPr="00397011" w14:paraId="02F53F4D" w14:textId="77777777" w:rsidTr="0047363A">
        <w:tc>
          <w:tcPr>
            <w:tcW w:w="598" w:type="dxa"/>
          </w:tcPr>
          <w:p w14:paraId="28B3E15D" w14:textId="0FFFA7F7" w:rsidR="0037585C" w:rsidRDefault="005F5FF2" w:rsidP="0047363A">
            <w:pPr>
              <w:pStyle w:val="Tabletext0"/>
              <w:rPr>
                <w:sz w:val="16"/>
                <w:lang w:val="en-US"/>
              </w:rPr>
            </w:pPr>
            <w:r>
              <w:rPr>
                <w:sz w:val="16"/>
                <w:lang w:val="en-US"/>
              </w:rPr>
              <w:t>2</w:t>
            </w:r>
          </w:p>
        </w:tc>
        <w:tc>
          <w:tcPr>
            <w:tcW w:w="3196" w:type="dxa"/>
          </w:tcPr>
          <w:p w14:paraId="17D97B2A" w14:textId="33A4D109" w:rsidR="0037585C" w:rsidRDefault="005F5FF2" w:rsidP="0047363A">
            <w:pPr>
              <w:pStyle w:val="Tabletext0"/>
              <w:ind w:left="2608" w:hanging="2608"/>
              <w:rPr>
                <w:sz w:val="16"/>
                <w:lang w:val="en-US"/>
              </w:rPr>
            </w:pPr>
            <w:r w:rsidRPr="005F5FF2">
              <w:rPr>
                <w:sz w:val="16"/>
                <w:lang w:val="en-US"/>
              </w:rPr>
              <w:t>Batch Comment</w:t>
            </w:r>
          </w:p>
        </w:tc>
        <w:tc>
          <w:tcPr>
            <w:tcW w:w="1276" w:type="dxa"/>
          </w:tcPr>
          <w:p w14:paraId="0D56AD96" w14:textId="333449CF" w:rsidR="0037585C" w:rsidRDefault="00172098" w:rsidP="0047363A">
            <w:pPr>
              <w:pStyle w:val="Tabletext0"/>
              <w:rPr>
                <w:sz w:val="16"/>
                <w:lang w:val="en-US"/>
              </w:rPr>
            </w:pPr>
            <w:r>
              <w:rPr>
                <w:sz w:val="16"/>
                <w:lang w:val="en-US"/>
              </w:rPr>
              <w:t>ST</w:t>
            </w:r>
          </w:p>
        </w:tc>
        <w:tc>
          <w:tcPr>
            <w:tcW w:w="708" w:type="dxa"/>
          </w:tcPr>
          <w:p w14:paraId="514E173A" w14:textId="77777777" w:rsidR="0037585C" w:rsidRPr="002F1D4F" w:rsidRDefault="0037585C" w:rsidP="0047363A">
            <w:pPr>
              <w:pStyle w:val="Tabletext0"/>
              <w:rPr>
                <w:sz w:val="16"/>
                <w:lang w:val="en-US"/>
              </w:rPr>
            </w:pPr>
          </w:p>
        </w:tc>
        <w:tc>
          <w:tcPr>
            <w:tcW w:w="567" w:type="dxa"/>
          </w:tcPr>
          <w:p w14:paraId="3BDDEDB4" w14:textId="3DBDB6D6" w:rsidR="0037585C" w:rsidRDefault="00172098" w:rsidP="0047363A">
            <w:pPr>
              <w:pStyle w:val="Tabletext0"/>
              <w:jc w:val="right"/>
              <w:rPr>
                <w:sz w:val="16"/>
                <w:lang w:val="en-US"/>
              </w:rPr>
            </w:pPr>
            <w:r>
              <w:rPr>
                <w:sz w:val="16"/>
                <w:lang w:val="en-US"/>
              </w:rPr>
              <w:t>80</w:t>
            </w:r>
          </w:p>
        </w:tc>
        <w:tc>
          <w:tcPr>
            <w:tcW w:w="567" w:type="dxa"/>
          </w:tcPr>
          <w:p w14:paraId="4BF4DFDE" w14:textId="796BE201" w:rsidR="0037585C" w:rsidRDefault="00172098" w:rsidP="0047363A">
            <w:pPr>
              <w:pStyle w:val="Tabletext0"/>
              <w:jc w:val="center"/>
              <w:rPr>
                <w:sz w:val="16"/>
                <w:lang w:val="en-US"/>
              </w:rPr>
            </w:pPr>
            <w:r>
              <w:rPr>
                <w:sz w:val="16"/>
                <w:lang w:val="en-US"/>
              </w:rPr>
              <w:t>O</w:t>
            </w:r>
          </w:p>
        </w:tc>
        <w:tc>
          <w:tcPr>
            <w:tcW w:w="709" w:type="dxa"/>
          </w:tcPr>
          <w:p w14:paraId="0C3D1A73" w14:textId="7A4A215F" w:rsidR="0037585C" w:rsidRDefault="00172098" w:rsidP="0047363A">
            <w:pPr>
              <w:pStyle w:val="Tabletext0"/>
              <w:jc w:val="center"/>
              <w:rPr>
                <w:sz w:val="16"/>
                <w:lang w:val="en-US"/>
              </w:rPr>
            </w:pPr>
            <w:r>
              <w:rPr>
                <w:sz w:val="16"/>
                <w:lang w:val="en-US"/>
              </w:rPr>
              <w:t>0..1</w:t>
            </w:r>
          </w:p>
        </w:tc>
        <w:tc>
          <w:tcPr>
            <w:tcW w:w="1843" w:type="dxa"/>
          </w:tcPr>
          <w:p w14:paraId="1F2C563E" w14:textId="77777777" w:rsidR="0037585C" w:rsidRPr="0023153B" w:rsidRDefault="0037585C" w:rsidP="0047363A">
            <w:pPr>
              <w:pStyle w:val="Tabletext0"/>
              <w:rPr>
                <w:sz w:val="16"/>
                <w:lang w:val="en-US"/>
              </w:rPr>
            </w:pPr>
          </w:p>
        </w:tc>
      </w:tr>
    </w:tbl>
    <w:p w14:paraId="2D682D2C" w14:textId="6BA81374" w:rsidR="00172098" w:rsidRPr="00711EE1" w:rsidRDefault="00172098" w:rsidP="00172098">
      <w:pPr>
        <w:rPr>
          <w:lang w:val="en-US"/>
        </w:rPr>
      </w:pPr>
      <w:r w:rsidRPr="00711EE1">
        <w:rPr>
          <w:b/>
          <w:lang w:val="en-US"/>
        </w:rPr>
        <w:t>1. Batch</w:t>
      </w:r>
      <w:r>
        <w:rPr>
          <w:b/>
          <w:lang w:val="en-US"/>
        </w:rPr>
        <w:t xml:space="preserve"> Message</w:t>
      </w:r>
      <w:r w:rsidRPr="00711EE1">
        <w:rPr>
          <w:b/>
          <w:lang w:val="en-US"/>
        </w:rPr>
        <w:t xml:space="preserve"> Count</w:t>
      </w:r>
      <w:r>
        <w:rPr>
          <w:lang w:val="en-US"/>
        </w:rPr>
        <w:br/>
      </w:r>
      <w:r w:rsidRPr="00711EE1">
        <w:rPr>
          <w:lang w:val="en-US"/>
        </w:rPr>
        <w:t>This field contains the number of batches contained in this file.</w:t>
      </w:r>
    </w:p>
    <w:p w14:paraId="59EE7E17" w14:textId="52DCBDB1" w:rsidR="00172098" w:rsidRDefault="00172098" w:rsidP="00172098">
      <w:pPr>
        <w:rPr>
          <w:lang w:val="en-US"/>
        </w:rPr>
      </w:pPr>
      <w:r>
        <w:rPr>
          <w:b/>
          <w:lang w:val="en-US"/>
        </w:rPr>
        <w:t xml:space="preserve">2. Batch </w:t>
      </w:r>
      <w:r w:rsidRPr="00711EE1">
        <w:rPr>
          <w:b/>
          <w:lang w:val="en-US"/>
        </w:rPr>
        <w:t>Comment</w:t>
      </w:r>
      <w:r>
        <w:rPr>
          <w:lang w:val="en-US"/>
        </w:rPr>
        <w:br/>
      </w:r>
      <w:r w:rsidRPr="00711EE1">
        <w:rPr>
          <w:lang w:val="en-US"/>
        </w:rPr>
        <w:t>The</w:t>
      </w:r>
      <w:r>
        <w:rPr>
          <w:lang w:val="en-US"/>
        </w:rPr>
        <w:t xml:space="preserve"> use of this free text field is not further specified.</w:t>
      </w:r>
    </w:p>
    <w:p w14:paraId="19B57CBE" w14:textId="77777777" w:rsidR="005B231F" w:rsidRPr="00172098" w:rsidRDefault="005B231F" w:rsidP="00172098">
      <w:pPr>
        <w:rPr>
          <w:lang w:val="en-US"/>
        </w:rPr>
      </w:pPr>
    </w:p>
    <w:p w14:paraId="4ED9A48D" w14:textId="36F6B9BC" w:rsidR="00354074" w:rsidRPr="004C3BA3" w:rsidRDefault="00354074" w:rsidP="00354074">
      <w:pPr>
        <w:pStyle w:val="Rubrik2"/>
      </w:pPr>
      <w:bookmarkStart w:id="36" w:name="_Toc479233269"/>
      <w:r>
        <w:lastRenderedPageBreak/>
        <w:t xml:space="preserve">FTS – </w:t>
      </w:r>
      <w:proofErr w:type="spellStart"/>
      <w:r>
        <w:t>File</w:t>
      </w:r>
      <w:proofErr w:type="spellEnd"/>
      <w:r>
        <w:t xml:space="preserve"> Trailer segment</w:t>
      </w:r>
      <w:bookmarkEnd w:id="36"/>
    </w:p>
    <w:p w14:paraId="50991661" w14:textId="4C7E8515" w:rsidR="0037585C" w:rsidRPr="000132CD" w:rsidRDefault="0037585C" w:rsidP="0037585C">
      <w:pPr>
        <w:ind w:left="0"/>
        <w:rPr>
          <w:lang w:val="en-US"/>
        </w:rPr>
      </w:pPr>
      <w:r>
        <w:rPr>
          <w:lang w:val="en-US"/>
        </w:rPr>
        <w:t>The FTS segment defines the end of a file.</w:t>
      </w:r>
    </w:p>
    <w:p w14:paraId="1BFC6E6B" w14:textId="77777777" w:rsidR="0037585C" w:rsidRPr="00006FC4" w:rsidRDefault="0037585C" w:rsidP="0037585C">
      <w:pPr>
        <w:rPr>
          <w:lang w:val="en-US"/>
        </w:rPr>
      </w:pPr>
      <w:r>
        <w:rPr>
          <w:lang w:val="en-US"/>
        </w:rPr>
        <w:t xml:space="preserve">Usage: Required </w:t>
      </w:r>
      <w:r>
        <w:rPr>
          <w:lang w:val="en-US"/>
        </w:rPr>
        <w:br/>
        <w:t>Cardinality: 1</w:t>
      </w:r>
      <w:proofErr w:type="gramStart"/>
      <w:r>
        <w:rPr>
          <w:lang w:val="en-US"/>
        </w:rPr>
        <w:t>..1</w:t>
      </w:r>
      <w:proofErr w:type="gramEnd"/>
    </w:p>
    <w:tbl>
      <w:tblPr>
        <w:tblW w:w="9464" w:type="dxa"/>
        <w:tblInd w:w="-11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98"/>
        <w:gridCol w:w="3196"/>
        <w:gridCol w:w="1276"/>
        <w:gridCol w:w="708"/>
        <w:gridCol w:w="567"/>
        <w:gridCol w:w="567"/>
        <w:gridCol w:w="709"/>
        <w:gridCol w:w="1843"/>
      </w:tblGrid>
      <w:tr w:rsidR="0037585C" w:rsidRPr="002F1D4F" w14:paraId="70942305" w14:textId="77777777" w:rsidTr="0047363A">
        <w:tc>
          <w:tcPr>
            <w:tcW w:w="598" w:type="dxa"/>
            <w:shd w:val="clear" w:color="auto" w:fill="E0E0E0"/>
          </w:tcPr>
          <w:p w14:paraId="2B5B72A5" w14:textId="77777777" w:rsidR="0037585C" w:rsidRPr="002F1D4F" w:rsidRDefault="0037585C" w:rsidP="0047363A">
            <w:pPr>
              <w:pStyle w:val="StyleTableHeadingBold"/>
              <w:rPr>
                <w:sz w:val="16"/>
                <w:lang w:val="en-US"/>
              </w:rPr>
            </w:pPr>
            <w:r w:rsidRPr="002F1D4F">
              <w:rPr>
                <w:sz w:val="16"/>
                <w:lang w:val="en-US"/>
              </w:rPr>
              <w:t>Seq.</w:t>
            </w:r>
          </w:p>
        </w:tc>
        <w:tc>
          <w:tcPr>
            <w:tcW w:w="3196" w:type="dxa"/>
            <w:shd w:val="clear" w:color="auto" w:fill="E0E0E0"/>
          </w:tcPr>
          <w:p w14:paraId="6E49F3D0" w14:textId="77777777" w:rsidR="0037585C" w:rsidRPr="002F1D4F" w:rsidRDefault="0037585C" w:rsidP="0047363A">
            <w:pPr>
              <w:pStyle w:val="StyleTableHeadingBold"/>
              <w:rPr>
                <w:sz w:val="16"/>
                <w:lang w:val="en-US"/>
              </w:rPr>
            </w:pPr>
            <w:r w:rsidRPr="002F1D4F">
              <w:rPr>
                <w:sz w:val="16"/>
                <w:lang w:val="en-US"/>
              </w:rPr>
              <w:t>Name</w:t>
            </w:r>
          </w:p>
        </w:tc>
        <w:tc>
          <w:tcPr>
            <w:tcW w:w="1276" w:type="dxa"/>
            <w:shd w:val="clear" w:color="auto" w:fill="E0E0E0"/>
          </w:tcPr>
          <w:p w14:paraId="261B6488" w14:textId="77777777" w:rsidR="0037585C" w:rsidRPr="002F1D4F" w:rsidRDefault="0037585C" w:rsidP="0047363A">
            <w:pPr>
              <w:pStyle w:val="StyleTableHeadingBold"/>
              <w:rPr>
                <w:sz w:val="16"/>
                <w:lang w:val="en-US"/>
              </w:rPr>
            </w:pPr>
            <w:r w:rsidRPr="002F1D4F">
              <w:rPr>
                <w:sz w:val="16"/>
                <w:lang w:val="en-US"/>
              </w:rPr>
              <w:t>Type</w:t>
            </w:r>
          </w:p>
        </w:tc>
        <w:tc>
          <w:tcPr>
            <w:tcW w:w="708" w:type="dxa"/>
            <w:shd w:val="clear" w:color="auto" w:fill="E0E0E0"/>
          </w:tcPr>
          <w:p w14:paraId="03EC7387" w14:textId="77777777" w:rsidR="0037585C" w:rsidRPr="002F1D4F" w:rsidRDefault="0037585C" w:rsidP="0047363A">
            <w:pPr>
              <w:pStyle w:val="StyleTableHeadingBold"/>
              <w:rPr>
                <w:sz w:val="16"/>
                <w:lang w:val="en-US"/>
              </w:rPr>
            </w:pPr>
            <w:r w:rsidRPr="002F1D4F">
              <w:rPr>
                <w:sz w:val="16"/>
                <w:lang w:val="en-US"/>
              </w:rPr>
              <w:t>Table</w:t>
            </w:r>
          </w:p>
        </w:tc>
        <w:tc>
          <w:tcPr>
            <w:tcW w:w="567" w:type="dxa"/>
            <w:shd w:val="clear" w:color="auto" w:fill="E0E0E0"/>
          </w:tcPr>
          <w:p w14:paraId="2118A569" w14:textId="77777777" w:rsidR="0037585C" w:rsidRPr="002F1D4F" w:rsidRDefault="0037585C" w:rsidP="0047363A">
            <w:pPr>
              <w:pStyle w:val="StyleTableHeadingBold"/>
              <w:rPr>
                <w:sz w:val="16"/>
                <w:lang w:val="en-US"/>
              </w:rPr>
            </w:pPr>
            <w:r w:rsidRPr="002F1D4F">
              <w:rPr>
                <w:sz w:val="16"/>
                <w:lang w:val="en-US"/>
              </w:rPr>
              <w:t>Len.</w:t>
            </w:r>
          </w:p>
        </w:tc>
        <w:tc>
          <w:tcPr>
            <w:tcW w:w="567" w:type="dxa"/>
            <w:shd w:val="clear" w:color="auto" w:fill="E0E0E0"/>
          </w:tcPr>
          <w:p w14:paraId="498E7CCB" w14:textId="77777777" w:rsidR="0037585C" w:rsidRPr="002F1D4F" w:rsidRDefault="0037585C" w:rsidP="0047363A">
            <w:pPr>
              <w:pStyle w:val="StyleTableHeadingBold"/>
              <w:rPr>
                <w:sz w:val="16"/>
                <w:lang w:val="en-US"/>
              </w:rPr>
            </w:pPr>
            <w:r w:rsidRPr="002F1D4F">
              <w:rPr>
                <w:sz w:val="16"/>
                <w:lang w:val="en-US"/>
              </w:rPr>
              <w:t>Opt</w:t>
            </w:r>
          </w:p>
        </w:tc>
        <w:tc>
          <w:tcPr>
            <w:tcW w:w="709" w:type="dxa"/>
            <w:shd w:val="clear" w:color="auto" w:fill="E0E0E0"/>
          </w:tcPr>
          <w:p w14:paraId="7A5654CE" w14:textId="77777777" w:rsidR="0037585C" w:rsidRPr="002F1D4F" w:rsidRDefault="0037585C" w:rsidP="0047363A">
            <w:pPr>
              <w:pStyle w:val="StyleTableHeadingBold"/>
              <w:rPr>
                <w:sz w:val="16"/>
                <w:lang w:val="en-US"/>
              </w:rPr>
            </w:pPr>
            <w:r w:rsidRPr="002F1D4F">
              <w:rPr>
                <w:sz w:val="16"/>
                <w:lang w:val="en-US"/>
              </w:rPr>
              <w:t>Card</w:t>
            </w:r>
          </w:p>
        </w:tc>
        <w:tc>
          <w:tcPr>
            <w:tcW w:w="1843" w:type="dxa"/>
            <w:shd w:val="clear" w:color="auto" w:fill="E0E0E0"/>
          </w:tcPr>
          <w:p w14:paraId="5D00539A" w14:textId="77777777" w:rsidR="0037585C" w:rsidRPr="002F1D4F" w:rsidRDefault="0037585C" w:rsidP="0047363A">
            <w:pPr>
              <w:pStyle w:val="StyleTableHeadingBold"/>
              <w:rPr>
                <w:sz w:val="16"/>
                <w:lang w:val="en-US"/>
              </w:rPr>
            </w:pPr>
            <w:r w:rsidRPr="002F1D4F">
              <w:rPr>
                <w:sz w:val="16"/>
                <w:lang w:val="en-US"/>
              </w:rPr>
              <w:t>Contents</w:t>
            </w:r>
          </w:p>
        </w:tc>
      </w:tr>
      <w:tr w:rsidR="0037585C" w:rsidRPr="00397011" w14:paraId="675D554D" w14:textId="77777777" w:rsidTr="0047363A">
        <w:tc>
          <w:tcPr>
            <w:tcW w:w="598" w:type="dxa"/>
          </w:tcPr>
          <w:p w14:paraId="7E105C1E" w14:textId="38756070" w:rsidR="0037585C" w:rsidRPr="002F1D4F" w:rsidRDefault="00202B61" w:rsidP="0047363A">
            <w:pPr>
              <w:pStyle w:val="Tabletext0"/>
              <w:rPr>
                <w:sz w:val="16"/>
                <w:lang w:val="en-US"/>
              </w:rPr>
            </w:pPr>
            <w:r>
              <w:rPr>
                <w:sz w:val="16"/>
                <w:lang w:val="en-US"/>
              </w:rPr>
              <w:t>1</w:t>
            </w:r>
          </w:p>
        </w:tc>
        <w:tc>
          <w:tcPr>
            <w:tcW w:w="3196" w:type="dxa"/>
          </w:tcPr>
          <w:p w14:paraId="54AADAEA" w14:textId="11CF0D68" w:rsidR="0037585C" w:rsidRPr="002F1D4F" w:rsidRDefault="00202B61" w:rsidP="0047363A">
            <w:pPr>
              <w:pStyle w:val="Tabletext0"/>
              <w:rPr>
                <w:sz w:val="16"/>
                <w:lang w:val="en-US"/>
              </w:rPr>
            </w:pPr>
            <w:r w:rsidRPr="00202B61">
              <w:rPr>
                <w:sz w:val="16"/>
                <w:lang w:val="en-US"/>
              </w:rPr>
              <w:t>File Batch Count</w:t>
            </w:r>
          </w:p>
        </w:tc>
        <w:tc>
          <w:tcPr>
            <w:tcW w:w="1276" w:type="dxa"/>
          </w:tcPr>
          <w:p w14:paraId="399D3221" w14:textId="73CEAB2F" w:rsidR="0037585C" w:rsidRPr="002F1D4F" w:rsidRDefault="00202B61" w:rsidP="0047363A">
            <w:pPr>
              <w:pStyle w:val="Tabletext0"/>
              <w:rPr>
                <w:sz w:val="16"/>
                <w:lang w:val="en-US"/>
              </w:rPr>
            </w:pPr>
            <w:r>
              <w:rPr>
                <w:sz w:val="16"/>
                <w:lang w:val="en-US"/>
              </w:rPr>
              <w:t>NM</w:t>
            </w:r>
          </w:p>
        </w:tc>
        <w:tc>
          <w:tcPr>
            <w:tcW w:w="708" w:type="dxa"/>
          </w:tcPr>
          <w:p w14:paraId="5E98DDC6" w14:textId="7C2BAE10" w:rsidR="0037585C" w:rsidRPr="002F1D4F" w:rsidRDefault="0037585C" w:rsidP="0047363A">
            <w:pPr>
              <w:pStyle w:val="Tabletext0"/>
              <w:rPr>
                <w:sz w:val="16"/>
                <w:lang w:val="en-US"/>
              </w:rPr>
            </w:pPr>
          </w:p>
        </w:tc>
        <w:tc>
          <w:tcPr>
            <w:tcW w:w="567" w:type="dxa"/>
          </w:tcPr>
          <w:p w14:paraId="2980E134" w14:textId="7D62E721" w:rsidR="0037585C" w:rsidRPr="002F1D4F" w:rsidRDefault="00202B61" w:rsidP="0047363A">
            <w:pPr>
              <w:pStyle w:val="Tabletext0"/>
              <w:jc w:val="right"/>
              <w:rPr>
                <w:sz w:val="16"/>
                <w:lang w:val="en-US"/>
              </w:rPr>
            </w:pPr>
            <w:r>
              <w:rPr>
                <w:sz w:val="16"/>
                <w:lang w:val="en-US"/>
              </w:rPr>
              <w:t>10</w:t>
            </w:r>
          </w:p>
        </w:tc>
        <w:tc>
          <w:tcPr>
            <w:tcW w:w="567" w:type="dxa"/>
          </w:tcPr>
          <w:p w14:paraId="504C4D6C" w14:textId="68FFA668" w:rsidR="0037585C" w:rsidRPr="002F1D4F" w:rsidRDefault="00202B61" w:rsidP="0047363A">
            <w:pPr>
              <w:pStyle w:val="Tabletext0"/>
              <w:jc w:val="center"/>
              <w:rPr>
                <w:sz w:val="16"/>
                <w:lang w:val="en-US"/>
              </w:rPr>
            </w:pPr>
            <w:r>
              <w:rPr>
                <w:sz w:val="16"/>
                <w:lang w:val="en-US"/>
              </w:rPr>
              <w:t>O</w:t>
            </w:r>
          </w:p>
        </w:tc>
        <w:tc>
          <w:tcPr>
            <w:tcW w:w="709" w:type="dxa"/>
          </w:tcPr>
          <w:p w14:paraId="1A4317A8" w14:textId="39C0BA51" w:rsidR="0037585C" w:rsidRPr="002F1D4F" w:rsidRDefault="00202B61" w:rsidP="0047363A">
            <w:pPr>
              <w:pStyle w:val="Tabletext0"/>
              <w:jc w:val="center"/>
              <w:rPr>
                <w:sz w:val="16"/>
                <w:lang w:val="en-US"/>
              </w:rPr>
            </w:pPr>
            <w:r>
              <w:rPr>
                <w:sz w:val="16"/>
                <w:lang w:val="en-US"/>
              </w:rPr>
              <w:t>0..1</w:t>
            </w:r>
          </w:p>
        </w:tc>
        <w:tc>
          <w:tcPr>
            <w:tcW w:w="1843" w:type="dxa"/>
          </w:tcPr>
          <w:p w14:paraId="1AEF3F55" w14:textId="16FD76B4" w:rsidR="0037585C" w:rsidRPr="0023153B" w:rsidRDefault="0037585C" w:rsidP="0047363A">
            <w:pPr>
              <w:pStyle w:val="Tabletext0"/>
              <w:rPr>
                <w:sz w:val="16"/>
                <w:lang w:val="en-US"/>
              </w:rPr>
            </w:pPr>
          </w:p>
        </w:tc>
      </w:tr>
      <w:tr w:rsidR="0037585C" w:rsidRPr="00397011" w14:paraId="634C10BF" w14:textId="77777777" w:rsidTr="0047363A">
        <w:tc>
          <w:tcPr>
            <w:tcW w:w="598" w:type="dxa"/>
          </w:tcPr>
          <w:p w14:paraId="029E585F" w14:textId="0A016D66" w:rsidR="0037585C" w:rsidRDefault="00202B61" w:rsidP="0047363A">
            <w:pPr>
              <w:pStyle w:val="Tabletext0"/>
              <w:rPr>
                <w:sz w:val="16"/>
                <w:lang w:val="en-US"/>
              </w:rPr>
            </w:pPr>
            <w:r>
              <w:rPr>
                <w:sz w:val="16"/>
                <w:lang w:val="en-US"/>
              </w:rPr>
              <w:t>2</w:t>
            </w:r>
          </w:p>
        </w:tc>
        <w:tc>
          <w:tcPr>
            <w:tcW w:w="3196" w:type="dxa"/>
          </w:tcPr>
          <w:p w14:paraId="0FB0EF7C" w14:textId="055C13EF" w:rsidR="0037585C" w:rsidRDefault="00202B61" w:rsidP="0047363A">
            <w:pPr>
              <w:pStyle w:val="Tabletext0"/>
              <w:ind w:left="2608" w:hanging="2608"/>
              <w:rPr>
                <w:sz w:val="16"/>
                <w:lang w:val="en-US"/>
              </w:rPr>
            </w:pPr>
            <w:r w:rsidRPr="00202B61">
              <w:rPr>
                <w:sz w:val="16"/>
                <w:lang w:val="en-US"/>
              </w:rPr>
              <w:t>File Trailer Comment</w:t>
            </w:r>
          </w:p>
        </w:tc>
        <w:tc>
          <w:tcPr>
            <w:tcW w:w="1276" w:type="dxa"/>
          </w:tcPr>
          <w:p w14:paraId="11E019A8" w14:textId="5A8A0EB4" w:rsidR="0037585C" w:rsidRDefault="00202B61" w:rsidP="0047363A">
            <w:pPr>
              <w:pStyle w:val="Tabletext0"/>
              <w:rPr>
                <w:sz w:val="16"/>
                <w:lang w:val="en-US"/>
              </w:rPr>
            </w:pPr>
            <w:r>
              <w:rPr>
                <w:sz w:val="16"/>
                <w:lang w:val="en-US"/>
              </w:rPr>
              <w:t>ST</w:t>
            </w:r>
          </w:p>
        </w:tc>
        <w:tc>
          <w:tcPr>
            <w:tcW w:w="708" w:type="dxa"/>
          </w:tcPr>
          <w:p w14:paraId="5D44EF96" w14:textId="77777777" w:rsidR="0037585C" w:rsidRPr="002F1D4F" w:rsidRDefault="0037585C" w:rsidP="0047363A">
            <w:pPr>
              <w:pStyle w:val="Tabletext0"/>
              <w:rPr>
                <w:sz w:val="16"/>
                <w:lang w:val="en-US"/>
              </w:rPr>
            </w:pPr>
          </w:p>
        </w:tc>
        <w:tc>
          <w:tcPr>
            <w:tcW w:w="567" w:type="dxa"/>
          </w:tcPr>
          <w:p w14:paraId="38A8381E" w14:textId="5649D1BA" w:rsidR="0037585C" w:rsidRDefault="00202B61" w:rsidP="0047363A">
            <w:pPr>
              <w:pStyle w:val="Tabletext0"/>
              <w:jc w:val="right"/>
              <w:rPr>
                <w:sz w:val="16"/>
                <w:lang w:val="en-US"/>
              </w:rPr>
            </w:pPr>
            <w:r>
              <w:rPr>
                <w:sz w:val="16"/>
                <w:lang w:val="en-US"/>
              </w:rPr>
              <w:t>80</w:t>
            </w:r>
          </w:p>
        </w:tc>
        <w:tc>
          <w:tcPr>
            <w:tcW w:w="567" w:type="dxa"/>
          </w:tcPr>
          <w:p w14:paraId="287D9C95" w14:textId="329FDBD1" w:rsidR="0037585C" w:rsidRDefault="00202B61" w:rsidP="0047363A">
            <w:pPr>
              <w:pStyle w:val="Tabletext0"/>
              <w:jc w:val="center"/>
              <w:rPr>
                <w:sz w:val="16"/>
                <w:lang w:val="en-US"/>
              </w:rPr>
            </w:pPr>
            <w:r>
              <w:rPr>
                <w:sz w:val="16"/>
                <w:lang w:val="en-US"/>
              </w:rPr>
              <w:t>O</w:t>
            </w:r>
          </w:p>
        </w:tc>
        <w:tc>
          <w:tcPr>
            <w:tcW w:w="709" w:type="dxa"/>
          </w:tcPr>
          <w:p w14:paraId="75ECD71E" w14:textId="31B883A7" w:rsidR="0037585C" w:rsidRDefault="00202B61" w:rsidP="0047363A">
            <w:pPr>
              <w:pStyle w:val="Tabletext0"/>
              <w:jc w:val="center"/>
              <w:rPr>
                <w:sz w:val="16"/>
                <w:lang w:val="en-US"/>
              </w:rPr>
            </w:pPr>
            <w:r>
              <w:rPr>
                <w:sz w:val="16"/>
                <w:lang w:val="en-US"/>
              </w:rPr>
              <w:t>0..1</w:t>
            </w:r>
          </w:p>
        </w:tc>
        <w:tc>
          <w:tcPr>
            <w:tcW w:w="1843" w:type="dxa"/>
          </w:tcPr>
          <w:p w14:paraId="1A0595AF" w14:textId="77777777" w:rsidR="0037585C" w:rsidRPr="0023153B" w:rsidRDefault="0037585C" w:rsidP="0047363A">
            <w:pPr>
              <w:pStyle w:val="Tabletext0"/>
              <w:rPr>
                <w:sz w:val="16"/>
                <w:lang w:val="en-US"/>
              </w:rPr>
            </w:pPr>
          </w:p>
        </w:tc>
      </w:tr>
    </w:tbl>
    <w:p w14:paraId="315DAC63" w14:textId="3A8EDD29" w:rsidR="00711EE1" w:rsidRPr="00711EE1" w:rsidRDefault="00711EE1" w:rsidP="00711EE1">
      <w:pPr>
        <w:rPr>
          <w:lang w:val="en-US"/>
        </w:rPr>
      </w:pPr>
      <w:r w:rsidRPr="00711EE1">
        <w:rPr>
          <w:b/>
          <w:lang w:val="en-US"/>
        </w:rPr>
        <w:t>1. File Batch Count</w:t>
      </w:r>
      <w:r>
        <w:rPr>
          <w:lang w:val="en-US"/>
        </w:rPr>
        <w:br/>
      </w:r>
      <w:r w:rsidRPr="00711EE1">
        <w:rPr>
          <w:lang w:val="en-US"/>
        </w:rPr>
        <w:t>This field contains the number of batches contained in this file.</w:t>
      </w:r>
    </w:p>
    <w:p w14:paraId="75E4A6DB" w14:textId="6CE31725" w:rsidR="004337DA" w:rsidRPr="00024C28" w:rsidRDefault="00711EE1" w:rsidP="00711EE1">
      <w:pPr>
        <w:rPr>
          <w:lang w:val="en-US"/>
        </w:rPr>
      </w:pPr>
      <w:r w:rsidRPr="00711EE1">
        <w:rPr>
          <w:b/>
          <w:lang w:val="en-US"/>
        </w:rPr>
        <w:t>2. File Trailer Comment</w:t>
      </w:r>
      <w:r>
        <w:rPr>
          <w:lang w:val="en-US"/>
        </w:rPr>
        <w:br/>
      </w:r>
      <w:r w:rsidRPr="00711EE1">
        <w:rPr>
          <w:lang w:val="en-US"/>
        </w:rPr>
        <w:t>The</w:t>
      </w:r>
      <w:r>
        <w:rPr>
          <w:lang w:val="en-US"/>
        </w:rPr>
        <w:t xml:space="preserve"> use of this free text field is not further specified.</w:t>
      </w:r>
    </w:p>
    <w:sectPr w:rsidR="004337DA" w:rsidRPr="00024C28" w:rsidSect="0017355A">
      <w:headerReference w:type="first" r:id="rId12"/>
      <w:pgSz w:w="11907" w:h="16840" w:code="9"/>
      <w:pgMar w:top="1814" w:right="1418" w:bottom="1418"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A66DD" w14:textId="77777777" w:rsidR="002F0540" w:rsidRDefault="002F0540">
      <w:pPr>
        <w:spacing w:before="0" w:after="0"/>
      </w:pPr>
      <w:r>
        <w:separator/>
      </w:r>
    </w:p>
    <w:p w14:paraId="53090752" w14:textId="77777777" w:rsidR="002F0540" w:rsidRDefault="002F0540"/>
  </w:endnote>
  <w:endnote w:type="continuationSeparator" w:id="0">
    <w:p w14:paraId="47B69A40" w14:textId="77777777" w:rsidR="002F0540" w:rsidRDefault="002F0540">
      <w:pPr>
        <w:spacing w:before="0" w:after="0"/>
      </w:pPr>
      <w:r>
        <w:continuationSeparator/>
      </w:r>
    </w:p>
    <w:p w14:paraId="43485D78" w14:textId="77777777" w:rsidR="002F0540" w:rsidRDefault="002F05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9A86E" w14:textId="77777777" w:rsidR="002F0540" w:rsidRDefault="002F0540">
    <w:pPr>
      <w:pStyle w:val="Sidfot"/>
    </w:pPr>
    <w:r>
      <w:rPr>
        <w:noProof/>
      </w:rPr>
      <mc:AlternateContent>
        <mc:Choice Requires="wps">
          <w:drawing>
            <wp:anchor distT="0" distB="0" distL="114300" distR="114300" simplePos="0" relativeHeight="251658240" behindDoc="0" locked="0" layoutInCell="0" allowOverlap="1" wp14:anchorId="1041BE28" wp14:editId="4528C4E5">
              <wp:simplePos x="0" y="0"/>
              <wp:positionH relativeFrom="column">
                <wp:posOffset>-168910</wp:posOffset>
              </wp:positionH>
              <wp:positionV relativeFrom="paragraph">
                <wp:posOffset>-1270</wp:posOffset>
              </wp:positionV>
              <wp:extent cx="6117590" cy="635"/>
              <wp:effectExtent l="12065" t="8255" r="13970" b="1016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2EFA4"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TB7KdKQIAAGQEAAAOAAAAZHJzL2Uyb0RvYy54bWysVMGO2jAQvVfqP1i+QxI2y0JEWFUJ9EJb pN1+gLEdYtWxLdsQUNV/79gEWtpDq6o5OHY88/zmzXMWz6dOoiO3TmhV4mycYsQV1UyofYk/v65H M4ycJ4oRqRUv8Zk7/Lx8+2bRm4JPdKsl4xYBiHJFb0rcem+KJHG05R1xY224gs1G2454WNp9wizp Ab2TySRNp0mvLTNWU+4cfK0vm3gZ8ZuGU/+paRz3SJYYuPk42jjuwpgsF6TYW2JaQQca5B9YdEQo OPQGVRNP0MGK36A6Qa12uvFjqrtEN42gPNYA1WTpL9W8tMTwWAuI48xNJvf/YOnH49YiwaB3II8i HfRoIxRHkyBNb1wBEZXa2lAcPakXs9H0i0NKVy1Rex4pvp4NpGUhI7lLCQtn4IBd/0EziCEHr6NO p8Z2ARIUQKfYjvOtHfzkEYWP0yx7epwDLQp704fHiE+Ka6qxzr/nukNhUmIJrCM0OW6cD1RIcQ0J Jym9FlLGfkuFeuA7eUrTmOG0FCzshjhn97tKWnQkwTLxGQ6+C7P6oFhEazlhK8WQjyoosDkO8K7D SHK4FDCJcZ4I+ec4YC1V4AEqQB3D7OKlr/N0vpqtZvkon0xXozyt69G7dZWPpmtQqn6oq6rOvoWS srxoBWNchaquvs7yv/PNcMMujrw5+6Zfco8ehQay13ckHW0QOn/x0E6z89aGngRHgJVj8HDtwl35 eR2jfvwclt8BAAD//wMAUEsDBBQABgAIAAAAIQCnkT4e2gAAAAcBAAAPAAAAZHJzL2Rvd25yZXYu eG1sTI/BTsMwEETvSPyDtUjcWqdFRBDiVCUSdyituLrxNkmx11bstIGvZ3uitx3NaPZNuZqcFScc Yu9JwWKegUBqvOmpVbD9fJs9gYhJk9HWEyr4wQir6vam1IXxZ/rA0ya1gksoFlpBl1IopIxNh07H uQ9I7B384HRiObTSDPrM5c7KZZbl0ume+EOnA9YdNt+b0SkIfvf1vn6sd8fwamn0WTb91lul7u+m 9QuIhFP6D8MFn9GhYqa9H8lEYRXMlnnO0csBgv3nh5yn7FkvQFalvOav/gAAAP//AwBQSwECLQAU AAYACAAAACEAtoM4kv4AAADhAQAAEwAAAAAAAAAAAAAAAAAAAAAAW0NvbnRlbnRfVHlwZXNdLnht bFBLAQItABQABgAIAAAAIQA4/SH/1gAAAJQBAAALAAAAAAAAAAAAAAAAAC8BAABfcmVscy8ucmVs c1BLAQItABQABgAIAAAAIQDTB7KdKQIAAGQEAAAOAAAAAAAAAAAAAAAAAC4CAABkcnMvZTJvRG9j LnhtbFBLAQItABQABgAIAAAAIQCnkT4e2gAAAAcBAAAPAAAAAAAAAAAAAAAAAIMEAABkcnMvZG93 bnJldi54bWxQSwUGAAAAAAQABADzAAAAigUAAAAA " o:allowincell="f" strokeweight="1pt">
              <v:stroke startarrowwidth="narrow" startarrowlength="short" endarrowwidth="narrow" endarrowlength="short"/>
            </v:line>
          </w:pict>
        </mc:Fallback>
      </mc:AlternateContent>
    </w:r>
    <w:r>
      <w:rPr>
        <w:noProof/>
      </w:rPr>
      <w:t xml:space="preserve">Dok.namn: </w:t>
    </w:r>
    <w:r w:rsidR="00637CB2">
      <w:fldChar w:fldCharType="begin"/>
    </w:r>
    <w:r w:rsidR="00637CB2">
      <w:instrText xml:space="preserve"> FILENAME  \* MERGEFORMAT </w:instrText>
    </w:r>
    <w:r w:rsidR="00637CB2">
      <w:fldChar w:fldCharType="separate"/>
    </w:r>
    <w:r>
      <w:rPr>
        <w:noProof/>
      </w:rPr>
      <w:t>Conformance Statement - DFT.docx</w:t>
    </w:r>
    <w:r w:rsidR="00637CB2">
      <w:rPr>
        <w:noProof/>
      </w:rPr>
      <w:fldChar w:fldCharType="end"/>
    </w:r>
    <w:r>
      <w:rPr>
        <w:noProof/>
      </w:rPr>
      <w:tab/>
      <w:t xml:space="preserve">Utskriftsdatum: </w:t>
    </w:r>
    <w:r>
      <w:rPr>
        <w:noProof/>
      </w:rPr>
      <w:fldChar w:fldCharType="begin"/>
    </w:r>
    <w:r>
      <w:rPr>
        <w:noProof/>
      </w:rPr>
      <w:instrText xml:space="preserve"> PRINTDATE  \@ "yyyy-MM-dd" </w:instrText>
    </w:r>
    <w:r>
      <w:rPr>
        <w:noProof/>
      </w:rPr>
      <w:fldChar w:fldCharType="separate"/>
    </w:r>
    <w:r>
      <w:rPr>
        <w:noProof/>
      </w:rPr>
      <w:t>2016-11-16</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504411" w14:textId="77777777" w:rsidR="002F0540" w:rsidRPr="00987B2E" w:rsidRDefault="002F0540">
    <w:pPr>
      <w:pStyle w:val="Sidfot"/>
      <w:rPr>
        <w:noProof/>
        <w:lang w:val="en-US"/>
      </w:rPr>
    </w:pPr>
    <w:r>
      <w:rPr>
        <w:noProof/>
      </w:rPr>
      <mc:AlternateContent>
        <mc:Choice Requires="wps">
          <w:drawing>
            <wp:anchor distT="0" distB="0" distL="114300" distR="114300" simplePos="0" relativeHeight="251657216" behindDoc="0" locked="0" layoutInCell="0" allowOverlap="1" wp14:anchorId="78A64683" wp14:editId="1DEC09CD">
              <wp:simplePos x="0" y="0"/>
              <wp:positionH relativeFrom="column">
                <wp:posOffset>-168910</wp:posOffset>
              </wp:positionH>
              <wp:positionV relativeFrom="paragraph">
                <wp:posOffset>-1270</wp:posOffset>
              </wp:positionV>
              <wp:extent cx="6117590" cy="635"/>
              <wp:effectExtent l="12065" t="8255" r="13970" b="1016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7590" cy="635"/>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4C8610"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pt" to="468.4pt,-.0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EY//KAIAAGMEAAAOAAAAZHJzL2Uyb0RvYy54bWysVMGO2jAQvVfqP1i+QxI2y0JEWFUJ9EJb pN1+gLEdYtWxLdsQUNV/79gEWtpDq6o5OHb85vnNzHMWz6dOoiO3TmhV4mycYsQV1UyofYk/v65H M4ycJ4oRqRUv8Zk7/Lx8+2bRm4JPdKsl4xYBiXJFb0rcem+KJHG05R1xY224gs1G2454WNp9wizp gb2TySRNp0mvLTNWU+4cfK0vm3gZ+ZuGU/+paRz3SJYYtPk42jjuwpgsF6TYW2JaQQcZ5B9UdEQo OPRGVRNP0MGK36g6Qa12uvFjqrtEN42gPOYA2WTpL9m8tMTwmAsUx5lbmdz/o6Ufj1uLBCtxjpEi HbRoIxRHWahMb1wBgEptbciNntSL2Wj6xSGlq5aoPY8KX88GwmJEchcSFs4A/67/oBlgyMHrWKZT Y7tACQVAp9iN860b/OQRhY/TLHt6nEPTKOxNHx6DooQU11BjnX/PdYfCpMQSVEdqctw4f4FeIeEk pddCythuqVAPeidPaRojnJaChd2Ac3a/q6RFRxIcE5/h4DuY1QfFIlvLCVsphnysggKX40DvOowk hzsBk4jzRMg/4yBBqYIOqALkMcwuVvo6T+er2WqWj/LJdDXK07oevVtX+Wi6hkrVD3VV1dm3kFKW F61gjKuQ1dXWWf53thku2MWQN2Pf6pfcs8eegNjrO4qONgidv3hop9l5a0NPgiPAyRE83LpwVX5e R9SPf8PyOwAAAP//AwBQSwMEFAAGAAgAAAAhAKeRPh7aAAAABwEAAA8AAABkcnMvZG93bnJldi54 bWxMj8FOwzAQRO9I/IO1SNxap0VEEOJUJRJ3KK24uvE2SbHXVuy0ga9ne6K3Hc1o9k25mpwVJxxi 70nBYp6BQGq86alVsP18mz2BiEmT0dYTKvjBCKvq9qbUhfFn+sDTJrWCSygWWkGXUiikjE2HTse5 D0jsHfzgdGI5tNIM+szlzsplluXS6Z74Q6cD1h0235vRKQh+9/W+fqx3x/BqafRZNv3WW6Xu76b1 C4iEU/oPwwWf0aFipr0fyURhFcyWec7RywGC/eeHnKfsWS9AVqW85q/+AAAA//8DAFBLAQItABQA BgAIAAAAIQC2gziS/gAAAOEBAAATAAAAAAAAAAAAAAAAAAAAAABbQ29udGVudF9UeXBlc10ueG1s UEsBAi0AFAAGAAgAAAAhADj9If/WAAAAlAEAAAsAAAAAAAAAAAAAAAAALwEAAF9yZWxzLy5yZWxz UEsBAi0AFAAGAAgAAAAhAMARj/8oAgAAYwQAAA4AAAAAAAAAAAAAAAAALgIAAGRycy9lMm9Eb2Mu eG1sUEsBAi0AFAAGAAgAAAAhAKeRPh7aAAAABwEAAA8AAAAAAAAAAAAAAAAAggQAAGRycy9kb3du cmV2LnhtbFBLBQYAAAAABAAEAPMAAACJBQAAAAA= " o:allowincell="f" strokeweight="1pt">
              <v:stroke startarrowwidth="narrow" startarrowlength="short" endarrowwidth="narrow" endarrowlength="short"/>
            </v:line>
          </w:pict>
        </mc:Fallback>
      </mc:AlternateContent>
    </w:r>
    <w:r>
      <w:rPr>
        <w:noProof/>
        <w:lang w:val="en-US"/>
      </w:rPr>
      <w:t xml:space="preserve">DOC. NAME </w:t>
    </w:r>
    <w:r w:rsidRPr="00987B2E">
      <w:rPr>
        <w:noProof/>
        <w:lang w:val="en-US"/>
      </w:rPr>
      <w:t xml:space="preserve">: </w:t>
    </w:r>
    <w:r>
      <w:fldChar w:fldCharType="begin"/>
    </w:r>
    <w:r w:rsidRPr="00987B2E">
      <w:rPr>
        <w:lang w:val="en-US"/>
      </w:rPr>
      <w:instrText xml:space="preserve"> FILENAME  \* MERGEFORMAT </w:instrText>
    </w:r>
    <w:r>
      <w:fldChar w:fldCharType="separate"/>
    </w:r>
    <w:r>
      <w:rPr>
        <w:noProof/>
        <w:lang w:val="en-US"/>
      </w:rPr>
      <w:t>Conformance Statement - DFT.docx</w:t>
    </w:r>
    <w:r>
      <w:rPr>
        <w:noProof/>
      </w:rPr>
      <w:fldChar w:fldCharType="end"/>
    </w:r>
    <w:r w:rsidRPr="00987B2E">
      <w:rPr>
        <w:noProof/>
        <w:lang w:val="en-US"/>
      </w:rPr>
      <w:tab/>
      <w:t xml:space="preserve">PRINT DATE: </w:t>
    </w:r>
    <w:r>
      <w:rPr>
        <w:noProof/>
      </w:rPr>
      <w:fldChar w:fldCharType="begin"/>
    </w:r>
    <w:r>
      <w:rPr>
        <w:noProof/>
      </w:rPr>
      <w:instrText xml:space="preserve"> DATE \@ "yy-MM-dd" </w:instrText>
    </w:r>
    <w:r>
      <w:rPr>
        <w:noProof/>
      </w:rPr>
      <w:fldChar w:fldCharType="separate"/>
    </w:r>
    <w:r w:rsidR="003C220E">
      <w:rPr>
        <w:noProof/>
      </w:rPr>
      <w:t>17-04-06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AC093" w14:textId="77777777" w:rsidR="002F0540" w:rsidRDefault="002F0540">
      <w:pPr>
        <w:spacing w:before="0" w:after="0"/>
      </w:pPr>
      <w:r>
        <w:separator/>
      </w:r>
    </w:p>
    <w:p w14:paraId="275A91A8" w14:textId="77777777" w:rsidR="002F0540" w:rsidRDefault="002F0540"/>
  </w:footnote>
  <w:footnote w:type="continuationSeparator" w:id="0">
    <w:p w14:paraId="0F13E34D" w14:textId="77777777" w:rsidR="002F0540" w:rsidRDefault="002F0540">
      <w:pPr>
        <w:spacing w:before="0" w:after="0"/>
      </w:pPr>
      <w:r>
        <w:continuationSeparator/>
      </w:r>
    </w:p>
    <w:p w14:paraId="0903A7A4" w14:textId="77777777" w:rsidR="002F0540" w:rsidRDefault="002F054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9"/>
      <w:gridCol w:w="1413"/>
      <w:gridCol w:w="564"/>
    </w:tblGrid>
    <w:tr w:rsidR="002F0540" w14:paraId="014D987D" w14:textId="77777777">
      <w:trPr>
        <w:cantSplit/>
      </w:trPr>
      <w:tc>
        <w:tcPr>
          <w:tcW w:w="4395" w:type="dxa"/>
          <w:vMerge w:val="restart"/>
        </w:tcPr>
        <w:p w14:paraId="67C9E0DD" w14:textId="77777777" w:rsidR="002F0540" w:rsidRDefault="002F0540">
          <w:pPr>
            <w:keepLines w:val="0"/>
            <w:spacing w:before="0" w:after="0"/>
            <w:ind w:left="0"/>
            <w:rPr>
              <w:noProof/>
              <w:sz w:val="20"/>
            </w:rPr>
          </w:pPr>
          <w:r>
            <w:rPr>
              <w:noProof/>
              <w:sz w:val="20"/>
            </w:rPr>
            <w:drawing>
              <wp:inline distT="0" distB="0" distL="0" distR="0" wp14:anchorId="20697097" wp14:editId="081106E2">
                <wp:extent cx="2621280" cy="542925"/>
                <wp:effectExtent l="19050" t="0" r="7620" b="0"/>
                <wp:docPr id="12" name="Bild 1"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tcPr>
        <w:p w14:paraId="46C473B3" w14:textId="77777777" w:rsidR="002F0540" w:rsidRDefault="002F0540">
          <w:pPr>
            <w:keepLines w:val="0"/>
            <w:spacing w:before="0" w:after="0"/>
            <w:ind w:left="0"/>
            <w:rPr>
              <w:noProof/>
              <w:sz w:val="20"/>
            </w:rPr>
          </w:pPr>
          <w:r>
            <w:rPr>
              <w:rFonts w:ascii="Arial" w:hAnsi="Arial"/>
              <w:sz w:val="10"/>
            </w:rPr>
            <w:t xml:space="preserve">Dokument </w:t>
          </w:r>
          <w:proofErr w:type="gramStart"/>
          <w:r>
            <w:rPr>
              <w:rFonts w:ascii="Arial" w:hAnsi="Arial"/>
              <w:sz w:val="10"/>
            </w:rPr>
            <w:t>nr :</w:t>
          </w:r>
          <w:proofErr w:type="gramEnd"/>
        </w:p>
      </w:tc>
      <w:tc>
        <w:tcPr>
          <w:tcW w:w="849" w:type="dxa"/>
          <w:tcBorders>
            <w:top w:val="single" w:sz="6" w:space="0" w:color="auto"/>
            <w:right w:val="single" w:sz="6" w:space="0" w:color="auto"/>
          </w:tcBorders>
        </w:tcPr>
        <w:p w14:paraId="799765B4" w14:textId="77777777" w:rsidR="002F0540" w:rsidRDefault="002F0540">
          <w:pPr>
            <w:keepLines w:val="0"/>
            <w:spacing w:before="0" w:after="0"/>
            <w:ind w:left="0"/>
            <w:rPr>
              <w:noProof/>
              <w:sz w:val="20"/>
            </w:rPr>
          </w:pPr>
          <w:r>
            <w:rPr>
              <w:rFonts w:ascii="Arial" w:hAnsi="Arial"/>
              <w:sz w:val="10"/>
            </w:rPr>
            <w:t>Version:</w:t>
          </w:r>
        </w:p>
      </w:tc>
      <w:tc>
        <w:tcPr>
          <w:tcW w:w="1413" w:type="dxa"/>
          <w:tcBorders>
            <w:top w:val="single" w:sz="6" w:space="0" w:color="auto"/>
            <w:right w:val="single" w:sz="6" w:space="0" w:color="auto"/>
          </w:tcBorders>
        </w:tcPr>
        <w:p w14:paraId="402595C3" w14:textId="77777777" w:rsidR="002F0540" w:rsidRDefault="002F054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tcPr>
        <w:p w14:paraId="7CEF3EEA" w14:textId="77777777" w:rsidR="002F0540" w:rsidRDefault="002F0540">
          <w:pPr>
            <w:keepLines w:val="0"/>
            <w:spacing w:before="0" w:after="0"/>
            <w:ind w:left="0"/>
            <w:rPr>
              <w:noProof/>
              <w:sz w:val="20"/>
            </w:rPr>
          </w:pPr>
          <w:r>
            <w:rPr>
              <w:rFonts w:ascii="Arial" w:hAnsi="Arial"/>
              <w:sz w:val="10"/>
            </w:rPr>
            <w:t>Sida:</w:t>
          </w:r>
        </w:p>
      </w:tc>
    </w:tr>
    <w:tr w:rsidR="002F0540" w14:paraId="0C16BB4B" w14:textId="77777777">
      <w:trPr>
        <w:cantSplit/>
        <w:trHeight w:val="921"/>
      </w:trPr>
      <w:tc>
        <w:tcPr>
          <w:tcW w:w="4395" w:type="dxa"/>
          <w:vMerge/>
        </w:tcPr>
        <w:p w14:paraId="18DFA218" w14:textId="77777777" w:rsidR="002F0540" w:rsidRDefault="002F0540">
          <w:pPr>
            <w:keepLines w:val="0"/>
            <w:spacing w:before="0" w:after="0"/>
            <w:ind w:left="0"/>
            <w:rPr>
              <w:noProof/>
              <w:sz w:val="20"/>
            </w:rPr>
          </w:pPr>
        </w:p>
      </w:tc>
      <w:tc>
        <w:tcPr>
          <w:tcW w:w="1851" w:type="dxa"/>
          <w:tcBorders>
            <w:left w:val="single" w:sz="6" w:space="0" w:color="auto"/>
            <w:right w:val="single" w:sz="6" w:space="0" w:color="auto"/>
          </w:tcBorders>
          <w:vAlign w:val="center"/>
        </w:tcPr>
        <w:p w14:paraId="565A2C6A" w14:textId="77777777" w:rsidR="002F0540" w:rsidRDefault="002F0540">
          <w:pPr>
            <w:pStyle w:val="Sidhuvud"/>
          </w:pPr>
        </w:p>
      </w:tc>
      <w:tc>
        <w:tcPr>
          <w:tcW w:w="849" w:type="dxa"/>
          <w:tcBorders>
            <w:left w:val="nil"/>
            <w:right w:val="single" w:sz="6" w:space="0" w:color="auto"/>
          </w:tcBorders>
          <w:vAlign w:val="center"/>
        </w:tcPr>
        <w:p w14:paraId="5C66BE9A" w14:textId="7ECE6D09" w:rsidR="002F0540" w:rsidRDefault="00637CB2" w:rsidP="00BC180F">
          <w:pPr>
            <w:pStyle w:val="Sidhuvud"/>
          </w:pPr>
          <w:r>
            <w:t>PA13</w:t>
          </w:r>
        </w:p>
      </w:tc>
      <w:tc>
        <w:tcPr>
          <w:tcW w:w="1413" w:type="dxa"/>
          <w:tcBorders>
            <w:right w:val="single" w:sz="6" w:space="0" w:color="auto"/>
          </w:tcBorders>
          <w:vAlign w:val="center"/>
        </w:tcPr>
        <w:p w14:paraId="6CAB053D" w14:textId="35DDAB46" w:rsidR="002F0540" w:rsidRDefault="002F0540">
          <w:pPr>
            <w:pStyle w:val="Sidhuvud"/>
          </w:pPr>
          <w:r>
            <w:t>Draft</w:t>
          </w:r>
        </w:p>
      </w:tc>
      <w:tc>
        <w:tcPr>
          <w:tcW w:w="564" w:type="dxa"/>
          <w:tcBorders>
            <w:right w:val="single" w:sz="6" w:space="0" w:color="auto"/>
          </w:tcBorders>
          <w:vAlign w:val="center"/>
        </w:tcPr>
        <w:p w14:paraId="77F4F98E" w14:textId="77777777" w:rsidR="002F0540" w:rsidRDefault="002F054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37CB2">
            <w:rPr>
              <w:rStyle w:val="Sidnummer"/>
              <w:noProof/>
            </w:rPr>
            <w:t>7</w:t>
          </w:r>
          <w:r>
            <w:rPr>
              <w:rStyle w:val="Sidnummer"/>
            </w:rPr>
            <w:fldChar w:fldCharType="end"/>
          </w:r>
          <w:r>
            <w:rPr>
              <w:rStyle w:val="Sidnummer"/>
            </w:rPr>
            <w:t>)</w:t>
          </w:r>
          <w:r w:rsidR="00637CB2">
            <w:fldChar w:fldCharType="begin"/>
          </w:r>
          <w:r w:rsidR="00637CB2">
            <w:instrText xml:space="preserve"> NUMPAGES  \* MERGEFORMAT </w:instrText>
          </w:r>
          <w:r w:rsidR="00637CB2">
            <w:fldChar w:fldCharType="separate"/>
          </w:r>
          <w:r w:rsidR="00637CB2" w:rsidRPr="00637CB2">
            <w:rPr>
              <w:rStyle w:val="Sidnummer"/>
              <w:noProof/>
            </w:rPr>
            <w:t>19</w:t>
          </w:r>
          <w:r w:rsidR="00637CB2">
            <w:rPr>
              <w:rStyle w:val="Sidnummer"/>
              <w:noProof/>
            </w:rPr>
            <w:fldChar w:fldCharType="end"/>
          </w:r>
        </w:p>
      </w:tc>
    </w:tr>
    <w:tr w:rsidR="002F0540" w14:paraId="4C488388" w14:textId="77777777">
      <w:trPr>
        <w:cantSplit/>
        <w:trHeight w:val="102"/>
      </w:trPr>
      <w:tc>
        <w:tcPr>
          <w:tcW w:w="9072" w:type="dxa"/>
          <w:gridSpan w:val="5"/>
          <w:tcBorders>
            <w:top w:val="single" w:sz="6" w:space="0" w:color="auto"/>
            <w:left w:val="single" w:sz="6" w:space="0" w:color="auto"/>
            <w:right w:val="single" w:sz="6" w:space="0" w:color="auto"/>
          </w:tcBorders>
        </w:tcPr>
        <w:p w14:paraId="5F1BE5B7" w14:textId="53FD4219" w:rsidR="002F0540" w:rsidRDefault="002F0540">
          <w:pPr>
            <w:keepLines w:val="0"/>
            <w:spacing w:before="0" w:after="0"/>
            <w:ind w:left="0"/>
            <w:rPr>
              <w:noProof/>
              <w:sz w:val="20"/>
            </w:rPr>
          </w:pPr>
          <w:r>
            <w:rPr>
              <w:rFonts w:ascii="Arial" w:hAnsi="Arial"/>
              <w:sz w:val="10"/>
            </w:rPr>
            <w:t>Dokumentbeskrivning:</w:t>
          </w:r>
        </w:p>
      </w:tc>
    </w:tr>
    <w:tr w:rsidR="002F0540" w:rsidRPr="00BE54DE" w14:paraId="11D53270"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14EAE162" w14:textId="6EC4657D" w:rsidR="002F0540" w:rsidRPr="00BE54DE" w:rsidRDefault="002F0540" w:rsidP="00BE54DE">
          <w:pPr>
            <w:pStyle w:val="Sidhuvud"/>
            <w:rPr>
              <w:i/>
              <w:lang w:val="en-US"/>
            </w:rPr>
          </w:pPr>
          <w:r w:rsidRPr="00BE54DE">
            <w:rPr>
              <w:lang w:val="en-US"/>
            </w:rPr>
            <w:t xml:space="preserve">Conformance Statement </w:t>
          </w:r>
          <w:sdt>
            <w:sdtPr>
              <w:rPr>
                <w:lang w:val="en-US"/>
              </w:rPr>
              <w:alias w:val="Message Type"/>
              <w:tag w:val=""/>
              <w:id w:val="1501778918"/>
              <w:placeholder>
                <w:docPart w:val="F19C4AD9467A4D3FA4AA9BD0BAF4F036"/>
              </w:placeholder>
              <w:dataBinding w:prefixMappings="xmlns:ns0='http://purl.org/dc/elements/1.1/' xmlns:ns1='http://schemas.openxmlformats.org/package/2006/metadata/core-properties' " w:xpath="/ns1:coreProperties[1]/ns0:subject[1]" w:storeItemID="{6C3C8BC8-F283-45AE-878A-BAB7291924A1}"/>
              <w:text/>
            </w:sdtPr>
            <w:sdtEndPr/>
            <w:sdtContent>
              <w:r>
                <w:t>DFT</w:t>
              </w:r>
            </w:sdtContent>
          </w:sdt>
        </w:p>
      </w:tc>
    </w:tr>
  </w:tbl>
  <w:p w14:paraId="3AFCB141" w14:textId="77777777" w:rsidR="002F0540" w:rsidRPr="00BE54DE" w:rsidRDefault="002F0540">
    <w:pPr>
      <w:pStyle w:val="Sidhuvud"/>
      <w:rPr>
        <w:lang w:val="en-US"/>
      </w:rPr>
    </w:pPr>
  </w:p>
  <w:p w14:paraId="0B28D7CB" w14:textId="77777777" w:rsidR="002F0540" w:rsidRPr="00BE54DE" w:rsidRDefault="002F0540">
    <w:pPr>
      <w:pStyle w:val="Sidhuvu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425"/>
      <w:gridCol w:w="1426"/>
      <w:gridCol w:w="842"/>
      <w:gridCol w:w="1420"/>
      <w:gridCol w:w="564"/>
    </w:tblGrid>
    <w:tr w:rsidR="002F0540" w14:paraId="3BE9152D" w14:textId="77777777">
      <w:trPr>
        <w:cantSplit/>
      </w:trPr>
      <w:tc>
        <w:tcPr>
          <w:tcW w:w="4395" w:type="dxa"/>
          <w:vMerge w:val="restart"/>
        </w:tcPr>
        <w:p w14:paraId="78F3500A" w14:textId="77777777" w:rsidR="002F0540" w:rsidRDefault="002F0540">
          <w:pPr>
            <w:keepLines w:val="0"/>
            <w:spacing w:before="0" w:after="0"/>
            <w:ind w:left="0"/>
            <w:rPr>
              <w:noProof/>
              <w:sz w:val="20"/>
            </w:rPr>
          </w:pPr>
          <w:r>
            <w:rPr>
              <w:noProof/>
              <w:sz w:val="20"/>
            </w:rPr>
            <w:drawing>
              <wp:inline distT="0" distB="0" distL="0" distR="0" wp14:anchorId="48166027" wp14:editId="1D73A5A4">
                <wp:extent cx="2621280" cy="542925"/>
                <wp:effectExtent l="19050" t="0" r="7620" b="0"/>
                <wp:docPr id="13" name="Bild 2"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gridSpan w:val="2"/>
          <w:tcBorders>
            <w:top w:val="single" w:sz="6" w:space="0" w:color="auto"/>
            <w:left w:val="single" w:sz="6" w:space="0" w:color="auto"/>
            <w:right w:val="single" w:sz="6" w:space="0" w:color="auto"/>
          </w:tcBorders>
          <w:vAlign w:val="bottom"/>
        </w:tcPr>
        <w:p w14:paraId="29527935" w14:textId="77777777" w:rsidR="002F0540" w:rsidRDefault="002F0540"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5C00BD8B" w14:textId="77777777" w:rsidR="002F0540" w:rsidRDefault="002F0540">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23746ECA" w14:textId="77777777" w:rsidR="002F0540" w:rsidRDefault="002F054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44CB076F" w14:textId="77777777" w:rsidR="002F0540" w:rsidRDefault="002F0540">
          <w:pPr>
            <w:keepLines w:val="0"/>
            <w:spacing w:before="0" w:after="0"/>
            <w:ind w:left="0"/>
            <w:rPr>
              <w:noProof/>
              <w:sz w:val="20"/>
            </w:rPr>
          </w:pPr>
          <w:r>
            <w:rPr>
              <w:rFonts w:ascii="Arial" w:hAnsi="Arial"/>
              <w:sz w:val="10"/>
            </w:rPr>
            <w:t>Page:</w:t>
          </w:r>
        </w:p>
      </w:tc>
    </w:tr>
    <w:tr w:rsidR="002F0540" w14:paraId="7461383A" w14:textId="77777777">
      <w:trPr>
        <w:cantSplit/>
        <w:trHeight w:val="921"/>
      </w:trPr>
      <w:tc>
        <w:tcPr>
          <w:tcW w:w="4395" w:type="dxa"/>
          <w:vMerge/>
        </w:tcPr>
        <w:p w14:paraId="77DE2FBE" w14:textId="77777777" w:rsidR="002F0540" w:rsidRDefault="002F0540">
          <w:pPr>
            <w:keepLines w:val="0"/>
            <w:spacing w:before="0" w:after="0"/>
            <w:ind w:left="0"/>
            <w:rPr>
              <w:noProof/>
              <w:sz w:val="20"/>
            </w:rPr>
          </w:pPr>
        </w:p>
      </w:tc>
      <w:tc>
        <w:tcPr>
          <w:tcW w:w="1851" w:type="dxa"/>
          <w:gridSpan w:val="2"/>
          <w:tcBorders>
            <w:left w:val="single" w:sz="6" w:space="0" w:color="auto"/>
            <w:right w:val="single" w:sz="6" w:space="0" w:color="auto"/>
          </w:tcBorders>
          <w:vAlign w:val="center"/>
        </w:tcPr>
        <w:p w14:paraId="21DA8868" w14:textId="77777777" w:rsidR="002F0540" w:rsidRDefault="002F0540">
          <w:pPr>
            <w:pStyle w:val="Sidhuvud"/>
          </w:pPr>
        </w:p>
      </w:tc>
      <w:tc>
        <w:tcPr>
          <w:tcW w:w="842" w:type="dxa"/>
          <w:tcBorders>
            <w:left w:val="nil"/>
            <w:right w:val="single" w:sz="6" w:space="0" w:color="auto"/>
          </w:tcBorders>
          <w:vAlign w:val="center"/>
        </w:tcPr>
        <w:p w14:paraId="57AFC556" w14:textId="1210050D" w:rsidR="002F0540" w:rsidRDefault="00637CB2" w:rsidP="00BC180F">
          <w:pPr>
            <w:pStyle w:val="Sidhuvud"/>
          </w:pPr>
          <w:r>
            <w:t>PA13</w:t>
          </w:r>
        </w:p>
      </w:tc>
      <w:tc>
        <w:tcPr>
          <w:tcW w:w="1420" w:type="dxa"/>
          <w:tcBorders>
            <w:right w:val="single" w:sz="6" w:space="0" w:color="auto"/>
          </w:tcBorders>
          <w:vAlign w:val="center"/>
        </w:tcPr>
        <w:p w14:paraId="0D325FFE" w14:textId="753B15FF" w:rsidR="002F0540" w:rsidRDefault="002F0540">
          <w:pPr>
            <w:pStyle w:val="Sidhuvud"/>
          </w:pPr>
          <w:r>
            <w:t>Draft</w:t>
          </w:r>
        </w:p>
      </w:tc>
      <w:tc>
        <w:tcPr>
          <w:tcW w:w="564" w:type="dxa"/>
          <w:tcBorders>
            <w:right w:val="single" w:sz="6" w:space="0" w:color="auto"/>
          </w:tcBorders>
          <w:vAlign w:val="center"/>
        </w:tcPr>
        <w:p w14:paraId="60994E64" w14:textId="77777777" w:rsidR="002F0540" w:rsidRDefault="002F054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37CB2">
            <w:rPr>
              <w:rStyle w:val="Sidnummer"/>
              <w:noProof/>
            </w:rPr>
            <w:t>1</w:t>
          </w:r>
          <w:r>
            <w:rPr>
              <w:rStyle w:val="Sidnummer"/>
            </w:rPr>
            <w:fldChar w:fldCharType="end"/>
          </w:r>
          <w:r>
            <w:rPr>
              <w:rStyle w:val="Sidnummer"/>
            </w:rPr>
            <w:t>)</w:t>
          </w:r>
          <w:r w:rsidR="00637CB2">
            <w:fldChar w:fldCharType="begin"/>
          </w:r>
          <w:r w:rsidR="00637CB2">
            <w:instrText xml:space="preserve"> NUMPAGES  \* MERGEFORMAT </w:instrText>
          </w:r>
          <w:r w:rsidR="00637CB2">
            <w:fldChar w:fldCharType="separate"/>
          </w:r>
          <w:r w:rsidR="00637CB2" w:rsidRPr="00637CB2">
            <w:rPr>
              <w:rStyle w:val="Sidnummer"/>
              <w:noProof/>
            </w:rPr>
            <w:t>19</w:t>
          </w:r>
          <w:r w:rsidR="00637CB2">
            <w:rPr>
              <w:rStyle w:val="Sidnummer"/>
              <w:noProof/>
            </w:rPr>
            <w:fldChar w:fldCharType="end"/>
          </w:r>
          <w:bookmarkStart w:id="0" w:name="OLE_LINK1"/>
        </w:p>
      </w:tc>
    </w:tr>
    <w:tr w:rsidR="002F0540" w14:paraId="78BC8719" w14:textId="77777777">
      <w:trPr>
        <w:cantSplit/>
        <w:trHeight w:val="87"/>
      </w:trPr>
      <w:tc>
        <w:tcPr>
          <w:tcW w:w="4820" w:type="dxa"/>
          <w:gridSpan w:val="2"/>
          <w:tcBorders>
            <w:top w:val="single" w:sz="6" w:space="0" w:color="auto"/>
            <w:left w:val="single" w:sz="6" w:space="0" w:color="auto"/>
            <w:right w:val="single" w:sz="6" w:space="0" w:color="auto"/>
          </w:tcBorders>
          <w:vAlign w:val="bottom"/>
        </w:tcPr>
        <w:p w14:paraId="50B70A79" w14:textId="77777777" w:rsidR="002F0540" w:rsidRDefault="002F0540">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spellStart"/>
          <w:r>
            <w:rPr>
              <w:rFonts w:ascii="Arial" w:hAnsi="Arial"/>
              <w:sz w:val="10"/>
            </w:rPr>
            <w:t>type</w:t>
          </w:r>
          <w:proofErr w:type="spellEnd"/>
          <w:r>
            <w:rPr>
              <w:rFonts w:ascii="Arial" w:hAnsi="Arial"/>
              <w:sz w:val="10"/>
            </w:rPr>
            <w:t>:</w:t>
          </w:r>
        </w:p>
      </w:tc>
      <w:tc>
        <w:tcPr>
          <w:tcW w:w="2268" w:type="dxa"/>
          <w:gridSpan w:val="2"/>
          <w:tcBorders>
            <w:top w:val="single" w:sz="6" w:space="0" w:color="auto"/>
            <w:left w:val="single" w:sz="6" w:space="0" w:color="auto"/>
            <w:right w:val="single" w:sz="6" w:space="0" w:color="auto"/>
          </w:tcBorders>
          <w:vAlign w:val="bottom"/>
        </w:tcPr>
        <w:p w14:paraId="1919921C" w14:textId="77777777" w:rsidR="002F0540" w:rsidRDefault="002F0540" w:rsidP="00987B2E">
          <w:pPr>
            <w:keepLines w:val="0"/>
            <w:spacing w:before="0" w:after="0"/>
            <w:ind w:left="0"/>
            <w:rPr>
              <w:noProof/>
              <w:sz w:val="20"/>
            </w:rPr>
          </w:pPr>
          <w:r>
            <w:rPr>
              <w:rFonts w:ascii="Arial" w:hAnsi="Arial"/>
              <w:sz w:val="10"/>
            </w:rPr>
            <w:t>Project:</w:t>
          </w:r>
        </w:p>
      </w:tc>
      <w:tc>
        <w:tcPr>
          <w:tcW w:w="1984" w:type="dxa"/>
          <w:gridSpan w:val="2"/>
          <w:tcBorders>
            <w:top w:val="single" w:sz="6" w:space="0" w:color="auto"/>
            <w:left w:val="single" w:sz="6" w:space="0" w:color="auto"/>
            <w:right w:val="single" w:sz="6" w:space="0" w:color="auto"/>
          </w:tcBorders>
          <w:vAlign w:val="bottom"/>
        </w:tcPr>
        <w:p w14:paraId="050700F6" w14:textId="77777777" w:rsidR="002F0540" w:rsidRDefault="002F0540" w:rsidP="00987B2E">
          <w:pPr>
            <w:keepLines w:val="0"/>
            <w:spacing w:before="0" w:after="0"/>
            <w:ind w:left="0"/>
            <w:rPr>
              <w:noProof/>
              <w:sz w:val="20"/>
            </w:rPr>
          </w:pPr>
          <w:r>
            <w:rPr>
              <w:rFonts w:ascii="Arial" w:hAnsi="Arial"/>
              <w:sz w:val="10"/>
            </w:rPr>
            <w:t xml:space="preserve">Project </w:t>
          </w:r>
          <w:proofErr w:type="spellStart"/>
          <w:r>
            <w:rPr>
              <w:rFonts w:ascii="Arial" w:hAnsi="Arial"/>
              <w:sz w:val="10"/>
            </w:rPr>
            <w:t>number</w:t>
          </w:r>
          <w:proofErr w:type="spellEnd"/>
          <w:r>
            <w:rPr>
              <w:rFonts w:ascii="Arial" w:hAnsi="Arial"/>
              <w:sz w:val="10"/>
            </w:rPr>
            <w:t>:</w:t>
          </w:r>
        </w:p>
      </w:tc>
    </w:tr>
    <w:tr w:rsidR="002F0540" w14:paraId="79E2F8F1" w14:textId="77777777">
      <w:trPr>
        <w:cantSplit/>
        <w:trHeight w:val="309"/>
      </w:trPr>
      <w:tc>
        <w:tcPr>
          <w:tcW w:w="4820" w:type="dxa"/>
          <w:gridSpan w:val="2"/>
          <w:tcBorders>
            <w:left w:val="single" w:sz="6" w:space="0" w:color="auto"/>
          </w:tcBorders>
          <w:vAlign w:val="bottom"/>
        </w:tcPr>
        <w:p w14:paraId="7397D0F3" w14:textId="566D0EB9" w:rsidR="002F0540" w:rsidRPr="00022EE5" w:rsidRDefault="002F0540" w:rsidP="00022EE5">
          <w:pPr>
            <w:pStyle w:val="Sidhuvud"/>
            <w:rPr>
              <w:lang w:val="en-US"/>
            </w:rPr>
          </w:pPr>
          <w:r>
            <w:rPr>
              <w:lang w:val="en-US"/>
            </w:rPr>
            <w:t>HL7 Conformance Statement</w:t>
          </w:r>
        </w:p>
      </w:tc>
      <w:tc>
        <w:tcPr>
          <w:tcW w:w="2268" w:type="dxa"/>
          <w:gridSpan w:val="2"/>
          <w:tcBorders>
            <w:left w:val="single" w:sz="6" w:space="0" w:color="auto"/>
            <w:right w:val="single" w:sz="6" w:space="0" w:color="auto"/>
          </w:tcBorders>
          <w:vAlign w:val="bottom"/>
        </w:tcPr>
        <w:p w14:paraId="2237F8AF" w14:textId="77777777" w:rsidR="002F0540" w:rsidRPr="00E86E4D" w:rsidRDefault="002F0540">
          <w:pPr>
            <w:pStyle w:val="Sidhuvud"/>
            <w:rPr>
              <w:bCs/>
              <w:i/>
            </w:rPr>
          </w:pPr>
        </w:p>
      </w:tc>
      <w:tc>
        <w:tcPr>
          <w:tcW w:w="1984" w:type="dxa"/>
          <w:gridSpan w:val="2"/>
          <w:tcBorders>
            <w:left w:val="single" w:sz="6" w:space="0" w:color="auto"/>
            <w:right w:val="single" w:sz="6" w:space="0" w:color="auto"/>
          </w:tcBorders>
          <w:vAlign w:val="bottom"/>
        </w:tcPr>
        <w:p w14:paraId="584C1588" w14:textId="77777777" w:rsidR="002F0540" w:rsidRDefault="002F0540">
          <w:pPr>
            <w:pStyle w:val="Sidhuvud"/>
            <w:rPr>
              <w:i/>
            </w:rPr>
          </w:pPr>
        </w:p>
      </w:tc>
    </w:tr>
    <w:tr w:rsidR="002F0540" w14:paraId="0EE7698A" w14:textId="77777777" w:rsidTr="00E86E4D">
      <w:trPr>
        <w:cantSplit/>
        <w:trHeight w:val="279"/>
      </w:trPr>
      <w:tc>
        <w:tcPr>
          <w:tcW w:w="9072" w:type="dxa"/>
          <w:gridSpan w:val="6"/>
          <w:tcBorders>
            <w:top w:val="single" w:sz="6" w:space="0" w:color="auto"/>
            <w:left w:val="single" w:sz="6" w:space="0" w:color="auto"/>
            <w:right w:val="single" w:sz="6" w:space="0" w:color="auto"/>
          </w:tcBorders>
          <w:vAlign w:val="bottom"/>
        </w:tcPr>
        <w:p w14:paraId="13751D08" w14:textId="77777777" w:rsidR="002F0540" w:rsidRDefault="002F0540">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2F0540" w14:paraId="51701759" w14:textId="77777777">
      <w:trPr>
        <w:cantSplit/>
        <w:trHeight w:val="385"/>
      </w:trPr>
      <w:tc>
        <w:tcPr>
          <w:tcW w:w="9072" w:type="dxa"/>
          <w:gridSpan w:val="6"/>
          <w:tcBorders>
            <w:left w:val="single" w:sz="6" w:space="0" w:color="auto"/>
            <w:bottom w:val="single" w:sz="6" w:space="0" w:color="auto"/>
            <w:right w:val="single" w:sz="6" w:space="0" w:color="auto"/>
          </w:tcBorders>
          <w:vAlign w:val="bottom"/>
        </w:tcPr>
        <w:p w14:paraId="5EC89E5C" w14:textId="78BF47FE" w:rsidR="002F0540" w:rsidRDefault="002F0540" w:rsidP="00BE54DE">
          <w:pPr>
            <w:pStyle w:val="Sidhuvud"/>
            <w:rPr>
              <w:i/>
            </w:rPr>
          </w:pPr>
          <w:r>
            <w:t xml:space="preserve">Conformance Statement </w:t>
          </w:r>
          <w:sdt>
            <w:sdtPr>
              <w:alias w:val="Message Type"/>
              <w:tag w:val=""/>
              <w:id w:val="-324970274"/>
              <w:placeholder>
                <w:docPart w:val="2945E55CD04C4FA8B5FA9F90E2A93CF8"/>
              </w:placeholder>
              <w:dataBinding w:prefixMappings="xmlns:ns0='http://purl.org/dc/elements/1.1/' xmlns:ns1='http://schemas.openxmlformats.org/package/2006/metadata/core-properties' " w:xpath="/ns1:coreProperties[1]/ns0:subject[1]" w:storeItemID="{6C3C8BC8-F283-45AE-878A-BAB7291924A1}"/>
              <w:text/>
            </w:sdtPr>
            <w:sdtEndPr/>
            <w:sdtContent>
              <w:r>
                <w:t>DFT</w:t>
              </w:r>
            </w:sdtContent>
          </w:sdt>
        </w:p>
      </w:tc>
    </w:tr>
    <w:tr w:rsidR="002F0540" w14:paraId="26DDA808" w14:textId="77777777">
      <w:trPr>
        <w:cantSplit/>
        <w:trHeight w:val="116"/>
      </w:trPr>
      <w:tc>
        <w:tcPr>
          <w:tcW w:w="4820" w:type="dxa"/>
          <w:gridSpan w:val="2"/>
          <w:tcBorders>
            <w:top w:val="single" w:sz="6" w:space="0" w:color="auto"/>
            <w:left w:val="single" w:sz="6" w:space="0" w:color="auto"/>
            <w:right w:val="single" w:sz="6" w:space="0" w:color="auto"/>
          </w:tcBorders>
          <w:vAlign w:val="bottom"/>
        </w:tcPr>
        <w:p w14:paraId="543C88B3" w14:textId="77777777" w:rsidR="002F0540" w:rsidRDefault="002F0540" w:rsidP="00987B2E">
          <w:pPr>
            <w:keepLines w:val="0"/>
            <w:spacing w:before="0" w:after="0"/>
            <w:ind w:left="0"/>
            <w:rPr>
              <w:noProof/>
              <w:sz w:val="20"/>
            </w:rPr>
          </w:pPr>
          <w:proofErr w:type="spellStart"/>
          <w:r>
            <w:rPr>
              <w:rFonts w:ascii="Arial" w:hAnsi="Arial"/>
              <w:sz w:val="10"/>
            </w:rPr>
            <w:t>Issued</w:t>
          </w:r>
          <w:proofErr w:type="spellEnd"/>
          <w:r>
            <w:rPr>
              <w:rFonts w:ascii="Arial" w:hAnsi="Arial"/>
              <w:sz w:val="10"/>
            </w:rPr>
            <w:t xml:space="preserve"> by:</w:t>
          </w:r>
        </w:p>
      </w:tc>
      <w:tc>
        <w:tcPr>
          <w:tcW w:w="4252" w:type="dxa"/>
          <w:gridSpan w:val="4"/>
          <w:tcBorders>
            <w:top w:val="single" w:sz="6" w:space="0" w:color="auto"/>
            <w:left w:val="single" w:sz="6" w:space="0" w:color="auto"/>
            <w:right w:val="single" w:sz="6" w:space="0" w:color="auto"/>
          </w:tcBorders>
          <w:vAlign w:val="bottom"/>
        </w:tcPr>
        <w:p w14:paraId="31550CED" w14:textId="77777777" w:rsidR="002F0540" w:rsidRDefault="002F0540">
          <w:pPr>
            <w:keepLines w:val="0"/>
            <w:spacing w:before="0" w:after="0"/>
            <w:ind w:left="0"/>
            <w:rPr>
              <w:noProof/>
              <w:sz w:val="20"/>
            </w:rPr>
          </w:pPr>
          <w:proofErr w:type="spellStart"/>
          <w:r>
            <w:rPr>
              <w:rFonts w:ascii="Arial" w:hAnsi="Arial"/>
              <w:sz w:val="10"/>
            </w:rPr>
            <w:t>Issue</w:t>
          </w:r>
          <w:proofErr w:type="spellEnd"/>
          <w:r>
            <w:rPr>
              <w:rFonts w:ascii="Arial" w:hAnsi="Arial"/>
              <w:sz w:val="10"/>
            </w:rPr>
            <w:t xml:space="preserve"> date:</w:t>
          </w:r>
        </w:p>
      </w:tc>
    </w:tr>
    <w:tr w:rsidR="002F0540" w14:paraId="3E567CD4" w14:textId="77777777">
      <w:trPr>
        <w:cantSplit/>
        <w:trHeight w:val="274"/>
      </w:trPr>
      <w:tc>
        <w:tcPr>
          <w:tcW w:w="4820" w:type="dxa"/>
          <w:gridSpan w:val="2"/>
          <w:tcBorders>
            <w:left w:val="single" w:sz="6" w:space="0" w:color="auto"/>
            <w:bottom w:val="single" w:sz="6" w:space="0" w:color="auto"/>
            <w:right w:val="single" w:sz="6" w:space="0" w:color="auto"/>
          </w:tcBorders>
          <w:vAlign w:val="bottom"/>
        </w:tcPr>
        <w:p w14:paraId="2083FCC5" w14:textId="77777777" w:rsidR="002F0540" w:rsidRDefault="002F0540">
          <w:pPr>
            <w:pStyle w:val="Sidhuvud"/>
          </w:pPr>
          <w:r>
            <w:t>Erik Frumerie</w:t>
          </w:r>
        </w:p>
      </w:tc>
      <w:tc>
        <w:tcPr>
          <w:tcW w:w="4252" w:type="dxa"/>
          <w:gridSpan w:val="4"/>
          <w:tcBorders>
            <w:left w:val="single" w:sz="6" w:space="0" w:color="auto"/>
            <w:bottom w:val="single" w:sz="6" w:space="0" w:color="auto"/>
            <w:right w:val="single" w:sz="6" w:space="0" w:color="auto"/>
          </w:tcBorders>
          <w:vAlign w:val="bottom"/>
        </w:tcPr>
        <w:p w14:paraId="0284DE72" w14:textId="0BF4599D" w:rsidR="002F0540" w:rsidRDefault="002F0540" w:rsidP="00F10312">
          <w:pPr>
            <w:pStyle w:val="Sidhuvud"/>
          </w:pPr>
          <w:r>
            <w:t>2016-09-19</w:t>
          </w:r>
        </w:p>
      </w:tc>
    </w:tr>
    <w:bookmarkEnd w:id="0"/>
  </w:tbl>
  <w:p w14:paraId="16FF9A73" w14:textId="77777777" w:rsidR="002F0540" w:rsidRDefault="002F0540">
    <w:pPr>
      <w:pStyle w:val="Sidhuvu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6" w:type="dxa"/>
      <w:tblLayout w:type="fixed"/>
      <w:tblCellMar>
        <w:left w:w="56" w:type="dxa"/>
        <w:right w:w="56" w:type="dxa"/>
      </w:tblCellMar>
      <w:tblLook w:val="0000" w:firstRow="0" w:lastRow="0" w:firstColumn="0" w:lastColumn="0" w:noHBand="0" w:noVBand="0"/>
    </w:tblPr>
    <w:tblGrid>
      <w:gridCol w:w="4395"/>
      <w:gridCol w:w="1851"/>
      <w:gridCol w:w="842"/>
      <w:gridCol w:w="1420"/>
      <w:gridCol w:w="564"/>
    </w:tblGrid>
    <w:tr w:rsidR="002F0540" w14:paraId="7F6F716D" w14:textId="77777777">
      <w:trPr>
        <w:cantSplit/>
      </w:trPr>
      <w:tc>
        <w:tcPr>
          <w:tcW w:w="4395" w:type="dxa"/>
          <w:vMerge w:val="restart"/>
        </w:tcPr>
        <w:p w14:paraId="5E98D8EE" w14:textId="77777777" w:rsidR="002F0540" w:rsidRDefault="002F0540">
          <w:pPr>
            <w:keepLines w:val="0"/>
            <w:spacing w:before="0" w:after="0"/>
            <w:ind w:left="0"/>
            <w:rPr>
              <w:noProof/>
              <w:sz w:val="20"/>
            </w:rPr>
          </w:pPr>
          <w:r>
            <w:rPr>
              <w:noProof/>
              <w:sz w:val="20"/>
            </w:rPr>
            <w:drawing>
              <wp:inline distT="0" distB="0" distL="0" distR="0" wp14:anchorId="0340BAD8" wp14:editId="654C9AE0">
                <wp:extent cx="2621280" cy="542925"/>
                <wp:effectExtent l="19050" t="0" r="7620" b="0"/>
                <wp:docPr id="6" name="Bild 6" descr="V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gr"/>
                        <pic:cNvPicPr>
                          <a:picLocks noChangeAspect="1" noChangeArrowheads="1"/>
                        </pic:cNvPicPr>
                      </pic:nvPicPr>
                      <pic:blipFill>
                        <a:blip r:embed="rId1"/>
                        <a:srcRect/>
                        <a:stretch>
                          <a:fillRect/>
                        </a:stretch>
                      </pic:blipFill>
                      <pic:spPr bwMode="auto">
                        <a:xfrm>
                          <a:off x="0" y="0"/>
                          <a:ext cx="2621280" cy="542925"/>
                        </a:xfrm>
                        <a:prstGeom prst="rect">
                          <a:avLst/>
                        </a:prstGeom>
                        <a:noFill/>
                        <a:ln w="9525">
                          <a:noFill/>
                          <a:miter lim="800000"/>
                          <a:headEnd/>
                          <a:tailEnd/>
                        </a:ln>
                      </pic:spPr>
                    </pic:pic>
                  </a:graphicData>
                </a:graphic>
              </wp:inline>
            </w:drawing>
          </w:r>
        </w:p>
      </w:tc>
      <w:tc>
        <w:tcPr>
          <w:tcW w:w="1851" w:type="dxa"/>
          <w:tcBorders>
            <w:top w:val="single" w:sz="6" w:space="0" w:color="auto"/>
            <w:left w:val="single" w:sz="6" w:space="0" w:color="auto"/>
            <w:right w:val="single" w:sz="6" w:space="0" w:color="auto"/>
          </w:tcBorders>
          <w:vAlign w:val="bottom"/>
        </w:tcPr>
        <w:p w14:paraId="28C6FF86" w14:textId="77777777" w:rsidR="002F0540" w:rsidRDefault="002F0540" w:rsidP="00987B2E">
          <w:pPr>
            <w:keepLines w:val="0"/>
            <w:spacing w:before="0" w:after="0"/>
            <w:ind w:left="0"/>
            <w:rPr>
              <w:noProof/>
              <w:sz w:val="20"/>
            </w:rPr>
          </w:pPr>
          <w:proofErr w:type="spellStart"/>
          <w:r>
            <w:rPr>
              <w:rFonts w:ascii="Arial" w:hAnsi="Arial"/>
              <w:sz w:val="10"/>
            </w:rPr>
            <w:t>Document</w:t>
          </w:r>
          <w:proofErr w:type="spellEnd"/>
          <w:r>
            <w:rPr>
              <w:rFonts w:ascii="Arial" w:hAnsi="Arial"/>
              <w:sz w:val="10"/>
            </w:rPr>
            <w:t xml:space="preserve"> </w:t>
          </w:r>
          <w:proofErr w:type="gramStart"/>
          <w:r>
            <w:rPr>
              <w:rFonts w:ascii="Arial" w:hAnsi="Arial"/>
              <w:sz w:val="10"/>
            </w:rPr>
            <w:t>no :</w:t>
          </w:r>
          <w:proofErr w:type="gramEnd"/>
        </w:p>
      </w:tc>
      <w:tc>
        <w:tcPr>
          <w:tcW w:w="842" w:type="dxa"/>
          <w:tcBorders>
            <w:top w:val="single" w:sz="6" w:space="0" w:color="auto"/>
            <w:right w:val="single" w:sz="6" w:space="0" w:color="auto"/>
          </w:tcBorders>
          <w:vAlign w:val="bottom"/>
        </w:tcPr>
        <w:p w14:paraId="75458215" w14:textId="77777777" w:rsidR="002F0540" w:rsidRDefault="002F0540">
          <w:pPr>
            <w:keepLines w:val="0"/>
            <w:spacing w:before="0" w:after="0"/>
            <w:ind w:left="0"/>
            <w:rPr>
              <w:noProof/>
              <w:sz w:val="20"/>
            </w:rPr>
          </w:pPr>
          <w:r>
            <w:rPr>
              <w:rFonts w:ascii="Arial" w:hAnsi="Arial"/>
              <w:sz w:val="10"/>
            </w:rPr>
            <w:t>Version:</w:t>
          </w:r>
        </w:p>
      </w:tc>
      <w:tc>
        <w:tcPr>
          <w:tcW w:w="1420" w:type="dxa"/>
          <w:tcBorders>
            <w:top w:val="single" w:sz="6" w:space="0" w:color="auto"/>
            <w:right w:val="single" w:sz="6" w:space="0" w:color="auto"/>
          </w:tcBorders>
          <w:vAlign w:val="bottom"/>
        </w:tcPr>
        <w:p w14:paraId="069C47A2" w14:textId="77777777" w:rsidR="002F0540" w:rsidRDefault="002F0540">
          <w:pPr>
            <w:keepLines w:val="0"/>
            <w:spacing w:before="0" w:after="0"/>
            <w:ind w:left="0"/>
            <w:rPr>
              <w:noProof/>
              <w:sz w:val="20"/>
            </w:rPr>
          </w:pPr>
          <w:r>
            <w:rPr>
              <w:rFonts w:ascii="Arial" w:hAnsi="Arial"/>
              <w:sz w:val="10"/>
            </w:rPr>
            <w:t>Status:</w:t>
          </w:r>
        </w:p>
      </w:tc>
      <w:tc>
        <w:tcPr>
          <w:tcW w:w="564" w:type="dxa"/>
          <w:tcBorders>
            <w:top w:val="single" w:sz="6" w:space="0" w:color="auto"/>
            <w:right w:val="single" w:sz="6" w:space="0" w:color="auto"/>
          </w:tcBorders>
          <w:vAlign w:val="bottom"/>
        </w:tcPr>
        <w:p w14:paraId="3474C9D3" w14:textId="77777777" w:rsidR="002F0540" w:rsidRDefault="002F0540">
          <w:pPr>
            <w:keepLines w:val="0"/>
            <w:spacing w:before="0" w:after="0"/>
            <w:ind w:left="0"/>
            <w:rPr>
              <w:noProof/>
              <w:sz w:val="20"/>
            </w:rPr>
          </w:pPr>
          <w:r>
            <w:rPr>
              <w:rFonts w:ascii="Arial" w:hAnsi="Arial"/>
              <w:sz w:val="10"/>
            </w:rPr>
            <w:t>Page:</w:t>
          </w:r>
        </w:p>
      </w:tc>
    </w:tr>
    <w:tr w:rsidR="002F0540" w14:paraId="5E496225" w14:textId="77777777">
      <w:trPr>
        <w:cantSplit/>
        <w:trHeight w:val="921"/>
      </w:trPr>
      <w:tc>
        <w:tcPr>
          <w:tcW w:w="4395" w:type="dxa"/>
          <w:vMerge/>
          <w:tcBorders>
            <w:bottom w:val="single" w:sz="6" w:space="0" w:color="auto"/>
          </w:tcBorders>
        </w:tcPr>
        <w:p w14:paraId="715F5144" w14:textId="77777777" w:rsidR="002F0540" w:rsidRDefault="002F0540">
          <w:pPr>
            <w:keepLines w:val="0"/>
            <w:spacing w:before="0" w:after="0"/>
            <w:ind w:left="0"/>
            <w:rPr>
              <w:noProof/>
              <w:sz w:val="20"/>
            </w:rPr>
          </w:pPr>
        </w:p>
      </w:tc>
      <w:tc>
        <w:tcPr>
          <w:tcW w:w="1851" w:type="dxa"/>
          <w:tcBorders>
            <w:left w:val="single" w:sz="6" w:space="0" w:color="auto"/>
            <w:bottom w:val="single" w:sz="6" w:space="0" w:color="auto"/>
            <w:right w:val="single" w:sz="6" w:space="0" w:color="auto"/>
          </w:tcBorders>
          <w:vAlign w:val="center"/>
        </w:tcPr>
        <w:p w14:paraId="70BD827B" w14:textId="77777777" w:rsidR="002F0540" w:rsidRDefault="002F0540">
          <w:pPr>
            <w:pStyle w:val="Sidhuvud"/>
          </w:pPr>
        </w:p>
      </w:tc>
      <w:tc>
        <w:tcPr>
          <w:tcW w:w="842" w:type="dxa"/>
          <w:tcBorders>
            <w:left w:val="nil"/>
            <w:right w:val="single" w:sz="6" w:space="0" w:color="auto"/>
          </w:tcBorders>
          <w:vAlign w:val="center"/>
        </w:tcPr>
        <w:p w14:paraId="31438E5D" w14:textId="16806E10" w:rsidR="002F0540" w:rsidRDefault="00637CB2" w:rsidP="00BC180F">
          <w:pPr>
            <w:pStyle w:val="Sidhuvud"/>
          </w:pPr>
          <w:r>
            <w:t>PA13</w:t>
          </w:r>
        </w:p>
      </w:tc>
      <w:tc>
        <w:tcPr>
          <w:tcW w:w="1420" w:type="dxa"/>
          <w:tcBorders>
            <w:right w:val="single" w:sz="6" w:space="0" w:color="auto"/>
          </w:tcBorders>
          <w:vAlign w:val="center"/>
        </w:tcPr>
        <w:p w14:paraId="07B94BFF" w14:textId="4D80C4E7" w:rsidR="002F0540" w:rsidRDefault="002F0540">
          <w:pPr>
            <w:pStyle w:val="Sidhuvud"/>
          </w:pPr>
          <w:r>
            <w:t>Draft</w:t>
          </w:r>
        </w:p>
      </w:tc>
      <w:tc>
        <w:tcPr>
          <w:tcW w:w="564" w:type="dxa"/>
          <w:tcBorders>
            <w:right w:val="single" w:sz="6" w:space="0" w:color="auto"/>
          </w:tcBorders>
          <w:vAlign w:val="center"/>
        </w:tcPr>
        <w:p w14:paraId="6AA530AE" w14:textId="77777777" w:rsidR="002F0540" w:rsidRDefault="002F0540">
          <w:pPr>
            <w:keepLines w:val="0"/>
            <w:spacing w:before="0" w:after="0"/>
            <w:ind w:left="0"/>
            <w:jc w:val="center"/>
            <w:rPr>
              <w:rStyle w:val="Sidnummer"/>
            </w:rPr>
          </w:pPr>
          <w:r>
            <w:rPr>
              <w:rStyle w:val="Sidnummer"/>
            </w:rPr>
            <w:t>(</w:t>
          </w:r>
          <w:r>
            <w:rPr>
              <w:rStyle w:val="Sidnummer"/>
            </w:rPr>
            <w:fldChar w:fldCharType="begin"/>
          </w:r>
          <w:r>
            <w:rPr>
              <w:rStyle w:val="Sidnummer"/>
            </w:rPr>
            <w:instrText xml:space="preserve"> PAGE  \* MERGEFORMAT </w:instrText>
          </w:r>
          <w:r>
            <w:rPr>
              <w:rStyle w:val="Sidnummer"/>
            </w:rPr>
            <w:fldChar w:fldCharType="separate"/>
          </w:r>
          <w:r w:rsidR="00637CB2">
            <w:rPr>
              <w:rStyle w:val="Sidnummer"/>
              <w:noProof/>
            </w:rPr>
            <w:t>2</w:t>
          </w:r>
          <w:r>
            <w:rPr>
              <w:rStyle w:val="Sidnummer"/>
            </w:rPr>
            <w:fldChar w:fldCharType="end"/>
          </w:r>
          <w:r>
            <w:rPr>
              <w:rStyle w:val="Sidnummer"/>
            </w:rPr>
            <w:t>)</w:t>
          </w:r>
          <w:r w:rsidR="00637CB2">
            <w:fldChar w:fldCharType="begin"/>
          </w:r>
          <w:r w:rsidR="00637CB2">
            <w:instrText xml:space="preserve"> NUMPAGES  \* MERGEFORMAT </w:instrText>
          </w:r>
          <w:r w:rsidR="00637CB2">
            <w:fldChar w:fldCharType="separate"/>
          </w:r>
          <w:r w:rsidR="00637CB2" w:rsidRPr="00637CB2">
            <w:rPr>
              <w:rStyle w:val="Sidnummer"/>
              <w:noProof/>
            </w:rPr>
            <w:t>19</w:t>
          </w:r>
          <w:r w:rsidR="00637CB2">
            <w:rPr>
              <w:rStyle w:val="Sidnummer"/>
              <w:noProof/>
            </w:rPr>
            <w:fldChar w:fldCharType="end"/>
          </w:r>
        </w:p>
      </w:tc>
    </w:tr>
    <w:tr w:rsidR="002F0540" w14:paraId="7F8855A4" w14:textId="77777777">
      <w:trPr>
        <w:cantSplit/>
        <w:trHeight w:val="102"/>
      </w:trPr>
      <w:tc>
        <w:tcPr>
          <w:tcW w:w="9072" w:type="dxa"/>
          <w:gridSpan w:val="5"/>
          <w:tcBorders>
            <w:top w:val="single" w:sz="6" w:space="0" w:color="auto"/>
            <w:left w:val="single" w:sz="6" w:space="0" w:color="auto"/>
            <w:right w:val="single" w:sz="6" w:space="0" w:color="auto"/>
          </w:tcBorders>
          <w:vAlign w:val="bottom"/>
        </w:tcPr>
        <w:p w14:paraId="4047049A" w14:textId="77777777" w:rsidR="002F0540" w:rsidRDefault="002F0540">
          <w:pPr>
            <w:keepLines w:val="0"/>
            <w:spacing w:before="0" w:after="0"/>
            <w:ind w:left="0"/>
            <w:rPr>
              <w:noProof/>
              <w:sz w:val="20"/>
            </w:rPr>
          </w:pPr>
          <w:proofErr w:type="spellStart"/>
          <w:r>
            <w:rPr>
              <w:rFonts w:ascii="Arial" w:hAnsi="Arial"/>
              <w:sz w:val="10"/>
            </w:rPr>
            <w:t>Description</w:t>
          </w:r>
          <w:proofErr w:type="spellEnd"/>
          <w:r>
            <w:rPr>
              <w:rFonts w:ascii="Arial" w:hAnsi="Arial"/>
              <w:sz w:val="10"/>
            </w:rPr>
            <w:t>:</w:t>
          </w:r>
        </w:p>
      </w:tc>
    </w:tr>
    <w:tr w:rsidR="002F0540" w14:paraId="4182B667" w14:textId="77777777">
      <w:trPr>
        <w:cantSplit/>
        <w:trHeight w:val="385"/>
      </w:trPr>
      <w:tc>
        <w:tcPr>
          <w:tcW w:w="9072" w:type="dxa"/>
          <w:gridSpan w:val="5"/>
          <w:tcBorders>
            <w:left w:val="single" w:sz="6" w:space="0" w:color="auto"/>
            <w:bottom w:val="single" w:sz="6" w:space="0" w:color="auto"/>
            <w:right w:val="single" w:sz="6" w:space="0" w:color="auto"/>
          </w:tcBorders>
          <w:vAlign w:val="bottom"/>
        </w:tcPr>
        <w:p w14:paraId="2C4A82A5" w14:textId="0DFC3C36" w:rsidR="002F0540" w:rsidRPr="003A6698" w:rsidRDefault="002F0540">
          <w:pPr>
            <w:pStyle w:val="Sidhuvud"/>
            <w:rPr>
              <w:i/>
            </w:rPr>
          </w:pPr>
          <w:r>
            <w:t xml:space="preserve">Conformance Statement </w:t>
          </w:r>
          <w:sdt>
            <w:sdtPr>
              <w:alias w:val="Message Type"/>
              <w:tag w:val=""/>
              <w:id w:val="620343085"/>
              <w:placeholder>
                <w:docPart w:val="89BE559124A548868A3E7AC17F9850C7"/>
              </w:placeholder>
              <w:dataBinding w:prefixMappings="xmlns:ns0='http://purl.org/dc/elements/1.1/' xmlns:ns1='http://schemas.openxmlformats.org/package/2006/metadata/core-properties' " w:xpath="/ns1:coreProperties[1]/ns0:subject[1]" w:storeItemID="{6C3C8BC8-F283-45AE-878A-BAB7291924A1}"/>
              <w:text/>
            </w:sdtPr>
            <w:sdtEndPr/>
            <w:sdtContent>
              <w:r>
                <w:t>DFT</w:t>
              </w:r>
            </w:sdtContent>
          </w:sdt>
        </w:p>
      </w:tc>
    </w:tr>
  </w:tbl>
  <w:p w14:paraId="4E9C6BAD" w14:textId="77777777" w:rsidR="002F0540" w:rsidRDefault="002F0540">
    <w:pPr>
      <w:pStyle w:val="Sidhuvud"/>
    </w:pPr>
  </w:p>
  <w:p w14:paraId="61DBB904" w14:textId="77777777" w:rsidR="002F0540" w:rsidRDefault="002F0540">
    <w:pPr>
      <w:pStyle w:val="Sidhuvud"/>
    </w:pPr>
  </w:p>
  <w:p w14:paraId="4555C13E" w14:textId="77777777" w:rsidR="002F0540" w:rsidRDefault="002F054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60A"/>
    <w:multiLevelType w:val="hybridMultilevel"/>
    <w:tmpl w:val="50204160"/>
    <w:lvl w:ilvl="0" w:tplc="6714FD3A">
      <w:start w:val="1"/>
      <w:numFmt w:val="bullet"/>
      <w:lvlText w:val=""/>
      <w:lvlJc w:val="left"/>
      <w:pPr>
        <w:tabs>
          <w:tab w:val="num" w:pos="720"/>
        </w:tabs>
        <w:ind w:left="720" w:hanging="360"/>
      </w:pPr>
      <w:rPr>
        <w:rFonts w:ascii="Symbol" w:hAnsi="Symbol" w:hint="default"/>
      </w:rPr>
    </w:lvl>
    <w:lvl w:ilvl="1" w:tplc="3556B0AE" w:tentative="1">
      <w:start w:val="1"/>
      <w:numFmt w:val="bullet"/>
      <w:lvlText w:val="o"/>
      <w:lvlJc w:val="left"/>
      <w:pPr>
        <w:tabs>
          <w:tab w:val="num" w:pos="1440"/>
        </w:tabs>
        <w:ind w:left="1440" w:hanging="360"/>
      </w:pPr>
      <w:rPr>
        <w:rFonts w:ascii="Courier New" w:hAnsi="Courier New" w:cs="Courier New" w:hint="default"/>
      </w:rPr>
    </w:lvl>
    <w:lvl w:ilvl="2" w:tplc="736EB8D2" w:tentative="1">
      <w:start w:val="1"/>
      <w:numFmt w:val="bullet"/>
      <w:lvlText w:val=""/>
      <w:lvlJc w:val="left"/>
      <w:pPr>
        <w:tabs>
          <w:tab w:val="num" w:pos="2160"/>
        </w:tabs>
        <w:ind w:left="2160" w:hanging="360"/>
      </w:pPr>
      <w:rPr>
        <w:rFonts w:ascii="Wingdings" w:hAnsi="Wingdings" w:hint="default"/>
      </w:rPr>
    </w:lvl>
    <w:lvl w:ilvl="3" w:tplc="0302AA12" w:tentative="1">
      <w:start w:val="1"/>
      <w:numFmt w:val="bullet"/>
      <w:lvlText w:val=""/>
      <w:lvlJc w:val="left"/>
      <w:pPr>
        <w:tabs>
          <w:tab w:val="num" w:pos="2880"/>
        </w:tabs>
        <w:ind w:left="2880" w:hanging="360"/>
      </w:pPr>
      <w:rPr>
        <w:rFonts w:ascii="Symbol" w:hAnsi="Symbol" w:hint="default"/>
      </w:rPr>
    </w:lvl>
    <w:lvl w:ilvl="4" w:tplc="E5CC4128" w:tentative="1">
      <w:start w:val="1"/>
      <w:numFmt w:val="bullet"/>
      <w:lvlText w:val="o"/>
      <w:lvlJc w:val="left"/>
      <w:pPr>
        <w:tabs>
          <w:tab w:val="num" w:pos="3600"/>
        </w:tabs>
        <w:ind w:left="3600" w:hanging="360"/>
      </w:pPr>
      <w:rPr>
        <w:rFonts w:ascii="Courier New" w:hAnsi="Courier New" w:cs="Courier New" w:hint="default"/>
      </w:rPr>
    </w:lvl>
    <w:lvl w:ilvl="5" w:tplc="F26E26E6" w:tentative="1">
      <w:start w:val="1"/>
      <w:numFmt w:val="bullet"/>
      <w:lvlText w:val=""/>
      <w:lvlJc w:val="left"/>
      <w:pPr>
        <w:tabs>
          <w:tab w:val="num" w:pos="4320"/>
        </w:tabs>
        <w:ind w:left="4320" w:hanging="360"/>
      </w:pPr>
      <w:rPr>
        <w:rFonts w:ascii="Wingdings" w:hAnsi="Wingdings" w:hint="default"/>
      </w:rPr>
    </w:lvl>
    <w:lvl w:ilvl="6" w:tplc="8FB4526A" w:tentative="1">
      <w:start w:val="1"/>
      <w:numFmt w:val="bullet"/>
      <w:lvlText w:val=""/>
      <w:lvlJc w:val="left"/>
      <w:pPr>
        <w:tabs>
          <w:tab w:val="num" w:pos="5040"/>
        </w:tabs>
        <w:ind w:left="5040" w:hanging="360"/>
      </w:pPr>
      <w:rPr>
        <w:rFonts w:ascii="Symbol" w:hAnsi="Symbol" w:hint="default"/>
      </w:rPr>
    </w:lvl>
    <w:lvl w:ilvl="7" w:tplc="130061AE" w:tentative="1">
      <w:start w:val="1"/>
      <w:numFmt w:val="bullet"/>
      <w:lvlText w:val="o"/>
      <w:lvlJc w:val="left"/>
      <w:pPr>
        <w:tabs>
          <w:tab w:val="num" w:pos="5760"/>
        </w:tabs>
        <w:ind w:left="5760" w:hanging="360"/>
      </w:pPr>
      <w:rPr>
        <w:rFonts w:ascii="Courier New" w:hAnsi="Courier New" w:cs="Courier New" w:hint="default"/>
      </w:rPr>
    </w:lvl>
    <w:lvl w:ilvl="8" w:tplc="D36A30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5676AF"/>
    <w:multiLevelType w:val="multilevel"/>
    <w:tmpl w:val="3A123DB6"/>
    <w:lvl w:ilvl="0">
      <w:start w:val="1"/>
      <w:numFmt w:val="decimal"/>
      <w:pStyle w:val="Bilagerubrik1"/>
      <w:lvlText w:val="Bilaga %1"/>
      <w:lvlJc w:val="left"/>
      <w:pPr>
        <w:tabs>
          <w:tab w:val="num" w:pos="1440"/>
        </w:tabs>
        <w:ind w:left="1134" w:hanging="1134"/>
      </w:pPr>
    </w:lvl>
    <w:lvl w:ilvl="1">
      <w:start w:val="1"/>
      <w:numFmt w:val="decimal"/>
      <w:lvlRestart w:val="0"/>
      <w:lvlText w:val="%1.%2"/>
      <w:lvlJc w:val="left"/>
      <w:pPr>
        <w:tabs>
          <w:tab w:val="num" w:pos="1134"/>
        </w:tabs>
        <w:ind w:left="1134" w:hanging="1134"/>
      </w:pPr>
    </w:lvl>
    <w:lvl w:ilvl="2">
      <w:start w:val="1"/>
      <w:numFmt w:val="decimal"/>
      <w:lvlRestart w:val="0"/>
      <w:lvlText w:val="%1.%2.%3"/>
      <w:lvlJc w:val="left"/>
      <w:pPr>
        <w:tabs>
          <w:tab w:val="num" w:pos="1080"/>
        </w:tabs>
        <w:ind w:left="720" w:hanging="720"/>
      </w:pPr>
    </w:lvl>
    <w:lvl w:ilvl="3">
      <w:start w:val="1"/>
      <w:numFmt w:val="decimal"/>
      <w:lvlText w:val="%1.%2.%3.%4"/>
      <w:lvlJc w:val="left"/>
      <w:pPr>
        <w:tabs>
          <w:tab w:val="num" w:pos="1080"/>
        </w:tabs>
        <w:ind w:left="864" w:hanging="864"/>
      </w:pPr>
    </w:lvl>
    <w:lvl w:ilvl="4">
      <w:start w:val="1"/>
      <w:numFmt w:val="decimal"/>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2" w15:restartNumberingAfterBreak="0">
    <w:nsid w:val="17751811"/>
    <w:multiLevelType w:val="hybridMultilevel"/>
    <w:tmpl w:val="CD98F690"/>
    <w:lvl w:ilvl="0" w:tplc="77E896D6">
      <w:start w:val="1"/>
      <w:numFmt w:val="decimal"/>
      <w:lvlText w:val="%1."/>
      <w:lvlJc w:val="left"/>
      <w:pPr>
        <w:ind w:left="720" w:hanging="360"/>
      </w:pPr>
    </w:lvl>
    <w:lvl w:ilvl="1" w:tplc="22B27CB4" w:tentative="1">
      <w:start w:val="1"/>
      <w:numFmt w:val="lowerLetter"/>
      <w:lvlText w:val="%2."/>
      <w:lvlJc w:val="left"/>
      <w:pPr>
        <w:ind w:left="1440" w:hanging="360"/>
      </w:pPr>
    </w:lvl>
    <w:lvl w:ilvl="2" w:tplc="9918B72C" w:tentative="1">
      <w:start w:val="1"/>
      <w:numFmt w:val="lowerRoman"/>
      <w:lvlText w:val="%3."/>
      <w:lvlJc w:val="right"/>
      <w:pPr>
        <w:ind w:left="2160" w:hanging="180"/>
      </w:pPr>
    </w:lvl>
    <w:lvl w:ilvl="3" w:tplc="895C2FC4" w:tentative="1">
      <w:start w:val="1"/>
      <w:numFmt w:val="decimal"/>
      <w:lvlText w:val="%4."/>
      <w:lvlJc w:val="left"/>
      <w:pPr>
        <w:ind w:left="2880" w:hanging="360"/>
      </w:pPr>
    </w:lvl>
    <w:lvl w:ilvl="4" w:tplc="C9D0ECA0" w:tentative="1">
      <w:start w:val="1"/>
      <w:numFmt w:val="lowerLetter"/>
      <w:lvlText w:val="%5."/>
      <w:lvlJc w:val="left"/>
      <w:pPr>
        <w:ind w:left="3600" w:hanging="360"/>
      </w:pPr>
    </w:lvl>
    <w:lvl w:ilvl="5" w:tplc="638C5ABE" w:tentative="1">
      <w:start w:val="1"/>
      <w:numFmt w:val="lowerRoman"/>
      <w:lvlText w:val="%6."/>
      <w:lvlJc w:val="right"/>
      <w:pPr>
        <w:ind w:left="4320" w:hanging="180"/>
      </w:pPr>
    </w:lvl>
    <w:lvl w:ilvl="6" w:tplc="A1E438F0" w:tentative="1">
      <w:start w:val="1"/>
      <w:numFmt w:val="decimal"/>
      <w:lvlText w:val="%7."/>
      <w:lvlJc w:val="left"/>
      <w:pPr>
        <w:ind w:left="5040" w:hanging="360"/>
      </w:pPr>
    </w:lvl>
    <w:lvl w:ilvl="7" w:tplc="BA2CB0EC" w:tentative="1">
      <w:start w:val="1"/>
      <w:numFmt w:val="lowerLetter"/>
      <w:lvlText w:val="%8."/>
      <w:lvlJc w:val="left"/>
      <w:pPr>
        <w:ind w:left="5760" w:hanging="360"/>
      </w:pPr>
    </w:lvl>
    <w:lvl w:ilvl="8" w:tplc="C96A9E08" w:tentative="1">
      <w:start w:val="1"/>
      <w:numFmt w:val="lowerRoman"/>
      <w:lvlText w:val="%9."/>
      <w:lvlJc w:val="right"/>
      <w:pPr>
        <w:ind w:left="6480" w:hanging="180"/>
      </w:pPr>
    </w:lvl>
  </w:abstractNum>
  <w:abstractNum w:abstractNumId="3" w15:restartNumberingAfterBreak="0">
    <w:nsid w:val="1B746AD8"/>
    <w:multiLevelType w:val="multilevel"/>
    <w:tmpl w:val="0B1811D0"/>
    <w:lvl w:ilvl="0">
      <w:numFmt w:val="decimal"/>
      <w:pStyle w:val="Rubrik1"/>
      <w:lvlText w:val="%1"/>
      <w:lvlJc w:val="left"/>
      <w:pPr>
        <w:tabs>
          <w:tab w:val="num" w:pos="432"/>
        </w:tabs>
        <w:ind w:left="432" w:hanging="432"/>
      </w:pPr>
    </w:lvl>
    <w:lvl w:ilvl="1">
      <w:start w:val="1"/>
      <w:numFmt w:val="decimal"/>
      <w:pStyle w:val="Rubrik2"/>
      <w:lvlText w:val="%1.%2"/>
      <w:lvlJc w:val="left"/>
      <w:pPr>
        <w:tabs>
          <w:tab w:val="num" w:pos="576"/>
        </w:tabs>
        <w:ind w:left="576" w:hanging="576"/>
      </w:pPr>
    </w:lvl>
    <w:lvl w:ilvl="2">
      <w:start w:val="1"/>
      <w:numFmt w:val="decimal"/>
      <w:pStyle w:val="Rubrik3"/>
      <w:lvlText w:val="%1.%2.%3"/>
      <w:lvlJc w:val="left"/>
      <w:pPr>
        <w:tabs>
          <w:tab w:val="num" w:pos="720"/>
        </w:tabs>
        <w:ind w:left="720" w:hanging="720"/>
      </w:pPr>
    </w:lvl>
    <w:lvl w:ilvl="3">
      <w:start w:val="1"/>
      <w:numFmt w:val="decimal"/>
      <w:pStyle w:val="Rubrik4"/>
      <w:lvlText w:val="%1.%2.%3.%4"/>
      <w:lvlJc w:val="left"/>
      <w:pPr>
        <w:tabs>
          <w:tab w:val="num" w:pos="864"/>
        </w:tabs>
        <w:ind w:left="864" w:hanging="864"/>
      </w:pPr>
    </w:lvl>
    <w:lvl w:ilvl="4">
      <w:start w:val="1"/>
      <w:numFmt w:val="decimal"/>
      <w:pStyle w:val="Rubrik5"/>
      <w:lvlText w:val="%1.%2.%3.%4.%5"/>
      <w:lvlJc w:val="left"/>
      <w:pPr>
        <w:tabs>
          <w:tab w:val="num" w:pos="1008"/>
        </w:tabs>
        <w:ind w:left="1008" w:hanging="1008"/>
      </w:pPr>
    </w:lvl>
    <w:lvl w:ilvl="5">
      <w:start w:val="1"/>
      <w:numFmt w:val="decimal"/>
      <w:pStyle w:val="Rubrik6"/>
      <w:lvlText w:val="%1.%2.%3.%4.%5.%6"/>
      <w:lvlJc w:val="left"/>
      <w:pPr>
        <w:tabs>
          <w:tab w:val="num" w:pos="1152"/>
        </w:tabs>
        <w:ind w:left="1152" w:hanging="1152"/>
      </w:pPr>
    </w:lvl>
    <w:lvl w:ilvl="6">
      <w:start w:val="1"/>
      <w:numFmt w:val="decimal"/>
      <w:pStyle w:val="Rubrik7"/>
      <w:lvlText w:val="%1.%2.%3.%4.%5.%6.%7"/>
      <w:lvlJc w:val="left"/>
      <w:pPr>
        <w:tabs>
          <w:tab w:val="num" w:pos="1296"/>
        </w:tabs>
        <w:ind w:left="1296" w:hanging="1296"/>
      </w:pPr>
    </w:lvl>
    <w:lvl w:ilvl="7">
      <w:start w:val="1"/>
      <w:numFmt w:val="decimal"/>
      <w:pStyle w:val="Rubrik8"/>
      <w:lvlText w:val="%1.%2.%3.%4.%5.%6.%7.%8"/>
      <w:lvlJc w:val="left"/>
      <w:pPr>
        <w:tabs>
          <w:tab w:val="num" w:pos="1440"/>
        </w:tabs>
        <w:ind w:left="1440" w:hanging="1440"/>
      </w:pPr>
    </w:lvl>
    <w:lvl w:ilvl="8">
      <w:start w:val="1"/>
      <w:numFmt w:val="decimal"/>
      <w:pStyle w:val="Rubrik9"/>
      <w:lvlText w:val="%1.%2.%3.%4.%5.%6.%7.%8.%9"/>
      <w:lvlJc w:val="left"/>
      <w:pPr>
        <w:tabs>
          <w:tab w:val="num" w:pos="1584"/>
        </w:tabs>
        <w:ind w:left="1584" w:hanging="1584"/>
      </w:pPr>
    </w:lvl>
  </w:abstractNum>
  <w:abstractNum w:abstractNumId="4" w15:restartNumberingAfterBreak="0">
    <w:nsid w:val="1D7A79B1"/>
    <w:multiLevelType w:val="multilevel"/>
    <w:tmpl w:val="9116958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04F3FE3"/>
    <w:multiLevelType w:val="hybridMultilevel"/>
    <w:tmpl w:val="3782E59A"/>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6" w15:restartNumberingAfterBreak="0">
    <w:nsid w:val="20813C69"/>
    <w:multiLevelType w:val="hybridMultilevel"/>
    <w:tmpl w:val="29003624"/>
    <w:lvl w:ilvl="0" w:tplc="C3866F0C">
      <w:start w:val="1"/>
      <w:numFmt w:val="decimal"/>
      <w:lvlText w:val="%1."/>
      <w:lvlJc w:val="left"/>
      <w:pPr>
        <w:ind w:left="720" w:hanging="360"/>
      </w:pPr>
    </w:lvl>
    <w:lvl w:ilvl="1" w:tplc="9C5ACC10">
      <w:start w:val="1"/>
      <w:numFmt w:val="lowerLetter"/>
      <w:lvlText w:val="%2."/>
      <w:lvlJc w:val="left"/>
      <w:pPr>
        <w:ind w:left="1440" w:hanging="360"/>
      </w:pPr>
    </w:lvl>
    <w:lvl w:ilvl="2" w:tplc="3288DB20" w:tentative="1">
      <w:start w:val="1"/>
      <w:numFmt w:val="lowerRoman"/>
      <w:lvlText w:val="%3."/>
      <w:lvlJc w:val="right"/>
      <w:pPr>
        <w:ind w:left="2160" w:hanging="180"/>
      </w:pPr>
    </w:lvl>
    <w:lvl w:ilvl="3" w:tplc="FD4619C2" w:tentative="1">
      <w:start w:val="1"/>
      <w:numFmt w:val="decimal"/>
      <w:lvlText w:val="%4."/>
      <w:lvlJc w:val="left"/>
      <w:pPr>
        <w:ind w:left="2880" w:hanging="360"/>
      </w:pPr>
    </w:lvl>
    <w:lvl w:ilvl="4" w:tplc="7F848A34" w:tentative="1">
      <w:start w:val="1"/>
      <w:numFmt w:val="lowerLetter"/>
      <w:lvlText w:val="%5."/>
      <w:lvlJc w:val="left"/>
      <w:pPr>
        <w:ind w:left="3600" w:hanging="360"/>
      </w:pPr>
    </w:lvl>
    <w:lvl w:ilvl="5" w:tplc="97E25D78" w:tentative="1">
      <w:start w:val="1"/>
      <w:numFmt w:val="lowerRoman"/>
      <w:lvlText w:val="%6."/>
      <w:lvlJc w:val="right"/>
      <w:pPr>
        <w:ind w:left="4320" w:hanging="180"/>
      </w:pPr>
    </w:lvl>
    <w:lvl w:ilvl="6" w:tplc="2428640A" w:tentative="1">
      <w:start w:val="1"/>
      <w:numFmt w:val="decimal"/>
      <w:lvlText w:val="%7."/>
      <w:lvlJc w:val="left"/>
      <w:pPr>
        <w:ind w:left="5040" w:hanging="360"/>
      </w:pPr>
    </w:lvl>
    <w:lvl w:ilvl="7" w:tplc="3AC4E7FE" w:tentative="1">
      <w:start w:val="1"/>
      <w:numFmt w:val="lowerLetter"/>
      <w:lvlText w:val="%8."/>
      <w:lvlJc w:val="left"/>
      <w:pPr>
        <w:ind w:left="5760" w:hanging="360"/>
      </w:pPr>
    </w:lvl>
    <w:lvl w:ilvl="8" w:tplc="82C43BE8" w:tentative="1">
      <w:start w:val="1"/>
      <w:numFmt w:val="lowerRoman"/>
      <w:lvlText w:val="%9."/>
      <w:lvlJc w:val="right"/>
      <w:pPr>
        <w:ind w:left="6480" w:hanging="180"/>
      </w:pPr>
    </w:lvl>
  </w:abstractNum>
  <w:abstractNum w:abstractNumId="7" w15:restartNumberingAfterBreak="0">
    <w:nsid w:val="23F936D1"/>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43C392D"/>
    <w:multiLevelType w:val="singleLevel"/>
    <w:tmpl w:val="BF860C3C"/>
    <w:lvl w:ilvl="0">
      <w:start w:val="1"/>
      <w:numFmt w:val="bullet"/>
      <w:pStyle w:val="HangingIndent"/>
      <w:lvlText w:val=""/>
      <w:lvlJc w:val="left"/>
      <w:pPr>
        <w:tabs>
          <w:tab w:val="num" w:pos="425"/>
        </w:tabs>
        <w:ind w:left="425" w:hanging="425"/>
      </w:pPr>
      <w:rPr>
        <w:rFonts w:ascii="Symbol" w:hAnsi="Symbol" w:hint="default"/>
        <w:sz w:val="16"/>
      </w:rPr>
    </w:lvl>
  </w:abstractNum>
  <w:abstractNum w:abstractNumId="9" w15:restartNumberingAfterBreak="0">
    <w:nsid w:val="294443AE"/>
    <w:multiLevelType w:val="hybridMultilevel"/>
    <w:tmpl w:val="4BFA3DDC"/>
    <w:lvl w:ilvl="0" w:tplc="041D000F">
      <w:start w:val="1"/>
      <w:numFmt w:val="bullet"/>
      <w:lvlText w:val=""/>
      <w:lvlJc w:val="left"/>
      <w:pPr>
        <w:ind w:left="1854" w:hanging="360"/>
      </w:pPr>
      <w:rPr>
        <w:rFonts w:ascii="Symbol" w:hAnsi="Symbol" w:hint="default"/>
      </w:rPr>
    </w:lvl>
    <w:lvl w:ilvl="1" w:tplc="041D0019" w:tentative="1">
      <w:start w:val="1"/>
      <w:numFmt w:val="bullet"/>
      <w:lvlText w:val="o"/>
      <w:lvlJc w:val="left"/>
      <w:pPr>
        <w:ind w:left="2574" w:hanging="360"/>
      </w:pPr>
      <w:rPr>
        <w:rFonts w:ascii="Courier New" w:hAnsi="Courier New" w:cs="Courier New" w:hint="default"/>
      </w:rPr>
    </w:lvl>
    <w:lvl w:ilvl="2" w:tplc="041D001B" w:tentative="1">
      <w:start w:val="1"/>
      <w:numFmt w:val="bullet"/>
      <w:lvlText w:val=""/>
      <w:lvlJc w:val="left"/>
      <w:pPr>
        <w:ind w:left="3294" w:hanging="360"/>
      </w:pPr>
      <w:rPr>
        <w:rFonts w:ascii="Wingdings" w:hAnsi="Wingdings" w:hint="default"/>
      </w:rPr>
    </w:lvl>
    <w:lvl w:ilvl="3" w:tplc="041D000F" w:tentative="1">
      <w:start w:val="1"/>
      <w:numFmt w:val="bullet"/>
      <w:lvlText w:val=""/>
      <w:lvlJc w:val="left"/>
      <w:pPr>
        <w:ind w:left="4014" w:hanging="360"/>
      </w:pPr>
      <w:rPr>
        <w:rFonts w:ascii="Symbol" w:hAnsi="Symbol" w:hint="default"/>
      </w:rPr>
    </w:lvl>
    <w:lvl w:ilvl="4" w:tplc="041D0019" w:tentative="1">
      <w:start w:val="1"/>
      <w:numFmt w:val="bullet"/>
      <w:lvlText w:val="o"/>
      <w:lvlJc w:val="left"/>
      <w:pPr>
        <w:ind w:left="4734" w:hanging="360"/>
      </w:pPr>
      <w:rPr>
        <w:rFonts w:ascii="Courier New" w:hAnsi="Courier New" w:cs="Courier New" w:hint="default"/>
      </w:rPr>
    </w:lvl>
    <w:lvl w:ilvl="5" w:tplc="041D001B" w:tentative="1">
      <w:start w:val="1"/>
      <w:numFmt w:val="bullet"/>
      <w:lvlText w:val=""/>
      <w:lvlJc w:val="left"/>
      <w:pPr>
        <w:ind w:left="5454" w:hanging="360"/>
      </w:pPr>
      <w:rPr>
        <w:rFonts w:ascii="Wingdings" w:hAnsi="Wingdings" w:hint="default"/>
      </w:rPr>
    </w:lvl>
    <w:lvl w:ilvl="6" w:tplc="041D000F" w:tentative="1">
      <w:start w:val="1"/>
      <w:numFmt w:val="bullet"/>
      <w:lvlText w:val=""/>
      <w:lvlJc w:val="left"/>
      <w:pPr>
        <w:ind w:left="6174" w:hanging="360"/>
      </w:pPr>
      <w:rPr>
        <w:rFonts w:ascii="Symbol" w:hAnsi="Symbol" w:hint="default"/>
      </w:rPr>
    </w:lvl>
    <w:lvl w:ilvl="7" w:tplc="041D0019" w:tentative="1">
      <w:start w:val="1"/>
      <w:numFmt w:val="bullet"/>
      <w:lvlText w:val="o"/>
      <w:lvlJc w:val="left"/>
      <w:pPr>
        <w:ind w:left="6894" w:hanging="360"/>
      </w:pPr>
      <w:rPr>
        <w:rFonts w:ascii="Courier New" w:hAnsi="Courier New" w:cs="Courier New" w:hint="default"/>
      </w:rPr>
    </w:lvl>
    <w:lvl w:ilvl="8" w:tplc="041D001B" w:tentative="1">
      <w:start w:val="1"/>
      <w:numFmt w:val="bullet"/>
      <w:lvlText w:val=""/>
      <w:lvlJc w:val="left"/>
      <w:pPr>
        <w:ind w:left="7614" w:hanging="360"/>
      </w:pPr>
      <w:rPr>
        <w:rFonts w:ascii="Wingdings" w:hAnsi="Wingdings" w:hint="default"/>
      </w:rPr>
    </w:lvl>
  </w:abstractNum>
  <w:abstractNum w:abstractNumId="10" w15:restartNumberingAfterBreak="0">
    <w:nsid w:val="295B4F81"/>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1" w15:restartNumberingAfterBreak="0">
    <w:nsid w:val="2F726F23"/>
    <w:multiLevelType w:val="singleLevel"/>
    <w:tmpl w:val="53765C14"/>
    <w:lvl w:ilvl="0">
      <w:start w:val="1"/>
      <w:numFmt w:val="bullet"/>
      <w:pStyle w:val="bullet1"/>
      <w:lvlText w:val=""/>
      <w:lvlJc w:val="left"/>
      <w:pPr>
        <w:tabs>
          <w:tab w:val="num" w:pos="360"/>
        </w:tabs>
        <w:ind w:left="360" w:hanging="360"/>
      </w:pPr>
      <w:rPr>
        <w:rFonts w:ascii="Wingdings" w:hAnsi="Wingdings" w:hint="default"/>
        <w:sz w:val="16"/>
      </w:rPr>
    </w:lvl>
  </w:abstractNum>
  <w:abstractNum w:abstractNumId="12" w15:restartNumberingAfterBreak="0">
    <w:nsid w:val="31AE1634"/>
    <w:multiLevelType w:val="hybridMultilevel"/>
    <w:tmpl w:val="09EE2A5A"/>
    <w:lvl w:ilvl="0" w:tplc="0F4898F2">
      <w:start w:val="1"/>
      <w:numFmt w:val="bullet"/>
      <w:lvlText w:val=""/>
      <w:lvlJc w:val="left"/>
      <w:pPr>
        <w:ind w:left="720" w:hanging="360"/>
      </w:pPr>
      <w:rPr>
        <w:rFonts w:ascii="Symbol" w:hAnsi="Symbol" w:hint="default"/>
      </w:rPr>
    </w:lvl>
    <w:lvl w:ilvl="1" w:tplc="F654BA6E" w:tentative="1">
      <w:start w:val="1"/>
      <w:numFmt w:val="bullet"/>
      <w:lvlText w:val="o"/>
      <w:lvlJc w:val="left"/>
      <w:pPr>
        <w:ind w:left="1440" w:hanging="360"/>
      </w:pPr>
      <w:rPr>
        <w:rFonts w:ascii="Courier New" w:hAnsi="Courier New" w:cs="Courier New" w:hint="default"/>
      </w:rPr>
    </w:lvl>
    <w:lvl w:ilvl="2" w:tplc="89142F36" w:tentative="1">
      <w:start w:val="1"/>
      <w:numFmt w:val="bullet"/>
      <w:lvlText w:val=""/>
      <w:lvlJc w:val="left"/>
      <w:pPr>
        <w:ind w:left="2160" w:hanging="360"/>
      </w:pPr>
      <w:rPr>
        <w:rFonts w:ascii="Wingdings" w:hAnsi="Wingdings" w:hint="default"/>
      </w:rPr>
    </w:lvl>
    <w:lvl w:ilvl="3" w:tplc="727A0B68" w:tentative="1">
      <w:start w:val="1"/>
      <w:numFmt w:val="bullet"/>
      <w:lvlText w:val=""/>
      <w:lvlJc w:val="left"/>
      <w:pPr>
        <w:ind w:left="2880" w:hanging="360"/>
      </w:pPr>
      <w:rPr>
        <w:rFonts w:ascii="Symbol" w:hAnsi="Symbol" w:hint="default"/>
      </w:rPr>
    </w:lvl>
    <w:lvl w:ilvl="4" w:tplc="FBDCB3A2" w:tentative="1">
      <w:start w:val="1"/>
      <w:numFmt w:val="bullet"/>
      <w:lvlText w:val="o"/>
      <w:lvlJc w:val="left"/>
      <w:pPr>
        <w:ind w:left="3600" w:hanging="360"/>
      </w:pPr>
      <w:rPr>
        <w:rFonts w:ascii="Courier New" w:hAnsi="Courier New" w:cs="Courier New" w:hint="default"/>
      </w:rPr>
    </w:lvl>
    <w:lvl w:ilvl="5" w:tplc="DC289CE0" w:tentative="1">
      <w:start w:val="1"/>
      <w:numFmt w:val="bullet"/>
      <w:lvlText w:val=""/>
      <w:lvlJc w:val="left"/>
      <w:pPr>
        <w:ind w:left="4320" w:hanging="360"/>
      </w:pPr>
      <w:rPr>
        <w:rFonts w:ascii="Wingdings" w:hAnsi="Wingdings" w:hint="default"/>
      </w:rPr>
    </w:lvl>
    <w:lvl w:ilvl="6" w:tplc="B336922C" w:tentative="1">
      <w:start w:val="1"/>
      <w:numFmt w:val="bullet"/>
      <w:lvlText w:val=""/>
      <w:lvlJc w:val="left"/>
      <w:pPr>
        <w:ind w:left="5040" w:hanging="360"/>
      </w:pPr>
      <w:rPr>
        <w:rFonts w:ascii="Symbol" w:hAnsi="Symbol" w:hint="default"/>
      </w:rPr>
    </w:lvl>
    <w:lvl w:ilvl="7" w:tplc="4FCE0A56" w:tentative="1">
      <w:start w:val="1"/>
      <w:numFmt w:val="bullet"/>
      <w:lvlText w:val="o"/>
      <w:lvlJc w:val="left"/>
      <w:pPr>
        <w:ind w:left="5760" w:hanging="360"/>
      </w:pPr>
      <w:rPr>
        <w:rFonts w:ascii="Courier New" w:hAnsi="Courier New" w:cs="Courier New" w:hint="default"/>
      </w:rPr>
    </w:lvl>
    <w:lvl w:ilvl="8" w:tplc="F25677AE" w:tentative="1">
      <w:start w:val="1"/>
      <w:numFmt w:val="bullet"/>
      <w:lvlText w:val=""/>
      <w:lvlJc w:val="left"/>
      <w:pPr>
        <w:ind w:left="6480" w:hanging="360"/>
      </w:pPr>
      <w:rPr>
        <w:rFonts w:ascii="Wingdings" w:hAnsi="Wingdings" w:hint="default"/>
      </w:rPr>
    </w:lvl>
  </w:abstractNum>
  <w:abstractNum w:abstractNumId="13" w15:restartNumberingAfterBreak="0">
    <w:nsid w:val="33824E30"/>
    <w:multiLevelType w:val="hybridMultilevel"/>
    <w:tmpl w:val="29003624"/>
    <w:lvl w:ilvl="0" w:tplc="041D0001">
      <w:start w:val="1"/>
      <w:numFmt w:val="decimal"/>
      <w:lvlText w:val="%1."/>
      <w:lvlJc w:val="left"/>
      <w:pPr>
        <w:ind w:left="720" w:hanging="360"/>
      </w:pPr>
    </w:lvl>
    <w:lvl w:ilvl="1" w:tplc="041D0003">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4" w15:restartNumberingAfterBreak="0">
    <w:nsid w:val="35327140"/>
    <w:multiLevelType w:val="hybridMultilevel"/>
    <w:tmpl w:val="00A87F58"/>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cs="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cs="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cs="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D3278EA"/>
    <w:multiLevelType w:val="hybridMultilevel"/>
    <w:tmpl w:val="EAE4F4F2"/>
    <w:lvl w:ilvl="0" w:tplc="380EC73C">
      <w:start w:val="1"/>
      <w:numFmt w:val="bullet"/>
      <w:lvlText w:val=""/>
      <w:lvlJc w:val="left"/>
      <w:pPr>
        <w:ind w:left="1854" w:hanging="360"/>
      </w:pPr>
      <w:rPr>
        <w:rFonts w:ascii="Symbol" w:hAnsi="Symbol" w:hint="default"/>
      </w:rPr>
    </w:lvl>
    <w:lvl w:ilvl="1" w:tplc="D9FAD106" w:tentative="1">
      <w:start w:val="1"/>
      <w:numFmt w:val="bullet"/>
      <w:lvlText w:val="o"/>
      <w:lvlJc w:val="left"/>
      <w:pPr>
        <w:ind w:left="2574" w:hanging="360"/>
      </w:pPr>
      <w:rPr>
        <w:rFonts w:ascii="Courier New" w:hAnsi="Courier New" w:cs="Courier New" w:hint="default"/>
      </w:rPr>
    </w:lvl>
    <w:lvl w:ilvl="2" w:tplc="6D641120" w:tentative="1">
      <w:start w:val="1"/>
      <w:numFmt w:val="bullet"/>
      <w:lvlText w:val=""/>
      <w:lvlJc w:val="left"/>
      <w:pPr>
        <w:ind w:left="3294" w:hanging="360"/>
      </w:pPr>
      <w:rPr>
        <w:rFonts w:ascii="Wingdings" w:hAnsi="Wingdings" w:hint="default"/>
      </w:rPr>
    </w:lvl>
    <w:lvl w:ilvl="3" w:tplc="73143D44" w:tentative="1">
      <w:start w:val="1"/>
      <w:numFmt w:val="bullet"/>
      <w:lvlText w:val=""/>
      <w:lvlJc w:val="left"/>
      <w:pPr>
        <w:ind w:left="4014" w:hanging="360"/>
      </w:pPr>
      <w:rPr>
        <w:rFonts w:ascii="Symbol" w:hAnsi="Symbol" w:hint="default"/>
      </w:rPr>
    </w:lvl>
    <w:lvl w:ilvl="4" w:tplc="D65E6E8A" w:tentative="1">
      <w:start w:val="1"/>
      <w:numFmt w:val="bullet"/>
      <w:lvlText w:val="o"/>
      <w:lvlJc w:val="left"/>
      <w:pPr>
        <w:ind w:left="4734" w:hanging="360"/>
      </w:pPr>
      <w:rPr>
        <w:rFonts w:ascii="Courier New" w:hAnsi="Courier New" w:cs="Courier New" w:hint="default"/>
      </w:rPr>
    </w:lvl>
    <w:lvl w:ilvl="5" w:tplc="46F209CE" w:tentative="1">
      <w:start w:val="1"/>
      <w:numFmt w:val="bullet"/>
      <w:lvlText w:val=""/>
      <w:lvlJc w:val="left"/>
      <w:pPr>
        <w:ind w:left="5454" w:hanging="360"/>
      </w:pPr>
      <w:rPr>
        <w:rFonts w:ascii="Wingdings" w:hAnsi="Wingdings" w:hint="default"/>
      </w:rPr>
    </w:lvl>
    <w:lvl w:ilvl="6" w:tplc="8A1A9B7C" w:tentative="1">
      <w:start w:val="1"/>
      <w:numFmt w:val="bullet"/>
      <w:lvlText w:val=""/>
      <w:lvlJc w:val="left"/>
      <w:pPr>
        <w:ind w:left="6174" w:hanging="360"/>
      </w:pPr>
      <w:rPr>
        <w:rFonts w:ascii="Symbol" w:hAnsi="Symbol" w:hint="default"/>
      </w:rPr>
    </w:lvl>
    <w:lvl w:ilvl="7" w:tplc="8C564600" w:tentative="1">
      <w:start w:val="1"/>
      <w:numFmt w:val="bullet"/>
      <w:lvlText w:val="o"/>
      <w:lvlJc w:val="left"/>
      <w:pPr>
        <w:ind w:left="6894" w:hanging="360"/>
      </w:pPr>
      <w:rPr>
        <w:rFonts w:ascii="Courier New" w:hAnsi="Courier New" w:cs="Courier New" w:hint="default"/>
      </w:rPr>
    </w:lvl>
    <w:lvl w:ilvl="8" w:tplc="FC62EA9E" w:tentative="1">
      <w:start w:val="1"/>
      <w:numFmt w:val="bullet"/>
      <w:lvlText w:val=""/>
      <w:lvlJc w:val="left"/>
      <w:pPr>
        <w:ind w:left="7614" w:hanging="360"/>
      </w:pPr>
      <w:rPr>
        <w:rFonts w:ascii="Wingdings" w:hAnsi="Wingdings" w:hint="default"/>
      </w:rPr>
    </w:lvl>
  </w:abstractNum>
  <w:abstractNum w:abstractNumId="16" w15:restartNumberingAfterBreak="0">
    <w:nsid w:val="3E5E5AB4"/>
    <w:multiLevelType w:val="hybridMultilevel"/>
    <w:tmpl w:val="230600E6"/>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70CF0"/>
    <w:multiLevelType w:val="hybridMultilevel"/>
    <w:tmpl w:val="68085B2E"/>
    <w:lvl w:ilvl="0" w:tplc="64CC5B98">
      <w:start w:val="1"/>
      <w:numFmt w:val="decimal"/>
      <w:lvlText w:val="%1."/>
      <w:lvlJc w:val="left"/>
      <w:pPr>
        <w:ind w:left="1494" w:hanging="360"/>
      </w:pPr>
      <w:rPr>
        <w:rFonts w:hint="default"/>
      </w:rPr>
    </w:lvl>
    <w:lvl w:ilvl="1" w:tplc="041D0019" w:tentative="1">
      <w:start w:val="1"/>
      <w:numFmt w:val="lowerLetter"/>
      <w:lvlText w:val="%2."/>
      <w:lvlJc w:val="left"/>
      <w:pPr>
        <w:ind w:left="2214" w:hanging="360"/>
      </w:pPr>
    </w:lvl>
    <w:lvl w:ilvl="2" w:tplc="041D001B" w:tentative="1">
      <w:start w:val="1"/>
      <w:numFmt w:val="lowerRoman"/>
      <w:lvlText w:val="%3."/>
      <w:lvlJc w:val="right"/>
      <w:pPr>
        <w:ind w:left="2934" w:hanging="180"/>
      </w:pPr>
    </w:lvl>
    <w:lvl w:ilvl="3" w:tplc="041D000F" w:tentative="1">
      <w:start w:val="1"/>
      <w:numFmt w:val="decimal"/>
      <w:lvlText w:val="%4."/>
      <w:lvlJc w:val="left"/>
      <w:pPr>
        <w:ind w:left="3654" w:hanging="360"/>
      </w:pPr>
    </w:lvl>
    <w:lvl w:ilvl="4" w:tplc="041D0019" w:tentative="1">
      <w:start w:val="1"/>
      <w:numFmt w:val="lowerLetter"/>
      <w:lvlText w:val="%5."/>
      <w:lvlJc w:val="left"/>
      <w:pPr>
        <w:ind w:left="4374" w:hanging="360"/>
      </w:pPr>
    </w:lvl>
    <w:lvl w:ilvl="5" w:tplc="041D001B" w:tentative="1">
      <w:start w:val="1"/>
      <w:numFmt w:val="lowerRoman"/>
      <w:lvlText w:val="%6."/>
      <w:lvlJc w:val="right"/>
      <w:pPr>
        <w:ind w:left="5094" w:hanging="180"/>
      </w:pPr>
    </w:lvl>
    <w:lvl w:ilvl="6" w:tplc="041D000F" w:tentative="1">
      <w:start w:val="1"/>
      <w:numFmt w:val="decimal"/>
      <w:lvlText w:val="%7."/>
      <w:lvlJc w:val="left"/>
      <w:pPr>
        <w:ind w:left="5814" w:hanging="360"/>
      </w:pPr>
    </w:lvl>
    <w:lvl w:ilvl="7" w:tplc="041D0019" w:tentative="1">
      <w:start w:val="1"/>
      <w:numFmt w:val="lowerLetter"/>
      <w:lvlText w:val="%8."/>
      <w:lvlJc w:val="left"/>
      <w:pPr>
        <w:ind w:left="6534" w:hanging="360"/>
      </w:pPr>
    </w:lvl>
    <w:lvl w:ilvl="8" w:tplc="041D001B" w:tentative="1">
      <w:start w:val="1"/>
      <w:numFmt w:val="lowerRoman"/>
      <w:lvlText w:val="%9."/>
      <w:lvlJc w:val="right"/>
      <w:pPr>
        <w:ind w:left="7254" w:hanging="180"/>
      </w:pPr>
    </w:lvl>
  </w:abstractNum>
  <w:abstractNum w:abstractNumId="18" w15:restartNumberingAfterBreak="0">
    <w:nsid w:val="432B791F"/>
    <w:multiLevelType w:val="hybridMultilevel"/>
    <w:tmpl w:val="95681FD4"/>
    <w:lvl w:ilvl="0" w:tplc="6E2AB5FE">
      <w:start w:val="1"/>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19" w15:restartNumberingAfterBreak="0">
    <w:nsid w:val="438B6159"/>
    <w:multiLevelType w:val="hybridMultilevel"/>
    <w:tmpl w:val="CBEA4424"/>
    <w:lvl w:ilvl="0" w:tplc="8F38CF36">
      <w:start w:val="1"/>
      <w:numFmt w:val="bullet"/>
      <w:lvlText w:val=""/>
      <w:lvlJc w:val="left"/>
      <w:pPr>
        <w:ind w:left="720" w:hanging="360"/>
      </w:pPr>
      <w:rPr>
        <w:rFonts w:ascii="Symbol" w:hAnsi="Symbol" w:hint="default"/>
      </w:rPr>
    </w:lvl>
    <w:lvl w:ilvl="1" w:tplc="FBFEFE64" w:tentative="1">
      <w:start w:val="1"/>
      <w:numFmt w:val="bullet"/>
      <w:lvlText w:val="o"/>
      <w:lvlJc w:val="left"/>
      <w:pPr>
        <w:ind w:left="1440" w:hanging="360"/>
      </w:pPr>
      <w:rPr>
        <w:rFonts w:ascii="Courier New" w:hAnsi="Courier New" w:cs="Courier New" w:hint="default"/>
      </w:rPr>
    </w:lvl>
    <w:lvl w:ilvl="2" w:tplc="EF5E96B0" w:tentative="1">
      <w:start w:val="1"/>
      <w:numFmt w:val="bullet"/>
      <w:lvlText w:val=""/>
      <w:lvlJc w:val="left"/>
      <w:pPr>
        <w:ind w:left="2160" w:hanging="360"/>
      </w:pPr>
      <w:rPr>
        <w:rFonts w:ascii="Wingdings" w:hAnsi="Wingdings" w:hint="default"/>
      </w:rPr>
    </w:lvl>
    <w:lvl w:ilvl="3" w:tplc="7D6AB952" w:tentative="1">
      <w:start w:val="1"/>
      <w:numFmt w:val="bullet"/>
      <w:lvlText w:val=""/>
      <w:lvlJc w:val="left"/>
      <w:pPr>
        <w:ind w:left="2880" w:hanging="360"/>
      </w:pPr>
      <w:rPr>
        <w:rFonts w:ascii="Symbol" w:hAnsi="Symbol" w:hint="default"/>
      </w:rPr>
    </w:lvl>
    <w:lvl w:ilvl="4" w:tplc="0BF288E2" w:tentative="1">
      <w:start w:val="1"/>
      <w:numFmt w:val="bullet"/>
      <w:lvlText w:val="o"/>
      <w:lvlJc w:val="left"/>
      <w:pPr>
        <w:ind w:left="3600" w:hanging="360"/>
      </w:pPr>
      <w:rPr>
        <w:rFonts w:ascii="Courier New" w:hAnsi="Courier New" w:cs="Courier New" w:hint="default"/>
      </w:rPr>
    </w:lvl>
    <w:lvl w:ilvl="5" w:tplc="DB54C34A" w:tentative="1">
      <w:start w:val="1"/>
      <w:numFmt w:val="bullet"/>
      <w:lvlText w:val=""/>
      <w:lvlJc w:val="left"/>
      <w:pPr>
        <w:ind w:left="4320" w:hanging="360"/>
      </w:pPr>
      <w:rPr>
        <w:rFonts w:ascii="Wingdings" w:hAnsi="Wingdings" w:hint="default"/>
      </w:rPr>
    </w:lvl>
    <w:lvl w:ilvl="6" w:tplc="756E7BD0" w:tentative="1">
      <w:start w:val="1"/>
      <w:numFmt w:val="bullet"/>
      <w:lvlText w:val=""/>
      <w:lvlJc w:val="left"/>
      <w:pPr>
        <w:ind w:left="5040" w:hanging="360"/>
      </w:pPr>
      <w:rPr>
        <w:rFonts w:ascii="Symbol" w:hAnsi="Symbol" w:hint="default"/>
      </w:rPr>
    </w:lvl>
    <w:lvl w:ilvl="7" w:tplc="81D2E948" w:tentative="1">
      <w:start w:val="1"/>
      <w:numFmt w:val="bullet"/>
      <w:lvlText w:val="o"/>
      <w:lvlJc w:val="left"/>
      <w:pPr>
        <w:ind w:left="5760" w:hanging="360"/>
      </w:pPr>
      <w:rPr>
        <w:rFonts w:ascii="Courier New" w:hAnsi="Courier New" w:cs="Courier New" w:hint="default"/>
      </w:rPr>
    </w:lvl>
    <w:lvl w:ilvl="8" w:tplc="ECF29E9C" w:tentative="1">
      <w:start w:val="1"/>
      <w:numFmt w:val="bullet"/>
      <w:lvlText w:val=""/>
      <w:lvlJc w:val="left"/>
      <w:pPr>
        <w:ind w:left="6480" w:hanging="360"/>
      </w:pPr>
      <w:rPr>
        <w:rFonts w:ascii="Wingdings" w:hAnsi="Wingdings" w:hint="default"/>
      </w:rPr>
    </w:lvl>
  </w:abstractNum>
  <w:abstractNum w:abstractNumId="20" w15:restartNumberingAfterBreak="0">
    <w:nsid w:val="4509353D"/>
    <w:multiLevelType w:val="hybridMultilevel"/>
    <w:tmpl w:val="268E6FC6"/>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21" w15:restartNumberingAfterBreak="0">
    <w:nsid w:val="4789061C"/>
    <w:multiLevelType w:val="hybridMultilevel"/>
    <w:tmpl w:val="B7388F9A"/>
    <w:lvl w:ilvl="0" w:tplc="041D0001">
      <w:start w:val="1"/>
      <w:numFmt w:val="bullet"/>
      <w:lvlText w:val=""/>
      <w:lvlJc w:val="left"/>
      <w:pPr>
        <w:tabs>
          <w:tab w:val="num" w:pos="1920"/>
        </w:tabs>
        <w:ind w:left="1920" w:hanging="360"/>
      </w:pPr>
      <w:rPr>
        <w:rFonts w:ascii="Symbol" w:hAnsi="Symbol" w:hint="default"/>
      </w:rPr>
    </w:lvl>
    <w:lvl w:ilvl="1" w:tplc="041D0003" w:tentative="1">
      <w:start w:val="1"/>
      <w:numFmt w:val="bullet"/>
      <w:lvlText w:val="o"/>
      <w:lvlJc w:val="left"/>
      <w:pPr>
        <w:tabs>
          <w:tab w:val="num" w:pos="2640"/>
        </w:tabs>
        <w:ind w:left="2640" w:hanging="360"/>
      </w:pPr>
      <w:rPr>
        <w:rFonts w:ascii="Courier New" w:hAnsi="Courier New" w:cs="Courier New" w:hint="default"/>
      </w:rPr>
    </w:lvl>
    <w:lvl w:ilvl="2" w:tplc="041D0005" w:tentative="1">
      <w:start w:val="1"/>
      <w:numFmt w:val="bullet"/>
      <w:lvlText w:val=""/>
      <w:lvlJc w:val="left"/>
      <w:pPr>
        <w:tabs>
          <w:tab w:val="num" w:pos="3360"/>
        </w:tabs>
        <w:ind w:left="3360" w:hanging="360"/>
      </w:pPr>
      <w:rPr>
        <w:rFonts w:ascii="Wingdings" w:hAnsi="Wingdings" w:hint="default"/>
      </w:rPr>
    </w:lvl>
    <w:lvl w:ilvl="3" w:tplc="041D0001" w:tentative="1">
      <w:start w:val="1"/>
      <w:numFmt w:val="bullet"/>
      <w:lvlText w:val=""/>
      <w:lvlJc w:val="left"/>
      <w:pPr>
        <w:tabs>
          <w:tab w:val="num" w:pos="4080"/>
        </w:tabs>
        <w:ind w:left="4080" w:hanging="360"/>
      </w:pPr>
      <w:rPr>
        <w:rFonts w:ascii="Symbol" w:hAnsi="Symbol" w:hint="default"/>
      </w:rPr>
    </w:lvl>
    <w:lvl w:ilvl="4" w:tplc="041D0003" w:tentative="1">
      <w:start w:val="1"/>
      <w:numFmt w:val="bullet"/>
      <w:lvlText w:val="o"/>
      <w:lvlJc w:val="left"/>
      <w:pPr>
        <w:tabs>
          <w:tab w:val="num" w:pos="4800"/>
        </w:tabs>
        <w:ind w:left="4800" w:hanging="360"/>
      </w:pPr>
      <w:rPr>
        <w:rFonts w:ascii="Courier New" w:hAnsi="Courier New" w:cs="Courier New" w:hint="default"/>
      </w:rPr>
    </w:lvl>
    <w:lvl w:ilvl="5" w:tplc="041D0005" w:tentative="1">
      <w:start w:val="1"/>
      <w:numFmt w:val="bullet"/>
      <w:lvlText w:val=""/>
      <w:lvlJc w:val="left"/>
      <w:pPr>
        <w:tabs>
          <w:tab w:val="num" w:pos="5520"/>
        </w:tabs>
        <w:ind w:left="5520" w:hanging="360"/>
      </w:pPr>
      <w:rPr>
        <w:rFonts w:ascii="Wingdings" w:hAnsi="Wingdings" w:hint="default"/>
      </w:rPr>
    </w:lvl>
    <w:lvl w:ilvl="6" w:tplc="041D0001" w:tentative="1">
      <w:start w:val="1"/>
      <w:numFmt w:val="bullet"/>
      <w:lvlText w:val=""/>
      <w:lvlJc w:val="left"/>
      <w:pPr>
        <w:tabs>
          <w:tab w:val="num" w:pos="6240"/>
        </w:tabs>
        <w:ind w:left="6240" w:hanging="360"/>
      </w:pPr>
      <w:rPr>
        <w:rFonts w:ascii="Symbol" w:hAnsi="Symbol" w:hint="default"/>
      </w:rPr>
    </w:lvl>
    <w:lvl w:ilvl="7" w:tplc="041D0003" w:tentative="1">
      <w:start w:val="1"/>
      <w:numFmt w:val="bullet"/>
      <w:lvlText w:val="o"/>
      <w:lvlJc w:val="left"/>
      <w:pPr>
        <w:tabs>
          <w:tab w:val="num" w:pos="6960"/>
        </w:tabs>
        <w:ind w:left="6960" w:hanging="360"/>
      </w:pPr>
      <w:rPr>
        <w:rFonts w:ascii="Courier New" w:hAnsi="Courier New" w:cs="Courier New" w:hint="default"/>
      </w:rPr>
    </w:lvl>
    <w:lvl w:ilvl="8" w:tplc="041D0005" w:tentative="1">
      <w:start w:val="1"/>
      <w:numFmt w:val="bullet"/>
      <w:lvlText w:val=""/>
      <w:lvlJc w:val="left"/>
      <w:pPr>
        <w:tabs>
          <w:tab w:val="num" w:pos="7680"/>
        </w:tabs>
        <w:ind w:left="7680" w:hanging="360"/>
      </w:pPr>
      <w:rPr>
        <w:rFonts w:ascii="Wingdings" w:hAnsi="Wingdings" w:hint="default"/>
      </w:rPr>
    </w:lvl>
  </w:abstractNum>
  <w:abstractNum w:abstractNumId="22" w15:restartNumberingAfterBreak="0">
    <w:nsid w:val="491F5B9A"/>
    <w:multiLevelType w:val="hybridMultilevel"/>
    <w:tmpl w:val="BEC401DC"/>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3" w15:restartNumberingAfterBreak="0">
    <w:nsid w:val="4BBF258D"/>
    <w:multiLevelType w:val="hybridMultilevel"/>
    <w:tmpl w:val="29003624"/>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tentative="1">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4" w15:restartNumberingAfterBreak="0">
    <w:nsid w:val="4E184675"/>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519F0DEB"/>
    <w:multiLevelType w:val="hybridMultilevel"/>
    <w:tmpl w:val="29003624"/>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527B7C0B"/>
    <w:multiLevelType w:val="hybridMultilevel"/>
    <w:tmpl w:val="2900362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5BEC4552"/>
    <w:multiLevelType w:val="hybridMultilevel"/>
    <w:tmpl w:val="16F62754"/>
    <w:lvl w:ilvl="0" w:tplc="9E12AD6C">
      <w:start w:val="7"/>
      <w:numFmt w:val="decimal"/>
      <w:lvlText w:val="%1."/>
      <w:lvlJc w:val="left"/>
      <w:pPr>
        <w:ind w:left="936" w:hanging="360"/>
      </w:pPr>
      <w:rPr>
        <w:rFonts w:ascii="Times New Roman" w:hAnsi="Times New Roman" w:cs="Times New Roman" w:hint="default"/>
        <w:b/>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5C572CC3"/>
    <w:multiLevelType w:val="hybridMultilevel"/>
    <w:tmpl w:val="C90C8F7E"/>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29" w15:restartNumberingAfterBreak="0">
    <w:nsid w:val="5D5304CB"/>
    <w:multiLevelType w:val="multilevel"/>
    <w:tmpl w:val="09C673FC"/>
    <w:lvl w:ilvl="0">
      <w:start w:val="1"/>
      <w:numFmt w:val="bullet"/>
      <w:lvlText w:val=""/>
      <w:lvlJc w:val="left"/>
      <w:pPr>
        <w:tabs>
          <w:tab w:val="num" w:pos="1080"/>
        </w:tabs>
        <w:ind w:left="1080" w:hanging="360"/>
      </w:pPr>
      <w:rPr>
        <w:rFonts w:ascii="Symbol" w:hAnsi="Symbol"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3D40DC4"/>
    <w:multiLevelType w:val="hybridMultilevel"/>
    <w:tmpl w:val="886E8292"/>
    <w:lvl w:ilvl="0" w:tplc="041D000F">
      <w:start w:val="1"/>
      <w:numFmt w:val="bullet"/>
      <w:lvlText w:val=""/>
      <w:lvlJc w:val="left"/>
      <w:pPr>
        <w:tabs>
          <w:tab w:val="num" w:pos="720"/>
        </w:tabs>
        <w:ind w:left="720" w:hanging="360"/>
      </w:pPr>
      <w:rPr>
        <w:rFonts w:ascii="Symbol" w:hAnsi="Symbol" w:hint="default"/>
      </w:rPr>
    </w:lvl>
    <w:lvl w:ilvl="1" w:tplc="041D0019" w:tentative="1">
      <w:start w:val="1"/>
      <w:numFmt w:val="bullet"/>
      <w:lvlText w:val="o"/>
      <w:lvlJc w:val="left"/>
      <w:pPr>
        <w:tabs>
          <w:tab w:val="num" w:pos="1440"/>
        </w:tabs>
        <w:ind w:left="1440" w:hanging="360"/>
      </w:pPr>
      <w:rPr>
        <w:rFonts w:ascii="Courier New" w:hAnsi="Courier New" w:hint="default"/>
      </w:rPr>
    </w:lvl>
    <w:lvl w:ilvl="2" w:tplc="041D001B" w:tentative="1">
      <w:start w:val="1"/>
      <w:numFmt w:val="bullet"/>
      <w:lvlText w:val=""/>
      <w:lvlJc w:val="left"/>
      <w:pPr>
        <w:tabs>
          <w:tab w:val="num" w:pos="2160"/>
        </w:tabs>
        <w:ind w:left="2160" w:hanging="360"/>
      </w:pPr>
      <w:rPr>
        <w:rFonts w:ascii="Wingdings" w:hAnsi="Wingdings" w:hint="default"/>
      </w:rPr>
    </w:lvl>
    <w:lvl w:ilvl="3" w:tplc="041D000F" w:tentative="1">
      <w:start w:val="1"/>
      <w:numFmt w:val="bullet"/>
      <w:lvlText w:val=""/>
      <w:lvlJc w:val="left"/>
      <w:pPr>
        <w:tabs>
          <w:tab w:val="num" w:pos="2880"/>
        </w:tabs>
        <w:ind w:left="2880" w:hanging="360"/>
      </w:pPr>
      <w:rPr>
        <w:rFonts w:ascii="Symbol" w:hAnsi="Symbol" w:hint="default"/>
      </w:rPr>
    </w:lvl>
    <w:lvl w:ilvl="4" w:tplc="041D0019" w:tentative="1">
      <w:start w:val="1"/>
      <w:numFmt w:val="bullet"/>
      <w:lvlText w:val="o"/>
      <w:lvlJc w:val="left"/>
      <w:pPr>
        <w:tabs>
          <w:tab w:val="num" w:pos="3600"/>
        </w:tabs>
        <w:ind w:left="3600" w:hanging="360"/>
      </w:pPr>
      <w:rPr>
        <w:rFonts w:ascii="Courier New" w:hAnsi="Courier New" w:hint="default"/>
      </w:rPr>
    </w:lvl>
    <w:lvl w:ilvl="5" w:tplc="041D001B" w:tentative="1">
      <w:start w:val="1"/>
      <w:numFmt w:val="bullet"/>
      <w:lvlText w:val=""/>
      <w:lvlJc w:val="left"/>
      <w:pPr>
        <w:tabs>
          <w:tab w:val="num" w:pos="4320"/>
        </w:tabs>
        <w:ind w:left="4320" w:hanging="360"/>
      </w:pPr>
      <w:rPr>
        <w:rFonts w:ascii="Wingdings" w:hAnsi="Wingdings" w:hint="default"/>
      </w:rPr>
    </w:lvl>
    <w:lvl w:ilvl="6" w:tplc="041D000F" w:tentative="1">
      <w:start w:val="1"/>
      <w:numFmt w:val="bullet"/>
      <w:lvlText w:val=""/>
      <w:lvlJc w:val="left"/>
      <w:pPr>
        <w:tabs>
          <w:tab w:val="num" w:pos="5040"/>
        </w:tabs>
        <w:ind w:left="5040" w:hanging="360"/>
      </w:pPr>
      <w:rPr>
        <w:rFonts w:ascii="Symbol" w:hAnsi="Symbol" w:hint="default"/>
      </w:rPr>
    </w:lvl>
    <w:lvl w:ilvl="7" w:tplc="041D0019" w:tentative="1">
      <w:start w:val="1"/>
      <w:numFmt w:val="bullet"/>
      <w:lvlText w:val="o"/>
      <w:lvlJc w:val="left"/>
      <w:pPr>
        <w:tabs>
          <w:tab w:val="num" w:pos="5760"/>
        </w:tabs>
        <w:ind w:left="5760" w:hanging="360"/>
      </w:pPr>
      <w:rPr>
        <w:rFonts w:ascii="Courier New" w:hAnsi="Courier New" w:hint="default"/>
      </w:rPr>
    </w:lvl>
    <w:lvl w:ilvl="8" w:tplc="041D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454D5B"/>
    <w:multiLevelType w:val="hybridMultilevel"/>
    <w:tmpl w:val="B83A3CA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68A0075F"/>
    <w:multiLevelType w:val="multilevel"/>
    <w:tmpl w:val="ED98A63C"/>
    <w:lvl w:ilvl="0">
      <w:start w:val="860"/>
      <w:numFmt w:val="bullet"/>
      <w:lvlText w:val="-"/>
      <w:lvlJc w:val="left"/>
      <w:pPr>
        <w:tabs>
          <w:tab w:val="num" w:pos="1080"/>
        </w:tabs>
        <w:ind w:left="1080" w:hanging="360"/>
      </w:pPr>
      <w:rPr>
        <w:rFonts w:hint="default"/>
        <w:sz w:val="20"/>
      </w:rPr>
    </w:lvl>
    <w:lvl w:ilvl="1">
      <w:start w:val="860"/>
      <w:numFmt w:val="bullet"/>
      <w:lvlText w:val="-"/>
      <w:lvlJc w:val="left"/>
      <w:pPr>
        <w:tabs>
          <w:tab w:val="num" w:pos="1800"/>
        </w:tabs>
        <w:ind w:left="1800" w:hanging="360"/>
      </w:pPr>
      <w:rPr>
        <w:rFont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8AD7733"/>
    <w:multiLevelType w:val="singleLevel"/>
    <w:tmpl w:val="48BA6D28"/>
    <w:lvl w:ilvl="0">
      <w:start w:val="1"/>
      <w:numFmt w:val="decimal"/>
      <w:pStyle w:val="TableEnum"/>
      <w:lvlText w:val="%1."/>
      <w:lvlJc w:val="left"/>
      <w:pPr>
        <w:tabs>
          <w:tab w:val="num" w:pos="360"/>
        </w:tabs>
        <w:ind w:left="360" w:hanging="360"/>
      </w:pPr>
    </w:lvl>
  </w:abstractNum>
  <w:abstractNum w:abstractNumId="34" w15:restartNumberingAfterBreak="0">
    <w:nsid w:val="73670879"/>
    <w:multiLevelType w:val="hybridMultilevel"/>
    <w:tmpl w:val="66CE57E4"/>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5" w15:restartNumberingAfterBreak="0">
    <w:nsid w:val="73BC527C"/>
    <w:multiLevelType w:val="hybridMultilevel"/>
    <w:tmpl w:val="548CFAB6"/>
    <w:lvl w:ilvl="0" w:tplc="041D0001">
      <w:start w:val="1"/>
      <w:numFmt w:val="bullet"/>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Courier New"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Courier New"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Courier New" w:hint="default"/>
      </w:rPr>
    </w:lvl>
    <w:lvl w:ilvl="8" w:tplc="041D0005" w:tentative="1">
      <w:start w:val="1"/>
      <w:numFmt w:val="bullet"/>
      <w:lvlText w:val=""/>
      <w:lvlJc w:val="left"/>
      <w:pPr>
        <w:ind w:left="7614" w:hanging="360"/>
      </w:pPr>
      <w:rPr>
        <w:rFonts w:ascii="Wingdings" w:hAnsi="Wingdings" w:hint="default"/>
      </w:rPr>
    </w:lvl>
  </w:abstractNum>
  <w:abstractNum w:abstractNumId="36" w15:restartNumberingAfterBreak="0">
    <w:nsid w:val="73C10D8A"/>
    <w:multiLevelType w:val="hybridMultilevel"/>
    <w:tmpl w:val="527CAEA6"/>
    <w:lvl w:ilvl="0" w:tplc="041D0001">
      <w:numFmt w:val="bullet"/>
      <w:lvlText w:val="-"/>
      <w:lvlJc w:val="left"/>
      <w:pPr>
        <w:tabs>
          <w:tab w:val="num" w:pos="1080"/>
        </w:tabs>
        <w:ind w:left="1080" w:hanging="360"/>
      </w:pPr>
      <w:rPr>
        <w:rFonts w:ascii="Arial" w:eastAsia="Times New Roman" w:hAnsi="Arial" w:cs="Arial" w:hint="default"/>
      </w:rPr>
    </w:lvl>
    <w:lvl w:ilvl="1" w:tplc="041D0003" w:tentative="1">
      <w:start w:val="1"/>
      <w:numFmt w:val="bullet"/>
      <w:lvlText w:val="o"/>
      <w:lvlJc w:val="left"/>
      <w:pPr>
        <w:tabs>
          <w:tab w:val="num" w:pos="1800"/>
        </w:tabs>
        <w:ind w:left="1800" w:hanging="360"/>
      </w:pPr>
      <w:rPr>
        <w:rFonts w:ascii="Courier New" w:hAnsi="Courier New" w:cs="Courier New" w:hint="default"/>
      </w:rPr>
    </w:lvl>
    <w:lvl w:ilvl="2" w:tplc="041D0005" w:tentative="1">
      <w:start w:val="1"/>
      <w:numFmt w:val="bullet"/>
      <w:lvlText w:val=""/>
      <w:lvlJc w:val="left"/>
      <w:pPr>
        <w:tabs>
          <w:tab w:val="num" w:pos="2520"/>
        </w:tabs>
        <w:ind w:left="2520" w:hanging="360"/>
      </w:pPr>
      <w:rPr>
        <w:rFonts w:ascii="Wingdings" w:hAnsi="Wingdings" w:hint="default"/>
      </w:rPr>
    </w:lvl>
    <w:lvl w:ilvl="3" w:tplc="041D0001" w:tentative="1">
      <w:start w:val="1"/>
      <w:numFmt w:val="bullet"/>
      <w:lvlText w:val=""/>
      <w:lvlJc w:val="left"/>
      <w:pPr>
        <w:tabs>
          <w:tab w:val="num" w:pos="3240"/>
        </w:tabs>
        <w:ind w:left="3240" w:hanging="360"/>
      </w:pPr>
      <w:rPr>
        <w:rFonts w:ascii="Symbol" w:hAnsi="Symbol" w:hint="default"/>
      </w:rPr>
    </w:lvl>
    <w:lvl w:ilvl="4" w:tplc="041D0003" w:tentative="1">
      <w:start w:val="1"/>
      <w:numFmt w:val="bullet"/>
      <w:lvlText w:val="o"/>
      <w:lvlJc w:val="left"/>
      <w:pPr>
        <w:tabs>
          <w:tab w:val="num" w:pos="3960"/>
        </w:tabs>
        <w:ind w:left="3960" w:hanging="360"/>
      </w:pPr>
      <w:rPr>
        <w:rFonts w:ascii="Courier New" w:hAnsi="Courier New" w:cs="Courier New" w:hint="default"/>
      </w:rPr>
    </w:lvl>
    <w:lvl w:ilvl="5" w:tplc="041D0005" w:tentative="1">
      <w:start w:val="1"/>
      <w:numFmt w:val="bullet"/>
      <w:lvlText w:val=""/>
      <w:lvlJc w:val="left"/>
      <w:pPr>
        <w:tabs>
          <w:tab w:val="num" w:pos="4680"/>
        </w:tabs>
        <w:ind w:left="4680" w:hanging="360"/>
      </w:pPr>
      <w:rPr>
        <w:rFonts w:ascii="Wingdings" w:hAnsi="Wingdings" w:hint="default"/>
      </w:rPr>
    </w:lvl>
    <w:lvl w:ilvl="6" w:tplc="041D0001" w:tentative="1">
      <w:start w:val="1"/>
      <w:numFmt w:val="bullet"/>
      <w:lvlText w:val=""/>
      <w:lvlJc w:val="left"/>
      <w:pPr>
        <w:tabs>
          <w:tab w:val="num" w:pos="5400"/>
        </w:tabs>
        <w:ind w:left="5400" w:hanging="360"/>
      </w:pPr>
      <w:rPr>
        <w:rFonts w:ascii="Symbol" w:hAnsi="Symbol" w:hint="default"/>
      </w:rPr>
    </w:lvl>
    <w:lvl w:ilvl="7" w:tplc="041D0003" w:tentative="1">
      <w:start w:val="1"/>
      <w:numFmt w:val="bullet"/>
      <w:lvlText w:val="o"/>
      <w:lvlJc w:val="left"/>
      <w:pPr>
        <w:tabs>
          <w:tab w:val="num" w:pos="6120"/>
        </w:tabs>
        <w:ind w:left="6120" w:hanging="360"/>
      </w:pPr>
      <w:rPr>
        <w:rFonts w:ascii="Courier New" w:hAnsi="Courier New" w:cs="Courier New" w:hint="default"/>
      </w:rPr>
    </w:lvl>
    <w:lvl w:ilvl="8" w:tplc="041D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74F227A2"/>
    <w:multiLevelType w:val="singleLevel"/>
    <w:tmpl w:val="0074DAD6"/>
    <w:lvl w:ilvl="0">
      <w:start w:val="1"/>
      <w:numFmt w:val="decimal"/>
      <w:pStyle w:val="CompTechReq"/>
      <w:lvlText w:val="[CTR %1] "/>
      <w:lvlJc w:val="left"/>
      <w:pPr>
        <w:tabs>
          <w:tab w:val="num" w:pos="0"/>
        </w:tabs>
        <w:ind w:left="0" w:firstLine="0"/>
      </w:pPr>
      <w:rPr>
        <w:rFonts w:ascii="Comic Sans MS" w:hAnsi="Comic Sans MS" w:hint="default"/>
        <w:b/>
        <w:i w:val="0"/>
        <w:color w:val="000080"/>
        <w:sz w:val="20"/>
        <w:szCs w:val="20"/>
      </w:rPr>
    </w:lvl>
  </w:abstractNum>
  <w:abstractNum w:abstractNumId="38" w15:restartNumberingAfterBreak="0">
    <w:nsid w:val="7711247D"/>
    <w:multiLevelType w:val="multilevel"/>
    <w:tmpl w:val="28C0A3FA"/>
    <w:lvl w:ilvl="0">
      <w:start w:val="860"/>
      <w:numFmt w:val="bullet"/>
      <w:lvlText w:val="-"/>
      <w:lvlJc w:val="left"/>
      <w:pPr>
        <w:tabs>
          <w:tab w:val="num" w:pos="1080"/>
        </w:tabs>
        <w:ind w:left="1080" w:hanging="360"/>
      </w:pPr>
      <w:rPr>
        <w:rFont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7881363B"/>
    <w:multiLevelType w:val="hybridMultilevel"/>
    <w:tmpl w:val="89BA4E1C"/>
    <w:lvl w:ilvl="0" w:tplc="9FC02BDA">
      <w:start w:val="1"/>
      <w:numFmt w:val="bullet"/>
      <w:lvlText w:val=""/>
      <w:lvlJc w:val="left"/>
      <w:pPr>
        <w:ind w:left="720" w:hanging="360"/>
      </w:pPr>
      <w:rPr>
        <w:rFonts w:ascii="Symbol" w:hAnsi="Symbol" w:hint="default"/>
      </w:rPr>
    </w:lvl>
    <w:lvl w:ilvl="1" w:tplc="9D624E5A" w:tentative="1">
      <w:start w:val="1"/>
      <w:numFmt w:val="bullet"/>
      <w:lvlText w:val="o"/>
      <w:lvlJc w:val="left"/>
      <w:pPr>
        <w:ind w:left="1440" w:hanging="360"/>
      </w:pPr>
      <w:rPr>
        <w:rFonts w:ascii="Courier New" w:hAnsi="Courier New" w:cs="Courier New" w:hint="default"/>
      </w:rPr>
    </w:lvl>
    <w:lvl w:ilvl="2" w:tplc="5BB21912" w:tentative="1">
      <w:start w:val="1"/>
      <w:numFmt w:val="bullet"/>
      <w:lvlText w:val=""/>
      <w:lvlJc w:val="left"/>
      <w:pPr>
        <w:ind w:left="2160" w:hanging="360"/>
      </w:pPr>
      <w:rPr>
        <w:rFonts w:ascii="Wingdings" w:hAnsi="Wingdings" w:hint="default"/>
      </w:rPr>
    </w:lvl>
    <w:lvl w:ilvl="3" w:tplc="1F94B96C" w:tentative="1">
      <w:start w:val="1"/>
      <w:numFmt w:val="bullet"/>
      <w:lvlText w:val=""/>
      <w:lvlJc w:val="left"/>
      <w:pPr>
        <w:ind w:left="2880" w:hanging="360"/>
      </w:pPr>
      <w:rPr>
        <w:rFonts w:ascii="Symbol" w:hAnsi="Symbol" w:hint="default"/>
      </w:rPr>
    </w:lvl>
    <w:lvl w:ilvl="4" w:tplc="0B3EA2D6" w:tentative="1">
      <w:start w:val="1"/>
      <w:numFmt w:val="bullet"/>
      <w:lvlText w:val="o"/>
      <w:lvlJc w:val="left"/>
      <w:pPr>
        <w:ind w:left="3600" w:hanging="360"/>
      </w:pPr>
      <w:rPr>
        <w:rFonts w:ascii="Courier New" w:hAnsi="Courier New" w:cs="Courier New" w:hint="default"/>
      </w:rPr>
    </w:lvl>
    <w:lvl w:ilvl="5" w:tplc="93DE4A3A" w:tentative="1">
      <w:start w:val="1"/>
      <w:numFmt w:val="bullet"/>
      <w:lvlText w:val=""/>
      <w:lvlJc w:val="left"/>
      <w:pPr>
        <w:ind w:left="4320" w:hanging="360"/>
      </w:pPr>
      <w:rPr>
        <w:rFonts w:ascii="Wingdings" w:hAnsi="Wingdings" w:hint="default"/>
      </w:rPr>
    </w:lvl>
    <w:lvl w:ilvl="6" w:tplc="0B38C114" w:tentative="1">
      <w:start w:val="1"/>
      <w:numFmt w:val="bullet"/>
      <w:lvlText w:val=""/>
      <w:lvlJc w:val="left"/>
      <w:pPr>
        <w:ind w:left="5040" w:hanging="360"/>
      </w:pPr>
      <w:rPr>
        <w:rFonts w:ascii="Symbol" w:hAnsi="Symbol" w:hint="default"/>
      </w:rPr>
    </w:lvl>
    <w:lvl w:ilvl="7" w:tplc="BE4AA648" w:tentative="1">
      <w:start w:val="1"/>
      <w:numFmt w:val="bullet"/>
      <w:lvlText w:val="o"/>
      <w:lvlJc w:val="left"/>
      <w:pPr>
        <w:ind w:left="5760" w:hanging="360"/>
      </w:pPr>
      <w:rPr>
        <w:rFonts w:ascii="Courier New" w:hAnsi="Courier New" w:cs="Courier New" w:hint="default"/>
      </w:rPr>
    </w:lvl>
    <w:lvl w:ilvl="8" w:tplc="8EACF0B0"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1"/>
  </w:num>
  <w:num w:numId="8">
    <w:abstractNumId w:val="37"/>
  </w:num>
  <w:num w:numId="9">
    <w:abstractNumId w:val="30"/>
  </w:num>
  <w:num w:numId="10">
    <w:abstractNumId w:val="0"/>
  </w:num>
  <w:num w:numId="11">
    <w:abstractNumId w:val="16"/>
  </w:num>
  <w:num w:numId="12">
    <w:abstractNumId w:val="14"/>
  </w:num>
  <w:num w:numId="13">
    <w:abstractNumId w:val="39"/>
  </w:num>
  <w:num w:numId="14">
    <w:abstractNumId w:val="12"/>
  </w:num>
  <w:num w:numId="15">
    <w:abstractNumId w:val="2"/>
  </w:num>
  <w:num w:numId="16">
    <w:abstractNumId w:val="26"/>
  </w:num>
  <w:num w:numId="17">
    <w:abstractNumId w:val="23"/>
  </w:num>
  <w:num w:numId="18">
    <w:abstractNumId w:val="24"/>
  </w:num>
  <w:num w:numId="19">
    <w:abstractNumId w:val="6"/>
  </w:num>
  <w:num w:numId="20">
    <w:abstractNumId w:val="10"/>
  </w:num>
  <w:num w:numId="21">
    <w:abstractNumId w:val="25"/>
  </w:num>
  <w:num w:numId="22">
    <w:abstractNumId w:val="7"/>
  </w:num>
  <w:num w:numId="23">
    <w:abstractNumId w:val="13"/>
  </w:num>
  <w:num w:numId="24">
    <w:abstractNumId w:val="19"/>
  </w:num>
  <w:num w:numId="25">
    <w:abstractNumId w:val="22"/>
  </w:num>
  <w:num w:numId="26">
    <w:abstractNumId w:val="34"/>
  </w:num>
  <w:num w:numId="27">
    <w:abstractNumId w:val="9"/>
  </w:num>
  <w:num w:numId="28">
    <w:abstractNumId w:val="15"/>
  </w:num>
  <w:num w:numId="29">
    <w:abstractNumId w:val="5"/>
  </w:num>
  <w:num w:numId="30">
    <w:abstractNumId w:val="33"/>
  </w:num>
  <w:num w:numId="31">
    <w:abstractNumId w:val="8"/>
  </w:num>
  <w:num w:numId="32">
    <w:abstractNumId w:val="36"/>
  </w:num>
  <w:num w:numId="33">
    <w:abstractNumId w:val="3"/>
  </w:num>
  <w:num w:numId="34">
    <w:abstractNumId w:val="21"/>
  </w:num>
  <w:num w:numId="35">
    <w:abstractNumId w:val="4"/>
  </w:num>
  <w:num w:numId="36">
    <w:abstractNumId w:val="3"/>
  </w:num>
  <w:num w:numId="37">
    <w:abstractNumId w:val="29"/>
  </w:num>
  <w:num w:numId="38">
    <w:abstractNumId w:val="38"/>
  </w:num>
  <w:num w:numId="39">
    <w:abstractNumId w:val="32"/>
  </w:num>
  <w:num w:numId="40">
    <w:abstractNumId w:val="20"/>
  </w:num>
  <w:num w:numId="41">
    <w:abstractNumId w:val="18"/>
  </w:num>
  <w:num w:numId="42">
    <w:abstractNumId w:val="27"/>
  </w:num>
  <w:num w:numId="43">
    <w:abstractNumId w:val="17"/>
  </w:num>
  <w:num w:numId="44">
    <w:abstractNumId w:val="35"/>
  </w:num>
  <w:num w:numId="45">
    <w:abstractNumId w:val="28"/>
  </w:num>
  <w:num w:numId="46">
    <w:abstractNumId w:val="3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activeWritingStyle w:appName="MSWord" w:lang="en-GB" w:vendorID="8" w:dllVersion="513" w:checkStyle="1"/>
  <w:activeWritingStyle w:appName="MSWord" w:lang="sv-SE" w:vendorID="22" w:dllVersion="513" w:checkStyle="1"/>
  <w:proofState w:spelling="clean" w:grammar="clean"/>
  <w:attachedTemplate r:id="rId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essageType" w:val="SIU"/>
  </w:docVars>
  <w:rsids>
    <w:rsidRoot w:val="00AE44A7"/>
    <w:rsid w:val="00000EA1"/>
    <w:rsid w:val="00003389"/>
    <w:rsid w:val="000040D6"/>
    <w:rsid w:val="00004789"/>
    <w:rsid w:val="00005A96"/>
    <w:rsid w:val="00006FC4"/>
    <w:rsid w:val="00007293"/>
    <w:rsid w:val="00011415"/>
    <w:rsid w:val="00012BE5"/>
    <w:rsid w:val="000132CD"/>
    <w:rsid w:val="00015D38"/>
    <w:rsid w:val="0001683E"/>
    <w:rsid w:val="000175CE"/>
    <w:rsid w:val="000176CD"/>
    <w:rsid w:val="00022EE5"/>
    <w:rsid w:val="00024C28"/>
    <w:rsid w:val="0003016B"/>
    <w:rsid w:val="00037B05"/>
    <w:rsid w:val="00053E49"/>
    <w:rsid w:val="00055A13"/>
    <w:rsid w:val="00055C7D"/>
    <w:rsid w:val="0005601B"/>
    <w:rsid w:val="00056D42"/>
    <w:rsid w:val="0006052C"/>
    <w:rsid w:val="000673DF"/>
    <w:rsid w:val="00071AC6"/>
    <w:rsid w:val="000732DF"/>
    <w:rsid w:val="000735C7"/>
    <w:rsid w:val="00076A7E"/>
    <w:rsid w:val="00082757"/>
    <w:rsid w:val="00086054"/>
    <w:rsid w:val="00086252"/>
    <w:rsid w:val="000926B2"/>
    <w:rsid w:val="00092AF3"/>
    <w:rsid w:val="00094053"/>
    <w:rsid w:val="000A0534"/>
    <w:rsid w:val="000A5A31"/>
    <w:rsid w:val="000B1672"/>
    <w:rsid w:val="000B296E"/>
    <w:rsid w:val="000B6543"/>
    <w:rsid w:val="000C3989"/>
    <w:rsid w:val="000C4CD8"/>
    <w:rsid w:val="000C6A61"/>
    <w:rsid w:val="000D1F58"/>
    <w:rsid w:val="000D2B4D"/>
    <w:rsid w:val="000D690C"/>
    <w:rsid w:val="000D6E5E"/>
    <w:rsid w:val="00107C98"/>
    <w:rsid w:val="001103B7"/>
    <w:rsid w:val="0011045A"/>
    <w:rsid w:val="00114734"/>
    <w:rsid w:val="00120DE5"/>
    <w:rsid w:val="0012655F"/>
    <w:rsid w:val="0013069B"/>
    <w:rsid w:val="001310C5"/>
    <w:rsid w:val="00132BF5"/>
    <w:rsid w:val="001347E9"/>
    <w:rsid w:val="00136EDE"/>
    <w:rsid w:val="001377F6"/>
    <w:rsid w:val="001379BF"/>
    <w:rsid w:val="001417A3"/>
    <w:rsid w:val="00141CB8"/>
    <w:rsid w:val="00153515"/>
    <w:rsid w:val="00155188"/>
    <w:rsid w:val="0016024A"/>
    <w:rsid w:val="0016154B"/>
    <w:rsid w:val="001615C4"/>
    <w:rsid w:val="00163047"/>
    <w:rsid w:val="0016313B"/>
    <w:rsid w:val="00165586"/>
    <w:rsid w:val="001664BB"/>
    <w:rsid w:val="001674D6"/>
    <w:rsid w:val="00170FC8"/>
    <w:rsid w:val="00172098"/>
    <w:rsid w:val="0017355A"/>
    <w:rsid w:val="00173F6D"/>
    <w:rsid w:val="001749C8"/>
    <w:rsid w:val="00175827"/>
    <w:rsid w:val="00175AB5"/>
    <w:rsid w:val="00175C07"/>
    <w:rsid w:val="0018285F"/>
    <w:rsid w:val="00185B85"/>
    <w:rsid w:val="0019117B"/>
    <w:rsid w:val="00192FF8"/>
    <w:rsid w:val="00194429"/>
    <w:rsid w:val="001948A7"/>
    <w:rsid w:val="00197A3C"/>
    <w:rsid w:val="001A074A"/>
    <w:rsid w:val="001A1DA2"/>
    <w:rsid w:val="001A2B30"/>
    <w:rsid w:val="001A3849"/>
    <w:rsid w:val="001A44F5"/>
    <w:rsid w:val="001A4DAE"/>
    <w:rsid w:val="001B1CFB"/>
    <w:rsid w:val="001B211D"/>
    <w:rsid w:val="001B2821"/>
    <w:rsid w:val="001B449E"/>
    <w:rsid w:val="001B5309"/>
    <w:rsid w:val="001C3176"/>
    <w:rsid w:val="001C6B74"/>
    <w:rsid w:val="001C781E"/>
    <w:rsid w:val="001D0E29"/>
    <w:rsid w:val="001D2054"/>
    <w:rsid w:val="001D21DF"/>
    <w:rsid w:val="001D4244"/>
    <w:rsid w:val="001D67B5"/>
    <w:rsid w:val="001D7030"/>
    <w:rsid w:val="001E10C3"/>
    <w:rsid w:val="001E2F90"/>
    <w:rsid w:val="001E3ABC"/>
    <w:rsid w:val="001E3EE0"/>
    <w:rsid w:val="001E50AB"/>
    <w:rsid w:val="001F2220"/>
    <w:rsid w:val="001F4DAE"/>
    <w:rsid w:val="001F5118"/>
    <w:rsid w:val="001F526E"/>
    <w:rsid w:val="001F5A40"/>
    <w:rsid w:val="001F765E"/>
    <w:rsid w:val="00202B61"/>
    <w:rsid w:val="0020473F"/>
    <w:rsid w:val="00204777"/>
    <w:rsid w:val="00211174"/>
    <w:rsid w:val="00214E2C"/>
    <w:rsid w:val="00217796"/>
    <w:rsid w:val="00224DA4"/>
    <w:rsid w:val="00230D2E"/>
    <w:rsid w:val="0023153B"/>
    <w:rsid w:val="00233AB9"/>
    <w:rsid w:val="00234E68"/>
    <w:rsid w:val="00236DD6"/>
    <w:rsid w:val="00240E44"/>
    <w:rsid w:val="002419F5"/>
    <w:rsid w:val="00241F22"/>
    <w:rsid w:val="00253474"/>
    <w:rsid w:val="00255D01"/>
    <w:rsid w:val="00256355"/>
    <w:rsid w:val="00256A4E"/>
    <w:rsid w:val="00261F5A"/>
    <w:rsid w:val="002645F4"/>
    <w:rsid w:val="002729DD"/>
    <w:rsid w:val="00272C28"/>
    <w:rsid w:val="00272FA5"/>
    <w:rsid w:val="00280613"/>
    <w:rsid w:val="00281A34"/>
    <w:rsid w:val="00283BCF"/>
    <w:rsid w:val="002859CF"/>
    <w:rsid w:val="00286093"/>
    <w:rsid w:val="00292B40"/>
    <w:rsid w:val="002930D8"/>
    <w:rsid w:val="00294807"/>
    <w:rsid w:val="0029544C"/>
    <w:rsid w:val="002972D4"/>
    <w:rsid w:val="002A00BF"/>
    <w:rsid w:val="002A2E0C"/>
    <w:rsid w:val="002A66AF"/>
    <w:rsid w:val="002A7B99"/>
    <w:rsid w:val="002B287B"/>
    <w:rsid w:val="002B4827"/>
    <w:rsid w:val="002B5F16"/>
    <w:rsid w:val="002B65F9"/>
    <w:rsid w:val="002B7750"/>
    <w:rsid w:val="002B7DBE"/>
    <w:rsid w:val="002C6BE2"/>
    <w:rsid w:val="002D083D"/>
    <w:rsid w:val="002D177A"/>
    <w:rsid w:val="002D25AB"/>
    <w:rsid w:val="002D6C0E"/>
    <w:rsid w:val="002D6E1B"/>
    <w:rsid w:val="002D738A"/>
    <w:rsid w:val="002E0EE4"/>
    <w:rsid w:val="002E4CA0"/>
    <w:rsid w:val="002E70B2"/>
    <w:rsid w:val="002E791F"/>
    <w:rsid w:val="002F0540"/>
    <w:rsid w:val="002F1D4F"/>
    <w:rsid w:val="002F3FB5"/>
    <w:rsid w:val="002F4557"/>
    <w:rsid w:val="002F4A67"/>
    <w:rsid w:val="002F5378"/>
    <w:rsid w:val="002F7375"/>
    <w:rsid w:val="003022F1"/>
    <w:rsid w:val="0030355C"/>
    <w:rsid w:val="00307C0B"/>
    <w:rsid w:val="00315579"/>
    <w:rsid w:val="00315FCD"/>
    <w:rsid w:val="003215AE"/>
    <w:rsid w:val="00325AD3"/>
    <w:rsid w:val="00330246"/>
    <w:rsid w:val="00333F2E"/>
    <w:rsid w:val="00336A1F"/>
    <w:rsid w:val="003409FE"/>
    <w:rsid w:val="00353515"/>
    <w:rsid w:val="00354074"/>
    <w:rsid w:val="00354439"/>
    <w:rsid w:val="00357FBC"/>
    <w:rsid w:val="00362285"/>
    <w:rsid w:val="0036456F"/>
    <w:rsid w:val="00366E92"/>
    <w:rsid w:val="0037520E"/>
    <w:rsid w:val="0037585C"/>
    <w:rsid w:val="00375DBE"/>
    <w:rsid w:val="003833D1"/>
    <w:rsid w:val="003872CE"/>
    <w:rsid w:val="00391751"/>
    <w:rsid w:val="003923AA"/>
    <w:rsid w:val="003936D3"/>
    <w:rsid w:val="00396000"/>
    <w:rsid w:val="003960D0"/>
    <w:rsid w:val="00396AA6"/>
    <w:rsid w:val="00397011"/>
    <w:rsid w:val="003A080E"/>
    <w:rsid w:val="003A0BCC"/>
    <w:rsid w:val="003A1D0D"/>
    <w:rsid w:val="003A6698"/>
    <w:rsid w:val="003B270F"/>
    <w:rsid w:val="003B2BD3"/>
    <w:rsid w:val="003B2C58"/>
    <w:rsid w:val="003B54EF"/>
    <w:rsid w:val="003B6F4C"/>
    <w:rsid w:val="003C220E"/>
    <w:rsid w:val="003C4711"/>
    <w:rsid w:val="003C5445"/>
    <w:rsid w:val="003D131D"/>
    <w:rsid w:val="003D7A10"/>
    <w:rsid w:val="003E6E46"/>
    <w:rsid w:val="003E7CF8"/>
    <w:rsid w:val="003F191F"/>
    <w:rsid w:val="003F2567"/>
    <w:rsid w:val="003F35A1"/>
    <w:rsid w:val="003F531A"/>
    <w:rsid w:val="003F57B6"/>
    <w:rsid w:val="004012C4"/>
    <w:rsid w:val="00401C95"/>
    <w:rsid w:val="004069FE"/>
    <w:rsid w:val="00406F7B"/>
    <w:rsid w:val="004074E7"/>
    <w:rsid w:val="0041116C"/>
    <w:rsid w:val="00411E6E"/>
    <w:rsid w:val="00420EA0"/>
    <w:rsid w:val="00421577"/>
    <w:rsid w:val="0042157B"/>
    <w:rsid w:val="004226E1"/>
    <w:rsid w:val="00422F30"/>
    <w:rsid w:val="00423ACA"/>
    <w:rsid w:val="00425D26"/>
    <w:rsid w:val="00430FCA"/>
    <w:rsid w:val="004337DA"/>
    <w:rsid w:val="00441172"/>
    <w:rsid w:val="0044434B"/>
    <w:rsid w:val="00445CF1"/>
    <w:rsid w:val="0045415D"/>
    <w:rsid w:val="004558EB"/>
    <w:rsid w:val="00455996"/>
    <w:rsid w:val="00457F3B"/>
    <w:rsid w:val="00460781"/>
    <w:rsid w:val="0046161F"/>
    <w:rsid w:val="0046554F"/>
    <w:rsid w:val="00467A4B"/>
    <w:rsid w:val="00467FE4"/>
    <w:rsid w:val="00470757"/>
    <w:rsid w:val="0047363A"/>
    <w:rsid w:val="004777A2"/>
    <w:rsid w:val="004777F3"/>
    <w:rsid w:val="00483611"/>
    <w:rsid w:val="0048537F"/>
    <w:rsid w:val="00485792"/>
    <w:rsid w:val="004929DF"/>
    <w:rsid w:val="00494688"/>
    <w:rsid w:val="00494FBB"/>
    <w:rsid w:val="004965D0"/>
    <w:rsid w:val="004969B4"/>
    <w:rsid w:val="00496DD2"/>
    <w:rsid w:val="004974FB"/>
    <w:rsid w:val="00497B44"/>
    <w:rsid w:val="004A00A5"/>
    <w:rsid w:val="004A1AA5"/>
    <w:rsid w:val="004A3A8F"/>
    <w:rsid w:val="004A68D0"/>
    <w:rsid w:val="004A6F7D"/>
    <w:rsid w:val="004B10B1"/>
    <w:rsid w:val="004B1610"/>
    <w:rsid w:val="004B3AF5"/>
    <w:rsid w:val="004B3B56"/>
    <w:rsid w:val="004B3C8F"/>
    <w:rsid w:val="004B4C02"/>
    <w:rsid w:val="004B4DAC"/>
    <w:rsid w:val="004B6917"/>
    <w:rsid w:val="004C13A5"/>
    <w:rsid w:val="004C2C62"/>
    <w:rsid w:val="004C3BA3"/>
    <w:rsid w:val="004C5CC9"/>
    <w:rsid w:val="004C6105"/>
    <w:rsid w:val="004D25BD"/>
    <w:rsid w:val="004D5D00"/>
    <w:rsid w:val="004D64AF"/>
    <w:rsid w:val="004D7F5E"/>
    <w:rsid w:val="004E1779"/>
    <w:rsid w:val="004E2451"/>
    <w:rsid w:val="004E3258"/>
    <w:rsid w:val="004F003F"/>
    <w:rsid w:val="004F005C"/>
    <w:rsid w:val="004F0CEC"/>
    <w:rsid w:val="004F1EC2"/>
    <w:rsid w:val="004F36C6"/>
    <w:rsid w:val="004F536E"/>
    <w:rsid w:val="0050361B"/>
    <w:rsid w:val="0050476E"/>
    <w:rsid w:val="00507029"/>
    <w:rsid w:val="0051195C"/>
    <w:rsid w:val="00515280"/>
    <w:rsid w:val="00516623"/>
    <w:rsid w:val="00521B92"/>
    <w:rsid w:val="005324DF"/>
    <w:rsid w:val="00533F7D"/>
    <w:rsid w:val="00535AF3"/>
    <w:rsid w:val="0054106F"/>
    <w:rsid w:val="00550D02"/>
    <w:rsid w:val="0055132E"/>
    <w:rsid w:val="00552ADC"/>
    <w:rsid w:val="00552E56"/>
    <w:rsid w:val="00553FE4"/>
    <w:rsid w:val="00554B0B"/>
    <w:rsid w:val="00562889"/>
    <w:rsid w:val="00564751"/>
    <w:rsid w:val="0057223E"/>
    <w:rsid w:val="005756B8"/>
    <w:rsid w:val="00583C7B"/>
    <w:rsid w:val="005844C4"/>
    <w:rsid w:val="0058504B"/>
    <w:rsid w:val="00587B3A"/>
    <w:rsid w:val="005924E4"/>
    <w:rsid w:val="00595AF2"/>
    <w:rsid w:val="005A13DC"/>
    <w:rsid w:val="005A48A8"/>
    <w:rsid w:val="005A687E"/>
    <w:rsid w:val="005B0301"/>
    <w:rsid w:val="005B08AF"/>
    <w:rsid w:val="005B231F"/>
    <w:rsid w:val="005B25B0"/>
    <w:rsid w:val="005B25CF"/>
    <w:rsid w:val="005B319D"/>
    <w:rsid w:val="005B4D1D"/>
    <w:rsid w:val="005B65B2"/>
    <w:rsid w:val="005C24D0"/>
    <w:rsid w:val="005C67C1"/>
    <w:rsid w:val="005C79CD"/>
    <w:rsid w:val="005C7E81"/>
    <w:rsid w:val="005D10B9"/>
    <w:rsid w:val="005D40DF"/>
    <w:rsid w:val="005D4850"/>
    <w:rsid w:val="005D7F59"/>
    <w:rsid w:val="005E030D"/>
    <w:rsid w:val="005E0525"/>
    <w:rsid w:val="005E11F0"/>
    <w:rsid w:val="005E42A4"/>
    <w:rsid w:val="005F02DB"/>
    <w:rsid w:val="005F1D6D"/>
    <w:rsid w:val="005F2004"/>
    <w:rsid w:val="005F3BFF"/>
    <w:rsid w:val="005F50C5"/>
    <w:rsid w:val="005F5FF2"/>
    <w:rsid w:val="0060128B"/>
    <w:rsid w:val="0060302D"/>
    <w:rsid w:val="00603376"/>
    <w:rsid w:val="00603AC7"/>
    <w:rsid w:val="00603B13"/>
    <w:rsid w:val="006053E0"/>
    <w:rsid w:val="00617690"/>
    <w:rsid w:val="00617854"/>
    <w:rsid w:val="00625659"/>
    <w:rsid w:val="00626E7D"/>
    <w:rsid w:val="0063418B"/>
    <w:rsid w:val="006342E5"/>
    <w:rsid w:val="00635177"/>
    <w:rsid w:val="00636A16"/>
    <w:rsid w:val="00636FA1"/>
    <w:rsid w:val="00637CB2"/>
    <w:rsid w:val="00637CFF"/>
    <w:rsid w:val="00643FEF"/>
    <w:rsid w:val="0064489C"/>
    <w:rsid w:val="00644C52"/>
    <w:rsid w:val="00644CB4"/>
    <w:rsid w:val="006516F8"/>
    <w:rsid w:val="0065506A"/>
    <w:rsid w:val="00656278"/>
    <w:rsid w:val="00656994"/>
    <w:rsid w:val="00662869"/>
    <w:rsid w:val="00663EA8"/>
    <w:rsid w:val="0066568E"/>
    <w:rsid w:val="0066626B"/>
    <w:rsid w:val="006759D5"/>
    <w:rsid w:val="00677076"/>
    <w:rsid w:val="00680134"/>
    <w:rsid w:val="00681CF4"/>
    <w:rsid w:val="006834A7"/>
    <w:rsid w:val="0068466C"/>
    <w:rsid w:val="006848F0"/>
    <w:rsid w:val="00687048"/>
    <w:rsid w:val="00693E37"/>
    <w:rsid w:val="00693FE2"/>
    <w:rsid w:val="006955D8"/>
    <w:rsid w:val="006A262E"/>
    <w:rsid w:val="006A4DF0"/>
    <w:rsid w:val="006A7D80"/>
    <w:rsid w:val="006B095B"/>
    <w:rsid w:val="006B5C51"/>
    <w:rsid w:val="006C0BCC"/>
    <w:rsid w:val="006C140A"/>
    <w:rsid w:val="006C69E8"/>
    <w:rsid w:val="006D32BD"/>
    <w:rsid w:val="006D402A"/>
    <w:rsid w:val="006D4A33"/>
    <w:rsid w:val="006D6485"/>
    <w:rsid w:val="006D66F8"/>
    <w:rsid w:val="006D700F"/>
    <w:rsid w:val="006E059E"/>
    <w:rsid w:val="006E29C7"/>
    <w:rsid w:val="006E5E5B"/>
    <w:rsid w:val="006F74AD"/>
    <w:rsid w:val="00700778"/>
    <w:rsid w:val="007007E6"/>
    <w:rsid w:val="00701C88"/>
    <w:rsid w:val="007079F6"/>
    <w:rsid w:val="00711EE1"/>
    <w:rsid w:val="007137CB"/>
    <w:rsid w:val="0071698C"/>
    <w:rsid w:val="00717F10"/>
    <w:rsid w:val="00722AEF"/>
    <w:rsid w:val="00722D84"/>
    <w:rsid w:val="00726B77"/>
    <w:rsid w:val="0073198B"/>
    <w:rsid w:val="00736E48"/>
    <w:rsid w:val="007477C6"/>
    <w:rsid w:val="00756250"/>
    <w:rsid w:val="007579ED"/>
    <w:rsid w:val="007603B5"/>
    <w:rsid w:val="00760C5E"/>
    <w:rsid w:val="00764C34"/>
    <w:rsid w:val="00774A85"/>
    <w:rsid w:val="00776628"/>
    <w:rsid w:val="007868E2"/>
    <w:rsid w:val="0078743A"/>
    <w:rsid w:val="0079157B"/>
    <w:rsid w:val="007916DF"/>
    <w:rsid w:val="00793350"/>
    <w:rsid w:val="0079574F"/>
    <w:rsid w:val="00795FDC"/>
    <w:rsid w:val="00796209"/>
    <w:rsid w:val="00796895"/>
    <w:rsid w:val="007A10B4"/>
    <w:rsid w:val="007A214A"/>
    <w:rsid w:val="007A237B"/>
    <w:rsid w:val="007A237D"/>
    <w:rsid w:val="007A4C96"/>
    <w:rsid w:val="007B1AFC"/>
    <w:rsid w:val="007B226C"/>
    <w:rsid w:val="007B3A36"/>
    <w:rsid w:val="007B5513"/>
    <w:rsid w:val="007B6BDE"/>
    <w:rsid w:val="007C6E59"/>
    <w:rsid w:val="007D3300"/>
    <w:rsid w:val="007E2F87"/>
    <w:rsid w:val="007E6DF2"/>
    <w:rsid w:val="007F0ECA"/>
    <w:rsid w:val="007F3693"/>
    <w:rsid w:val="007F796A"/>
    <w:rsid w:val="00800657"/>
    <w:rsid w:val="00811CF9"/>
    <w:rsid w:val="008151C2"/>
    <w:rsid w:val="008160A6"/>
    <w:rsid w:val="008177AB"/>
    <w:rsid w:val="00821136"/>
    <w:rsid w:val="00823E10"/>
    <w:rsid w:val="00826850"/>
    <w:rsid w:val="008354EC"/>
    <w:rsid w:val="00835EEB"/>
    <w:rsid w:val="00840CAD"/>
    <w:rsid w:val="00841081"/>
    <w:rsid w:val="00841C65"/>
    <w:rsid w:val="0084315C"/>
    <w:rsid w:val="00844FE8"/>
    <w:rsid w:val="00845B52"/>
    <w:rsid w:val="00845C12"/>
    <w:rsid w:val="00852613"/>
    <w:rsid w:val="00852C2B"/>
    <w:rsid w:val="008554D1"/>
    <w:rsid w:val="00857D71"/>
    <w:rsid w:val="00861768"/>
    <w:rsid w:val="00861D3A"/>
    <w:rsid w:val="008702EE"/>
    <w:rsid w:val="0087200A"/>
    <w:rsid w:val="0087607F"/>
    <w:rsid w:val="008824B4"/>
    <w:rsid w:val="00882D6B"/>
    <w:rsid w:val="00886BD4"/>
    <w:rsid w:val="008925C4"/>
    <w:rsid w:val="00894832"/>
    <w:rsid w:val="00894D76"/>
    <w:rsid w:val="00895C00"/>
    <w:rsid w:val="00896F82"/>
    <w:rsid w:val="00897FD7"/>
    <w:rsid w:val="008A48C8"/>
    <w:rsid w:val="008A5066"/>
    <w:rsid w:val="008B015F"/>
    <w:rsid w:val="008B3645"/>
    <w:rsid w:val="008B48A6"/>
    <w:rsid w:val="008C3FEA"/>
    <w:rsid w:val="008C44E1"/>
    <w:rsid w:val="008C6409"/>
    <w:rsid w:val="008D0D0A"/>
    <w:rsid w:val="008D0E41"/>
    <w:rsid w:val="008D3431"/>
    <w:rsid w:val="008D3959"/>
    <w:rsid w:val="008E046F"/>
    <w:rsid w:val="008E04C4"/>
    <w:rsid w:val="008E1F8C"/>
    <w:rsid w:val="008E2495"/>
    <w:rsid w:val="008E287F"/>
    <w:rsid w:val="008E3564"/>
    <w:rsid w:val="008E4215"/>
    <w:rsid w:val="008E4305"/>
    <w:rsid w:val="008E5ED2"/>
    <w:rsid w:val="008F11B4"/>
    <w:rsid w:val="008F21DD"/>
    <w:rsid w:val="008F21F4"/>
    <w:rsid w:val="008F39C1"/>
    <w:rsid w:val="008F6F6A"/>
    <w:rsid w:val="00902619"/>
    <w:rsid w:val="009038A0"/>
    <w:rsid w:val="009056CC"/>
    <w:rsid w:val="00906821"/>
    <w:rsid w:val="009100B7"/>
    <w:rsid w:val="009112C8"/>
    <w:rsid w:val="00920C82"/>
    <w:rsid w:val="009220CD"/>
    <w:rsid w:val="0093037F"/>
    <w:rsid w:val="00933133"/>
    <w:rsid w:val="00934EF4"/>
    <w:rsid w:val="00935BAE"/>
    <w:rsid w:val="0094152E"/>
    <w:rsid w:val="009436FB"/>
    <w:rsid w:val="009438A3"/>
    <w:rsid w:val="00947B1A"/>
    <w:rsid w:val="00951242"/>
    <w:rsid w:val="00951BAE"/>
    <w:rsid w:val="00961C2D"/>
    <w:rsid w:val="009645C3"/>
    <w:rsid w:val="009650BC"/>
    <w:rsid w:val="0096771D"/>
    <w:rsid w:val="009735FE"/>
    <w:rsid w:val="0098107E"/>
    <w:rsid w:val="0098146D"/>
    <w:rsid w:val="00983123"/>
    <w:rsid w:val="00987665"/>
    <w:rsid w:val="00987B2E"/>
    <w:rsid w:val="00992EE8"/>
    <w:rsid w:val="00994F9B"/>
    <w:rsid w:val="009956A3"/>
    <w:rsid w:val="009957F8"/>
    <w:rsid w:val="00995CF5"/>
    <w:rsid w:val="00996912"/>
    <w:rsid w:val="009A185C"/>
    <w:rsid w:val="009A27B0"/>
    <w:rsid w:val="009A3BB6"/>
    <w:rsid w:val="009B1AB3"/>
    <w:rsid w:val="009B37EE"/>
    <w:rsid w:val="009B6D01"/>
    <w:rsid w:val="009B7E6B"/>
    <w:rsid w:val="009C15A6"/>
    <w:rsid w:val="009C7AF8"/>
    <w:rsid w:val="009D25C0"/>
    <w:rsid w:val="009D65E4"/>
    <w:rsid w:val="009E25CE"/>
    <w:rsid w:val="009E4371"/>
    <w:rsid w:val="009F27FA"/>
    <w:rsid w:val="009F2B1D"/>
    <w:rsid w:val="009F63EF"/>
    <w:rsid w:val="00A03306"/>
    <w:rsid w:val="00A04E4E"/>
    <w:rsid w:val="00A04F5A"/>
    <w:rsid w:val="00A05EE5"/>
    <w:rsid w:val="00A06B72"/>
    <w:rsid w:val="00A102E9"/>
    <w:rsid w:val="00A10B62"/>
    <w:rsid w:val="00A11B08"/>
    <w:rsid w:val="00A131B2"/>
    <w:rsid w:val="00A1377B"/>
    <w:rsid w:val="00A24ADA"/>
    <w:rsid w:val="00A2508F"/>
    <w:rsid w:val="00A2683D"/>
    <w:rsid w:val="00A31590"/>
    <w:rsid w:val="00A348D2"/>
    <w:rsid w:val="00A3491F"/>
    <w:rsid w:val="00A36C98"/>
    <w:rsid w:val="00A447CA"/>
    <w:rsid w:val="00A47197"/>
    <w:rsid w:val="00A5015F"/>
    <w:rsid w:val="00A528D7"/>
    <w:rsid w:val="00A54B1A"/>
    <w:rsid w:val="00A570D4"/>
    <w:rsid w:val="00A674FD"/>
    <w:rsid w:val="00A70E99"/>
    <w:rsid w:val="00A71D9E"/>
    <w:rsid w:val="00A73F75"/>
    <w:rsid w:val="00A76B76"/>
    <w:rsid w:val="00A8260E"/>
    <w:rsid w:val="00A82AAB"/>
    <w:rsid w:val="00A86F79"/>
    <w:rsid w:val="00A90782"/>
    <w:rsid w:val="00A913FA"/>
    <w:rsid w:val="00AA1235"/>
    <w:rsid w:val="00AA4A6D"/>
    <w:rsid w:val="00AA7057"/>
    <w:rsid w:val="00AB4D13"/>
    <w:rsid w:val="00AB799E"/>
    <w:rsid w:val="00AC2B1A"/>
    <w:rsid w:val="00AC411B"/>
    <w:rsid w:val="00AD01D6"/>
    <w:rsid w:val="00AD1F51"/>
    <w:rsid w:val="00AD7220"/>
    <w:rsid w:val="00AE0F7E"/>
    <w:rsid w:val="00AE2FBA"/>
    <w:rsid w:val="00AE44A7"/>
    <w:rsid w:val="00AE64F8"/>
    <w:rsid w:val="00AF129E"/>
    <w:rsid w:val="00AF5F31"/>
    <w:rsid w:val="00AF76F7"/>
    <w:rsid w:val="00B002A2"/>
    <w:rsid w:val="00B01BEE"/>
    <w:rsid w:val="00B01E1F"/>
    <w:rsid w:val="00B07357"/>
    <w:rsid w:val="00B07883"/>
    <w:rsid w:val="00B20045"/>
    <w:rsid w:val="00B21014"/>
    <w:rsid w:val="00B2482A"/>
    <w:rsid w:val="00B26184"/>
    <w:rsid w:val="00B264B6"/>
    <w:rsid w:val="00B328CA"/>
    <w:rsid w:val="00B32FF9"/>
    <w:rsid w:val="00B340FC"/>
    <w:rsid w:val="00B3457B"/>
    <w:rsid w:val="00B34C61"/>
    <w:rsid w:val="00B358AF"/>
    <w:rsid w:val="00B37F28"/>
    <w:rsid w:val="00B44125"/>
    <w:rsid w:val="00B44B12"/>
    <w:rsid w:val="00B44D6D"/>
    <w:rsid w:val="00B450FB"/>
    <w:rsid w:val="00B45DA1"/>
    <w:rsid w:val="00B45DCE"/>
    <w:rsid w:val="00B461D5"/>
    <w:rsid w:val="00B46B5D"/>
    <w:rsid w:val="00B47EC0"/>
    <w:rsid w:val="00B50497"/>
    <w:rsid w:val="00B539EF"/>
    <w:rsid w:val="00B549C2"/>
    <w:rsid w:val="00B6163F"/>
    <w:rsid w:val="00B6567C"/>
    <w:rsid w:val="00B6661B"/>
    <w:rsid w:val="00B7080F"/>
    <w:rsid w:val="00B70A2D"/>
    <w:rsid w:val="00B82CB0"/>
    <w:rsid w:val="00B83D31"/>
    <w:rsid w:val="00B87FCC"/>
    <w:rsid w:val="00B90AC7"/>
    <w:rsid w:val="00B90F5E"/>
    <w:rsid w:val="00B92ADE"/>
    <w:rsid w:val="00B92DB4"/>
    <w:rsid w:val="00B94B09"/>
    <w:rsid w:val="00B95510"/>
    <w:rsid w:val="00B95D31"/>
    <w:rsid w:val="00B97357"/>
    <w:rsid w:val="00BA1CE4"/>
    <w:rsid w:val="00BA54D7"/>
    <w:rsid w:val="00BA6A6C"/>
    <w:rsid w:val="00BB1592"/>
    <w:rsid w:val="00BB1D2E"/>
    <w:rsid w:val="00BB1E51"/>
    <w:rsid w:val="00BB3DAD"/>
    <w:rsid w:val="00BB408C"/>
    <w:rsid w:val="00BC180F"/>
    <w:rsid w:val="00BC1FE2"/>
    <w:rsid w:val="00BC4115"/>
    <w:rsid w:val="00BC50AF"/>
    <w:rsid w:val="00BC656D"/>
    <w:rsid w:val="00BD3576"/>
    <w:rsid w:val="00BE026B"/>
    <w:rsid w:val="00BE18F6"/>
    <w:rsid w:val="00BE2ED3"/>
    <w:rsid w:val="00BE4264"/>
    <w:rsid w:val="00BE52D7"/>
    <w:rsid w:val="00BE54DE"/>
    <w:rsid w:val="00BF1011"/>
    <w:rsid w:val="00BF71C5"/>
    <w:rsid w:val="00C020B6"/>
    <w:rsid w:val="00C03378"/>
    <w:rsid w:val="00C054F2"/>
    <w:rsid w:val="00C05B8C"/>
    <w:rsid w:val="00C06D85"/>
    <w:rsid w:val="00C145A2"/>
    <w:rsid w:val="00C160CB"/>
    <w:rsid w:val="00C17837"/>
    <w:rsid w:val="00C30649"/>
    <w:rsid w:val="00C3373D"/>
    <w:rsid w:val="00C3424F"/>
    <w:rsid w:val="00C4190C"/>
    <w:rsid w:val="00C4473D"/>
    <w:rsid w:val="00C4544E"/>
    <w:rsid w:val="00C461A2"/>
    <w:rsid w:val="00C47F83"/>
    <w:rsid w:val="00C51B4A"/>
    <w:rsid w:val="00C520C7"/>
    <w:rsid w:val="00C65DC8"/>
    <w:rsid w:val="00C66436"/>
    <w:rsid w:val="00C6762D"/>
    <w:rsid w:val="00C7019A"/>
    <w:rsid w:val="00C70F85"/>
    <w:rsid w:val="00C719BC"/>
    <w:rsid w:val="00C730FA"/>
    <w:rsid w:val="00C73899"/>
    <w:rsid w:val="00C838D3"/>
    <w:rsid w:val="00C84355"/>
    <w:rsid w:val="00C91B3B"/>
    <w:rsid w:val="00C928BC"/>
    <w:rsid w:val="00C92D4F"/>
    <w:rsid w:val="00C962FA"/>
    <w:rsid w:val="00C9749F"/>
    <w:rsid w:val="00CA0403"/>
    <w:rsid w:val="00CA0BD4"/>
    <w:rsid w:val="00CA2AB6"/>
    <w:rsid w:val="00CB29D6"/>
    <w:rsid w:val="00CB4AE3"/>
    <w:rsid w:val="00CB5A1D"/>
    <w:rsid w:val="00CC0BFB"/>
    <w:rsid w:val="00CC5DC9"/>
    <w:rsid w:val="00CD2D76"/>
    <w:rsid w:val="00CE373F"/>
    <w:rsid w:val="00CE3745"/>
    <w:rsid w:val="00CF6603"/>
    <w:rsid w:val="00D043C1"/>
    <w:rsid w:val="00D10D7B"/>
    <w:rsid w:val="00D1103A"/>
    <w:rsid w:val="00D112B2"/>
    <w:rsid w:val="00D1323F"/>
    <w:rsid w:val="00D14C24"/>
    <w:rsid w:val="00D23EAF"/>
    <w:rsid w:val="00D24220"/>
    <w:rsid w:val="00D34698"/>
    <w:rsid w:val="00D34C55"/>
    <w:rsid w:val="00D4054F"/>
    <w:rsid w:val="00D43994"/>
    <w:rsid w:val="00D4580C"/>
    <w:rsid w:val="00D45DCA"/>
    <w:rsid w:val="00D50B39"/>
    <w:rsid w:val="00D51F58"/>
    <w:rsid w:val="00D52682"/>
    <w:rsid w:val="00D5385E"/>
    <w:rsid w:val="00D67634"/>
    <w:rsid w:val="00D71282"/>
    <w:rsid w:val="00D7246D"/>
    <w:rsid w:val="00D73010"/>
    <w:rsid w:val="00D85A15"/>
    <w:rsid w:val="00D8703C"/>
    <w:rsid w:val="00D9208E"/>
    <w:rsid w:val="00D937AD"/>
    <w:rsid w:val="00D97263"/>
    <w:rsid w:val="00DA0072"/>
    <w:rsid w:val="00DA1586"/>
    <w:rsid w:val="00DA2482"/>
    <w:rsid w:val="00DA34FB"/>
    <w:rsid w:val="00DA351E"/>
    <w:rsid w:val="00DA40E6"/>
    <w:rsid w:val="00DA5BBD"/>
    <w:rsid w:val="00DB1C44"/>
    <w:rsid w:val="00DB1F19"/>
    <w:rsid w:val="00DB3230"/>
    <w:rsid w:val="00DB59BA"/>
    <w:rsid w:val="00DC4087"/>
    <w:rsid w:val="00DC5250"/>
    <w:rsid w:val="00DC5D28"/>
    <w:rsid w:val="00DC7CB3"/>
    <w:rsid w:val="00DD0594"/>
    <w:rsid w:val="00DD0D79"/>
    <w:rsid w:val="00DD4087"/>
    <w:rsid w:val="00DD7879"/>
    <w:rsid w:val="00DE029D"/>
    <w:rsid w:val="00DE292A"/>
    <w:rsid w:val="00DE50F4"/>
    <w:rsid w:val="00DE5A8C"/>
    <w:rsid w:val="00DE5A96"/>
    <w:rsid w:val="00DE6881"/>
    <w:rsid w:val="00DE6D70"/>
    <w:rsid w:val="00DF1253"/>
    <w:rsid w:val="00DF261A"/>
    <w:rsid w:val="00DF32EA"/>
    <w:rsid w:val="00DF3C2D"/>
    <w:rsid w:val="00DF4257"/>
    <w:rsid w:val="00DF5992"/>
    <w:rsid w:val="00DF657E"/>
    <w:rsid w:val="00DF70A9"/>
    <w:rsid w:val="00DF7A72"/>
    <w:rsid w:val="00E03A50"/>
    <w:rsid w:val="00E05FB0"/>
    <w:rsid w:val="00E0630E"/>
    <w:rsid w:val="00E07CD5"/>
    <w:rsid w:val="00E127BE"/>
    <w:rsid w:val="00E13DC3"/>
    <w:rsid w:val="00E237CE"/>
    <w:rsid w:val="00E32C68"/>
    <w:rsid w:val="00E32F27"/>
    <w:rsid w:val="00E368B2"/>
    <w:rsid w:val="00E373B4"/>
    <w:rsid w:val="00E41318"/>
    <w:rsid w:val="00E41E78"/>
    <w:rsid w:val="00E449AB"/>
    <w:rsid w:val="00E51C64"/>
    <w:rsid w:val="00E51CB3"/>
    <w:rsid w:val="00E56DFC"/>
    <w:rsid w:val="00E57C35"/>
    <w:rsid w:val="00E61563"/>
    <w:rsid w:val="00E61B29"/>
    <w:rsid w:val="00E65375"/>
    <w:rsid w:val="00E65A4A"/>
    <w:rsid w:val="00E72815"/>
    <w:rsid w:val="00E72F0E"/>
    <w:rsid w:val="00E72F71"/>
    <w:rsid w:val="00E74E1A"/>
    <w:rsid w:val="00E7578C"/>
    <w:rsid w:val="00E77299"/>
    <w:rsid w:val="00E842BC"/>
    <w:rsid w:val="00E8555D"/>
    <w:rsid w:val="00E86E4D"/>
    <w:rsid w:val="00E9631A"/>
    <w:rsid w:val="00E97076"/>
    <w:rsid w:val="00EC04E0"/>
    <w:rsid w:val="00EC4797"/>
    <w:rsid w:val="00EC4B6C"/>
    <w:rsid w:val="00ED2BF3"/>
    <w:rsid w:val="00ED4073"/>
    <w:rsid w:val="00ED6757"/>
    <w:rsid w:val="00EE0ABD"/>
    <w:rsid w:val="00EE0D6A"/>
    <w:rsid w:val="00EE4A52"/>
    <w:rsid w:val="00EE61B2"/>
    <w:rsid w:val="00EE742A"/>
    <w:rsid w:val="00EF1E9B"/>
    <w:rsid w:val="00F035E0"/>
    <w:rsid w:val="00F047B4"/>
    <w:rsid w:val="00F055A8"/>
    <w:rsid w:val="00F07F63"/>
    <w:rsid w:val="00F10312"/>
    <w:rsid w:val="00F111D3"/>
    <w:rsid w:val="00F202E5"/>
    <w:rsid w:val="00F23052"/>
    <w:rsid w:val="00F2374F"/>
    <w:rsid w:val="00F2678A"/>
    <w:rsid w:val="00F27B68"/>
    <w:rsid w:val="00F3272E"/>
    <w:rsid w:val="00F32E4A"/>
    <w:rsid w:val="00F341DA"/>
    <w:rsid w:val="00F34ED0"/>
    <w:rsid w:val="00F4057E"/>
    <w:rsid w:val="00F52C9A"/>
    <w:rsid w:val="00F54621"/>
    <w:rsid w:val="00F55618"/>
    <w:rsid w:val="00F57576"/>
    <w:rsid w:val="00F57FFA"/>
    <w:rsid w:val="00F61B05"/>
    <w:rsid w:val="00F70FF9"/>
    <w:rsid w:val="00F71E2E"/>
    <w:rsid w:val="00F73307"/>
    <w:rsid w:val="00F73A12"/>
    <w:rsid w:val="00F770E4"/>
    <w:rsid w:val="00F77187"/>
    <w:rsid w:val="00F77853"/>
    <w:rsid w:val="00F77CB8"/>
    <w:rsid w:val="00F85BD2"/>
    <w:rsid w:val="00F8759C"/>
    <w:rsid w:val="00F9038E"/>
    <w:rsid w:val="00F9362E"/>
    <w:rsid w:val="00F95FD4"/>
    <w:rsid w:val="00F97072"/>
    <w:rsid w:val="00F977BC"/>
    <w:rsid w:val="00F97F43"/>
    <w:rsid w:val="00FA18AA"/>
    <w:rsid w:val="00FA4E92"/>
    <w:rsid w:val="00FA77E8"/>
    <w:rsid w:val="00FB2279"/>
    <w:rsid w:val="00FB2962"/>
    <w:rsid w:val="00FC63E3"/>
    <w:rsid w:val="00FE3C53"/>
    <w:rsid w:val="00FF14BB"/>
    <w:rsid w:val="00FF15D0"/>
    <w:rsid w:val="00FF38A8"/>
    <w:rsid w:val="00FF6EA4"/>
    <w:rsid w:val="00FF7A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o:shapelayout v:ext="edit">
      <o:idmap v:ext="edit" data="1"/>
    </o:shapelayout>
  </w:shapeDefaults>
  <w:decimalSymbol w:val=","/>
  <w:listSeparator w:val=";"/>
  <w14:docId w14:val="0F4A189E"/>
  <w15:docId w15:val="{73D978F8-29D5-49FE-ACBD-FF2DC975D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4A"/>
    <w:pPr>
      <w:keepLines/>
      <w:spacing w:before="120" w:after="120"/>
      <w:ind w:left="1134"/>
    </w:pPr>
    <w:rPr>
      <w:sz w:val="24"/>
    </w:rPr>
  </w:style>
  <w:style w:type="paragraph" w:styleId="Rubrik1">
    <w:name w:val="heading 1"/>
    <w:basedOn w:val="Normal"/>
    <w:next w:val="Normal"/>
    <w:qFormat/>
    <w:rsid w:val="009F27FA"/>
    <w:pPr>
      <w:keepNext/>
      <w:pageBreakBefore/>
      <w:numPr>
        <w:numId w:val="2"/>
      </w:numPr>
      <w:tabs>
        <w:tab w:val="clear" w:pos="432"/>
      </w:tabs>
      <w:spacing w:before="240" w:after="0"/>
      <w:ind w:left="1134" w:hanging="1134"/>
      <w:outlineLvl w:val="0"/>
    </w:pPr>
    <w:rPr>
      <w:rFonts w:ascii="Arial" w:hAnsi="Arial"/>
      <w:b/>
      <w:sz w:val="36"/>
    </w:rPr>
  </w:style>
  <w:style w:type="paragraph" w:styleId="Rubrik2">
    <w:name w:val="heading 2"/>
    <w:basedOn w:val="Normal"/>
    <w:next w:val="Normal"/>
    <w:link w:val="Rubrik2Char"/>
    <w:qFormat/>
    <w:rsid w:val="009F27FA"/>
    <w:pPr>
      <w:keepNext/>
      <w:numPr>
        <w:ilvl w:val="1"/>
        <w:numId w:val="3"/>
      </w:numPr>
      <w:spacing w:before="240" w:after="0"/>
      <w:outlineLvl w:val="1"/>
    </w:pPr>
    <w:rPr>
      <w:rFonts w:ascii="Arial Fet" w:hAnsi="Arial Fet"/>
      <w:b/>
      <w:sz w:val="28"/>
    </w:rPr>
  </w:style>
  <w:style w:type="paragraph" w:styleId="Rubrik3">
    <w:name w:val="heading 3"/>
    <w:basedOn w:val="Normal"/>
    <w:next w:val="Normal"/>
    <w:qFormat/>
    <w:rsid w:val="009F27FA"/>
    <w:pPr>
      <w:keepNext/>
      <w:numPr>
        <w:ilvl w:val="2"/>
        <w:numId w:val="4"/>
      </w:numPr>
      <w:spacing w:before="240" w:after="0"/>
      <w:outlineLvl w:val="2"/>
    </w:pPr>
    <w:rPr>
      <w:rFonts w:ascii="Arial Fet" w:hAnsi="Arial Fet"/>
      <w:b/>
    </w:rPr>
  </w:style>
  <w:style w:type="paragraph" w:styleId="Rubrik4">
    <w:name w:val="heading 4"/>
    <w:next w:val="Normal"/>
    <w:qFormat/>
    <w:rsid w:val="009F27FA"/>
    <w:pPr>
      <w:keepNext/>
      <w:numPr>
        <w:ilvl w:val="3"/>
        <w:numId w:val="5"/>
      </w:numPr>
      <w:tabs>
        <w:tab w:val="clear" w:pos="864"/>
      </w:tabs>
      <w:spacing w:before="240"/>
      <w:ind w:left="1134" w:hanging="1134"/>
      <w:outlineLvl w:val="3"/>
    </w:pPr>
    <w:rPr>
      <w:rFonts w:ascii="Arial Fet" w:hAnsi="Arial Fet"/>
      <w:b/>
      <w:noProof/>
      <w:sz w:val="24"/>
    </w:rPr>
  </w:style>
  <w:style w:type="paragraph" w:styleId="Rubrik5">
    <w:name w:val="heading 5"/>
    <w:basedOn w:val="Normal"/>
    <w:next w:val="Normal"/>
    <w:qFormat/>
    <w:rsid w:val="009F27FA"/>
    <w:pPr>
      <w:numPr>
        <w:ilvl w:val="4"/>
        <w:numId w:val="1"/>
      </w:numPr>
      <w:spacing w:before="240" w:after="60"/>
      <w:outlineLvl w:val="4"/>
    </w:pPr>
    <w:rPr>
      <w:rFonts w:ascii="Arial" w:hAnsi="Arial"/>
      <w:sz w:val="22"/>
    </w:rPr>
  </w:style>
  <w:style w:type="paragraph" w:styleId="Rubrik6">
    <w:name w:val="heading 6"/>
    <w:basedOn w:val="Normal"/>
    <w:next w:val="Normal"/>
    <w:qFormat/>
    <w:rsid w:val="009F27FA"/>
    <w:pPr>
      <w:numPr>
        <w:ilvl w:val="5"/>
        <w:numId w:val="1"/>
      </w:numPr>
      <w:spacing w:before="240" w:after="60"/>
      <w:outlineLvl w:val="5"/>
    </w:pPr>
    <w:rPr>
      <w:i/>
      <w:sz w:val="22"/>
    </w:rPr>
  </w:style>
  <w:style w:type="paragraph" w:styleId="Rubrik7">
    <w:name w:val="heading 7"/>
    <w:basedOn w:val="Normal"/>
    <w:next w:val="Normal"/>
    <w:qFormat/>
    <w:rsid w:val="009F27FA"/>
    <w:pPr>
      <w:numPr>
        <w:ilvl w:val="6"/>
        <w:numId w:val="1"/>
      </w:numPr>
      <w:spacing w:before="240" w:after="60"/>
      <w:outlineLvl w:val="6"/>
    </w:pPr>
    <w:rPr>
      <w:rFonts w:ascii="Arial" w:hAnsi="Arial"/>
      <w:sz w:val="20"/>
    </w:rPr>
  </w:style>
  <w:style w:type="paragraph" w:styleId="Rubrik8">
    <w:name w:val="heading 8"/>
    <w:basedOn w:val="Normal"/>
    <w:next w:val="Normal"/>
    <w:qFormat/>
    <w:rsid w:val="009F27FA"/>
    <w:pPr>
      <w:numPr>
        <w:ilvl w:val="7"/>
        <w:numId w:val="1"/>
      </w:numPr>
      <w:spacing w:before="240" w:after="60"/>
      <w:outlineLvl w:val="7"/>
    </w:pPr>
    <w:rPr>
      <w:rFonts w:ascii="Arial" w:hAnsi="Arial"/>
      <w:i/>
      <w:sz w:val="20"/>
    </w:rPr>
  </w:style>
  <w:style w:type="paragraph" w:styleId="Rubrik9">
    <w:name w:val="heading 9"/>
    <w:basedOn w:val="Normal"/>
    <w:next w:val="Normal"/>
    <w:qFormat/>
    <w:rsid w:val="009F27FA"/>
    <w:pPr>
      <w:numPr>
        <w:ilvl w:val="8"/>
        <w:numId w:val="1"/>
      </w:num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Sidnummer">
    <w:name w:val="page number"/>
    <w:basedOn w:val="Standardstycketeckensnitt"/>
    <w:semiHidden/>
    <w:rsid w:val="009F27FA"/>
    <w:rPr>
      <w:rFonts w:ascii="Times New Roman" w:hAnsi="Times New Roman"/>
      <w:sz w:val="16"/>
    </w:rPr>
  </w:style>
  <w:style w:type="paragraph" w:styleId="Sidhuvud">
    <w:name w:val="header"/>
    <w:rsid w:val="009F27FA"/>
    <w:pPr>
      <w:tabs>
        <w:tab w:val="left" w:pos="3686"/>
        <w:tab w:val="left" w:pos="7088"/>
      </w:tabs>
      <w:spacing w:before="60"/>
    </w:pPr>
    <w:rPr>
      <w:rFonts w:ascii="Times New Roman Fet" w:hAnsi="Times New Roman Fet"/>
      <w:b/>
      <w:noProof/>
    </w:rPr>
  </w:style>
  <w:style w:type="paragraph" w:styleId="Sidfot">
    <w:name w:val="footer"/>
    <w:basedOn w:val="Normal"/>
    <w:link w:val="SidfotChar"/>
    <w:uiPriority w:val="99"/>
    <w:rsid w:val="009F27FA"/>
    <w:pPr>
      <w:tabs>
        <w:tab w:val="left" w:pos="0"/>
        <w:tab w:val="right" w:pos="9072"/>
      </w:tabs>
      <w:spacing w:before="60" w:after="0"/>
      <w:ind w:left="0" w:right="-1"/>
    </w:pPr>
    <w:rPr>
      <w:caps/>
      <w:sz w:val="16"/>
    </w:rPr>
  </w:style>
  <w:style w:type="paragraph" w:customStyle="1" w:styleId="Innehllsrubrik">
    <w:name w:val="Innehållsrubrik"/>
    <w:next w:val="Normal"/>
    <w:rsid w:val="009F27FA"/>
    <w:pPr>
      <w:pageBreakBefore/>
      <w:spacing w:before="240"/>
      <w:ind w:left="709"/>
    </w:pPr>
    <w:rPr>
      <w:rFonts w:ascii="Arial" w:hAnsi="Arial"/>
      <w:b/>
      <w:noProof/>
      <w:sz w:val="32"/>
    </w:rPr>
  </w:style>
  <w:style w:type="paragraph" w:styleId="Punktlista">
    <w:name w:val="List Bullet"/>
    <w:basedOn w:val="Normal"/>
    <w:semiHidden/>
    <w:rsid w:val="009F27FA"/>
    <w:pPr>
      <w:tabs>
        <w:tab w:val="num" w:pos="1503"/>
      </w:tabs>
      <w:spacing w:before="60" w:after="60"/>
      <w:ind w:left="1503" w:hanging="369"/>
    </w:pPr>
  </w:style>
  <w:style w:type="paragraph" w:styleId="Punktlista2">
    <w:name w:val="List Bullet 2"/>
    <w:basedOn w:val="Normal"/>
    <w:semiHidden/>
    <w:rsid w:val="009F27FA"/>
    <w:pPr>
      <w:tabs>
        <w:tab w:val="num" w:pos="360"/>
      </w:tabs>
      <w:spacing w:before="60" w:after="60"/>
      <w:ind w:left="1831" w:hanging="357"/>
    </w:pPr>
  </w:style>
  <w:style w:type="paragraph" w:styleId="Innehll1">
    <w:name w:val="toc 1"/>
    <w:autoRedefine/>
    <w:uiPriority w:val="39"/>
    <w:rsid w:val="009F27FA"/>
    <w:pPr>
      <w:tabs>
        <w:tab w:val="left" w:pos="1134"/>
        <w:tab w:val="left" w:pos="1843"/>
        <w:tab w:val="right" w:leader="dot" w:pos="9071"/>
      </w:tabs>
      <w:spacing w:before="240"/>
      <w:ind w:left="709"/>
    </w:pPr>
    <w:rPr>
      <w:rFonts w:ascii="Arial" w:hAnsi="Arial"/>
      <w:b/>
      <w:caps/>
      <w:noProof/>
    </w:rPr>
  </w:style>
  <w:style w:type="paragraph" w:styleId="Innehll2">
    <w:name w:val="toc 2"/>
    <w:next w:val="Normal"/>
    <w:autoRedefine/>
    <w:uiPriority w:val="39"/>
    <w:rsid w:val="00D043C1"/>
    <w:pPr>
      <w:tabs>
        <w:tab w:val="left" w:pos="1134"/>
        <w:tab w:val="right" w:leader="dot" w:pos="9071"/>
      </w:tabs>
      <w:spacing w:before="60"/>
      <w:ind w:left="709"/>
    </w:pPr>
    <w:rPr>
      <w:b/>
      <w:noProof/>
      <w:lang w:val="en-US"/>
    </w:rPr>
  </w:style>
  <w:style w:type="paragraph" w:styleId="Innehll3">
    <w:name w:val="toc 3"/>
    <w:next w:val="Normal"/>
    <w:autoRedefine/>
    <w:uiPriority w:val="39"/>
    <w:rsid w:val="009F27FA"/>
    <w:pPr>
      <w:tabs>
        <w:tab w:val="left" w:pos="1701"/>
        <w:tab w:val="right" w:leader="dot" w:pos="9071"/>
      </w:tabs>
      <w:spacing w:before="60"/>
      <w:ind w:left="992"/>
    </w:pPr>
    <w:rPr>
      <w:noProof/>
    </w:rPr>
  </w:style>
  <w:style w:type="paragraph" w:styleId="Innehll4">
    <w:name w:val="toc 4"/>
    <w:basedOn w:val="Normal"/>
    <w:next w:val="Normal"/>
    <w:autoRedefine/>
    <w:uiPriority w:val="39"/>
    <w:rsid w:val="009F27FA"/>
    <w:pPr>
      <w:keepLines w:val="0"/>
      <w:tabs>
        <w:tab w:val="left" w:pos="1985"/>
        <w:tab w:val="right" w:leader="dot" w:pos="9071"/>
      </w:tabs>
      <w:spacing w:before="60" w:after="0"/>
      <w:ind w:left="1276"/>
    </w:pPr>
    <w:rPr>
      <w:noProof/>
      <w:sz w:val="20"/>
    </w:rPr>
  </w:style>
  <w:style w:type="paragraph" w:customStyle="1" w:styleId="nummerlista">
    <w:name w:val="nummerlista"/>
    <w:basedOn w:val="Normal"/>
    <w:rsid w:val="009F27FA"/>
    <w:pPr>
      <w:tabs>
        <w:tab w:val="num" w:pos="360"/>
      </w:tabs>
      <w:spacing w:before="60" w:after="60"/>
      <w:ind w:left="1491" w:hanging="357"/>
    </w:pPr>
  </w:style>
  <w:style w:type="paragraph" w:styleId="Innehll5">
    <w:name w:val="toc 5"/>
    <w:basedOn w:val="Normal"/>
    <w:next w:val="Normal"/>
    <w:semiHidden/>
    <w:rsid w:val="009F27FA"/>
    <w:pPr>
      <w:tabs>
        <w:tab w:val="right" w:leader="dot" w:pos="9071"/>
      </w:tabs>
      <w:ind w:left="960"/>
    </w:pPr>
  </w:style>
  <w:style w:type="paragraph" w:styleId="Innehll6">
    <w:name w:val="toc 6"/>
    <w:basedOn w:val="Normal"/>
    <w:next w:val="Normal"/>
    <w:semiHidden/>
    <w:rsid w:val="009F27FA"/>
    <w:pPr>
      <w:tabs>
        <w:tab w:val="right" w:leader="dot" w:pos="9071"/>
      </w:tabs>
      <w:ind w:left="1200"/>
    </w:pPr>
  </w:style>
  <w:style w:type="paragraph" w:styleId="Innehll7">
    <w:name w:val="toc 7"/>
    <w:basedOn w:val="Normal"/>
    <w:next w:val="Normal"/>
    <w:semiHidden/>
    <w:rsid w:val="009F27FA"/>
    <w:pPr>
      <w:tabs>
        <w:tab w:val="right" w:leader="dot" w:pos="9071"/>
      </w:tabs>
      <w:ind w:left="1440"/>
    </w:pPr>
  </w:style>
  <w:style w:type="paragraph" w:styleId="Innehll8">
    <w:name w:val="toc 8"/>
    <w:basedOn w:val="Normal"/>
    <w:next w:val="Normal"/>
    <w:semiHidden/>
    <w:rsid w:val="009F27FA"/>
    <w:pPr>
      <w:tabs>
        <w:tab w:val="right" w:leader="dot" w:pos="9071"/>
      </w:tabs>
      <w:ind w:left="1680"/>
    </w:pPr>
  </w:style>
  <w:style w:type="paragraph" w:styleId="Innehll9">
    <w:name w:val="toc 9"/>
    <w:basedOn w:val="Normal"/>
    <w:next w:val="Normal"/>
    <w:semiHidden/>
    <w:rsid w:val="009F27FA"/>
    <w:pPr>
      <w:tabs>
        <w:tab w:val="right" w:leader="dot" w:pos="9071"/>
      </w:tabs>
      <w:ind w:left="1920"/>
    </w:pPr>
  </w:style>
  <w:style w:type="paragraph" w:customStyle="1" w:styleId="Titel1asidan">
    <w:name w:val="Titel 1a sidan"/>
    <w:next w:val="Normal"/>
    <w:rsid w:val="009F27FA"/>
    <w:pPr>
      <w:pBdr>
        <w:bottom w:val="single" w:sz="12" w:space="1" w:color="auto"/>
      </w:pBdr>
      <w:jc w:val="right"/>
      <w:outlineLvl w:val="0"/>
    </w:pPr>
    <w:rPr>
      <w:b/>
      <w:noProof/>
      <w:sz w:val="56"/>
    </w:rPr>
  </w:style>
  <w:style w:type="paragraph" w:customStyle="1" w:styleId="Undertitel1asidan">
    <w:name w:val="Undertitel 1a sidan"/>
    <w:next w:val="Normal"/>
    <w:rsid w:val="009F27FA"/>
    <w:pPr>
      <w:spacing w:after="240"/>
      <w:ind w:left="-1134"/>
      <w:jc w:val="right"/>
      <w:outlineLvl w:val="0"/>
    </w:pPr>
    <w:rPr>
      <w:rFonts w:ascii="Times New Roman Fet" w:hAnsi="Times New Roman Fet"/>
      <w:b/>
      <w:noProof/>
      <w:sz w:val="36"/>
    </w:rPr>
  </w:style>
  <w:style w:type="paragraph" w:customStyle="1" w:styleId="Obsnormal">
    <w:name w:val="Obs normal"/>
    <w:basedOn w:val="Normal"/>
    <w:rsid w:val="009F27FA"/>
    <w:pPr>
      <w:pBdr>
        <w:top w:val="single" w:sz="6" w:space="1" w:color="auto"/>
        <w:bottom w:val="single" w:sz="6" w:space="1" w:color="auto"/>
      </w:pBdr>
      <w:tabs>
        <w:tab w:val="left" w:pos="2410"/>
      </w:tabs>
    </w:pPr>
    <w:rPr>
      <w:snapToGrid w:val="0"/>
    </w:rPr>
  </w:style>
  <w:style w:type="paragraph" w:customStyle="1" w:styleId="Tabelltext">
    <w:name w:val="Tabelltext"/>
    <w:basedOn w:val="Normal"/>
    <w:rsid w:val="009F27FA"/>
    <w:pPr>
      <w:keepLines w:val="0"/>
      <w:spacing w:before="0" w:after="0"/>
      <w:ind w:left="0"/>
    </w:pPr>
    <w:rPr>
      <w:sz w:val="18"/>
    </w:rPr>
  </w:style>
  <w:style w:type="paragraph" w:customStyle="1" w:styleId="Tabellrubrik">
    <w:name w:val="Tabellrubrik"/>
    <w:basedOn w:val="Normal"/>
    <w:rsid w:val="009F27FA"/>
    <w:pPr>
      <w:keepLines w:val="0"/>
      <w:spacing w:before="0" w:after="0"/>
      <w:ind w:left="0"/>
    </w:pPr>
    <w:rPr>
      <w:rFonts w:ascii="Times New Roman Fet" w:hAnsi="Times New Roman Fet"/>
      <w:b/>
      <w:sz w:val="20"/>
    </w:rPr>
  </w:style>
  <w:style w:type="paragraph" w:customStyle="1" w:styleId="Bilagerubrik1">
    <w:name w:val="Bilagerubrik 1"/>
    <w:next w:val="Bilagetext"/>
    <w:rsid w:val="009F27FA"/>
    <w:pPr>
      <w:pageBreakBefore/>
      <w:numPr>
        <w:numId w:val="6"/>
      </w:numPr>
      <w:tabs>
        <w:tab w:val="clear" w:pos="1440"/>
        <w:tab w:val="left" w:pos="1701"/>
      </w:tabs>
      <w:spacing w:before="240"/>
    </w:pPr>
    <w:rPr>
      <w:rFonts w:ascii="Arial Fet" w:hAnsi="Arial Fet"/>
      <w:b/>
      <w:noProof/>
      <w:sz w:val="36"/>
    </w:rPr>
  </w:style>
  <w:style w:type="paragraph" w:customStyle="1" w:styleId="Bilagerubrik2">
    <w:name w:val="Bilagerubrik 2"/>
    <w:next w:val="Bilagetext"/>
    <w:rsid w:val="009F27FA"/>
    <w:pPr>
      <w:spacing w:before="240"/>
    </w:pPr>
    <w:rPr>
      <w:rFonts w:ascii="Arial Fet" w:hAnsi="Arial Fet"/>
      <w:b/>
      <w:noProof/>
      <w:sz w:val="28"/>
    </w:rPr>
  </w:style>
  <w:style w:type="paragraph" w:customStyle="1" w:styleId="Bilagerubrik3">
    <w:name w:val="Bilagerubrik 3"/>
    <w:next w:val="Bilagetext"/>
    <w:rsid w:val="009F27FA"/>
    <w:pPr>
      <w:spacing w:before="240"/>
    </w:pPr>
    <w:rPr>
      <w:rFonts w:ascii="Arial Fet" w:hAnsi="Arial Fet"/>
      <w:b/>
      <w:noProof/>
      <w:sz w:val="24"/>
    </w:rPr>
  </w:style>
  <w:style w:type="paragraph" w:customStyle="1" w:styleId="Bilagetext">
    <w:name w:val="Bilagetext"/>
    <w:basedOn w:val="Normal"/>
    <w:rsid w:val="009F27FA"/>
    <w:pPr>
      <w:ind w:left="0"/>
    </w:pPr>
  </w:style>
  <w:style w:type="paragraph" w:styleId="Ballongtext">
    <w:name w:val="Balloon Text"/>
    <w:basedOn w:val="Normal"/>
    <w:link w:val="BallongtextChar"/>
    <w:semiHidden/>
    <w:unhideWhenUsed/>
    <w:rsid w:val="00995CF5"/>
    <w:pPr>
      <w:spacing w:before="0" w:after="0"/>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995CF5"/>
    <w:rPr>
      <w:rFonts w:ascii="Tahoma" w:hAnsi="Tahoma" w:cs="Tahoma"/>
      <w:sz w:val="16"/>
      <w:szCs w:val="16"/>
    </w:rPr>
  </w:style>
  <w:style w:type="character" w:styleId="Hyperlnk">
    <w:name w:val="Hyperlink"/>
    <w:basedOn w:val="Standardstycketeckensnitt"/>
    <w:uiPriority w:val="99"/>
    <w:unhideWhenUsed/>
    <w:rsid w:val="00995CF5"/>
    <w:rPr>
      <w:color w:val="0000FF"/>
      <w:u w:val="single"/>
    </w:rPr>
  </w:style>
  <w:style w:type="paragraph" w:styleId="Citat">
    <w:name w:val="Quote"/>
    <w:basedOn w:val="Normal"/>
    <w:next w:val="Normal"/>
    <w:link w:val="CitatChar"/>
    <w:uiPriority w:val="29"/>
    <w:qFormat/>
    <w:rsid w:val="00AC2B1A"/>
    <w:rPr>
      <w:i/>
      <w:iCs/>
      <w:color w:val="000000"/>
    </w:rPr>
  </w:style>
  <w:style w:type="character" w:customStyle="1" w:styleId="CitatChar">
    <w:name w:val="Citat Char"/>
    <w:basedOn w:val="Standardstycketeckensnitt"/>
    <w:link w:val="Citat"/>
    <w:uiPriority w:val="29"/>
    <w:rsid w:val="00AC2B1A"/>
    <w:rPr>
      <w:i/>
      <w:iCs/>
      <w:color w:val="000000"/>
      <w:sz w:val="24"/>
    </w:rPr>
  </w:style>
  <w:style w:type="paragraph" w:styleId="Brdtextmedindrag">
    <w:name w:val="Body Text Indent"/>
    <w:basedOn w:val="Normal"/>
    <w:link w:val="BrdtextmedindragChar"/>
    <w:rsid w:val="00022EE5"/>
    <w:rPr>
      <w:rFonts w:ascii="Arial" w:hAnsi="Arial" w:cs="Arial"/>
      <w:b/>
      <w:i/>
      <w:sz w:val="22"/>
      <w:szCs w:val="22"/>
    </w:rPr>
  </w:style>
  <w:style w:type="character" w:customStyle="1" w:styleId="BrdtextmedindragChar">
    <w:name w:val="Brödtext med indrag Char"/>
    <w:basedOn w:val="Standardstycketeckensnitt"/>
    <w:link w:val="Brdtextmedindrag"/>
    <w:rsid w:val="00022EE5"/>
    <w:rPr>
      <w:rFonts w:ascii="Arial" w:hAnsi="Arial" w:cs="Arial"/>
      <w:b/>
      <w:i/>
      <w:sz w:val="22"/>
      <w:szCs w:val="22"/>
    </w:rPr>
  </w:style>
  <w:style w:type="paragraph" w:styleId="Brdtext">
    <w:name w:val="Body Text"/>
    <w:basedOn w:val="Normal"/>
    <w:link w:val="BrdtextChar"/>
    <w:rsid w:val="00022EE5"/>
    <w:pPr>
      <w:keepLines w:val="0"/>
      <w:spacing w:before="0"/>
      <w:ind w:left="0"/>
    </w:pPr>
    <w:rPr>
      <w:rFonts w:ascii="Georgia" w:hAnsi="Georgia"/>
      <w:sz w:val="22"/>
      <w:szCs w:val="22"/>
    </w:rPr>
  </w:style>
  <w:style w:type="character" w:customStyle="1" w:styleId="BrdtextChar">
    <w:name w:val="Brödtext Char"/>
    <w:basedOn w:val="Standardstycketeckensnitt"/>
    <w:link w:val="Brdtext"/>
    <w:uiPriority w:val="99"/>
    <w:rsid w:val="00022EE5"/>
    <w:rPr>
      <w:rFonts w:ascii="Georgia" w:hAnsi="Georgia"/>
      <w:sz w:val="22"/>
      <w:szCs w:val="22"/>
    </w:rPr>
  </w:style>
  <w:style w:type="paragraph" w:styleId="Brdtextmedindrag3">
    <w:name w:val="Body Text Indent 3"/>
    <w:basedOn w:val="Normal"/>
    <w:link w:val="Brdtextmedindrag3Char"/>
    <w:rsid w:val="00022EE5"/>
    <w:pPr>
      <w:keepLines w:val="0"/>
      <w:spacing w:before="0"/>
      <w:ind w:left="283"/>
    </w:pPr>
    <w:rPr>
      <w:rFonts w:ascii="Georgia" w:hAnsi="Georgia"/>
      <w:sz w:val="16"/>
      <w:szCs w:val="16"/>
    </w:rPr>
  </w:style>
  <w:style w:type="character" w:customStyle="1" w:styleId="Brdtextmedindrag3Char">
    <w:name w:val="Brödtext med indrag 3 Char"/>
    <w:basedOn w:val="Standardstycketeckensnitt"/>
    <w:link w:val="Brdtextmedindrag3"/>
    <w:rsid w:val="00022EE5"/>
    <w:rPr>
      <w:rFonts w:ascii="Georgia" w:hAnsi="Georgia"/>
      <w:sz w:val="16"/>
      <w:szCs w:val="16"/>
    </w:rPr>
  </w:style>
  <w:style w:type="paragraph" w:customStyle="1" w:styleId="TableText">
    <w:name w:val="Table Text"/>
    <w:basedOn w:val="Brdtext"/>
    <w:rsid w:val="00022EE5"/>
    <w:pPr>
      <w:spacing w:after="0"/>
      <w:ind w:left="28" w:right="28"/>
    </w:pPr>
    <w:rPr>
      <w:rFonts w:ascii="Arial" w:hAnsi="Arial"/>
      <w:sz w:val="20"/>
      <w:szCs w:val="20"/>
      <w:lang w:val="en-GB" w:eastAsia="en-US"/>
    </w:rPr>
  </w:style>
  <w:style w:type="paragraph" w:customStyle="1" w:styleId="Comment">
    <w:name w:val="Comment"/>
    <w:next w:val="Normal"/>
    <w:rsid w:val="00022EE5"/>
    <w:pPr>
      <w:spacing w:after="56"/>
    </w:pPr>
    <w:rPr>
      <w:rFonts w:ascii="Arial" w:hAnsi="Arial"/>
      <w:color w:val="0000FF"/>
      <w:lang w:val="en-GB" w:eastAsia="en-US"/>
    </w:rPr>
  </w:style>
  <w:style w:type="paragraph" w:customStyle="1" w:styleId="guidance">
    <w:name w:val="guidance"/>
    <w:basedOn w:val="Brdtext"/>
    <w:rsid w:val="00022EE5"/>
    <w:pPr>
      <w:spacing w:after="215"/>
    </w:pPr>
    <w:rPr>
      <w:rFonts w:ascii="Arial" w:hAnsi="Arial"/>
      <w:i/>
      <w:color w:val="0000FF"/>
      <w:sz w:val="20"/>
      <w:szCs w:val="20"/>
      <w:lang w:val="en-GB" w:eastAsia="en-US"/>
    </w:rPr>
  </w:style>
  <w:style w:type="paragraph" w:customStyle="1" w:styleId="bullet1">
    <w:name w:val="bullet 1"/>
    <w:basedOn w:val="Brdtext"/>
    <w:rsid w:val="00022EE5"/>
    <w:pPr>
      <w:numPr>
        <w:numId w:val="7"/>
      </w:numPr>
      <w:spacing w:before="120" w:after="0"/>
    </w:pPr>
    <w:rPr>
      <w:rFonts w:ascii="Arial" w:hAnsi="Arial"/>
      <w:sz w:val="20"/>
      <w:szCs w:val="20"/>
      <w:lang w:val="en-GB" w:eastAsia="en-US"/>
    </w:rPr>
  </w:style>
  <w:style w:type="paragraph" w:customStyle="1" w:styleId="CompTechReq">
    <w:name w:val="CompTechReq"/>
    <w:next w:val="Brdtext"/>
    <w:autoRedefine/>
    <w:rsid w:val="00022EE5"/>
    <w:pPr>
      <w:numPr>
        <w:numId w:val="8"/>
      </w:numPr>
      <w:spacing w:after="240"/>
    </w:pPr>
    <w:rPr>
      <w:rFonts w:ascii="Arial" w:hAnsi="Arial"/>
      <w:lang w:val="en-GB" w:eastAsia="en-US"/>
    </w:rPr>
  </w:style>
  <w:style w:type="paragraph" w:customStyle="1" w:styleId="F-BodyNewPgh">
    <w:name w:val="F-BodyNewPgh"/>
    <w:basedOn w:val="Normal"/>
    <w:rsid w:val="00022EE5"/>
    <w:pPr>
      <w:keepLines w:val="0"/>
      <w:overflowPunct w:val="0"/>
      <w:autoSpaceDE w:val="0"/>
      <w:autoSpaceDN w:val="0"/>
      <w:adjustRightInd w:val="0"/>
      <w:spacing w:before="0" w:after="240"/>
      <w:ind w:left="851"/>
      <w:textAlignment w:val="baseline"/>
    </w:pPr>
    <w:rPr>
      <w:rFonts w:ascii="Georgia" w:hAnsi="Georgia"/>
      <w:sz w:val="22"/>
      <w:lang w:eastAsia="en-US"/>
    </w:rPr>
  </w:style>
  <w:style w:type="paragraph" w:styleId="Brdtext2">
    <w:name w:val="Body Text 2"/>
    <w:basedOn w:val="Normal"/>
    <w:link w:val="Brdtext2Char"/>
    <w:rsid w:val="00022EE5"/>
    <w:pPr>
      <w:keepLines w:val="0"/>
      <w:spacing w:before="0" w:line="480" w:lineRule="auto"/>
      <w:ind w:left="0"/>
    </w:pPr>
    <w:rPr>
      <w:rFonts w:ascii="Georgia" w:hAnsi="Georgia"/>
      <w:sz w:val="22"/>
      <w:szCs w:val="22"/>
    </w:rPr>
  </w:style>
  <w:style w:type="character" w:customStyle="1" w:styleId="Brdtext2Char">
    <w:name w:val="Brödtext 2 Char"/>
    <w:basedOn w:val="Standardstycketeckensnitt"/>
    <w:link w:val="Brdtext2"/>
    <w:rsid w:val="00022EE5"/>
    <w:rPr>
      <w:rFonts w:ascii="Georgia" w:hAnsi="Georgia"/>
      <w:sz w:val="22"/>
      <w:szCs w:val="22"/>
    </w:rPr>
  </w:style>
  <w:style w:type="paragraph" w:customStyle="1" w:styleId="MaryNormal">
    <w:name w:val="Mary Normal"/>
    <w:rsid w:val="00022EE5"/>
    <w:pPr>
      <w:spacing w:before="120"/>
    </w:pPr>
    <w:rPr>
      <w:color w:val="000000"/>
      <w:lang w:eastAsia="en-US"/>
    </w:rPr>
  </w:style>
  <w:style w:type="paragraph" w:customStyle="1" w:styleId="zDokTyp">
    <w:name w:val="zDokTyp"/>
    <w:basedOn w:val="Normal"/>
    <w:rsid w:val="00022EE5"/>
    <w:pPr>
      <w:keepLines w:val="0"/>
      <w:spacing w:before="0" w:after="0" w:line="240" w:lineRule="atLeast"/>
      <w:ind w:left="0"/>
    </w:pPr>
    <w:rPr>
      <w:rFonts w:ascii="Verdana" w:hAnsi="Verdana"/>
      <w:caps/>
      <w:sz w:val="18"/>
      <w:szCs w:val="22"/>
    </w:rPr>
  </w:style>
  <w:style w:type="paragraph" w:customStyle="1" w:styleId="zDatum">
    <w:name w:val="zDatum"/>
    <w:basedOn w:val="Tabellsidhuvud"/>
    <w:rsid w:val="00022EE5"/>
  </w:style>
  <w:style w:type="paragraph" w:customStyle="1" w:styleId="Tabellsidhuvud">
    <w:name w:val="Tabellsidhuvud"/>
    <w:basedOn w:val="Normal"/>
    <w:rsid w:val="00022EE5"/>
    <w:pPr>
      <w:keepLines w:val="0"/>
      <w:spacing w:before="0" w:after="0" w:line="240" w:lineRule="atLeast"/>
      <w:ind w:left="0"/>
    </w:pPr>
    <w:rPr>
      <w:rFonts w:ascii="Verdana" w:hAnsi="Verdana"/>
      <w:sz w:val="18"/>
      <w:szCs w:val="22"/>
    </w:rPr>
  </w:style>
  <w:style w:type="table" w:styleId="Tabellrutnt">
    <w:name w:val="Table Grid"/>
    <w:basedOn w:val="Normaltabell"/>
    <w:rsid w:val="00022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rutnt8">
    <w:name w:val="Table Grid 8"/>
    <w:basedOn w:val="Normaltabell"/>
    <w:rsid w:val="00022EE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Liststycke">
    <w:name w:val="List Paragraph"/>
    <w:basedOn w:val="Normal"/>
    <w:uiPriority w:val="34"/>
    <w:qFormat/>
    <w:rsid w:val="00022EE5"/>
    <w:pPr>
      <w:keepLines w:val="0"/>
      <w:spacing w:before="0" w:after="0"/>
      <w:ind w:left="1304"/>
    </w:pPr>
    <w:rPr>
      <w:rFonts w:ascii="Georgia" w:hAnsi="Georgia"/>
      <w:sz w:val="22"/>
      <w:szCs w:val="22"/>
    </w:rPr>
  </w:style>
  <w:style w:type="table" w:styleId="Professionelltabell">
    <w:name w:val="Table Professional"/>
    <w:basedOn w:val="Normaltabell"/>
    <w:rsid w:val="00022EE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Standardtabell1">
    <w:name w:val="Table Classic 1"/>
    <w:basedOn w:val="Normaltabell"/>
    <w:rsid w:val="00022EE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idfotChar">
    <w:name w:val="Sidfot Char"/>
    <w:basedOn w:val="Standardstycketeckensnitt"/>
    <w:link w:val="Sidfot"/>
    <w:uiPriority w:val="99"/>
    <w:rsid w:val="00022EE5"/>
    <w:rPr>
      <w:caps/>
      <w:sz w:val="16"/>
    </w:rPr>
  </w:style>
  <w:style w:type="paragraph" w:styleId="Ingetavstnd">
    <w:name w:val="No Spacing"/>
    <w:uiPriority w:val="1"/>
    <w:qFormat/>
    <w:rsid w:val="004D5D00"/>
    <w:pPr>
      <w:keepLines/>
      <w:ind w:left="1134"/>
    </w:pPr>
    <w:rPr>
      <w:sz w:val="24"/>
    </w:rPr>
  </w:style>
  <w:style w:type="paragraph" w:styleId="Beskrivning">
    <w:name w:val="caption"/>
    <w:basedOn w:val="Normal"/>
    <w:next w:val="Normal"/>
    <w:uiPriority w:val="99"/>
    <w:unhideWhenUsed/>
    <w:qFormat/>
    <w:rsid w:val="00F035E0"/>
    <w:rPr>
      <w:b/>
      <w:bCs/>
      <w:sz w:val="20"/>
    </w:rPr>
  </w:style>
  <w:style w:type="paragraph" w:customStyle="1" w:styleId="Tabletext0">
    <w:name w:val="Tabletext"/>
    <w:basedOn w:val="Normal"/>
    <w:link w:val="TabletextChar"/>
    <w:rsid w:val="00253474"/>
    <w:pPr>
      <w:keepLines w:val="0"/>
      <w:widowControl w:val="0"/>
      <w:spacing w:before="40" w:after="80" w:line="240" w:lineRule="atLeast"/>
      <w:ind w:left="0"/>
    </w:pPr>
    <w:rPr>
      <w:rFonts w:ascii="Palatino Linotype" w:hAnsi="Palatino Linotype"/>
      <w:sz w:val="20"/>
      <w:szCs w:val="24"/>
      <w:lang w:eastAsia="en-US" w:bidi="en-US"/>
    </w:rPr>
  </w:style>
  <w:style w:type="paragraph" w:customStyle="1" w:styleId="StyleTableHeadingBold">
    <w:name w:val="Style Table Heading + Bold"/>
    <w:basedOn w:val="Normal"/>
    <w:rsid w:val="00253474"/>
    <w:pPr>
      <w:keepLines w:val="0"/>
      <w:widowControl w:val="0"/>
      <w:overflowPunct w:val="0"/>
      <w:autoSpaceDE w:val="0"/>
      <w:autoSpaceDN w:val="0"/>
      <w:adjustRightInd w:val="0"/>
      <w:spacing w:before="40" w:after="40" w:line="240" w:lineRule="atLeast"/>
      <w:ind w:left="0"/>
      <w:textAlignment w:val="baseline"/>
    </w:pPr>
    <w:rPr>
      <w:rFonts w:ascii="Arial" w:hAnsi="Arial"/>
      <w:b/>
      <w:bCs/>
      <w:sz w:val="20"/>
      <w:szCs w:val="24"/>
      <w:lang w:eastAsia="en-US" w:bidi="en-US"/>
    </w:rPr>
  </w:style>
  <w:style w:type="character" w:customStyle="1" w:styleId="TabletextChar">
    <w:name w:val="Tabletext Char"/>
    <w:basedOn w:val="Standardstycketeckensnitt"/>
    <w:link w:val="Tabletext0"/>
    <w:locked/>
    <w:rsid w:val="00253474"/>
    <w:rPr>
      <w:rFonts w:ascii="Palatino Linotype" w:hAnsi="Palatino Linotype"/>
      <w:szCs w:val="24"/>
      <w:lang w:eastAsia="en-US" w:bidi="en-US"/>
    </w:rPr>
  </w:style>
  <w:style w:type="paragraph" w:styleId="Fotnotstext">
    <w:name w:val="footnote text"/>
    <w:basedOn w:val="Normal"/>
    <w:link w:val="FotnotstextChar"/>
    <w:uiPriority w:val="99"/>
    <w:unhideWhenUsed/>
    <w:rsid w:val="00253474"/>
    <w:pPr>
      <w:keepLines w:val="0"/>
      <w:spacing w:before="0" w:after="0"/>
      <w:ind w:left="0"/>
    </w:pPr>
    <w:rPr>
      <w:sz w:val="20"/>
      <w:szCs w:val="24"/>
      <w:lang w:eastAsia="en-US" w:bidi="en-US"/>
    </w:rPr>
  </w:style>
  <w:style w:type="character" w:customStyle="1" w:styleId="FotnotstextChar">
    <w:name w:val="Fotnotstext Char"/>
    <w:basedOn w:val="Standardstycketeckensnitt"/>
    <w:link w:val="Fotnotstext"/>
    <w:uiPriority w:val="99"/>
    <w:rsid w:val="00253474"/>
    <w:rPr>
      <w:szCs w:val="24"/>
      <w:lang w:eastAsia="en-US" w:bidi="en-US"/>
    </w:rPr>
  </w:style>
  <w:style w:type="character" w:styleId="Fotnotsreferens">
    <w:name w:val="footnote reference"/>
    <w:basedOn w:val="Standardstycketeckensnitt"/>
    <w:uiPriority w:val="99"/>
    <w:unhideWhenUsed/>
    <w:rsid w:val="00253474"/>
    <w:rPr>
      <w:vertAlign w:val="superscript"/>
    </w:rPr>
  </w:style>
  <w:style w:type="paragraph" w:customStyle="1" w:styleId="Text">
    <w:name w:val="Text"/>
    <w:uiPriority w:val="99"/>
    <w:rsid w:val="00253474"/>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US" w:eastAsia="en-US"/>
    </w:rPr>
  </w:style>
  <w:style w:type="paragraph" w:customStyle="1" w:styleId="TableHeading">
    <w:name w:val="Table Heading"/>
    <w:aliases w:val="table heading,th,Table heading"/>
    <w:basedOn w:val="Normal"/>
    <w:rsid w:val="00253474"/>
    <w:pPr>
      <w:widowControl w:val="0"/>
      <w:spacing w:before="40" w:after="40" w:line="240" w:lineRule="atLeast"/>
      <w:ind w:left="0"/>
    </w:pPr>
    <w:rPr>
      <w:rFonts w:ascii="Arial" w:hAnsi="Arial"/>
      <w:sz w:val="20"/>
      <w:lang w:eastAsia="en-US"/>
    </w:rPr>
  </w:style>
  <w:style w:type="paragraph" w:customStyle="1" w:styleId="TableEnum">
    <w:name w:val="Table Enum"/>
    <w:basedOn w:val="Tabletext0"/>
    <w:rsid w:val="00253474"/>
    <w:pPr>
      <w:keepLines/>
      <w:numPr>
        <w:numId w:val="30"/>
      </w:numPr>
      <w:tabs>
        <w:tab w:val="clear" w:pos="360"/>
        <w:tab w:val="num" w:pos="720"/>
      </w:tabs>
      <w:spacing w:before="20" w:after="20"/>
      <w:ind w:left="720"/>
    </w:pPr>
    <w:rPr>
      <w:rFonts w:ascii="Garamond" w:hAnsi="Garamond"/>
      <w:szCs w:val="20"/>
      <w:lang w:val="en-US" w:bidi="ar-SA"/>
    </w:rPr>
  </w:style>
  <w:style w:type="paragraph" w:customStyle="1" w:styleId="HangingIndent">
    <w:name w:val="Hanging Indent"/>
    <w:rsid w:val="002D6E1B"/>
    <w:pPr>
      <w:numPr>
        <w:numId w:val="31"/>
      </w:numPr>
      <w:tabs>
        <w:tab w:val="clear" w:pos="425"/>
      </w:tabs>
      <w:ind w:left="1418" w:hanging="1418"/>
    </w:pPr>
    <w:rPr>
      <w:sz w:val="24"/>
      <w:lang w:val="en-GB" w:eastAsia="en-US"/>
    </w:rPr>
  </w:style>
  <w:style w:type="paragraph" w:customStyle="1" w:styleId="Instructions">
    <w:name w:val="Instructions"/>
    <w:basedOn w:val="Normal"/>
    <w:link w:val="InstructionsChar"/>
    <w:autoRedefine/>
    <w:rsid w:val="002D6E1B"/>
    <w:pPr>
      <w:keepLines w:val="0"/>
      <w:spacing w:before="0" w:after="0"/>
      <w:ind w:left="720"/>
    </w:pPr>
    <w:rPr>
      <w:rFonts w:ascii="Tahoma" w:hAnsi="Tahoma"/>
      <w:color w:val="0000FF"/>
      <w:sz w:val="20"/>
      <w:lang w:val="en-US" w:eastAsia="en-US"/>
    </w:rPr>
  </w:style>
  <w:style w:type="character" w:customStyle="1" w:styleId="InstructionsChar">
    <w:name w:val="Instructions Char"/>
    <w:link w:val="Instructions"/>
    <w:rsid w:val="002D6E1B"/>
    <w:rPr>
      <w:rFonts w:ascii="Tahoma" w:hAnsi="Tahoma"/>
      <w:color w:val="0000FF"/>
      <w:lang w:val="en-US" w:eastAsia="en-US"/>
    </w:rPr>
  </w:style>
  <w:style w:type="character" w:styleId="Kommentarsreferens">
    <w:name w:val="annotation reference"/>
    <w:basedOn w:val="Standardstycketeckensnitt"/>
    <w:uiPriority w:val="99"/>
    <w:semiHidden/>
    <w:unhideWhenUsed/>
    <w:rsid w:val="001F5A40"/>
    <w:rPr>
      <w:sz w:val="16"/>
      <w:szCs w:val="16"/>
    </w:rPr>
  </w:style>
  <w:style w:type="paragraph" w:styleId="Kommentarer">
    <w:name w:val="annotation text"/>
    <w:basedOn w:val="Normal"/>
    <w:link w:val="KommentarerChar"/>
    <w:uiPriority w:val="99"/>
    <w:semiHidden/>
    <w:unhideWhenUsed/>
    <w:rsid w:val="001F5A40"/>
    <w:rPr>
      <w:sz w:val="20"/>
    </w:rPr>
  </w:style>
  <w:style w:type="character" w:customStyle="1" w:styleId="KommentarerChar">
    <w:name w:val="Kommentarer Char"/>
    <w:basedOn w:val="Standardstycketeckensnitt"/>
    <w:link w:val="Kommentarer"/>
    <w:uiPriority w:val="99"/>
    <w:semiHidden/>
    <w:rsid w:val="001F5A40"/>
  </w:style>
  <w:style w:type="paragraph" w:styleId="Kommentarsmne">
    <w:name w:val="annotation subject"/>
    <w:basedOn w:val="Kommentarer"/>
    <w:next w:val="Kommentarer"/>
    <w:link w:val="KommentarsmneChar"/>
    <w:uiPriority w:val="99"/>
    <w:semiHidden/>
    <w:unhideWhenUsed/>
    <w:rsid w:val="001F5A40"/>
    <w:rPr>
      <w:b/>
      <w:bCs/>
    </w:rPr>
  </w:style>
  <w:style w:type="character" w:customStyle="1" w:styleId="KommentarsmneChar">
    <w:name w:val="Kommentarsämne Char"/>
    <w:basedOn w:val="KommentarerChar"/>
    <w:link w:val="Kommentarsmne"/>
    <w:uiPriority w:val="99"/>
    <w:semiHidden/>
    <w:rsid w:val="001F5A40"/>
    <w:rPr>
      <w:b/>
      <w:bCs/>
    </w:rPr>
  </w:style>
  <w:style w:type="paragraph" w:styleId="Revision">
    <w:name w:val="Revision"/>
    <w:hidden/>
    <w:uiPriority w:val="99"/>
    <w:semiHidden/>
    <w:rsid w:val="00155188"/>
    <w:rPr>
      <w:sz w:val="24"/>
    </w:rPr>
  </w:style>
  <w:style w:type="paragraph" w:styleId="Normalwebb">
    <w:name w:val="Normal (Web)"/>
    <w:basedOn w:val="Normal"/>
    <w:uiPriority w:val="99"/>
    <w:semiHidden/>
    <w:unhideWhenUsed/>
    <w:rsid w:val="001B5309"/>
    <w:pPr>
      <w:keepLines w:val="0"/>
      <w:spacing w:before="100" w:beforeAutospacing="1" w:after="100" w:afterAutospacing="1"/>
      <w:ind w:left="0"/>
    </w:pPr>
    <w:rPr>
      <w:szCs w:val="24"/>
    </w:rPr>
  </w:style>
  <w:style w:type="character" w:customStyle="1" w:styleId="Rubrik2Char">
    <w:name w:val="Rubrik 2 Char"/>
    <w:link w:val="Rubrik2"/>
    <w:rsid w:val="004012C4"/>
    <w:rPr>
      <w:rFonts w:ascii="Arial Fet" w:hAnsi="Arial Fet"/>
      <w:b/>
      <w:sz w:val="28"/>
    </w:rPr>
  </w:style>
  <w:style w:type="paragraph" w:styleId="HTML-frformaterad">
    <w:name w:val="HTML Preformatted"/>
    <w:basedOn w:val="Normal"/>
    <w:link w:val="HTML-frformateradChar"/>
    <w:uiPriority w:val="99"/>
    <w:unhideWhenUsed/>
    <w:rsid w:val="005756B8"/>
    <w:pPr>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sz w:val="20"/>
    </w:rPr>
  </w:style>
  <w:style w:type="character" w:customStyle="1" w:styleId="HTML-frformateradChar">
    <w:name w:val="HTML - förformaterad Char"/>
    <w:basedOn w:val="Standardstycketeckensnitt"/>
    <w:link w:val="HTML-frformaterad"/>
    <w:uiPriority w:val="99"/>
    <w:rsid w:val="005756B8"/>
    <w:rPr>
      <w:rFonts w:ascii="Courier New" w:hAnsi="Courier New" w:cs="Courier New"/>
    </w:rPr>
  </w:style>
  <w:style w:type="character" w:styleId="Platshllartext">
    <w:name w:val="Placeholder Text"/>
    <w:basedOn w:val="Standardstycketeckensnitt"/>
    <w:uiPriority w:val="99"/>
    <w:semiHidden/>
    <w:rsid w:val="004F003F"/>
    <w:rPr>
      <w:color w:val="808080"/>
    </w:rPr>
  </w:style>
  <w:style w:type="paragraph" w:customStyle="1" w:styleId="MsgTableBody">
    <w:name w:val="Msg Table Body"/>
    <w:basedOn w:val="Normal"/>
    <w:next w:val="Normal"/>
    <w:uiPriority w:val="99"/>
    <w:rsid w:val="00292B40"/>
    <w:pPr>
      <w:keepLines w:val="0"/>
      <w:autoSpaceDE w:val="0"/>
      <w:autoSpaceDN w:val="0"/>
      <w:adjustRightInd w:val="0"/>
      <w:spacing w:before="0" w:after="0"/>
      <w:ind w:left="0"/>
    </w:pPr>
    <w:rPr>
      <w:rFonts w:ascii="Courier New" w:hAnsi="Courier New" w:cs="Courier New"/>
      <w:szCs w:val="24"/>
    </w:rPr>
  </w:style>
  <w:style w:type="character" w:customStyle="1" w:styleId="MsgTableBodyChar">
    <w:name w:val="Msg Table Body Char"/>
    <w:uiPriority w:val="99"/>
    <w:rsid w:val="00292B40"/>
    <w:rPr>
      <w:color w:val="000000"/>
      <w:sz w:val="16"/>
      <w:szCs w:val="16"/>
    </w:rPr>
  </w:style>
  <w:style w:type="table" w:styleId="Oformateradtabell5">
    <w:name w:val="Plain Table 5"/>
    <w:basedOn w:val="Normaltabell"/>
    <w:uiPriority w:val="45"/>
    <w:rsid w:val="00000EA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formateradtabell3">
    <w:name w:val="Plain Table 3"/>
    <w:basedOn w:val="Normaltabell"/>
    <w:uiPriority w:val="43"/>
    <w:rsid w:val="00000EA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AnvndHyperlnk">
    <w:name w:val="FollowedHyperlink"/>
    <w:basedOn w:val="Standardstycketeckensnitt"/>
    <w:uiPriority w:val="99"/>
    <w:semiHidden/>
    <w:unhideWhenUsed/>
    <w:rsid w:val="00C838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7721">
      <w:bodyDiv w:val="1"/>
      <w:marLeft w:val="0"/>
      <w:marRight w:val="0"/>
      <w:marTop w:val="0"/>
      <w:marBottom w:val="0"/>
      <w:divBdr>
        <w:top w:val="none" w:sz="0" w:space="0" w:color="auto"/>
        <w:left w:val="none" w:sz="0" w:space="0" w:color="auto"/>
        <w:bottom w:val="none" w:sz="0" w:space="0" w:color="auto"/>
        <w:right w:val="none" w:sz="0" w:space="0" w:color="auto"/>
      </w:divBdr>
    </w:div>
    <w:div w:id="134639183">
      <w:bodyDiv w:val="1"/>
      <w:marLeft w:val="0"/>
      <w:marRight w:val="0"/>
      <w:marTop w:val="0"/>
      <w:marBottom w:val="0"/>
      <w:divBdr>
        <w:top w:val="none" w:sz="0" w:space="0" w:color="auto"/>
        <w:left w:val="none" w:sz="0" w:space="0" w:color="auto"/>
        <w:bottom w:val="none" w:sz="0" w:space="0" w:color="auto"/>
        <w:right w:val="none" w:sz="0" w:space="0" w:color="auto"/>
      </w:divBdr>
    </w:div>
    <w:div w:id="172234020">
      <w:bodyDiv w:val="1"/>
      <w:marLeft w:val="0"/>
      <w:marRight w:val="0"/>
      <w:marTop w:val="0"/>
      <w:marBottom w:val="0"/>
      <w:divBdr>
        <w:top w:val="none" w:sz="0" w:space="0" w:color="auto"/>
        <w:left w:val="none" w:sz="0" w:space="0" w:color="auto"/>
        <w:bottom w:val="none" w:sz="0" w:space="0" w:color="auto"/>
        <w:right w:val="none" w:sz="0" w:space="0" w:color="auto"/>
      </w:divBdr>
    </w:div>
    <w:div w:id="250822623">
      <w:bodyDiv w:val="1"/>
      <w:marLeft w:val="0"/>
      <w:marRight w:val="0"/>
      <w:marTop w:val="0"/>
      <w:marBottom w:val="0"/>
      <w:divBdr>
        <w:top w:val="none" w:sz="0" w:space="0" w:color="auto"/>
        <w:left w:val="none" w:sz="0" w:space="0" w:color="auto"/>
        <w:bottom w:val="none" w:sz="0" w:space="0" w:color="auto"/>
        <w:right w:val="none" w:sz="0" w:space="0" w:color="auto"/>
      </w:divBdr>
    </w:div>
    <w:div w:id="286664961">
      <w:bodyDiv w:val="1"/>
      <w:marLeft w:val="0"/>
      <w:marRight w:val="0"/>
      <w:marTop w:val="0"/>
      <w:marBottom w:val="0"/>
      <w:divBdr>
        <w:top w:val="none" w:sz="0" w:space="0" w:color="auto"/>
        <w:left w:val="none" w:sz="0" w:space="0" w:color="auto"/>
        <w:bottom w:val="none" w:sz="0" w:space="0" w:color="auto"/>
        <w:right w:val="none" w:sz="0" w:space="0" w:color="auto"/>
      </w:divBdr>
    </w:div>
    <w:div w:id="364410713">
      <w:bodyDiv w:val="1"/>
      <w:marLeft w:val="0"/>
      <w:marRight w:val="0"/>
      <w:marTop w:val="0"/>
      <w:marBottom w:val="0"/>
      <w:divBdr>
        <w:top w:val="none" w:sz="0" w:space="0" w:color="auto"/>
        <w:left w:val="none" w:sz="0" w:space="0" w:color="auto"/>
        <w:bottom w:val="none" w:sz="0" w:space="0" w:color="auto"/>
        <w:right w:val="none" w:sz="0" w:space="0" w:color="auto"/>
      </w:divBdr>
    </w:div>
    <w:div w:id="434593132">
      <w:bodyDiv w:val="1"/>
      <w:marLeft w:val="0"/>
      <w:marRight w:val="0"/>
      <w:marTop w:val="0"/>
      <w:marBottom w:val="0"/>
      <w:divBdr>
        <w:top w:val="none" w:sz="0" w:space="0" w:color="auto"/>
        <w:left w:val="none" w:sz="0" w:space="0" w:color="auto"/>
        <w:bottom w:val="none" w:sz="0" w:space="0" w:color="auto"/>
        <w:right w:val="none" w:sz="0" w:space="0" w:color="auto"/>
      </w:divBdr>
    </w:div>
    <w:div w:id="460805434">
      <w:bodyDiv w:val="1"/>
      <w:marLeft w:val="0"/>
      <w:marRight w:val="0"/>
      <w:marTop w:val="0"/>
      <w:marBottom w:val="0"/>
      <w:divBdr>
        <w:top w:val="none" w:sz="0" w:space="0" w:color="auto"/>
        <w:left w:val="none" w:sz="0" w:space="0" w:color="auto"/>
        <w:bottom w:val="none" w:sz="0" w:space="0" w:color="auto"/>
        <w:right w:val="none" w:sz="0" w:space="0" w:color="auto"/>
      </w:divBdr>
    </w:div>
    <w:div w:id="582765275">
      <w:bodyDiv w:val="1"/>
      <w:marLeft w:val="0"/>
      <w:marRight w:val="0"/>
      <w:marTop w:val="0"/>
      <w:marBottom w:val="0"/>
      <w:divBdr>
        <w:top w:val="none" w:sz="0" w:space="0" w:color="auto"/>
        <w:left w:val="none" w:sz="0" w:space="0" w:color="auto"/>
        <w:bottom w:val="none" w:sz="0" w:space="0" w:color="auto"/>
        <w:right w:val="none" w:sz="0" w:space="0" w:color="auto"/>
      </w:divBdr>
    </w:div>
    <w:div w:id="615870148">
      <w:bodyDiv w:val="1"/>
      <w:marLeft w:val="0"/>
      <w:marRight w:val="0"/>
      <w:marTop w:val="0"/>
      <w:marBottom w:val="0"/>
      <w:divBdr>
        <w:top w:val="none" w:sz="0" w:space="0" w:color="auto"/>
        <w:left w:val="none" w:sz="0" w:space="0" w:color="auto"/>
        <w:bottom w:val="none" w:sz="0" w:space="0" w:color="auto"/>
        <w:right w:val="none" w:sz="0" w:space="0" w:color="auto"/>
      </w:divBdr>
    </w:div>
    <w:div w:id="619343528">
      <w:bodyDiv w:val="1"/>
      <w:marLeft w:val="0"/>
      <w:marRight w:val="0"/>
      <w:marTop w:val="0"/>
      <w:marBottom w:val="0"/>
      <w:divBdr>
        <w:top w:val="none" w:sz="0" w:space="0" w:color="auto"/>
        <w:left w:val="none" w:sz="0" w:space="0" w:color="auto"/>
        <w:bottom w:val="none" w:sz="0" w:space="0" w:color="auto"/>
        <w:right w:val="none" w:sz="0" w:space="0" w:color="auto"/>
      </w:divBdr>
    </w:div>
    <w:div w:id="837235364">
      <w:bodyDiv w:val="1"/>
      <w:marLeft w:val="0"/>
      <w:marRight w:val="0"/>
      <w:marTop w:val="0"/>
      <w:marBottom w:val="0"/>
      <w:divBdr>
        <w:top w:val="none" w:sz="0" w:space="0" w:color="auto"/>
        <w:left w:val="none" w:sz="0" w:space="0" w:color="auto"/>
        <w:bottom w:val="none" w:sz="0" w:space="0" w:color="auto"/>
        <w:right w:val="none" w:sz="0" w:space="0" w:color="auto"/>
      </w:divBdr>
    </w:div>
    <w:div w:id="968821792">
      <w:bodyDiv w:val="1"/>
      <w:marLeft w:val="0"/>
      <w:marRight w:val="0"/>
      <w:marTop w:val="0"/>
      <w:marBottom w:val="0"/>
      <w:divBdr>
        <w:top w:val="none" w:sz="0" w:space="0" w:color="auto"/>
        <w:left w:val="none" w:sz="0" w:space="0" w:color="auto"/>
        <w:bottom w:val="none" w:sz="0" w:space="0" w:color="auto"/>
        <w:right w:val="none" w:sz="0" w:space="0" w:color="auto"/>
      </w:divBdr>
    </w:div>
    <w:div w:id="1090547568">
      <w:bodyDiv w:val="1"/>
      <w:marLeft w:val="0"/>
      <w:marRight w:val="0"/>
      <w:marTop w:val="0"/>
      <w:marBottom w:val="0"/>
      <w:divBdr>
        <w:top w:val="none" w:sz="0" w:space="0" w:color="auto"/>
        <w:left w:val="none" w:sz="0" w:space="0" w:color="auto"/>
        <w:bottom w:val="none" w:sz="0" w:space="0" w:color="auto"/>
        <w:right w:val="none" w:sz="0" w:space="0" w:color="auto"/>
      </w:divBdr>
    </w:div>
    <w:div w:id="1231622546">
      <w:bodyDiv w:val="1"/>
      <w:marLeft w:val="0"/>
      <w:marRight w:val="0"/>
      <w:marTop w:val="0"/>
      <w:marBottom w:val="0"/>
      <w:divBdr>
        <w:top w:val="none" w:sz="0" w:space="0" w:color="auto"/>
        <w:left w:val="none" w:sz="0" w:space="0" w:color="auto"/>
        <w:bottom w:val="none" w:sz="0" w:space="0" w:color="auto"/>
        <w:right w:val="none" w:sz="0" w:space="0" w:color="auto"/>
      </w:divBdr>
    </w:div>
    <w:div w:id="1283265227">
      <w:bodyDiv w:val="1"/>
      <w:marLeft w:val="0"/>
      <w:marRight w:val="0"/>
      <w:marTop w:val="0"/>
      <w:marBottom w:val="0"/>
      <w:divBdr>
        <w:top w:val="none" w:sz="0" w:space="0" w:color="auto"/>
        <w:left w:val="none" w:sz="0" w:space="0" w:color="auto"/>
        <w:bottom w:val="none" w:sz="0" w:space="0" w:color="auto"/>
        <w:right w:val="none" w:sz="0" w:space="0" w:color="auto"/>
      </w:divBdr>
    </w:div>
    <w:div w:id="1344089193">
      <w:bodyDiv w:val="1"/>
      <w:marLeft w:val="0"/>
      <w:marRight w:val="0"/>
      <w:marTop w:val="0"/>
      <w:marBottom w:val="0"/>
      <w:divBdr>
        <w:top w:val="none" w:sz="0" w:space="0" w:color="auto"/>
        <w:left w:val="none" w:sz="0" w:space="0" w:color="auto"/>
        <w:bottom w:val="none" w:sz="0" w:space="0" w:color="auto"/>
        <w:right w:val="none" w:sz="0" w:space="0" w:color="auto"/>
      </w:divBdr>
    </w:div>
    <w:div w:id="1524635143">
      <w:bodyDiv w:val="1"/>
      <w:marLeft w:val="0"/>
      <w:marRight w:val="0"/>
      <w:marTop w:val="0"/>
      <w:marBottom w:val="0"/>
      <w:divBdr>
        <w:top w:val="none" w:sz="0" w:space="0" w:color="auto"/>
        <w:left w:val="none" w:sz="0" w:space="0" w:color="auto"/>
        <w:bottom w:val="none" w:sz="0" w:space="0" w:color="auto"/>
        <w:right w:val="none" w:sz="0" w:space="0" w:color="auto"/>
      </w:divBdr>
    </w:div>
    <w:div w:id="1536653517">
      <w:bodyDiv w:val="1"/>
      <w:marLeft w:val="0"/>
      <w:marRight w:val="0"/>
      <w:marTop w:val="0"/>
      <w:marBottom w:val="0"/>
      <w:divBdr>
        <w:top w:val="none" w:sz="0" w:space="0" w:color="auto"/>
        <w:left w:val="none" w:sz="0" w:space="0" w:color="auto"/>
        <w:bottom w:val="none" w:sz="0" w:space="0" w:color="auto"/>
        <w:right w:val="none" w:sz="0" w:space="0" w:color="auto"/>
      </w:divBdr>
    </w:div>
    <w:div w:id="1810200408">
      <w:bodyDiv w:val="1"/>
      <w:marLeft w:val="0"/>
      <w:marRight w:val="0"/>
      <w:marTop w:val="0"/>
      <w:marBottom w:val="0"/>
      <w:divBdr>
        <w:top w:val="none" w:sz="0" w:space="0" w:color="auto"/>
        <w:left w:val="none" w:sz="0" w:space="0" w:color="auto"/>
        <w:bottom w:val="none" w:sz="0" w:space="0" w:color="auto"/>
        <w:right w:val="none" w:sz="0" w:space="0" w:color="auto"/>
      </w:divBdr>
    </w:div>
    <w:div w:id="2063093559">
      <w:bodyDiv w:val="1"/>
      <w:marLeft w:val="0"/>
      <w:marRight w:val="0"/>
      <w:marTop w:val="0"/>
      <w:marBottom w:val="0"/>
      <w:divBdr>
        <w:top w:val="none" w:sz="0" w:space="0" w:color="auto"/>
        <w:left w:val="none" w:sz="0" w:space="0" w:color="auto"/>
        <w:bottom w:val="none" w:sz="0" w:space="0" w:color="auto"/>
        <w:right w:val="none" w:sz="0" w:space="0" w:color="auto"/>
      </w:divBdr>
    </w:div>
    <w:div w:id="2076395186">
      <w:bodyDiv w:val="1"/>
      <w:marLeft w:val="0"/>
      <w:marRight w:val="0"/>
      <w:marTop w:val="0"/>
      <w:marBottom w:val="0"/>
      <w:divBdr>
        <w:top w:val="none" w:sz="0" w:space="0" w:color="auto"/>
        <w:left w:val="none" w:sz="0" w:space="0" w:color="auto"/>
        <w:bottom w:val="none" w:sz="0" w:space="0" w:color="auto"/>
        <w:right w:val="none" w:sz="0" w:space="0" w:color="auto"/>
      </w:divBdr>
    </w:div>
    <w:div w:id="210784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se7\Downloads\HL7%20Conformance%20State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45E55CD04C4FA8B5FA9F90E2A93CF8"/>
        <w:category>
          <w:name w:val="Allmänt"/>
          <w:gallery w:val="placeholder"/>
        </w:category>
        <w:types>
          <w:type w:val="bbPlcHdr"/>
        </w:types>
        <w:behaviors>
          <w:behavior w:val="content"/>
        </w:behaviors>
        <w:guid w:val="{2AFD18B4-ADEC-4D9F-A3F9-CD4D069FA993}"/>
      </w:docPartPr>
      <w:docPartBody>
        <w:p w:rsidR="008E6828" w:rsidRDefault="00032725">
          <w:pPr>
            <w:pStyle w:val="2945E55CD04C4FA8B5FA9F90E2A93CF8"/>
          </w:pPr>
          <w:r w:rsidRPr="00050AEC">
            <w:rPr>
              <w:rStyle w:val="Platshllartext"/>
            </w:rPr>
            <w:t>[Ämne]</w:t>
          </w:r>
        </w:p>
      </w:docPartBody>
    </w:docPart>
    <w:docPart>
      <w:docPartPr>
        <w:name w:val="7413DC99F48C4787B9226EC98DEDFB22"/>
        <w:category>
          <w:name w:val="Allmänt"/>
          <w:gallery w:val="placeholder"/>
        </w:category>
        <w:types>
          <w:type w:val="bbPlcHdr"/>
        </w:types>
        <w:behaviors>
          <w:behavior w:val="content"/>
        </w:behaviors>
        <w:guid w:val="{5B3C7E7D-7B51-456C-8419-EEE500C2258C}"/>
      </w:docPartPr>
      <w:docPartBody>
        <w:p w:rsidR="008E6828" w:rsidRDefault="00032725">
          <w:pPr>
            <w:pStyle w:val="7413DC99F48C4787B9226EC98DEDFB22"/>
          </w:pPr>
          <w:r w:rsidRPr="00050AEC">
            <w:rPr>
              <w:rStyle w:val="Platshllartext"/>
            </w:rPr>
            <w:t>[Ämne]</w:t>
          </w:r>
        </w:p>
      </w:docPartBody>
    </w:docPart>
    <w:docPart>
      <w:docPartPr>
        <w:name w:val="F19C4AD9467A4D3FA4AA9BD0BAF4F036"/>
        <w:category>
          <w:name w:val="Allmänt"/>
          <w:gallery w:val="placeholder"/>
        </w:category>
        <w:types>
          <w:type w:val="bbPlcHdr"/>
        </w:types>
        <w:behaviors>
          <w:behavior w:val="content"/>
        </w:behaviors>
        <w:guid w:val="{58D8F9AD-D786-4D75-AEA6-85B830777B31}"/>
      </w:docPartPr>
      <w:docPartBody>
        <w:p w:rsidR="008E6828" w:rsidRDefault="00032725">
          <w:pPr>
            <w:pStyle w:val="F19C4AD9467A4D3FA4AA9BD0BAF4F036"/>
          </w:pPr>
          <w:r w:rsidRPr="00050AEC">
            <w:rPr>
              <w:rStyle w:val="Platshllartext"/>
            </w:rPr>
            <w:t>[Ämne]</w:t>
          </w:r>
        </w:p>
      </w:docPartBody>
    </w:docPart>
    <w:docPart>
      <w:docPartPr>
        <w:name w:val="750289255E6F4F9DAC6CB756B02DCA64"/>
        <w:category>
          <w:name w:val="Allmänt"/>
          <w:gallery w:val="placeholder"/>
        </w:category>
        <w:types>
          <w:type w:val="bbPlcHdr"/>
        </w:types>
        <w:behaviors>
          <w:behavior w:val="content"/>
        </w:behaviors>
        <w:guid w:val="{2A7C54DE-C291-4827-801F-690E850CB364}"/>
      </w:docPartPr>
      <w:docPartBody>
        <w:p w:rsidR="008E6828" w:rsidRDefault="00032725">
          <w:pPr>
            <w:pStyle w:val="750289255E6F4F9DAC6CB756B02DCA64"/>
          </w:pPr>
          <w:r w:rsidRPr="00050AEC">
            <w:rPr>
              <w:rStyle w:val="Platshllartext"/>
            </w:rPr>
            <w:t>[Ämne]</w:t>
          </w:r>
        </w:p>
      </w:docPartBody>
    </w:docPart>
    <w:docPart>
      <w:docPartPr>
        <w:name w:val="C01578DDE52E4FF596E768A025824E53"/>
        <w:category>
          <w:name w:val="Allmänt"/>
          <w:gallery w:val="placeholder"/>
        </w:category>
        <w:types>
          <w:type w:val="bbPlcHdr"/>
        </w:types>
        <w:behaviors>
          <w:behavior w:val="content"/>
        </w:behaviors>
        <w:guid w:val="{B0EFE306-1229-4AEE-B642-7602DFB6CD20}"/>
      </w:docPartPr>
      <w:docPartBody>
        <w:p w:rsidR="008E6828" w:rsidRDefault="00032725">
          <w:pPr>
            <w:pStyle w:val="C01578DDE52E4FF596E768A025824E53"/>
          </w:pPr>
          <w:r w:rsidRPr="00050AEC">
            <w:rPr>
              <w:rStyle w:val="Platshllartext"/>
            </w:rPr>
            <w:t>[Ämne]</w:t>
          </w:r>
        </w:p>
      </w:docPartBody>
    </w:docPart>
    <w:docPart>
      <w:docPartPr>
        <w:name w:val="468C47C4BEC14399A1D4A3E3C02DFE91"/>
        <w:category>
          <w:name w:val="Allmänt"/>
          <w:gallery w:val="placeholder"/>
        </w:category>
        <w:types>
          <w:type w:val="bbPlcHdr"/>
        </w:types>
        <w:behaviors>
          <w:behavior w:val="content"/>
        </w:behaviors>
        <w:guid w:val="{4E346070-8A8C-4D31-BA19-0FEA566D3B71}"/>
      </w:docPartPr>
      <w:docPartBody>
        <w:p w:rsidR="008E6828" w:rsidRDefault="00032725">
          <w:pPr>
            <w:pStyle w:val="468C47C4BEC14399A1D4A3E3C02DFE91"/>
          </w:pPr>
          <w:r w:rsidRPr="00050AEC">
            <w:rPr>
              <w:rStyle w:val="Platshllartext"/>
            </w:rPr>
            <w:t>[Ämne]</w:t>
          </w:r>
        </w:p>
      </w:docPartBody>
    </w:docPart>
    <w:docPart>
      <w:docPartPr>
        <w:name w:val="EDC6188F2D3F4C40B3675F8282F086ED"/>
        <w:category>
          <w:name w:val="Allmänt"/>
          <w:gallery w:val="placeholder"/>
        </w:category>
        <w:types>
          <w:type w:val="bbPlcHdr"/>
        </w:types>
        <w:behaviors>
          <w:behavior w:val="content"/>
        </w:behaviors>
        <w:guid w:val="{C08EC24E-064C-4DCE-BA2A-12CF8B836644}"/>
      </w:docPartPr>
      <w:docPartBody>
        <w:p w:rsidR="008E6828" w:rsidRDefault="00032725">
          <w:pPr>
            <w:pStyle w:val="EDC6188F2D3F4C40B3675F8282F086ED"/>
          </w:pPr>
          <w:r w:rsidRPr="00050AEC">
            <w:rPr>
              <w:rStyle w:val="Platshllartext"/>
            </w:rPr>
            <w:t>[Ämne]</w:t>
          </w:r>
        </w:p>
      </w:docPartBody>
    </w:docPart>
    <w:docPart>
      <w:docPartPr>
        <w:name w:val="89BE559124A548868A3E7AC17F9850C7"/>
        <w:category>
          <w:name w:val="Allmänt"/>
          <w:gallery w:val="placeholder"/>
        </w:category>
        <w:types>
          <w:type w:val="bbPlcHdr"/>
        </w:types>
        <w:behaviors>
          <w:behavior w:val="content"/>
        </w:behaviors>
        <w:guid w:val="{374CD00D-14A2-4FCA-AB5D-035568241693}"/>
      </w:docPartPr>
      <w:docPartBody>
        <w:p w:rsidR="008E6828" w:rsidRDefault="00032725">
          <w:pPr>
            <w:pStyle w:val="89BE559124A548868A3E7AC17F9850C7"/>
          </w:pPr>
          <w:r w:rsidRPr="00050AEC">
            <w:rPr>
              <w:rStyle w:val="Platshllartext"/>
            </w:rPr>
            <w:t>[Ämne]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Fet">
    <w:panose1 w:val="020B0704020202020204"/>
    <w:charset w:val="00"/>
    <w:family w:val="swiss"/>
    <w:notTrueType/>
    <w:pitch w:val="variable"/>
    <w:sig w:usb0="00000003" w:usb1="00000000" w:usb2="00000000" w:usb3="00000000" w:csb0="00000001" w:csb1="00000000"/>
  </w:font>
  <w:font w:name="Times New Roman Fet">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725"/>
    <w:rsid w:val="00022AAF"/>
    <w:rsid w:val="00032725"/>
    <w:rsid w:val="00220701"/>
    <w:rsid w:val="002E4A6E"/>
    <w:rsid w:val="003D5D05"/>
    <w:rsid w:val="003F3472"/>
    <w:rsid w:val="00453E25"/>
    <w:rsid w:val="00523E94"/>
    <w:rsid w:val="00654350"/>
    <w:rsid w:val="007D07E5"/>
    <w:rsid w:val="00850BF5"/>
    <w:rsid w:val="008E6828"/>
    <w:rsid w:val="00A41F14"/>
    <w:rsid w:val="00B411AF"/>
    <w:rsid w:val="00B64465"/>
    <w:rsid w:val="00B74F3C"/>
    <w:rsid w:val="00D83185"/>
    <w:rsid w:val="00E6319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220701"/>
    <w:rPr>
      <w:color w:val="808080"/>
    </w:rPr>
  </w:style>
  <w:style w:type="paragraph" w:customStyle="1" w:styleId="2945E55CD04C4FA8B5FA9F90E2A93CF8">
    <w:name w:val="2945E55CD04C4FA8B5FA9F90E2A93CF8"/>
  </w:style>
  <w:style w:type="paragraph" w:customStyle="1" w:styleId="7413DC99F48C4787B9226EC98DEDFB22">
    <w:name w:val="7413DC99F48C4787B9226EC98DEDFB22"/>
  </w:style>
  <w:style w:type="paragraph" w:customStyle="1" w:styleId="F19C4AD9467A4D3FA4AA9BD0BAF4F036">
    <w:name w:val="F19C4AD9467A4D3FA4AA9BD0BAF4F036"/>
  </w:style>
  <w:style w:type="paragraph" w:customStyle="1" w:styleId="750289255E6F4F9DAC6CB756B02DCA64">
    <w:name w:val="750289255E6F4F9DAC6CB756B02DCA64"/>
  </w:style>
  <w:style w:type="paragraph" w:customStyle="1" w:styleId="C01578DDE52E4FF596E768A025824E53">
    <w:name w:val="C01578DDE52E4FF596E768A025824E53"/>
  </w:style>
  <w:style w:type="paragraph" w:customStyle="1" w:styleId="468C47C4BEC14399A1D4A3E3C02DFE91">
    <w:name w:val="468C47C4BEC14399A1D4A3E3C02DFE91"/>
  </w:style>
  <w:style w:type="paragraph" w:customStyle="1" w:styleId="EDC6188F2D3F4C40B3675F8282F086ED">
    <w:name w:val="EDC6188F2D3F4C40B3675F8282F086ED"/>
  </w:style>
  <w:style w:type="paragraph" w:customStyle="1" w:styleId="89BE559124A548868A3E7AC17F9850C7">
    <w:name w:val="89BE559124A548868A3E7AC17F9850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12E9B-8859-4580-88AF-3CC23510A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HL7 Conformance Statement.dotx</Template>
  <TotalTime>41435</TotalTime>
  <Pages>19</Pages>
  <Words>3571</Words>
  <Characters>19689</Characters>
  <Application>Microsoft Office Word</Application>
  <DocSecurity>0</DocSecurity>
  <Lines>164</Lines>
  <Paragraphs>46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Conformance Statement - DFT</vt:lpstr>
      <vt:lpstr>Lägesrapport</vt:lpstr>
    </vt:vector>
  </TitlesOfParts>
  <Company>Västra Götalandsregionen</Company>
  <LinksUpToDate>false</LinksUpToDate>
  <CharactersWithSpaces>23214</CharactersWithSpaces>
  <SharedDoc>false</SharedDoc>
  <HLinks>
    <vt:vector size="282" baseType="variant">
      <vt:variant>
        <vt:i4>1572914</vt:i4>
      </vt:variant>
      <vt:variant>
        <vt:i4>278</vt:i4>
      </vt:variant>
      <vt:variant>
        <vt:i4>0</vt:i4>
      </vt:variant>
      <vt:variant>
        <vt:i4>5</vt:i4>
      </vt:variant>
      <vt:variant>
        <vt:lpwstr/>
      </vt:variant>
      <vt:variant>
        <vt:lpwstr>_Toc277947360</vt:lpwstr>
      </vt:variant>
      <vt:variant>
        <vt:i4>1769522</vt:i4>
      </vt:variant>
      <vt:variant>
        <vt:i4>272</vt:i4>
      </vt:variant>
      <vt:variant>
        <vt:i4>0</vt:i4>
      </vt:variant>
      <vt:variant>
        <vt:i4>5</vt:i4>
      </vt:variant>
      <vt:variant>
        <vt:lpwstr/>
      </vt:variant>
      <vt:variant>
        <vt:lpwstr>_Toc277947359</vt:lpwstr>
      </vt:variant>
      <vt:variant>
        <vt:i4>1769522</vt:i4>
      </vt:variant>
      <vt:variant>
        <vt:i4>266</vt:i4>
      </vt:variant>
      <vt:variant>
        <vt:i4>0</vt:i4>
      </vt:variant>
      <vt:variant>
        <vt:i4>5</vt:i4>
      </vt:variant>
      <vt:variant>
        <vt:lpwstr/>
      </vt:variant>
      <vt:variant>
        <vt:lpwstr>_Toc277947358</vt:lpwstr>
      </vt:variant>
      <vt:variant>
        <vt:i4>1769522</vt:i4>
      </vt:variant>
      <vt:variant>
        <vt:i4>260</vt:i4>
      </vt:variant>
      <vt:variant>
        <vt:i4>0</vt:i4>
      </vt:variant>
      <vt:variant>
        <vt:i4>5</vt:i4>
      </vt:variant>
      <vt:variant>
        <vt:lpwstr/>
      </vt:variant>
      <vt:variant>
        <vt:lpwstr>_Toc277947357</vt:lpwstr>
      </vt:variant>
      <vt:variant>
        <vt:i4>1769522</vt:i4>
      </vt:variant>
      <vt:variant>
        <vt:i4>254</vt:i4>
      </vt:variant>
      <vt:variant>
        <vt:i4>0</vt:i4>
      </vt:variant>
      <vt:variant>
        <vt:i4>5</vt:i4>
      </vt:variant>
      <vt:variant>
        <vt:lpwstr/>
      </vt:variant>
      <vt:variant>
        <vt:lpwstr>_Toc277947356</vt:lpwstr>
      </vt:variant>
      <vt:variant>
        <vt:i4>1769522</vt:i4>
      </vt:variant>
      <vt:variant>
        <vt:i4>248</vt:i4>
      </vt:variant>
      <vt:variant>
        <vt:i4>0</vt:i4>
      </vt:variant>
      <vt:variant>
        <vt:i4>5</vt:i4>
      </vt:variant>
      <vt:variant>
        <vt:lpwstr/>
      </vt:variant>
      <vt:variant>
        <vt:lpwstr>_Toc277947355</vt:lpwstr>
      </vt:variant>
      <vt:variant>
        <vt:i4>1769522</vt:i4>
      </vt:variant>
      <vt:variant>
        <vt:i4>242</vt:i4>
      </vt:variant>
      <vt:variant>
        <vt:i4>0</vt:i4>
      </vt:variant>
      <vt:variant>
        <vt:i4>5</vt:i4>
      </vt:variant>
      <vt:variant>
        <vt:lpwstr/>
      </vt:variant>
      <vt:variant>
        <vt:lpwstr>_Toc277947354</vt:lpwstr>
      </vt:variant>
      <vt:variant>
        <vt:i4>1769522</vt:i4>
      </vt:variant>
      <vt:variant>
        <vt:i4>236</vt:i4>
      </vt:variant>
      <vt:variant>
        <vt:i4>0</vt:i4>
      </vt:variant>
      <vt:variant>
        <vt:i4>5</vt:i4>
      </vt:variant>
      <vt:variant>
        <vt:lpwstr/>
      </vt:variant>
      <vt:variant>
        <vt:lpwstr>_Toc277947353</vt:lpwstr>
      </vt:variant>
      <vt:variant>
        <vt:i4>1769522</vt:i4>
      </vt:variant>
      <vt:variant>
        <vt:i4>230</vt:i4>
      </vt:variant>
      <vt:variant>
        <vt:i4>0</vt:i4>
      </vt:variant>
      <vt:variant>
        <vt:i4>5</vt:i4>
      </vt:variant>
      <vt:variant>
        <vt:lpwstr/>
      </vt:variant>
      <vt:variant>
        <vt:lpwstr>_Toc277947352</vt:lpwstr>
      </vt:variant>
      <vt:variant>
        <vt:i4>1769522</vt:i4>
      </vt:variant>
      <vt:variant>
        <vt:i4>224</vt:i4>
      </vt:variant>
      <vt:variant>
        <vt:i4>0</vt:i4>
      </vt:variant>
      <vt:variant>
        <vt:i4>5</vt:i4>
      </vt:variant>
      <vt:variant>
        <vt:lpwstr/>
      </vt:variant>
      <vt:variant>
        <vt:lpwstr>_Toc277947351</vt:lpwstr>
      </vt:variant>
      <vt:variant>
        <vt:i4>1769522</vt:i4>
      </vt:variant>
      <vt:variant>
        <vt:i4>218</vt:i4>
      </vt:variant>
      <vt:variant>
        <vt:i4>0</vt:i4>
      </vt:variant>
      <vt:variant>
        <vt:i4>5</vt:i4>
      </vt:variant>
      <vt:variant>
        <vt:lpwstr/>
      </vt:variant>
      <vt:variant>
        <vt:lpwstr>_Toc277947350</vt:lpwstr>
      </vt:variant>
      <vt:variant>
        <vt:i4>1703986</vt:i4>
      </vt:variant>
      <vt:variant>
        <vt:i4>212</vt:i4>
      </vt:variant>
      <vt:variant>
        <vt:i4>0</vt:i4>
      </vt:variant>
      <vt:variant>
        <vt:i4>5</vt:i4>
      </vt:variant>
      <vt:variant>
        <vt:lpwstr/>
      </vt:variant>
      <vt:variant>
        <vt:lpwstr>_Toc277947349</vt:lpwstr>
      </vt:variant>
      <vt:variant>
        <vt:i4>1703986</vt:i4>
      </vt:variant>
      <vt:variant>
        <vt:i4>206</vt:i4>
      </vt:variant>
      <vt:variant>
        <vt:i4>0</vt:i4>
      </vt:variant>
      <vt:variant>
        <vt:i4>5</vt:i4>
      </vt:variant>
      <vt:variant>
        <vt:lpwstr/>
      </vt:variant>
      <vt:variant>
        <vt:lpwstr>_Toc277947348</vt:lpwstr>
      </vt:variant>
      <vt:variant>
        <vt:i4>1703986</vt:i4>
      </vt:variant>
      <vt:variant>
        <vt:i4>200</vt:i4>
      </vt:variant>
      <vt:variant>
        <vt:i4>0</vt:i4>
      </vt:variant>
      <vt:variant>
        <vt:i4>5</vt:i4>
      </vt:variant>
      <vt:variant>
        <vt:lpwstr/>
      </vt:variant>
      <vt:variant>
        <vt:lpwstr>_Toc277947347</vt:lpwstr>
      </vt:variant>
      <vt:variant>
        <vt:i4>1703986</vt:i4>
      </vt:variant>
      <vt:variant>
        <vt:i4>194</vt:i4>
      </vt:variant>
      <vt:variant>
        <vt:i4>0</vt:i4>
      </vt:variant>
      <vt:variant>
        <vt:i4>5</vt:i4>
      </vt:variant>
      <vt:variant>
        <vt:lpwstr/>
      </vt:variant>
      <vt:variant>
        <vt:lpwstr>_Toc277947346</vt:lpwstr>
      </vt:variant>
      <vt:variant>
        <vt:i4>1703986</vt:i4>
      </vt:variant>
      <vt:variant>
        <vt:i4>188</vt:i4>
      </vt:variant>
      <vt:variant>
        <vt:i4>0</vt:i4>
      </vt:variant>
      <vt:variant>
        <vt:i4>5</vt:i4>
      </vt:variant>
      <vt:variant>
        <vt:lpwstr/>
      </vt:variant>
      <vt:variant>
        <vt:lpwstr>_Toc277947345</vt:lpwstr>
      </vt:variant>
      <vt:variant>
        <vt:i4>1703986</vt:i4>
      </vt:variant>
      <vt:variant>
        <vt:i4>182</vt:i4>
      </vt:variant>
      <vt:variant>
        <vt:i4>0</vt:i4>
      </vt:variant>
      <vt:variant>
        <vt:i4>5</vt:i4>
      </vt:variant>
      <vt:variant>
        <vt:lpwstr/>
      </vt:variant>
      <vt:variant>
        <vt:lpwstr>_Toc277947344</vt:lpwstr>
      </vt:variant>
      <vt:variant>
        <vt:i4>1703986</vt:i4>
      </vt:variant>
      <vt:variant>
        <vt:i4>176</vt:i4>
      </vt:variant>
      <vt:variant>
        <vt:i4>0</vt:i4>
      </vt:variant>
      <vt:variant>
        <vt:i4>5</vt:i4>
      </vt:variant>
      <vt:variant>
        <vt:lpwstr/>
      </vt:variant>
      <vt:variant>
        <vt:lpwstr>_Toc277947343</vt:lpwstr>
      </vt:variant>
      <vt:variant>
        <vt:i4>1703986</vt:i4>
      </vt:variant>
      <vt:variant>
        <vt:i4>170</vt:i4>
      </vt:variant>
      <vt:variant>
        <vt:i4>0</vt:i4>
      </vt:variant>
      <vt:variant>
        <vt:i4>5</vt:i4>
      </vt:variant>
      <vt:variant>
        <vt:lpwstr/>
      </vt:variant>
      <vt:variant>
        <vt:lpwstr>_Toc277947342</vt:lpwstr>
      </vt:variant>
      <vt:variant>
        <vt:i4>1703986</vt:i4>
      </vt:variant>
      <vt:variant>
        <vt:i4>164</vt:i4>
      </vt:variant>
      <vt:variant>
        <vt:i4>0</vt:i4>
      </vt:variant>
      <vt:variant>
        <vt:i4>5</vt:i4>
      </vt:variant>
      <vt:variant>
        <vt:lpwstr/>
      </vt:variant>
      <vt:variant>
        <vt:lpwstr>_Toc277947341</vt:lpwstr>
      </vt:variant>
      <vt:variant>
        <vt:i4>1703986</vt:i4>
      </vt:variant>
      <vt:variant>
        <vt:i4>158</vt:i4>
      </vt:variant>
      <vt:variant>
        <vt:i4>0</vt:i4>
      </vt:variant>
      <vt:variant>
        <vt:i4>5</vt:i4>
      </vt:variant>
      <vt:variant>
        <vt:lpwstr/>
      </vt:variant>
      <vt:variant>
        <vt:lpwstr>_Toc277947340</vt:lpwstr>
      </vt:variant>
      <vt:variant>
        <vt:i4>1900594</vt:i4>
      </vt:variant>
      <vt:variant>
        <vt:i4>152</vt:i4>
      </vt:variant>
      <vt:variant>
        <vt:i4>0</vt:i4>
      </vt:variant>
      <vt:variant>
        <vt:i4>5</vt:i4>
      </vt:variant>
      <vt:variant>
        <vt:lpwstr/>
      </vt:variant>
      <vt:variant>
        <vt:lpwstr>_Toc277947339</vt:lpwstr>
      </vt:variant>
      <vt:variant>
        <vt:i4>1900594</vt:i4>
      </vt:variant>
      <vt:variant>
        <vt:i4>146</vt:i4>
      </vt:variant>
      <vt:variant>
        <vt:i4>0</vt:i4>
      </vt:variant>
      <vt:variant>
        <vt:i4>5</vt:i4>
      </vt:variant>
      <vt:variant>
        <vt:lpwstr/>
      </vt:variant>
      <vt:variant>
        <vt:lpwstr>_Toc277947338</vt:lpwstr>
      </vt:variant>
      <vt:variant>
        <vt:i4>1900594</vt:i4>
      </vt:variant>
      <vt:variant>
        <vt:i4>140</vt:i4>
      </vt:variant>
      <vt:variant>
        <vt:i4>0</vt:i4>
      </vt:variant>
      <vt:variant>
        <vt:i4>5</vt:i4>
      </vt:variant>
      <vt:variant>
        <vt:lpwstr/>
      </vt:variant>
      <vt:variant>
        <vt:lpwstr>_Toc277947337</vt:lpwstr>
      </vt:variant>
      <vt:variant>
        <vt:i4>1900594</vt:i4>
      </vt:variant>
      <vt:variant>
        <vt:i4>134</vt:i4>
      </vt:variant>
      <vt:variant>
        <vt:i4>0</vt:i4>
      </vt:variant>
      <vt:variant>
        <vt:i4>5</vt:i4>
      </vt:variant>
      <vt:variant>
        <vt:lpwstr/>
      </vt:variant>
      <vt:variant>
        <vt:lpwstr>_Toc277947336</vt:lpwstr>
      </vt:variant>
      <vt:variant>
        <vt:i4>1900594</vt:i4>
      </vt:variant>
      <vt:variant>
        <vt:i4>128</vt:i4>
      </vt:variant>
      <vt:variant>
        <vt:i4>0</vt:i4>
      </vt:variant>
      <vt:variant>
        <vt:i4>5</vt:i4>
      </vt:variant>
      <vt:variant>
        <vt:lpwstr/>
      </vt:variant>
      <vt:variant>
        <vt:lpwstr>_Toc277947335</vt:lpwstr>
      </vt:variant>
      <vt:variant>
        <vt:i4>1900594</vt:i4>
      </vt:variant>
      <vt:variant>
        <vt:i4>122</vt:i4>
      </vt:variant>
      <vt:variant>
        <vt:i4>0</vt:i4>
      </vt:variant>
      <vt:variant>
        <vt:i4>5</vt:i4>
      </vt:variant>
      <vt:variant>
        <vt:lpwstr/>
      </vt:variant>
      <vt:variant>
        <vt:lpwstr>_Toc277947334</vt:lpwstr>
      </vt:variant>
      <vt:variant>
        <vt:i4>1900594</vt:i4>
      </vt:variant>
      <vt:variant>
        <vt:i4>116</vt:i4>
      </vt:variant>
      <vt:variant>
        <vt:i4>0</vt:i4>
      </vt:variant>
      <vt:variant>
        <vt:i4>5</vt:i4>
      </vt:variant>
      <vt:variant>
        <vt:lpwstr/>
      </vt:variant>
      <vt:variant>
        <vt:lpwstr>_Toc277947333</vt:lpwstr>
      </vt:variant>
      <vt:variant>
        <vt:i4>1900594</vt:i4>
      </vt:variant>
      <vt:variant>
        <vt:i4>110</vt:i4>
      </vt:variant>
      <vt:variant>
        <vt:i4>0</vt:i4>
      </vt:variant>
      <vt:variant>
        <vt:i4>5</vt:i4>
      </vt:variant>
      <vt:variant>
        <vt:lpwstr/>
      </vt:variant>
      <vt:variant>
        <vt:lpwstr>_Toc277947332</vt:lpwstr>
      </vt:variant>
      <vt:variant>
        <vt:i4>1900594</vt:i4>
      </vt:variant>
      <vt:variant>
        <vt:i4>104</vt:i4>
      </vt:variant>
      <vt:variant>
        <vt:i4>0</vt:i4>
      </vt:variant>
      <vt:variant>
        <vt:i4>5</vt:i4>
      </vt:variant>
      <vt:variant>
        <vt:lpwstr/>
      </vt:variant>
      <vt:variant>
        <vt:lpwstr>_Toc277947331</vt:lpwstr>
      </vt:variant>
      <vt:variant>
        <vt:i4>1900594</vt:i4>
      </vt:variant>
      <vt:variant>
        <vt:i4>98</vt:i4>
      </vt:variant>
      <vt:variant>
        <vt:i4>0</vt:i4>
      </vt:variant>
      <vt:variant>
        <vt:i4>5</vt:i4>
      </vt:variant>
      <vt:variant>
        <vt:lpwstr/>
      </vt:variant>
      <vt:variant>
        <vt:lpwstr>_Toc277947330</vt:lpwstr>
      </vt:variant>
      <vt:variant>
        <vt:i4>1835058</vt:i4>
      </vt:variant>
      <vt:variant>
        <vt:i4>92</vt:i4>
      </vt:variant>
      <vt:variant>
        <vt:i4>0</vt:i4>
      </vt:variant>
      <vt:variant>
        <vt:i4>5</vt:i4>
      </vt:variant>
      <vt:variant>
        <vt:lpwstr/>
      </vt:variant>
      <vt:variant>
        <vt:lpwstr>_Toc277947329</vt:lpwstr>
      </vt:variant>
      <vt:variant>
        <vt:i4>1835058</vt:i4>
      </vt:variant>
      <vt:variant>
        <vt:i4>86</vt:i4>
      </vt:variant>
      <vt:variant>
        <vt:i4>0</vt:i4>
      </vt:variant>
      <vt:variant>
        <vt:i4>5</vt:i4>
      </vt:variant>
      <vt:variant>
        <vt:lpwstr/>
      </vt:variant>
      <vt:variant>
        <vt:lpwstr>_Toc277947328</vt:lpwstr>
      </vt:variant>
      <vt:variant>
        <vt:i4>1835058</vt:i4>
      </vt:variant>
      <vt:variant>
        <vt:i4>80</vt:i4>
      </vt:variant>
      <vt:variant>
        <vt:i4>0</vt:i4>
      </vt:variant>
      <vt:variant>
        <vt:i4>5</vt:i4>
      </vt:variant>
      <vt:variant>
        <vt:lpwstr/>
      </vt:variant>
      <vt:variant>
        <vt:lpwstr>_Toc277947327</vt:lpwstr>
      </vt:variant>
      <vt:variant>
        <vt:i4>1835058</vt:i4>
      </vt:variant>
      <vt:variant>
        <vt:i4>74</vt:i4>
      </vt:variant>
      <vt:variant>
        <vt:i4>0</vt:i4>
      </vt:variant>
      <vt:variant>
        <vt:i4>5</vt:i4>
      </vt:variant>
      <vt:variant>
        <vt:lpwstr/>
      </vt:variant>
      <vt:variant>
        <vt:lpwstr>_Toc277947326</vt:lpwstr>
      </vt:variant>
      <vt:variant>
        <vt:i4>1835058</vt:i4>
      </vt:variant>
      <vt:variant>
        <vt:i4>68</vt:i4>
      </vt:variant>
      <vt:variant>
        <vt:i4>0</vt:i4>
      </vt:variant>
      <vt:variant>
        <vt:i4>5</vt:i4>
      </vt:variant>
      <vt:variant>
        <vt:lpwstr/>
      </vt:variant>
      <vt:variant>
        <vt:lpwstr>_Toc277947325</vt:lpwstr>
      </vt:variant>
      <vt:variant>
        <vt:i4>1835058</vt:i4>
      </vt:variant>
      <vt:variant>
        <vt:i4>62</vt:i4>
      </vt:variant>
      <vt:variant>
        <vt:i4>0</vt:i4>
      </vt:variant>
      <vt:variant>
        <vt:i4>5</vt:i4>
      </vt:variant>
      <vt:variant>
        <vt:lpwstr/>
      </vt:variant>
      <vt:variant>
        <vt:lpwstr>_Toc277947324</vt:lpwstr>
      </vt:variant>
      <vt:variant>
        <vt:i4>1835058</vt:i4>
      </vt:variant>
      <vt:variant>
        <vt:i4>56</vt:i4>
      </vt:variant>
      <vt:variant>
        <vt:i4>0</vt:i4>
      </vt:variant>
      <vt:variant>
        <vt:i4>5</vt:i4>
      </vt:variant>
      <vt:variant>
        <vt:lpwstr/>
      </vt:variant>
      <vt:variant>
        <vt:lpwstr>_Toc277947323</vt:lpwstr>
      </vt:variant>
      <vt:variant>
        <vt:i4>1835058</vt:i4>
      </vt:variant>
      <vt:variant>
        <vt:i4>50</vt:i4>
      </vt:variant>
      <vt:variant>
        <vt:i4>0</vt:i4>
      </vt:variant>
      <vt:variant>
        <vt:i4>5</vt:i4>
      </vt:variant>
      <vt:variant>
        <vt:lpwstr/>
      </vt:variant>
      <vt:variant>
        <vt:lpwstr>_Toc277947322</vt:lpwstr>
      </vt:variant>
      <vt:variant>
        <vt:i4>1835058</vt:i4>
      </vt:variant>
      <vt:variant>
        <vt:i4>44</vt:i4>
      </vt:variant>
      <vt:variant>
        <vt:i4>0</vt:i4>
      </vt:variant>
      <vt:variant>
        <vt:i4>5</vt:i4>
      </vt:variant>
      <vt:variant>
        <vt:lpwstr/>
      </vt:variant>
      <vt:variant>
        <vt:lpwstr>_Toc277947321</vt:lpwstr>
      </vt:variant>
      <vt:variant>
        <vt:i4>1835058</vt:i4>
      </vt:variant>
      <vt:variant>
        <vt:i4>38</vt:i4>
      </vt:variant>
      <vt:variant>
        <vt:i4>0</vt:i4>
      </vt:variant>
      <vt:variant>
        <vt:i4>5</vt:i4>
      </vt:variant>
      <vt:variant>
        <vt:lpwstr/>
      </vt:variant>
      <vt:variant>
        <vt:lpwstr>_Toc277947320</vt:lpwstr>
      </vt:variant>
      <vt:variant>
        <vt:i4>2031666</vt:i4>
      </vt:variant>
      <vt:variant>
        <vt:i4>32</vt:i4>
      </vt:variant>
      <vt:variant>
        <vt:i4>0</vt:i4>
      </vt:variant>
      <vt:variant>
        <vt:i4>5</vt:i4>
      </vt:variant>
      <vt:variant>
        <vt:lpwstr/>
      </vt:variant>
      <vt:variant>
        <vt:lpwstr>_Toc277947319</vt:lpwstr>
      </vt:variant>
      <vt:variant>
        <vt:i4>2031666</vt:i4>
      </vt:variant>
      <vt:variant>
        <vt:i4>26</vt:i4>
      </vt:variant>
      <vt:variant>
        <vt:i4>0</vt:i4>
      </vt:variant>
      <vt:variant>
        <vt:i4>5</vt:i4>
      </vt:variant>
      <vt:variant>
        <vt:lpwstr/>
      </vt:variant>
      <vt:variant>
        <vt:lpwstr>_Toc277947318</vt:lpwstr>
      </vt:variant>
      <vt:variant>
        <vt:i4>2031666</vt:i4>
      </vt:variant>
      <vt:variant>
        <vt:i4>20</vt:i4>
      </vt:variant>
      <vt:variant>
        <vt:i4>0</vt:i4>
      </vt:variant>
      <vt:variant>
        <vt:i4>5</vt:i4>
      </vt:variant>
      <vt:variant>
        <vt:lpwstr/>
      </vt:variant>
      <vt:variant>
        <vt:lpwstr>_Toc277947317</vt:lpwstr>
      </vt:variant>
      <vt:variant>
        <vt:i4>2031666</vt:i4>
      </vt:variant>
      <vt:variant>
        <vt:i4>14</vt:i4>
      </vt:variant>
      <vt:variant>
        <vt:i4>0</vt:i4>
      </vt:variant>
      <vt:variant>
        <vt:i4>5</vt:i4>
      </vt:variant>
      <vt:variant>
        <vt:lpwstr/>
      </vt:variant>
      <vt:variant>
        <vt:lpwstr>_Toc277947316</vt:lpwstr>
      </vt:variant>
      <vt:variant>
        <vt:i4>2031666</vt:i4>
      </vt:variant>
      <vt:variant>
        <vt:i4>8</vt:i4>
      </vt:variant>
      <vt:variant>
        <vt:i4>0</vt:i4>
      </vt:variant>
      <vt:variant>
        <vt:i4>5</vt:i4>
      </vt:variant>
      <vt:variant>
        <vt:lpwstr/>
      </vt:variant>
      <vt:variant>
        <vt:lpwstr>_Toc277947315</vt:lpwstr>
      </vt:variant>
      <vt:variant>
        <vt:i4>2031666</vt:i4>
      </vt:variant>
      <vt:variant>
        <vt:i4>2</vt:i4>
      </vt:variant>
      <vt:variant>
        <vt:i4>0</vt:i4>
      </vt:variant>
      <vt:variant>
        <vt:i4>5</vt:i4>
      </vt:variant>
      <vt:variant>
        <vt:lpwstr/>
      </vt:variant>
      <vt:variant>
        <vt:lpwstr>_Toc277947314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Conformance Statement - DFT</dc:title>
  <dc:subject>DFT</dc:subject>
  <dc:creator>Robin Seybold</dc:creator>
  <dc:description>Mallversion 2.00_x000d_ Framtagen av Håkan Mårtensson_x000d_ Godkänd av Tina Fritze</dc:description>
  <cp:lastModifiedBy>Robin Seybold</cp:lastModifiedBy>
  <cp:revision>473</cp:revision>
  <cp:lastPrinted>2016-11-16T09:25:00Z</cp:lastPrinted>
  <dcterms:created xsi:type="dcterms:W3CDTF">2016-08-11T12:36:00Z</dcterms:created>
  <dcterms:modified xsi:type="dcterms:W3CDTF">2017-04-06T07:13:00Z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kt">
    <vt:lpwstr>&lt;projektnamn/iniativ från egenskaper&gt;</vt:lpwstr>
  </property>
  <property fmtid="{D5CDD505-2E9C-101B-9397-08002B2CF9AE}" pid="3" name="Dokumentnummer">
    <vt:lpwstr>&lt;från egenskaper&gt;</vt:lpwstr>
  </property>
  <property fmtid="{D5CDD505-2E9C-101B-9397-08002B2CF9AE}" pid="4" name="Status">
    <vt:lpwstr>&lt;status egenskap&gt;</vt:lpwstr>
  </property>
  <property fmtid="{D5CDD505-2E9C-101B-9397-08002B2CF9AE}" pid="5" name="nodeRef">
    <vt:lpwstr>850040d6-5d78-4e6a-8dd4-267fd06d95c4</vt:lpwstr>
  </property>
  <property fmtid="{D5CDD505-2E9C-101B-9397-08002B2CF9AE}" pid="6" name="DC.format.extent.mimetype">
    <vt:lpwstr>application/vnd.openxmlformats-officedocument.wordprocessingml.document</vt:lpwstr>
  </property>
  <property fmtid="{D5CDD505-2E9C-101B-9397-08002B2CF9AE}" pid="7" name="DC.language">
    <vt:lpwstr>[Svenska]</vt:lpwstr>
  </property>
  <property fmtid="{D5CDD505-2E9C-101B-9397-08002B2CF9AE}" pid="8" name="DC.identifier.checksum">
    <vt:lpwstr>fd2827cb27c5cd423ae0436052f04a42</vt:lpwstr>
  </property>
  <property fmtid="{D5CDD505-2E9C-101B-9397-08002B2CF9AE}" pid="9" name="updated">
    <vt:lpwstr>2016-12-12</vt:lpwstr>
  </property>
  <property fmtid="{D5CDD505-2E9C-101B-9397-08002B2CF9AE}" pid="10" name="dcterms.created">
    <vt:lpwstr>2016-09-22</vt:lpwstr>
  </property>
  <property fmtid="{D5CDD505-2E9C-101B-9397-08002B2CF9AE}" pid="11" name="DC.title.filename">
    <vt:lpwstr>Conformance Statement - DFT.docx</vt:lpwstr>
  </property>
  <property fmtid="{D5CDD505-2E9C-101B-9397-08002B2CF9AE}" pid="12" name="DC.contributor.savedby">
    <vt:lpwstr>Per Jalmelid (perja15) VGR/Org/Regionstyrelsen/Koncernkontoret/VGR IT/IT-konsultfunktionen</vt:lpwstr>
  </property>
  <property fmtid="{D5CDD505-2E9C-101B-9397-08002B2CF9AE}" pid="13" name="DC.rights.accessrights">
    <vt:lpwstr>[Intranät]</vt:lpwstr>
  </property>
  <property fmtid="{D5CDD505-2E9C-101B-9397-08002B2CF9AE}" pid="14" name="DC.source.origin">
    <vt:lpwstr>Alfresco</vt:lpwstr>
  </property>
  <property fmtid="{D5CDD505-2E9C-101B-9397-08002B2CF9AE}" pid="15" name="DC.date.saved">
    <vt:lpwstr>2016-12-12</vt:lpwstr>
  </property>
  <property fmtid="{D5CDD505-2E9C-101B-9397-08002B2CF9AE}" pid="16" name="DC.contributor.savedby.id">
    <vt:lpwstr>perja15</vt:lpwstr>
  </property>
  <property fmtid="{D5CDD505-2E9C-101B-9397-08002B2CF9AE}" pid="17" name="DC.format.extension">
    <vt:lpwstr>docx</vt:lpwstr>
  </property>
  <property fmtid="{D5CDD505-2E9C-101B-9397-08002B2CF9AE}" pid="18" name="DC.identifier.version">
    <vt:lpwstr>0.22</vt:lpwstr>
  </property>
  <property fmtid="{D5CDD505-2E9C-101B-9397-08002B2CF9AE}" pid="19" name="Message Type">
    <vt:lpwstr>SIU</vt:lpwstr>
  </property>
</Properties>
</file>