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1C277A" w14:textId="77777777" w:rsidR="003503B8" w:rsidRDefault="003872CE" w:rsidP="003872CE">
      <w:pPr>
        <w:tabs>
          <w:tab w:val="left" w:pos="251"/>
          <w:tab w:val="left" w:pos="988"/>
          <w:tab w:val="left" w:pos="2210"/>
        </w:tabs>
        <w:ind w:left="0"/>
        <w:rPr>
          <w:b/>
          <w:sz w:val="56"/>
          <w:szCs w:val="56"/>
          <w:lang w:val="en-US"/>
        </w:rPr>
      </w:pPr>
      <w:r w:rsidRPr="003872CE">
        <w:rPr>
          <w:b/>
          <w:sz w:val="56"/>
          <w:szCs w:val="56"/>
          <w:lang w:val="en-US"/>
        </w:rPr>
        <w:t>Conformance Stateme</w:t>
      </w:r>
      <w:r>
        <w:rPr>
          <w:b/>
          <w:sz w:val="56"/>
          <w:szCs w:val="56"/>
          <w:lang w:val="en-US"/>
        </w:rPr>
        <w:t xml:space="preserve">nt </w:t>
      </w:r>
      <w:r w:rsidR="00240258">
        <w:rPr>
          <w:b/>
          <w:sz w:val="56"/>
          <w:szCs w:val="56"/>
          <w:lang w:val="en-US"/>
        </w:rPr>
        <w:t>–</w:t>
      </w:r>
      <w:r>
        <w:rPr>
          <w:b/>
          <w:sz w:val="56"/>
          <w:szCs w:val="56"/>
          <w:lang w:val="en-US"/>
        </w:rPr>
        <w:t xml:space="preserve"> </w:t>
      </w:r>
    </w:p>
    <w:p w14:paraId="4FF3C4CA" w14:textId="12235076" w:rsidR="00FF15D0" w:rsidRPr="003872CE" w:rsidRDefault="00091D6E" w:rsidP="003872CE">
      <w:pPr>
        <w:tabs>
          <w:tab w:val="left" w:pos="251"/>
          <w:tab w:val="left" w:pos="988"/>
          <w:tab w:val="left" w:pos="2210"/>
        </w:tabs>
        <w:ind w:left="0"/>
        <w:rPr>
          <w:lang w:val="en-US"/>
        </w:rPr>
        <w:sectPr w:rsidR="00FF15D0" w:rsidRPr="003872CE">
          <w:headerReference w:type="default" r:id="rId8"/>
          <w:footerReference w:type="default" r:id="rId9"/>
          <w:headerReference w:type="first" r:id="rId10"/>
          <w:footerReference w:type="first" r:id="rId11"/>
          <w:pgSz w:w="11907" w:h="16840" w:code="9"/>
          <w:pgMar w:top="1814" w:right="1418" w:bottom="1418" w:left="1418" w:header="720" w:footer="720" w:gutter="0"/>
          <w:cols w:space="720"/>
          <w:titlePg/>
        </w:sectPr>
      </w:pPr>
      <w:sdt>
        <w:sdtPr>
          <w:rPr>
            <w:b/>
            <w:sz w:val="56"/>
            <w:szCs w:val="56"/>
            <w:lang w:val="en-US"/>
          </w:rPr>
          <w:alias w:val="Message Type"/>
          <w:tag w:val=""/>
          <w:id w:val="-151830334"/>
          <w:placeholder>
            <w:docPart w:val="480CCE035CC94D9F88219A851973B901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203291">
            <w:rPr>
              <w:b/>
              <w:sz w:val="56"/>
              <w:szCs w:val="56"/>
              <w:lang w:val="en-US"/>
            </w:rPr>
            <w:t>PID Segment</w:t>
          </w:r>
        </w:sdtContent>
      </w:sdt>
    </w:p>
    <w:p w14:paraId="513BCA40" w14:textId="77777777" w:rsidR="009847CA" w:rsidRPr="00B77DF6" w:rsidRDefault="000D690C" w:rsidP="00217796">
      <w:pPr>
        <w:pStyle w:val="Innehll1"/>
        <w:rPr>
          <w:lang w:val="en-US"/>
        </w:rPr>
      </w:pPr>
      <w:r w:rsidRPr="00987B2E">
        <w:rPr>
          <w:noProof w:val="0"/>
          <w:lang w:val="en-US"/>
        </w:rPr>
        <w:lastRenderedPageBreak/>
        <w:t>TABLE OF CONTENTS</w:t>
      </w:r>
      <w:r w:rsidR="00217796">
        <w:fldChar w:fldCharType="begin"/>
      </w:r>
      <w:r w:rsidR="00217796" w:rsidRPr="00987B2E">
        <w:rPr>
          <w:lang w:val="en-US"/>
        </w:rPr>
        <w:instrText xml:space="preserve"> TOC \o "1-4" \h \z \u </w:instrText>
      </w:r>
      <w:r w:rsidR="00217796">
        <w:fldChar w:fldCharType="separate"/>
      </w:r>
    </w:p>
    <w:p w14:paraId="7DCAE6DE" w14:textId="77777777" w:rsidR="009847CA" w:rsidRDefault="00091D6E">
      <w:pPr>
        <w:pStyle w:val="Innehll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64472721" w:history="1">
        <w:r w:rsidR="009847CA" w:rsidRPr="002304F1">
          <w:rPr>
            <w:rStyle w:val="Hyperlnk"/>
          </w:rPr>
          <w:t>0</w:t>
        </w:r>
        <w:r w:rsidR="009847CA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9847CA" w:rsidRPr="002304F1">
          <w:rPr>
            <w:rStyle w:val="Hyperlnk"/>
          </w:rPr>
          <w:t>Introduction</w:t>
        </w:r>
        <w:r w:rsidR="009847CA">
          <w:rPr>
            <w:webHidden/>
          </w:rPr>
          <w:tab/>
        </w:r>
        <w:r w:rsidR="009847CA">
          <w:rPr>
            <w:webHidden/>
          </w:rPr>
          <w:fldChar w:fldCharType="begin"/>
        </w:r>
        <w:r w:rsidR="009847CA">
          <w:rPr>
            <w:webHidden/>
          </w:rPr>
          <w:instrText xml:space="preserve"> PAGEREF _Toc464472721 \h </w:instrText>
        </w:r>
        <w:r w:rsidR="009847CA">
          <w:rPr>
            <w:webHidden/>
          </w:rPr>
        </w:r>
        <w:r w:rsidR="009847CA">
          <w:rPr>
            <w:webHidden/>
          </w:rPr>
          <w:fldChar w:fldCharType="separate"/>
        </w:r>
        <w:r w:rsidR="00330F3E">
          <w:rPr>
            <w:webHidden/>
          </w:rPr>
          <w:t>3</w:t>
        </w:r>
        <w:r w:rsidR="009847CA">
          <w:rPr>
            <w:webHidden/>
          </w:rPr>
          <w:fldChar w:fldCharType="end"/>
        </w:r>
      </w:hyperlink>
    </w:p>
    <w:p w14:paraId="6C07C8E2" w14:textId="77777777" w:rsidR="009847CA" w:rsidRDefault="00091D6E">
      <w:pPr>
        <w:pStyle w:val="Innehll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64472722" w:history="1">
        <w:r w:rsidR="009847CA" w:rsidRPr="002304F1">
          <w:rPr>
            <w:rStyle w:val="Hyperlnk"/>
          </w:rPr>
          <w:t>0.1</w:t>
        </w:r>
        <w:r w:rsidR="009847CA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9847CA" w:rsidRPr="002304F1">
          <w:rPr>
            <w:rStyle w:val="Hyperlnk"/>
          </w:rPr>
          <w:t>Purpose</w:t>
        </w:r>
        <w:r w:rsidR="009847CA">
          <w:rPr>
            <w:webHidden/>
          </w:rPr>
          <w:tab/>
        </w:r>
        <w:r w:rsidR="009847CA">
          <w:rPr>
            <w:webHidden/>
          </w:rPr>
          <w:fldChar w:fldCharType="begin"/>
        </w:r>
        <w:r w:rsidR="009847CA">
          <w:rPr>
            <w:webHidden/>
          </w:rPr>
          <w:instrText xml:space="preserve"> PAGEREF _Toc464472722 \h </w:instrText>
        </w:r>
        <w:r w:rsidR="009847CA">
          <w:rPr>
            <w:webHidden/>
          </w:rPr>
        </w:r>
        <w:r w:rsidR="009847CA">
          <w:rPr>
            <w:webHidden/>
          </w:rPr>
          <w:fldChar w:fldCharType="separate"/>
        </w:r>
        <w:r w:rsidR="00330F3E">
          <w:rPr>
            <w:webHidden/>
          </w:rPr>
          <w:t>3</w:t>
        </w:r>
        <w:r w:rsidR="009847CA">
          <w:rPr>
            <w:webHidden/>
          </w:rPr>
          <w:fldChar w:fldCharType="end"/>
        </w:r>
      </w:hyperlink>
    </w:p>
    <w:p w14:paraId="01B27839" w14:textId="77777777" w:rsidR="009847CA" w:rsidRDefault="00091D6E">
      <w:pPr>
        <w:pStyle w:val="Innehll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64472723" w:history="1">
        <w:r w:rsidR="009847CA" w:rsidRPr="002304F1">
          <w:rPr>
            <w:rStyle w:val="Hyperlnk"/>
            <w:lang w:val="en-US"/>
          </w:rPr>
          <w:t>0.2</w:t>
        </w:r>
        <w:r w:rsidR="009847CA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9847CA" w:rsidRPr="002304F1">
          <w:rPr>
            <w:rStyle w:val="Hyperlnk"/>
            <w:lang w:val="en-US"/>
          </w:rPr>
          <w:t>Target Group</w:t>
        </w:r>
        <w:r w:rsidR="009847CA">
          <w:rPr>
            <w:webHidden/>
          </w:rPr>
          <w:tab/>
        </w:r>
        <w:r w:rsidR="009847CA">
          <w:rPr>
            <w:webHidden/>
          </w:rPr>
          <w:fldChar w:fldCharType="begin"/>
        </w:r>
        <w:r w:rsidR="009847CA">
          <w:rPr>
            <w:webHidden/>
          </w:rPr>
          <w:instrText xml:space="preserve"> PAGEREF _Toc464472723 \h </w:instrText>
        </w:r>
        <w:r w:rsidR="009847CA">
          <w:rPr>
            <w:webHidden/>
          </w:rPr>
        </w:r>
        <w:r w:rsidR="009847CA">
          <w:rPr>
            <w:webHidden/>
          </w:rPr>
          <w:fldChar w:fldCharType="separate"/>
        </w:r>
        <w:r w:rsidR="00330F3E">
          <w:rPr>
            <w:webHidden/>
          </w:rPr>
          <w:t>3</w:t>
        </w:r>
        <w:r w:rsidR="009847CA">
          <w:rPr>
            <w:webHidden/>
          </w:rPr>
          <w:fldChar w:fldCharType="end"/>
        </w:r>
      </w:hyperlink>
    </w:p>
    <w:p w14:paraId="36BAC866" w14:textId="77777777" w:rsidR="009847CA" w:rsidRDefault="00091D6E">
      <w:pPr>
        <w:pStyle w:val="Innehll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64472724" w:history="1">
        <w:r w:rsidR="009847CA" w:rsidRPr="002304F1">
          <w:rPr>
            <w:rStyle w:val="Hyperlnk"/>
            <w:lang w:val="en-US"/>
          </w:rPr>
          <w:t>0.3</w:t>
        </w:r>
        <w:r w:rsidR="009847CA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9847CA" w:rsidRPr="002304F1">
          <w:rPr>
            <w:rStyle w:val="Hyperlnk"/>
          </w:rPr>
          <w:t>References</w:t>
        </w:r>
        <w:r w:rsidR="009847CA">
          <w:rPr>
            <w:webHidden/>
          </w:rPr>
          <w:tab/>
        </w:r>
        <w:r w:rsidR="009847CA">
          <w:rPr>
            <w:webHidden/>
          </w:rPr>
          <w:fldChar w:fldCharType="begin"/>
        </w:r>
        <w:r w:rsidR="009847CA">
          <w:rPr>
            <w:webHidden/>
          </w:rPr>
          <w:instrText xml:space="preserve"> PAGEREF _Toc464472724 \h </w:instrText>
        </w:r>
        <w:r w:rsidR="009847CA">
          <w:rPr>
            <w:webHidden/>
          </w:rPr>
        </w:r>
        <w:r w:rsidR="009847CA">
          <w:rPr>
            <w:webHidden/>
          </w:rPr>
          <w:fldChar w:fldCharType="separate"/>
        </w:r>
        <w:r w:rsidR="00330F3E">
          <w:rPr>
            <w:webHidden/>
          </w:rPr>
          <w:t>3</w:t>
        </w:r>
        <w:r w:rsidR="009847CA">
          <w:rPr>
            <w:webHidden/>
          </w:rPr>
          <w:fldChar w:fldCharType="end"/>
        </w:r>
      </w:hyperlink>
    </w:p>
    <w:p w14:paraId="36A6B28C" w14:textId="77777777" w:rsidR="009847CA" w:rsidRDefault="00091D6E">
      <w:pPr>
        <w:pStyle w:val="Innehll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64472725" w:history="1">
        <w:r w:rsidR="009847CA" w:rsidRPr="002304F1">
          <w:rPr>
            <w:rStyle w:val="Hyperlnk"/>
          </w:rPr>
          <w:t>0.4</w:t>
        </w:r>
        <w:r w:rsidR="009847CA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9847CA" w:rsidRPr="002304F1">
          <w:rPr>
            <w:rStyle w:val="Hyperlnk"/>
          </w:rPr>
          <w:t>Message Profile</w:t>
        </w:r>
        <w:r w:rsidR="009847CA">
          <w:rPr>
            <w:webHidden/>
          </w:rPr>
          <w:tab/>
        </w:r>
        <w:r w:rsidR="009847CA">
          <w:rPr>
            <w:webHidden/>
          </w:rPr>
          <w:fldChar w:fldCharType="begin"/>
        </w:r>
        <w:r w:rsidR="009847CA">
          <w:rPr>
            <w:webHidden/>
          </w:rPr>
          <w:instrText xml:space="preserve"> PAGEREF _Toc464472725 \h </w:instrText>
        </w:r>
        <w:r w:rsidR="009847CA">
          <w:rPr>
            <w:webHidden/>
          </w:rPr>
        </w:r>
        <w:r w:rsidR="009847CA">
          <w:rPr>
            <w:webHidden/>
          </w:rPr>
          <w:fldChar w:fldCharType="separate"/>
        </w:r>
        <w:r w:rsidR="00330F3E">
          <w:rPr>
            <w:webHidden/>
          </w:rPr>
          <w:t>3</w:t>
        </w:r>
        <w:r w:rsidR="009847CA">
          <w:rPr>
            <w:webHidden/>
          </w:rPr>
          <w:fldChar w:fldCharType="end"/>
        </w:r>
      </w:hyperlink>
    </w:p>
    <w:p w14:paraId="341C65E6" w14:textId="77777777" w:rsidR="009847CA" w:rsidRDefault="00091D6E">
      <w:pPr>
        <w:pStyle w:val="Innehll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64472726" w:history="1">
        <w:r w:rsidR="009847CA" w:rsidRPr="002304F1">
          <w:rPr>
            <w:rStyle w:val="Hyperlnk"/>
            <w:lang w:val="en-US"/>
          </w:rPr>
          <w:t>0.5</w:t>
        </w:r>
        <w:r w:rsidR="009847CA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9847CA" w:rsidRPr="002304F1">
          <w:rPr>
            <w:rStyle w:val="Hyperlnk"/>
            <w:lang w:val="en-US"/>
          </w:rPr>
          <w:t>Revision history</w:t>
        </w:r>
        <w:r w:rsidR="009847CA">
          <w:rPr>
            <w:webHidden/>
          </w:rPr>
          <w:tab/>
        </w:r>
        <w:r w:rsidR="009847CA">
          <w:rPr>
            <w:webHidden/>
          </w:rPr>
          <w:fldChar w:fldCharType="begin"/>
        </w:r>
        <w:r w:rsidR="009847CA">
          <w:rPr>
            <w:webHidden/>
          </w:rPr>
          <w:instrText xml:space="preserve"> PAGEREF _Toc464472726 \h </w:instrText>
        </w:r>
        <w:r w:rsidR="009847CA">
          <w:rPr>
            <w:webHidden/>
          </w:rPr>
        </w:r>
        <w:r w:rsidR="009847CA">
          <w:rPr>
            <w:webHidden/>
          </w:rPr>
          <w:fldChar w:fldCharType="separate"/>
        </w:r>
        <w:r w:rsidR="00330F3E">
          <w:rPr>
            <w:webHidden/>
          </w:rPr>
          <w:t>3</w:t>
        </w:r>
        <w:r w:rsidR="009847CA">
          <w:rPr>
            <w:webHidden/>
          </w:rPr>
          <w:fldChar w:fldCharType="end"/>
        </w:r>
      </w:hyperlink>
    </w:p>
    <w:p w14:paraId="407DF582" w14:textId="77777777" w:rsidR="009847CA" w:rsidRDefault="00091D6E">
      <w:pPr>
        <w:pStyle w:val="Innehll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64472727" w:history="1">
        <w:r w:rsidR="009847CA" w:rsidRPr="002304F1">
          <w:rPr>
            <w:rStyle w:val="Hyperlnk"/>
            <w:lang w:val="en-US"/>
          </w:rPr>
          <w:t>1</w:t>
        </w:r>
        <w:r w:rsidR="009847CA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9847CA" w:rsidRPr="002304F1">
          <w:rPr>
            <w:rStyle w:val="Hyperlnk"/>
            <w:lang w:val="en-US"/>
          </w:rPr>
          <w:t>PID – Patient Identification</w:t>
        </w:r>
        <w:r w:rsidR="009847CA">
          <w:rPr>
            <w:webHidden/>
          </w:rPr>
          <w:tab/>
        </w:r>
        <w:r w:rsidR="009847CA">
          <w:rPr>
            <w:webHidden/>
          </w:rPr>
          <w:fldChar w:fldCharType="begin"/>
        </w:r>
        <w:r w:rsidR="009847CA">
          <w:rPr>
            <w:webHidden/>
          </w:rPr>
          <w:instrText xml:space="preserve"> PAGEREF _Toc464472727 \h </w:instrText>
        </w:r>
        <w:r w:rsidR="009847CA">
          <w:rPr>
            <w:webHidden/>
          </w:rPr>
        </w:r>
        <w:r w:rsidR="009847CA">
          <w:rPr>
            <w:webHidden/>
          </w:rPr>
          <w:fldChar w:fldCharType="separate"/>
        </w:r>
        <w:r w:rsidR="00330F3E">
          <w:rPr>
            <w:webHidden/>
          </w:rPr>
          <w:t>4</w:t>
        </w:r>
        <w:r w:rsidR="009847CA">
          <w:rPr>
            <w:webHidden/>
          </w:rPr>
          <w:fldChar w:fldCharType="end"/>
        </w:r>
      </w:hyperlink>
    </w:p>
    <w:p w14:paraId="51B7DD5D" w14:textId="77777777" w:rsidR="00022EE5" w:rsidRPr="00774037" w:rsidRDefault="00217796" w:rsidP="00217796">
      <w:pPr>
        <w:pStyle w:val="Innehll1"/>
        <w:ind w:left="0"/>
      </w:pPr>
      <w:r>
        <w:fldChar w:fldCharType="end"/>
      </w:r>
    </w:p>
    <w:p w14:paraId="15B42D00" w14:textId="77777777" w:rsidR="00253474" w:rsidRPr="008D2B5C" w:rsidRDefault="00253474" w:rsidP="00253474">
      <w:pPr>
        <w:pStyle w:val="Rubrik1"/>
      </w:pPr>
      <w:bookmarkStart w:id="1" w:name="_Toc277588035"/>
      <w:bookmarkStart w:id="2" w:name="_Toc464472721"/>
      <w:bookmarkStart w:id="3" w:name="_Toc276374135"/>
      <w:r w:rsidRPr="008D2B5C">
        <w:lastRenderedPageBreak/>
        <w:t>Introdu</w:t>
      </w:r>
      <w:r w:rsidR="00256355">
        <w:t>c</w:t>
      </w:r>
      <w:r w:rsidRPr="008D2B5C">
        <w:t>tion</w:t>
      </w:r>
      <w:bookmarkEnd w:id="1"/>
      <w:bookmarkEnd w:id="2"/>
    </w:p>
    <w:p w14:paraId="3C2F2846" w14:textId="77777777" w:rsidR="003D131D" w:rsidRDefault="003D131D" w:rsidP="00283BCF">
      <w:pPr>
        <w:pStyle w:val="Rubrik2"/>
      </w:pPr>
      <w:bookmarkStart w:id="4" w:name="_Toc464472722"/>
      <w:bookmarkStart w:id="5" w:name="_Toc527425335"/>
      <w:bookmarkStart w:id="6" w:name="_Toc523043641"/>
      <w:bookmarkStart w:id="7" w:name="_Toc431207014"/>
      <w:bookmarkStart w:id="8" w:name="_Toc480681569"/>
      <w:bookmarkEnd w:id="3"/>
      <w:r>
        <w:t>Purpose</w:t>
      </w:r>
      <w:bookmarkEnd w:id="4"/>
    </w:p>
    <w:p w14:paraId="7828E602" w14:textId="64A232AE" w:rsidR="003D131D" w:rsidRPr="003D131D" w:rsidRDefault="003D131D" w:rsidP="003D131D">
      <w:pPr>
        <w:rPr>
          <w:lang w:val="en-US"/>
        </w:rPr>
      </w:pPr>
      <w:r w:rsidRPr="002B4827">
        <w:rPr>
          <w:lang w:val="en-US"/>
        </w:rPr>
        <w:t>The purpose</w:t>
      </w:r>
      <w:r>
        <w:rPr>
          <w:lang w:val="en-US"/>
        </w:rPr>
        <w:t xml:space="preserve"> of this document is to provide </w:t>
      </w:r>
      <w:r w:rsidR="00203291">
        <w:rPr>
          <w:lang w:val="en-US"/>
        </w:rPr>
        <w:t xml:space="preserve">general </w:t>
      </w:r>
      <w:r>
        <w:rPr>
          <w:lang w:val="en-US"/>
        </w:rPr>
        <w:t xml:space="preserve">guidelines for </w:t>
      </w:r>
      <w:r w:rsidR="00203291">
        <w:rPr>
          <w:lang w:val="en-US"/>
        </w:rPr>
        <w:t>Patient Identification</w:t>
      </w:r>
      <w:r>
        <w:rPr>
          <w:lang w:val="en-US"/>
        </w:rPr>
        <w:t xml:space="preserve"> </w:t>
      </w:r>
      <w:r w:rsidR="00203291">
        <w:rPr>
          <w:lang w:val="en-US"/>
        </w:rPr>
        <w:t>(PID) segment</w:t>
      </w:r>
      <w:r>
        <w:rPr>
          <w:lang w:val="en-US"/>
        </w:rPr>
        <w:t>.</w:t>
      </w:r>
      <w:r w:rsidR="0066577C">
        <w:rPr>
          <w:lang w:val="en-US"/>
        </w:rPr>
        <w:t xml:space="preserve"> </w:t>
      </w:r>
      <w:r w:rsidR="00D02161">
        <w:rPr>
          <w:lang w:val="en-US"/>
        </w:rPr>
        <w:t xml:space="preserve">Trigger events that include this segment will use this specification as a basis. </w:t>
      </w:r>
      <w:r w:rsidR="00D16AEC">
        <w:rPr>
          <w:lang w:val="en-US"/>
        </w:rPr>
        <w:t>For specific constraints and/or additions – refer to the PID segment structure specified in the conformance statement of the affected trigger event.</w:t>
      </w:r>
    </w:p>
    <w:p w14:paraId="540CE019" w14:textId="77777777" w:rsidR="00253474" w:rsidRPr="003D131D" w:rsidRDefault="001A4DAE" w:rsidP="00283BCF">
      <w:pPr>
        <w:pStyle w:val="Rubrik2"/>
        <w:rPr>
          <w:lang w:val="en-US"/>
        </w:rPr>
      </w:pPr>
      <w:bookmarkStart w:id="9" w:name="_Toc464472723"/>
      <w:r w:rsidRPr="003D131D">
        <w:rPr>
          <w:lang w:val="en-US"/>
        </w:rPr>
        <w:t>Target Group</w:t>
      </w:r>
      <w:bookmarkEnd w:id="9"/>
    </w:p>
    <w:p w14:paraId="0CFE0536" w14:textId="77777777" w:rsidR="00010B3F" w:rsidRPr="00A31590" w:rsidRDefault="00010B3F" w:rsidP="00010B3F">
      <w:pPr>
        <w:rPr>
          <w:lang w:val="en-US"/>
        </w:rPr>
      </w:pPr>
      <w:r w:rsidRPr="00A31590">
        <w:rPr>
          <w:lang w:val="en-US"/>
        </w:rPr>
        <w:t>This document is intended for</w:t>
      </w:r>
      <w:r>
        <w:rPr>
          <w:lang w:val="en-US"/>
        </w:rPr>
        <w:t xml:space="preserve"> external</w:t>
      </w:r>
      <w:r w:rsidRPr="00A31590">
        <w:rPr>
          <w:lang w:val="en-US"/>
        </w:rPr>
        <w:t xml:space="preserve"> suppliers and system administrators at VGR.</w:t>
      </w:r>
    </w:p>
    <w:p w14:paraId="081AB233" w14:textId="77777777" w:rsidR="00B83D31" w:rsidRDefault="00B83D31" w:rsidP="0015008A">
      <w:pPr>
        <w:pStyle w:val="Rubrik2"/>
        <w:rPr>
          <w:lang w:val="en-US"/>
        </w:rPr>
      </w:pPr>
      <w:bookmarkStart w:id="10" w:name="_Toc464472724"/>
      <w:r w:rsidRPr="0015008A">
        <w:t>References</w:t>
      </w:r>
      <w:bookmarkEnd w:id="10"/>
    </w:p>
    <w:p w14:paraId="01384C06" w14:textId="77777777" w:rsidR="0037740D" w:rsidRPr="005B25CF" w:rsidRDefault="0037740D" w:rsidP="0037740D">
      <w:pPr>
        <w:rPr>
          <w:lang w:val="en-US"/>
        </w:rPr>
      </w:pPr>
      <w:r>
        <w:rPr>
          <w:lang w:val="en-US"/>
        </w:rPr>
        <w:t xml:space="preserve">For details on the message segments and trigger events – review the </w:t>
      </w:r>
      <w:r w:rsidRPr="003F57B6">
        <w:rPr>
          <w:lang w:val="en-US"/>
        </w:rPr>
        <w:t xml:space="preserve">HL7 </w:t>
      </w:r>
      <w:r w:rsidRPr="005B25CF">
        <w:rPr>
          <w:lang w:val="en-US"/>
        </w:rPr>
        <w:t>Messaging Standard Version 2.6 Product Brief:</w:t>
      </w:r>
    </w:p>
    <w:p w14:paraId="67C9355B" w14:textId="77777777" w:rsidR="0037740D" w:rsidRPr="005B25CF" w:rsidRDefault="0037740D" w:rsidP="0037740D">
      <w:pPr>
        <w:pStyle w:val="Liststycke"/>
        <w:numPr>
          <w:ilvl w:val="0"/>
          <w:numId w:val="44"/>
        </w:numPr>
        <w:rPr>
          <w:rFonts w:ascii="Times New Roman" w:hAnsi="Times New Roman"/>
          <w:lang w:val="en-US"/>
        </w:rPr>
      </w:pPr>
      <w:r w:rsidRPr="005B25CF">
        <w:rPr>
          <w:rFonts w:ascii="Times New Roman" w:hAnsi="Times New Roman"/>
          <w:lang w:val="en-US"/>
        </w:rPr>
        <w:t>Chapter 2 (Control)</w:t>
      </w:r>
    </w:p>
    <w:p w14:paraId="072B9D9B" w14:textId="0B3654BE" w:rsidR="00200F1A" w:rsidRPr="00200F1A" w:rsidRDefault="0037740D" w:rsidP="00200F1A">
      <w:pPr>
        <w:pStyle w:val="Liststycke"/>
        <w:numPr>
          <w:ilvl w:val="0"/>
          <w:numId w:val="44"/>
        </w:numPr>
        <w:rPr>
          <w:rFonts w:ascii="Times New Roman" w:hAnsi="Times New Roman"/>
          <w:lang w:val="en-US"/>
        </w:rPr>
      </w:pPr>
      <w:r w:rsidRPr="005B25CF">
        <w:rPr>
          <w:rFonts w:ascii="Times New Roman" w:hAnsi="Times New Roman"/>
          <w:lang w:val="en-US"/>
        </w:rPr>
        <w:t>Chapter 3 (Patient Administration)</w:t>
      </w:r>
    </w:p>
    <w:p w14:paraId="2F49F01E" w14:textId="428D7A34" w:rsidR="00200F1A" w:rsidRDefault="00200F1A" w:rsidP="00200F1A">
      <w:pPr>
        <w:pStyle w:val="Rubrik2"/>
      </w:pPr>
      <w:bookmarkStart w:id="11" w:name="_Toc464472725"/>
      <w:r>
        <w:t>Message Profile</w:t>
      </w:r>
      <w:bookmarkEnd w:id="11"/>
    </w:p>
    <w:p w14:paraId="5902D976" w14:textId="77777777" w:rsidR="0031773D" w:rsidRDefault="0031773D" w:rsidP="0031773D">
      <w:pPr>
        <w:keepLines w:val="0"/>
        <w:autoSpaceDE w:val="0"/>
        <w:autoSpaceDN w:val="0"/>
        <w:adjustRightInd w:val="0"/>
        <w:spacing w:before="0" w:after="0"/>
        <w:ind w:left="0" w:firstLine="576"/>
        <w:rPr>
          <w:szCs w:val="24"/>
        </w:rPr>
      </w:pPr>
      <w:r>
        <w:rPr>
          <w:szCs w:val="24"/>
        </w:rPr>
        <w:t>– HL7 Version: 2.6</w:t>
      </w:r>
    </w:p>
    <w:p w14:paraId="5D5D73E3" w14:textId="77777777" w:rsidR="0031773D" w:rsidRPr="0031773D" w:rsidRDefault="0031773D" w:rsidP="0031773D">
      <w:pPr>
        <w:keepLines w:val="0"/>
        <w:autoSpaceDE w:val="0"/>
        <w:autoSpaceDN w:val="0"/>
        <w:adjustRightInd w:val="0"/>
        <w:spacing w:before="0" w:after="0"/>
        <w:ind w:left="0" w:firstLine="576"/>
        <w:rPr>
          <w:szCs w:val="24"/>
        </w:rPr>
      </w:pPr>
      <w:r>
        <w:rPr>
          <w:szCs w:val="24"/>
        </w:rPr>
        <w:t>– Profile Type: Constrainable</w:t>
      </w:r>
    </w:p>
    <w:p w14:paraId="0A39A8ED" w14:textId="118255C9" w:rsidR="0031773D" w:rsidRDefault="001A4DAE" w:rsidP="00F179A6">
      <w:pPr>
        <w:pStyle w:val="Rubrik2"/>
        <w:rPr>
          <w:lang w:val="en-US"/>
        </w:rPr>
      </w:pPr>
      <w:bookmarkStart w:id="12" w:name="_Toc86044559"/>
      <w:bookmarkStart w:id="13" w:name="_Toc159033686"/>
      <w:bookmarkStart w:id="14" w:name="_Toc187132672"/>
      <w:bookmarkStart w:id="15" w:name="_Toc276374138"/>
      <w:bookmarkStart w:id="16" w:name="_Toc277588039"/>
      <w:bookmarkStart w:id="17" w:name="_Toc464472726"/>
      <w:r w:rsidRPr="003D131D">
        <w:rPr>
          <w:lang w:val="en-US"/>
        </w:rPr>
        <w:t>Revision</w:t>
      </w:r>
      <w:r w:rsidR="00253474" w:rsidRPr="003D131D">
        <w:rPr>
          <w:lang w:val="en-US"/>
        </w:rPr>
        <w:t xml:space="preserve"> histor</w:t>
      </w:r>
      <w:bookmarkEnd w:id="5"/>
      <w:bookmarkEnd w:id="12"/>
      <w:bookmarkEnd w:id="13"/>
      <w:bookmarkEnd w:id="14"/>
      <w:bookmarkEnd w:id="15"/>
      <w:bookmarkEnd w:id="16"/>
      <w:r w:rsidRPr="003D131D">
        <w:rPr>
          <w:lang w:val="en-US"/>
        </w:rPr>
        <w:t>y</w:t>
      </w:r>
      <w:bookmarkEnd w:id="17"/>
    </w:p>
    <w:p w14:paraId="5021AC60" w14:textId="77777777" w:rsidR="00F179A6" w:rsidRPr="00F179A6" w:rsidRDefault="00F179A6" w:rsidP="00F179A6">
      <w:pPr>
        <w:rPr>
          <w:lang w:val="en-US"/>
        </w:rPr>
      </w:pPr>
    </w:p>
    <w:tbl>
      <w:tblPr>
        <w:tblW w:w="8727" w:type="dxa"/>
        <w:tblInd w:w="-11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559"/>
        <w:gridCol w:w="3119"/>
        <w:gridCol w:w="2915"/>
      </w:tblGrid>
      <w:tr w:rsidR="00253474" w:rsidRPr="003D131D" w14:paraId="0E0618EA" w14:textId="77777777" w:rsidTr="001E57A5">
        <w:tc>
          <w:tcPr>
            <w:tcW w:w="1134" w:type="dxa"/>
            <w:shd w:val="clear" w:color="auto" w:fill="E0E0E0"/>
          </w:tcPr>
          <w:p w14:paraId="61123096" w14:textId="77777777" w:rsidR="00253474" w:rsidRPr="003D131D" w:rsidRDefault="00253474" w:rsidP="002645F4">
            <w:pPr>
              <w:pStyle w:val="StyleTableHeadingBold"/>
              <w:rPr>
                <w:lang w:val="en-US"/>
              </w:rPr>
            </w:pPr>
            <w:r w:rsidRPr="003D131D">
              <w:rPr>
                <w:lang w:val="en-US"/>
              </w:rPr>
              <w:t>Revision</w:t>
            </w:r>
          </w:p>
        </w:tc>
        <w:tc>
          <w:tcPr>
            <w:tcW w:w="1559" w:type="dxa"/>
            <w:shd w:val="clear" w:color="auto" w:fill="E0E0E0"/>
          </w:tcPr>
          <w:p w14:paraId="11DED5F1" w14:textId="77777777" w:rsidR="00253474" w:rsidRPr="003D131D" w:rsidRDefault="00253474" w:rsidP="002645F4">
            <w:pPr>
              <w:pStyle w:val="StyleTableHeadingBold"/>
              <w:rPr>
                <w:lang w:val="en-US"/>
              </w:rPr>
            </w:pPr>
            <w:r w:rsidRPr="003D131D">
              <w:rPr>
                <w:lang w:val="en-US"/>
              </w:rPr>
              <w:t>Datum</w:t>
            </w:r>
          </w:p>
        </w:tc>
        <w:tc>
          <w:tcPr>
            <w:tcW w:w="3119" w:type="dxa"/>
            <w:shd w:val="clear" w:color="auto" w:fill="E0E0E0"/>
          </w:tcPr>
          <w:p w14:paraId="2CC24429" w14:textId="77777777" w:rsidR="00253474" w:rsidRPr="003D131D" w:rsidRDefault="00253474" w:rsidP="002645F4">
            <w:pPr>
              <w:pStyle w:val="StyleTableHeadingBold"/>
              <w:rPr>
                <w:lang w:val="en-US"/>
              </w:rPr>
            </w:pPr>
            <w:r w:rsidRPr="003D131D">
              <w:rPr>
                <w:lang w:val="en-US"/>
              </w:rPr>
              <w:t>Beskrivning</w:t>
            </w:r>
          </w:p>
        </w:tc>
        <w:tc>
          <w:tcPr>
            <w:tcW w:w="2915" w:type="dxa"/>
            <w:shd w:val="clear" w:color="auto" w:fill="E0E0E0"/>
          </w:tcPr>
          <w:p w14:paraId="33BDA8EB" w14:textId="77777777" w:rsidR="00253474" w:rsidRPr="003D131D" w:rsidRDefault="00253474" w:rsidP="002645F4">
            <w:pPr>
              <w:pStyle w:val="StyleTableHeadingBold"/>
              <w:rPr>
                <w:lang w:val="en-US"/>
              </w:rPr>
            </w:pPr>
            <w:r w:rsidRPr="003D131D">
              <w:rPr>
                <w:lang w:val="en-US"/>
              </w:rPr>
              <w:t>Utfärdare</w:t>
            </w:r>
          </w:p>
        </w:tc>
      </w:tr>
      <w:tr w:rsidR="00253474" w:rsidRPr="00D267EC" w14:paraId="0A9FE860" w14:textId="77777777" w:rsidTr="001E57A5">
        <w:tc>
          <w:tcPr>
            <w:tcW w:w="1134" w:type="dxa"/>
          </w:tcPr>
          <w:p w14:paraId="1AF67ECF" w14:textId="77777777" w:rsidR="00253474" w:rsidRPr="00D267EC" w:rsidRDefault="00253474" w:rsidP="002645F4">
            <w:pPr>
              <w:pStyle w:val="Tabletext0"/>
            </w:pPr>
            <w:r w:rsidRPr="003D131D">
              <w:rPr>
                <w:lang w:val="en-US"/>
              </w:rPr>
              <w:t>P</w:t>
            </w:r>
            <w:r w:rsidRPr="00D267EC">
              <w:t>A1</w:t>
            </w:r>
          </w:p>
        </w:tc>
        <w:tc>
          <w:tcPr>
            <w:tcW w:w="1559" w:type="dxa"/>
          </w:tcPr>
          <w:p w14:paraId="7D6B8EB5" w14:textId="19F7780D" w:rsidR="00253474" w:rsidRPr="00D267EC" w:rsidRDefault="00695645" w:rsidP="00322EED">
            <w:pPr>
              <w:pStyle w:val="Tabletext0"/>
            </w:pPr>
            <w:r>
              <w:t>2016-</w:t>
            </w:r>
            <w:r w:rsidR="00322EED">
              <w:t>10</w:t>
            </w:r>
            <w:r>
              <w:t>-</w:t>
            </w:r>
            <w:r w:rsidR="00322EED">
              <w:t>14</w:t>
            </w:r>
          </w:p>
        </w:tc>
        <w:tc>
          <w:tcPr>
            <w:tcW w:w="3119" w:type="dxa"/>
          </w:tcPr>
          <w:p w14:paraId="224EA8D9" w14:textId="48BF16A8" w:rsidR="00253474" w:rsidRPr="00D267EC" w:rsidRDefault="00695645" w:rsidP="002645F4">
            <w:pPr>
              <w:pStyle w:val="Tabletext0"/>
            </w:pPr>
            <w:r>
              <w:t>Initial version</w:t>
            </w:r>
          </w:p>
        </w:tc>
        <w:tc>
          <w:tcPr>
            <w:tcW w:w="2915" w:type="dxa"/>
          </w:tcPr>
          <w:p w14:paraId="3EB0404F" w14:textId="48C90AD8" w:rsidR="00253474" w:rsidRPr="00D267EC" w:rsidRDefault="00322EED" w:rsidP="002645F4">
            <w:pPr>
              <w:pStyle w:val="Tabletext0"/>
            </w:pPr>
            <w:r>
              <w:t>Robin Seybold</w:t>
            </w:r>
          </w:p>
        </w:tc>
      </w:tr>
      <w:tr w:rsidR="001A4DAE" w:rsidRPr="00467EE3" w14:paraId="5C575FD4" w14:textId="77777777" w:rsidTr="001E57A5">
        <w:tc>
          <w:tcPr>
            <w:tcW w:w="1134" w:type="dxa"/>
          </w:tcPr>
          <w:p w14:paraId="33A25DE7" w14:textId="2753ADBC" w:rsidR="001A4DAE" w:rsidRPr="00D267EC" w:rsidRDefault="00467EE3" w:rsidP="002645F4">
            <w:pPr>
              <w:pStyle w:val="Tabletext0"/>
            </w:pPr>
            <w:r>
              <w:t>PA2</w:t>
            </w:r>
          </w:p>
        </w:tc>
        <w:tc>
          <w:tcPr>
            <w:tcW w:w="1559" w:type="dxa"/>
          </w:tcPr>
          <w:p w14:paraId="76F93524" w14:textId="503CD94A" w:rsidR="001A4DAE" w:rsidRDefault="00467EE3" w:rsidP="0051195C">
            <w:pPr>
              <w:pStyle w:val="Tabletext0"/>
            </w:pPr>
            <w:r>
              <w:t>2016-10-19</w:t>
            </w:r>
          </w:p>
        </w:tc>
        <w:tc>
          <w:tcPr>
            <w:tcW w:w="3119" w:type="dxa"/>
          </w:tcPr>
          <w:p w14:paraId="51789831" w14:textId="3AD9195E" w:rsidR="001A4DAE" w:rsidRPr="00467EE3" w:rsidRDefault="00467EE3" w:rsidP="002645F4">
            <w:pPr>
              <w:pStyle w:val="Tabletext0"/>
              <w:rPr>
                <w:i/>
                <w:lang w:val="en-US"/>
              </w:rPr>
            </w:pPr>
            <w:r w:rsidRPr="00467EE3">
              <w:rPr>
                <w:lang w:val="en-US"/>
              </w:rPr>
              <w:t xml:space="preserve">Added </w:t>
            </w:r>
            <w:r w:rsidR="007A7F12">
              <w:rPr>
                <w:i/>
                <w:lang w:val="en-US"/>
              </w:rPr>
              <w:t xml:space="preserve">PID-26 </w:t>
            </w:r>
            <w:r w:rsidRPr="00467EE3">
              <w:rPr>
                <w:i/>
                <w:lang w:val="en-US"/>
              </w:rPr>
              <w:t xml:space="preserve">Citizenship </w:t>
            </w:r>
            <w:r w:rsidRPr="00467EE3">
              <w:rPr>
                <w:lang w:val="en-US"/>
              </w:rPr>
              <w:t xml:space="preserve">and </w:t>
            </w:r>
            <w:r w:rsidR="007A7F12" w:rsidRPr="007A7F12">
              <w:rPr>
                <w:i/>
                <w:lang w:val="en-US"/>
              </w:rPr>
              <w:t xml:space="preserve">PID-21 </w:t>
            </w:r>
            <w:r w:rsidRPr="00467EE3">
              <w:rPr>
                <w:i/>
                <w:lang w:val="en-US"/>
              </w:rPr>
              <w:t>Mother’s Identifier</w:t>
            </w:r>
          </w:p>
        </w:tc>
        <w:tc>
          <w:tcPr>
            <w:tcW w:w="2915" w:type="dxa"/>
          </w:tcPr>
          <w:p w14:paraId="1A738238" w14:textId="43A0F1EF" w:rsidR="001A4DAE" w:rsidRPr="00467EE3" w:rsidRDefault="00467EE3" w:rsidP="002645F4">
            <w:pPr>
              <w:pStyle w:val="Tabletext0"/>
              <w:rPr>
                <w:lang w:val="en-US"/>
              </w:rPr>
            </w:pPr>
            <w:r>
              <w:rPr>
                <w:lang w:val="en-US"/>
              </w:rPr>
              <w:t>Albert Örwall</w:t>
            </w:r>
          </w:p>
        </w:tc>
      </w:tr>
      <w:tr w:rsidR="001F45A2" w:rsidRPr="001F45A2" w14:paraId="5F50006C" w14:textId="77777777" w:rsidTr="001E57A5">
        <w:tc>
          <w:tcPr>
            <w:tcW w:w="1134" w:type="dxa"/>
          </w:tcPr>
          <w:p w14:paraId="76AEC547" w14:textId="1B2D2B51" w:rsidR="001F45A2" w:rsidRDefault="001F45A2" w:rsidP="002645F4">
            <w:pPr>
              <w:pStyle w:val="Tabletext0"/>
            </w:pPr>
            <w:r>
              <w:t>PA3</w:t>
            </w:r>
          </w:p>
        </w:tc>
        <w:tc>
          <w:tcPr>
            <w:tcW w:w="1559" w:type="dxa"/>
          </w:tcPr>
          <w:p w14:paraId="29D33E96" w14:textId="4F096DA3" w:rsidR="001F45A2" w:rsidRPr="001F45A2" w:rsidRDefault="001F45A2" w:rsidP="0051195C">
            <w:pPr>
              <w:pStyle w:val="Tabletext0"/>
              <w:rPr>
                <w:lang w:val="en-US"/>
              </w:rPr>
            </w:pPr>
            <w:r>
              <w:rPr>
                <w:lang w:val="en-US"/>
              </w:rPr>
              <w:t>2016-11-24</w:t>
            </w:r>
          </w:p>
        </w:tc>
        <w:tc>
          <w:tcPr>
            <w:tcW w:w="3119" w:type="dxa"/>
          </w:tcPr>
          <w:p w14:paraId="2814DBD5" w14:textId="3ED9E7F7" w:rsidR="001F45A2" w:rsidRPr="00467EE3" w:rsidRDefault="001F45A2" w:rsidP="002645F4">
            <w:pPr>
              <w:pStyle w:val="Tabletext0"/>
              <w:rPr>
                <w:lang w:val="en-US"/>
              </w:rPr>
            </w:pPr>
            <w:r>
              <w:rPr>
                <w:lang w:val="en-US"/>
              </w:rPr>
              <w:t xml:space="preserve">Finalized the </w:t>
            </w:r>
            <w:r w:rsidRPr="001F45A2">
              <w:rPr>
                <w:lang w:val="en-US"/>
              </w:rPr>
              <w:t>Patient Identifier List</w:t>
            </w:r>
          </w:p>
        </w:tc>
        <w:tc>
          <w:tcPr>
            <w:tcW w:w="2915" w:type="dxa"/>
          </w:tcPr>
          <w:p w14:paraId="43423DF7" w14:textId="37BFD3EB" w:rsidR="001F45A2" w:rsidRDefault="001F45A2" w:rsidP="002645F4">
            <w:pPr>
              <w:pStyle w:val="Tabletext0"/>
              <w:rPr>
                <w:lang w:val="en-US"/>
              </w:rPr>
            </w:pPr>
            <w:r>
              <w:rPr>
                <w:lang w:val="en-US"/>
              </w:rPr>
              <w:t>Robin Seybold</w:t>
            </w:r>
          </w:p>
        </w:tc>
      </w:tr>
      <w:tr w:rsidR="002C46EA" w:rsidRPr="002C46EA" w14:paraId="44A6BCB4" w14:textId="77777777" w:rsidTr="001E57A5">
        <w:tc>
          <w:tcPr>
            <w:tcW w:w="1134" w:type="dxa"/>
          </w:tcPr>
          <w:p w14:paraId="662F29D3" w14:textId="5C7D2BE3" w:rsidR="002C46EA" w:rsidRDefault="0047465A" w:rsidP="002645F4">
            <w:pPr>
              <w:pStyle w:val="Tabletext0"/>
            </w:pPr>
            <w:r>
              <w:t>PA4</w:t>
            </w:r>
          </w:p>
        </w:tc>
        <w:tc>
          <w:tcPr>
            <w:tcW w:w="1559" w:type="dxa"/>
          </w:tcPr>
          <w:p w14:paraId="3A647445" w14:textId="24027E37" w:rsidR="002C46EA" w:rsidRDefault="002C46EA" w:rsidP="0051195C">
            <w:pPr>
              <w:pStyle w:val="Tabletext0"/>
              <w:rPr>
                <w:lang w:val="en-US"/>
              </w:rPr>
            </w:pPr>
            <w:r>
              <w:rPr>
                <w:lang w:val="en-US"/>
              </w:rPr>
              <w:t>2016-12-08</w:t>
            </w:r>
          </w:p>
        </w:tc>
        <w:tc>
          <w:tcPr>
            <w:tcW w:w="3119" w:type="dxa"/>
          </w:tcPr>
          <w:p w14:paraId="0DBA6E54" w14:textId="0F418E94" w:rsidR="002C46EA" w:rsidRDefault="002C46EA" w:rsidP="002645F4">
            <w:pPr>
              <w:pStyle w:val="Tabletext0"/>
              <w:rPr>
                <w:lang w:val="en-US"/>
              </w:rPr>
            </w:pPr>
            <w:r>
              <w:rPr>
                <w:lang w:val="en-US"/>
              </w:rPr>
              <w:t xml:space="preserve">Corrected OIDs for VGRegion and Skatteverket in </w:t>
            </w:r>
            <w:r w:rsidRPr="002C46EA">
              <w:rPr>
                <w:i/>
                <w:lang w:val="en-US"/>
              </w:rPr>
              <w:t>Figure 1.5.1-1 - Table of supported patient identifiers</w:t>
            </w:r>
            <w:r>
              <w:rPr>
                <w:i/>
                <w:lang w:val="en-US"/>
              </w:rPr>
              <w:t>.</w:t>
            </w:r>
            <w:r>
              <w:rPr>
                <w:lang w:val="en-US"/>
              </w:rPr>
              <w:br/>
              <w:t>Removed PID-26 Citizenship as there is no available source of information.</w:t>
            </w:r>
          </w:p>
          <w:p w14:paraId="3ACD5521" w14:textId="2967C9EE" w:rsidR="002C46EA" w:rsidRDefault="002C46EA" w:rsidP="002645F4">
            <w:pPr>
              <w:pStyle w:val="Tabletext0"/>
              <w:rPr>
                <w:lang w:val="en-US"/>
              </w:rPr>
            </w:pPr>
          </w:p>
        </w:tc>
        <w:tc>
          <w:tcPr>
            <w:tcW w:w="2915" w:type="dxa"/>
          </w:tcPr>
          <w:p w14:paraId="7247B990" w14:textId="770F84D5" w:rsidR="002C46EA" w:rsidRDefault="002C46EA" w:rsidP="002645F4">
            <w:pPr>
              <w:pStyle w:val="Tabletext0"/>
              <w:rPr>
                <w:lang w:val="en-US"/>
              </w:rPr>
            </w:pPr>
            <w:r>
              <w:rPr>
                <w:lang w:val="en-US"/>
              </w:rPr>
              <w:t>Joakim Berg</w:t>
            </w:r>
          </w:p>
        </w:tc>
      </w:tr>
    </w:tbl>
    <w:p w14:paraId="18F5CE44" w14:textId="6ADA6543" w:rsidR="000979E0" w:rsidRPr="00063F4E" w:rsidRDefault="000979E0" w:rsidP="00063F4E">
      <w:pPr>
        <w:pStyle w:val="Rubrik1"/>
        <w:rPr>
          <w:lang w:val="en-US"/>
        </w:rPr>
      </w:pPr>
      <w:bookmarkStart w:id="18" w:name="_Toc243457263"/>
      <w:bookmarkStart w:id="19" w:name="_Toc277753233"/>
      <w:bookmarkStart w:id="20" w:name="_Toc277753234"/>
      <w:bookmarkStart w:id="21" w:name="_Toc277753235"/>
      <w:bookmarkStart w:id="22" w:name="_Toc459710462"/>
      <w:bookmarkStart w:id="23" w:name="_Ref459721912"/>
      <w:bookmarkStart w:id="24" w:name="_Toc464472727"/>
      <w:bookmarkEnd w:id="6"/>
      <w:bookmarkEnd w:id="7"/>
      <w:bookmarkEnd w:id="8"/>
      <w:bookmarkEnd w:id="18"/>
      <w:bookmarkEnd w:id="19"/>
      <w:bookmarkEnd w:id="20"/>
      <w:bookmarkEnd w:id="21"/>
      <w:r w:rsidRPr="00063F4E">
        <w:rPr>
          <w:lang w:val="en-US"/>
        </w:rPr>
        <w:lastRenderedPageBreak/>
        <w:t>PID – Patient Identification</w:t>
      </w:r>
      <w:bookmarkEnd w:id="22"/>
      <w:bookmarkEnd w:id="23"/>
      <w:bookmarkEnd w:id="24"/>
    </w:p>
    <w:p w14:paraId="1DA47920" w14:textId="4D0E38B1" w:rsidR="000979E0" w:rsidRPr="004558EB" w:rsidRDefault="000979E0" w:rsidP="00020E87">
      <w:pPr>
        <w:rPr>
          <w:lang w:val="en-US"/>
        </w:rPr>
      </w:pPr>
      <w:r w:rsidRPr="0016024A">
        <w:rPr>
          <w:lang w:val="en-US"/>
        </w:rPr>
        <w:t>The PID segment is used by all appli</w:t>
      </w:r>
      <w:r w:rsidR="00020E87">
        <w:rPr>
          <w:lang w:val="en-US"/>
        </w:rPr>
        <w:t>cations as the primary means of c</w:t>
      </w:r>
      <w:r w:rsidRPr="0016024A">
        <w:rPr>
          <w:lang w:val="en-US"/>
        </w:rPr>
        <w:t>ommu</w:t>
      </w:r>
      <w:r>
        <w:rPr>
          <w:lang w:val="en-US"/>
        </w:rPr>
        <w:t xml:space="preserve">nicating patient identification </w:t>
      </w:r>
      <w:r w:rsidRPr="0016024A">
        <w:rPr>
          <w:lang w:val="en-US"/>
        </w:rPr>
        <w:t>information. This segment contains permanent patient identifying and de</w:t>
      </w:r>
      <w:r>
        <w:rPr>
          <w:lang w:val="en-US"/>
        </w:rPr>
        <w:t xml:space="preserve">mographic information that, for </w:t>
      </w:r>
      <w:r w:rsidRPr="0016024A">
        <w:rPr>
          <w:lang w:val="en-US"/>
        </w:rPr>
        <w:t>the most part, is not likely to change frequently.</w:t>
      </w:r>
    </w:p>
    <w:tbl>
      <w:tblPr>
        <w:tblW w:w="9563" w:type="dxa"/>
        <w:tblInd w:w="-11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2977"/>
        <w:gridCol w:w="709"/>
        <w:gridCol w:w="850"/>
        <w:gridCol w:w="567"/>
        <w:gridCol w:w="567"/>
        <w:gridCol w:w="487"/>
        <w:gridCol w:w="2731"/>
      </w:tblGrid>
      <w:tr w:rsidR="000979E0" w:rsidRPr="002F1D4F" w14:paraId="5B8A586D" w14:textId="77777777" w:rsidTr="00961BB6">
        <w:tc>
          <w:tcPr>
            <w:tcW w:w="675" w:type="dxa"/>
            <w:shd w:val="clear" w:color="auto" w:fill="E0E0E0"/>
          </w:tcPr>
          <w:p w14:paraId="49C78017" w14:textId="77777777" w:rsidR="000979E0" w:rsidRPr="002F1D4F" w:rsidRDefault="000979E0" w:rsidP="0062688A">
            <w:pPr>
              <w:pStyle w:val="StyleTableHeadingBold"/>
              <w:rPr>
                <w:sz w:val="16"/>
                <w:lang w:val="en-US"/>
              </w:rPr>
            </w:pPr>
            <w:r w:rsidRPr="002F1D4F">
              <w:rPr>
                <w:sz w:val="16"/>
                <w:lang w:val="en-US"/>
              </w:rPr>
              <w:t>Seq.</w:t>
            </w:r>
          </w:p>
        </w:tc>
        <w:tc>
          <w:tcPr>
            <w:tcW w:w="2977" w:type="dxa"/>
            <w:shd w:val="clear" w:color="auto" w:fill="E0E0E0"/>
          </w:tcPr>
          <w:p w14:paraId="0589C66E" w14:textId="77777777" w:rsidR="000979E0" w:rsidRPr="002F1D4F" w:rsidRDefault="000979E0" w:rsidP="0062688A">
            <w:pPr>
              <w:pStyle w:val="StyleTableHeadingBold"/>
              <w:rPr>
                <w:sz w:val="16"/>
                <w:lang w:val="en-US"/>
              </w:rPr>
            </w:pPr>
            <w:r w:rsidRPr="002F1D4F">
              <w:rPr>
                <w:sz w:val="16"/>
                <w:lang w:val="en-US"/>
              </w:rPr>
              <w:t>Name</w:t>
            </w:r>
          </w:p>
        </w:tc>
        <w:tc>
          <w:tcPr>
            <w:tcW w:w="709" w:type="dxa"/>
            <w:shd w:val="clear" w:color="auto" w:fill="E0E0E0"/>
          </w:tcPr>
          <w:p w14:paraId="118E15CC" w14:textId="77777777" w:rsidR="000979E0" w:rsidRPr="002F1D4F" w:rsidRDefault="000979E0" w:rsidP="0062688A">
            <w:pPr>
              <w:pStyle w:val="StyleTableHeadingBold"/>
              <w:rPr>
                <w:sz w:val="16"/>
                <w:lang w:val="en-US"/>
              </w:rPr>
            </w:pPr>
            <w:r w:rsidRPr="002F1D4F">
              <w:rPr>
                <w:sz w:val="16"/>
                <w:lang w:val="en-US"/>
              </w:rPr>
              <w:t>Type</w:t>
            </w:r>
          </w:p>
        </w:tc>
        <w:tc>
          <w:tcPr>
            <w:tcW w:w="850" w:type="dxa"/>
            <w:shd w:val="clear" w:color="auto" w:fill="E0E0E0"/>
          </w:tcPr>
          <w:p w14:paraId="12E6F08E" w14:textId="77777777" w:rsidR="000979E0" w:rsidRPr="002F1D4F" w:rsidRDefault="000979E0" w:rsidP="0062688A">
            <w:pPr>
              <w:pStyle w:val="StyleTableHeadingBold"/>
              <w:rPr>
                <w:sz w:val="16"/>
                <w:lang w:val="en-US"/>
              </w:rPr>
            </w:pPr>
            <w:r w:rsidRPr="002F1D4F">
              <w:rPr>
                <w:sz w:val="16"/>
                <w:lang w:val="en-US"/>
              </w:rPr>
              <w:t>Table</w:t>
            </w:r>
          </w:p>
        </w:tc>
        <w:tc>
          <w:tcPr>
            <w:tcW w:w="567" w:type="dxa"/>
            <w:shd w:val="clear" w:color="auto" w:fill="E0E0E0"/>
          </w:tcPr>
          <w:p w14:paraId="40A728F7" w14:textId="77777777" w:rsidR="000979E0" w:rsidRPr="002F1D4F" w:rsidRDefault="000979E0" w:rsidP="0062688A">
            <w:pPr>
              <w:pStyle w:val="StyleTableHeadingBold"/>
              <w:rPr>
                <w:sz w:val="16"/>
                <w:lang w:val="en-US"/>
              </w:rPr>
            </w:pPr>
            <w:r w:rsidRPr="002F1D4F">
              <w:rPr>
                <w:sz w:val="16"/>
                <w:lang w:val="en-US"/>
              </w:rPr>
              <w:t>Len.</w:t>
            </w:r>
          </w:p>
        </w:tc>
        <w:tc>
          <w:tcPr>
            <w:tcW w:w="567" w:type="dxa"/>
            <w:shd w:val="clear" w:color="auto" w:fill="E0E0E0"/>
          </w:tcPr>
          <w:p w14:paraId="67DB5A1A" w14:textId="77777777" w:rsidR="000979E0" w:rsidRPr="002F1D4F" w:rsidRDefault="000979E0" w:rsidP="0062688A">
            <w:pPr>
              <w:pStyle w:val="StyleTableHeadingBold"/>
              <w:rPr>
                <w:sz w:val="16"/>
                <w:lang w:val="en-US"/>
              </w:rPr>
            </w:pPr>
            <w:r w:rsidRPr="002F1D4F">
              <w:rPr>
                <w:sz w:val="16"/>
                <w:lang w:val="en-US"/>
              </w:rPr>
              <w:t>Opt</w:t>
            </w:r>
          </w:p>
        </w:tc>
        <w:tc>
          <w:tcPr>
            <w:tcW w:w="487" w:type="dxa"/>
            <w:shd w:val="clear" w:color="auto" w:fill="E0E0E0"/>
          </w:tcPr>
          <w:p w14:paraId="651C977F" w14:textId="77777777" w:rsidR="000979E0" w:rsidRPr="002F1D4F" w:rsidRDefault="000979E0" w:rsidP="0062688A">
            <w:pPr>
              <w:pStyle w:val="StyleTableHeadingBold"/>
              <w:rPr>
                <w:sz w:val="16"/>
                <w:lang w:val="en-US"/>
              </w:rPr>
            </w:pPr>
            <w:r w:rsidRPr="002F1D4F">
              <w:rPr>
                <w:sz w:val="16"/>
                <w:lang w:val="en-US"/>
              </w:rPr>
              <w:t>Card</w:t>
            </w:r>
          </w:p>
        </w:tc>
        <w:tc>
          <w:tcPr>
            <w:tcW w:w="2731" w:type="dxa"/>
            <w:shd w:val="clear" w:color="auto" w:fill="E0E0E0"/>
          </w:tcPr>
          <w:p w14:paraId="14ECCD3D" w14:textId="77777777" w:rsidR="000979E0" w:rsidRPr="002F1D4F" w:rsidRDefault="000979E0" w:rsidP="0062688A">
            <w:pPr>
              <w:pStyle w:val="StyleTableHeadingBold"/>
              <w:rPr>
                <w:sz w:val="16"/>
                <w:lang w:val="en-US"/>
              </w:rPr>
            </w:pPr>
            <w:r w:rsidRPr="002F1D4F">
              <w:rPr>
                <w:sz w:val="16"/>
                <w:lang w:val="en-US"/>
              </w:rPr>
              <w:t>Contents</w:t>
            </w:r>
          </w:p>
        </w:tc>
      </w:tr>
      <w:tr w:rsidR="00693BEB" w:rsidRPr="00203291" w14:paraId="6912F438" w14:textId="77777777" w:rsidTr="00961BB6">
        <w:tc>
          <w:tcPr>
            <w:tcW w:w="675" w:type="dxa"/>
          </w:tcPr>
          <w:p w14:paraId="43CF3FAC" w14:textId="172FF7C4" w:rsidR="00693BEB" w:rsidRDefault="00693BEB" w:rsidP="0062688A">
            <w:pPr>
              <w:pStyle w:val="Tabletext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1</w:t>
            </w:r>
          </w:p>
        </w:tc>
        <w:tc>
          <w:tcPr>
            <w:tcW w:w="2977" w:type="dxa"/>
          </w:tcPr>
          <w:p w14:paraId="00CA7817" w14:textId="096487CE" w:rsidR="00693BEB" w:rsidRDefault="00693BEB" w:rsidP="0062688A">
            <w:pPr>
              <w:pStyle w:val="Tabletext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 xml:space="preserve">Set ID </w:t>
            </w:r>
            <w:r w:rsidR="00B020D2">
              <w:rPr>
                <w:sz w:val="16"/>
                <w:lang w:val="en-US"/>
              </w:rPr>
              <w:t>–</w:t>
            </w:r>
            <w:r>
              <w:rPr>
                <w:sz w:val="16"/>
                <w:lang w:val="en-US"/>
              </w:rPr>
              <w:t xml:space="preserve"> </w:t>
            </w:r>
            <w:r w:rsidR="00B020D2">
              <w:rPr>
                <w:sz w:val="16"/>
                <w:lang w:val="en-US"/>
              </w:rPr>
              <w:t>PID</w:t>
            </w:r>
          </w:p>
        </w:tc>
        <w:tc>
          <w:tcPr>
            <w:tcW w:w="709" w:type="dxa"/>
          </w:tcPr>
          <w:p w14:paraId="726DAC38" w14:textId="70BA978A" w:rsidR="00693BEB" w:rsidRDefault="00B020D2" w:rsidP="0062688A">
            <w:pPr>
              <w:pStyle w:val="Tabletext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SI</w:t>
            </w:r>
          </w:p>
        </w:tc>
        <w:tc>
          <w:tcPr>
            <w:tcW w:w="850" w:type="dxa"/>
          </w:tcPr>
          <w:p w14:paraId="7474E471" w14:textId="77777777" w:rsidR="00693BEB" w:rsidRPr="002F1D4F" w:rsidRDefault="00693BEB" w:rsidP="0062688A">
            <w:pPr>
              <w:pStyle w:val="Tabletext0"/>
              <w:rPr>
                <w:sz w:val="16"/>
                <w:lang w:val="en-US"/>
              </w:rPr>
            </w:pPr>
          </w:p>
        </w:tc>
        <w:tc>
          <w:tcPr>
            <w:tcW w:w="567" w:type="dxa"/>
          </w:tcPr>
          <w:p w14:paraId="436CB16C" w14:textId="6200472E" w:rsidR="00693BEB" w:rsidRDefault="00B020D2" w:rsidP="0062688A">
            <w:pPr>
              <w:pStyle w:val="Tabletext0"/>
              <w:jc w:val="right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4</w:t>
            </w:r>
          </w:p>
        </w:tc>
        <w:tc>
          <w:tcPr>
            <w:tcW w:w="567" w:type="dxa"/>
          </w:tcPr>
          <w:p w14:paraId="3BDF4524" w14:textId="415481B1" w:rsidR="00693BEB" w:rsidRDefault="00B020D2" w:rsidP="0062688A">
            <w:pPr>
              <w:pStyle w:val="Tabletext0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O</w:t>
            </w:r>
          </w:p>
        </w:tc>
        <w:tc>
          <w:tcPr>
            <w:tcW w:w="487" w:type="dxa"/>
          </w:tcPr>
          <w:p w14:paraId="7F6C45CC" w14:textId="3FB78E6C" w:rsidR="00693BEB" w:rsidRDefault="00B020D2" w:rsidP="0062688A">
            <w:pPr>
              <w:pStyle w:val="Tabletext0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1..1</w:t>
            </w:r>
          </w:p>
        </w:tc>
        <w:tc>
          <w:tcPr>
            <w:tcW w:w="2731" w:type="dxa"/>
          </w:tcPr>
          <w:p w14:paraId="77BEAD80" w14:textId="2CA3A93E" w:rsidR="00693BEB" w:rsidRDefault="00B020D2" w:rsidP="00B020D2">
            <w:pPr>
              <w:pStyle w:val="Tabletext0"/>
              <w:rPr>
                <w:sz w:val="18"/>
                <w:lang w:val="en-US"/>
              </w:rPr>
            </w:pPr>
            <w:r w:rsidRPr="00A528D7">
              <w:rPr>
                <w:sz w:val="18"/>
                <w:lang w:val="en-US"/>
              </w:rPr>
              <w:t xml:space="preserve">e.g. </w:t>
            </w:r>
            <w:r>
              <w:rPr>
                <w:rFonts w:ascii="Courier New" w:hAnsi="Courier New" w:cs="Courier New"/>
                <w:sz w:val="18"/>
                <w:lang w:val="en-US"/>
              </w:rPr>
              <w:t>001</w:t>
            </w:r>
          </w:p>
        </w:tc>
      </w:tr>
      <w:tr w:rsidR="000979E0" w:rsidRPr="00091D6E" w14:paraId="4E148DC8" w14:textId="77777777" w:rsidTr="00961BB6">
        <w:tc>
          <w:tcPr>
            <w:tcW w:w="675" w:type="dxa"/>
          </w:tcPr>
          <w:p w14:paraId="656F416F" w14:textId="77777777" w:rsidR="000979E0" w:rsidRPr="002F1D4F" w:rsidRDefault="000979E0" w:rsidP="0062688A">
            <w:pPr>
              <w:pStyle w:val="Tabletext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2</w:t>
            </w:r>
          </w:p>
        </w:tc>
        <w:tc>
          <w:tcPr>
            <w:tcW w:w="2977" w:type="dxa"/>
          </w:tcPr>
          <w:p w14:paraId="782E387B" w14:textId="77777777" w:rsidR="000979E0" w:rsidRPr="002F1D4F" w:rsidRDefault="000979E0" w:rsidP="0062688A">
            <w:pPr>
              <w:pStyle w:val="Tabletext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Patient ID</w:t>
            </w:r>
          </w:p>
        </w:tc>
        <w:tc>
          <w:tcPr>
            <w:tcW w:w="709" w:type="dxa"/>
          </w:tcPr>
          <w:p w14:paraId="2039BBE0" w14:textId="77777777" w:rsidR="000979E0" w:rsidRPr="002F1D4F" w:rsidRDefault="000979E0" w:rsidP="0062688A">
            <w:pPr>
              <w:pStyle w:val="Tabletext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CX</w:t>
            </w:r>
          </w:p>
        </w:tc>
        <w:tc>
          <w:tcPr>
            <w:tcW w:w="850" w:type="dxa"/>
          </w:tcPr>
          <w:p w14:paraId="61E93725" w14:textId="77777777" w:rsidR="000979E0" w:rsidRPr="002F1D4F" w:rsidRDefault="000979E0" w:rsidP="0062688A">
            <w:pPr>
              <w:pStyle w:val="Tabletext0"/>
              <w:rPr>
                <w:sz w:val="16"/>
                <w:lang w:val="en-US"/>
              </w:rPr>
            </w:pPr>
          </w:p>
        </w:tc>
        <w:tc>
          <w:tcPr>
            <w:tcW w:w="567" w:type="dxa"/>
          </w:tcPr>
          <w:p w14:paraId="4AF57E2D" w14:textId="77777777" w:rsidR="000979E0" w:rsidRPr="002F1D4F" w:rsidRDefault="000979E0" w:rsidP="0062688A">
            <w:pPr>
              <w:pStyle w:val="Tabletext0"/>
              <w:jc w:val="right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20</w:t>
            </w:r>
          </w:p>
        </w:tc>
        <w:tc>
          <w:tcPr>
            <w:tcW w:w="567" w:type="dxa"/>
          </w:tcPr>
          <w:p w14:paraId="46F6683A" w14:textId="77777777" w:rsidR="000979E0" w:rsidRPr="002F1D4F" w:rsidRDefault="000979E0" w:rsidP="0062688A">
            <w:pPr>
              <w:pStyle w:val="Tabletext0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B</w:t>
            </w:r>
          </w:p>
        </w:tc>
        <w:tc>
          <w:tcPr>
            <w:tcW w:w="487" w:type="dxa"/>
          </w:tcPr>
          <w:p w14:paraId="760957C7" w14:textId="77777777" w:rsidR="000979E0" w:rsidRPr="002F1D4F" w:rsidRDefault="000979E0" w:rsidP="0062688A">
            <w:pPr>
              <w:pStyle w:val="Tabletext0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0..1</w:t>
            </w:r>
          </w:p>
        </w:tc>
        <w:tc>
          <w:tcPr>
            <w:tcW w:w="2731" w:type="dxa"/>
          </w:tcPr>
          <w:p w14:paraId="5F795DE9" w14:textId="77777777" w:rsidR="000979E0" w:rsidRPr="0023153B" w:rsidRDefault="000979E0" w:rsidP="0062688A">
            <w:pPr>
              <w:pStyle w:val="Tabletext0"/>
              <w:rPr>
                <w:sz w:val="16"/>
                <w:lang w:val="en-US"/>
              </w:rPr>
            </w:pPr>
            <w:r>
              <w:rPr>
                <w:sz w:val="18"/>
                <w:lang w:val="en-US"/>
              </w:rPr>
              <w:t>a copy of the identifier at first position in the Patient Identifier List (PID-3)</w:t>
            </w:r>
          </w:p>
        </w:tc>
      </w:tr>
      <w:tr w:rsidR="000979E0" w:rsidRPr="00A60823" w14:paraId="5EEC3C1F" w14:textId="77777777" w:rsidTr="00961BB6">
        <w:tc>
          <w:tcPr>
            <w:tcW w:w="675" w:type="dxa"/>
          </w:tcPr>
          <w:p w14:paraId="05901F35" w14:textId="77777777" w:rsidR="000979E0" w:rsidRDefault="000979E0" w:rsidP="0062688A">
            <w:pPr>
              <w:pStyle w:val="Tabletext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3</w:t>
            </w:r>
          </w:p>
        </w:tc>
        <w:tc>
          <w:tcPr>
            <w:tcW w:w="2977" w:type="dxa"/>
          </w:tcPr>
          <w:p w14:paraId="0509D6CD" w14:textId="77777777" w:rsidR="000979E0" w:rsidRDefault="000979E0" w:rsidP="0062688A">
            <w:pPr>
              <w:pStyle w:val="Tabletext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Patient Identifier List</w:t>
            </w:r>
          </w:p>
        </w:tc>
        <w:tc>
          <w:tcPr>
            <w:tcW w:w="709" w:type="dxa"/>
          </w:tcPr>
          <w:p w14:paraId="65821FD5" w14:textId="77777777" w:rsidR="000979E0" w:rsidRDefault="000979E0" w:rsidP="0062688A">
            <w:pPr>
              <w:pStyle w:val="Tabletext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CX</w:t>
            </w:r>
          </w:p>
        </w:tc>
        <w:tc>
          <w:tcPr>
            <w:tcW w:w="850" w:type="dxa"/>
          </w:tcPr>
          <w:p w14:paraId="4C0C1268" w14:textId="77777777" w:rsidR="000979E0" w:rsidRPr="002F1D4F" w:rsidRDefault="000979E0" w:rsidP="0062688A">
            <w:pPr>
              <w:pStyle w:val="Tabletext0"/>
              <w:rPr>
                <w:sz w:val="16"/>
                <w:lang w:val="en-US"/>
              </w:rPr>
            </w:pPr>
          </w:p>
        </w:tc>
        <w:tc>
          <w:tcPr>
            <w:tcW w:w="567" w:type="dxa"/>
          </w:tcPr>
          <w:p w14:paraId="062B0C6E" w14:textId="77777777" w:rsidR="000979E0" w:rsidRDefault="000979E0" w:rsidP="0062688A">
            <w:pPr>
              <w:pStyle w:val="Tabletext0"/>
              <w:jc w:val="right"/>
              <w:rPr>
                <w:sz w:val="16"/>
                <w:lang w:val="en-US"/>
              </w:rPr>
            </w:pPr>
          </w:p>
        </w:tc>
        <w:tc>
          <w:tcPr>
            <w:tcW w:w="567" w:type="dxa"/>
          </w:tcPr>
          <w:p w14:paraId="3C8899F9" w14:textId="77777777" w:rsidR="000979E0" w:rsidRDefault="000979E0" w:rsidP="0062688A">
            <w:pPr>
              <w:pStyle w:val="Tabletext0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R</w:t>
            </w:r>
          </w:p>
        </w:tc>
        <w:tc>
          <w:tcPr>
            <w:tcW w:w="487" w:type="dxa"/>
          </w:tcPr>
          <w:p w14:paraId="5F87C045" w14:textId="43359F6D" w:rsidR="000979E0" w:rsidRDefault="00A60823" w:rsidP="0062688A">
            <w:pPr>
              <w:pStyle w:val="Tabletext0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0..*</w:t>
            </w:r>
          </w:p>
        </w:tc>
        <w:tc>
          <w:tcPr>
            <w:tcW w:w="2731" w:type="dxa"/>
          </w:tcPr>
          <w:p w14:paraId="75E7F699" w14:textId="77777777" w:rsidR="000979E0" w:rsidRPr="0023153B" w:rsidRDefault="000979E0" w:rsidP="0062688A">
            <w:pPr>
              <w:pStyle w:val="Tabletext0"/>
              <w:rPr>
                <w:sz w:val="16"/>
                <w:lang w:val="en-US"/>
              </w:rPr>
            </w:pPr>
          </w:p>
        </w:tc>
      </w:tr>
      <w:tr w:rsidR="000979E0" w:rsidRPr="00A60823" w14:paraId="18298A0F" w14:textId="77777777" w:rsidTr="00961BB6">
        <w:tc>
          <w:tcPr>
            <w:tcW w:w="675" w:type="dxa"/>
          </w:tcPr>
          <w:p w14:paraId="27CB6ADF" w14:textId="77777777" w:rsidR="000979E0" w:rsidRPr="002F1D4F" w:rsidRDefault="000979E0" w:rsidP="0062688A">
            <w:pPr>
              <w:pStyle w:val="Tabletext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3.1</w:t>
            </w:r>
          </w:p>
        </w:tc>
        <w:tc>
          <w:tcPr>
            <w:tcW w:w="2977" w:type="dxa"/>
          </w:tcPr>
          <w:p w14:paraId="41CFBF48" w14:textId="77777777" w:rsidR="000979E0" w:rsidRPr="002F1D4F" w:rsidRDefault="000979E0" w:rsidP="0062688A">
            <w:pPr>
              <w:pStyle w:val="Tabletext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 xml:space="preserve">    id number</w:t>
            </w:r>
          </w:p>
        </w:tc>
        <w:tc>
          <w:tcPr>
            <w:tcW w:w="709" w:type="dxa"/>
          </w:tcPr>
          <w:p w14:paraId="59EA17EE" w14:textId="77777777" w:rsidR="000979E0" w:rsidRPr="002F1D4F" w:rsidRDefault="000979E0" w:rsidP="0062688A">
            <w:pPr>
              <w:pStyle w:val="Tabletext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ST</w:t>
            </w:r>
          </w:p>
        </w:tc>
        <w:tc>
          <w:tcPr>
            <w:tcW w:w="850" w:type="dxa"/>
          </w:tcPr>
          <w:p w14:paraId="04A4D916" w14:textId="77777777" w:rsidR="000979E0" w:rsidRPr="002F1D4F" w:rsidRDefault="000979E0" w:rsidP="0062688A">
            <w:pPr>
              <w:pStyle w:val="Tabletext0"/>
              <w:rPr>
                <w:sz w:val="16"/>
                <w:lang w:val="en-US"/>
              </w:rPr>
            </w:pPr>
          </w:p>
        </w:tc>
        <w:tc>
          <w:tcPr>
            <w:tcW w:w="567" w:type="dxa"/>
          </w:tcPr>
          <w:p w14:paraId="4328C961" w14:textId="77777777" w:rsidR="000979E0" w:rsidRPr="002F1D4F" w:rsidRDefault="000979E0" w:rsidP="0062688A">
            <w:pPr>
              <w:pStyle w:val="Tabletext0"/>
              <w:jc w:val="right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15</w:t>
            </w:r>
          </w:p>
        </w:tc>
        <w:tc>
          <w:tcPr>
            <w:tcW w:w="567" w:type="dxa"/>
          </w:tcPr>
          <w:p w14:paraId="0EC26469" w14:textId="77777777" w:rsidR="000979E0" w:rsidRPr="002F1D4F" w:rsidRDefault="000979E0" w:rsidP="0062688A">
            <w:pPr>
              <w:pStyle w:val="Tabletext0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R</w:t>
            </w:r>
          </w:p>
        </w:tc>
        <w:tc>
          <w:tcPr>
            <w:tcW w:w="487" w:type="dxa"/>
          </w:tcPr>
          <w:p w14:paraId="5292BF46" w14:textId="77777777" w:rsidR="000979E0" w:rsidRPr="002F1D4F" w:rsidRDefault="000979E0" w:rsidP="0062688A">
            <w:pPr>
              <w:pStyle w:val="Tabletext0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..</w:t>
            </w:r>
          </w:p>
        </w:tc>
        <w:tc>
          <w:tcPr>
            <w:tcW w:w="2731" w:type="dxa"/>
          </w:tcPr>
          <w:p w14:paraId="62C0C3EF" w14:textId="77777777" w:rsidR="000979E0" w:rsidRPr="0023153B" w:rsidRDefault="000979E0" w:rsidP="0062688A">
            <w:pPr>
              <w:pStyle w:val="Tabletext0"/>
              <w:rPr>
                <w:sz w:val="16"/>
                <w:lang w:val="en-US"/>
              </w:rPr>
            </w:pPr>
            <w:r w:rsidRPr="00A528D7">
              <w:rPr>
                <w:sz w:val="18"/>
                <w:lang w:val="en-US"/>
              </w:rPr>
              <w:t xml:space="preserve">e.g. </w:t>
            </w:r>
            <w:r>
              <w:rPr>
                <w:rFonts w:ascii="Courier New" w:hAnsi="Courier New" w:cs="Courier New"/>
                <w:sz w:val="18"/>
                <w:lang w:val="en-US"/>
              </w:rPr>
              <w:t>201212121212</w:t>
            </w:r>
          </w:p>
        </w:tc>
      </w:tr>
      <w:tr w:rsidR="000979E0" w:rsidRPr="00A60823" w14:paraId="01F56A15" w14:textId="77777777" w:rsidTr="00961BB6">
        <w:tc>
          <w:tcPr>
            <w:tcW w:w="675" w:type="dxa"/>
          </w:tcPr>
          <w:p w14:paraId="0CA219F3" w14:textId="77777777" w:rsidR="000979E0" w:rsidRDefault="000979E0" w:rsidP="0062688A">
            <w:pPr>
              <w:pStyle w:val="Tabletext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3.4</w:t>
            </w:r>
          </w:p>
        </w:tc>
        <w:tc>
          <w:tcPr>
            <w:tcW w:w="2977" w:type="dxa"/>
          </w:tcPr>
          <w:p w14:paraId="41CA311B" w14:textId="217C3A39" w:rsidR="000979E0" w:rsidRDefault="000979E0" w:rsidP="00FA7D3D">
            <w:pPr>
              <w:pStyle w:val="Tabletext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 xml:space="preserve">    </w:t>
            </w:r>
            <w:r w:rsidR="00FA7D3D">
              <w:rPr>
                <w:sz w:val="16"/>
                <w:lang w:val="en-US"/>
              </w:rPr>
              <w:t>a</w:t>
            </w:r>
            <w:r>
              <w:rPr>
                <w:sz w:val="16"/>
                <w:lang w:val="en-US"/>
              </w:rPr>
              <w:t xml:space="preserve">ssigning </w:t>
            </w:r>
            <w:r w:rsidR="00FA7D3D">
              <w:rPr>
                <w:sz w:val="16"/>
                <w:lang w:val="en-US"/>
              </w:rPr>
              <w:t>a</w:t>
            </w:r>
            <w:r>
              <w:rPr>
                <w:sz w:val="16"/>
                <w:lang w:val="en-US"/>
              </w:rPr>
              <w:t>uthority</w:t>
            </w:r>
          </w:p>
        </w:tc>
        <w:tc>
          <w:tcPr>
            <w:tcW w:w="709" w:type="dxa"/>
          </w:tcPr>
          <w:p w14:paraId="04CAAAA2" w14:textId="77777777" w:rsidR="000979E0" w:rsidRDefault="000979E0" w:rsidP="0062688A">
            <w:pPr>
              <w:pStyle w:val="Tabletext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HD</w:t>
            </w:r>
          </w:p>
        </w:tc>
        <w:tc>
          <w:tcPr>
            <w:tcW w:w="850" w:type="dxa"/>
          </w:tcPr>
          <w:p w14:paraId="6E00C9D0" w14:textId="77777777" w:rsidR="000979E0" w:rsidRPr="002F1D4F" w:rsidRDefault="000979E0" w:rsidP="0062688A">
            <w:pPr>
              <w:pStyle w:val="Tabletext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0363</w:t>
            </w:r>
          </w:p>
        </w:tc>
        <w:tc>
          <w:tcPr>
            <w:tcW w:w="567" w:type="dxa"/>
          </w:tcPr>
          <w:p w14:paraId="2F4B1CE9" w14:textId="77777777" w:rsidR="000979E0" w:rsidRDefault="000979E0" w:rsidP="0062688A">
            <w:pPr>
              <w:pStyle w:val="Tabletext0"/>
              <w:jc w:val="right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227</w:t>
            </w:r>
          </w:p>
        </w:tc>
        <w:tc>
          <w:tcPr>
            <w:tcW w:w="567" w:type="dxa"/>
          </w:tcPr>
          <w:p w14:paraId="6FA0E34B" w14:textId="77777777" w:rsidR="000979E0" w:rsidRDefault="000979E0" w:rsidP="0062688A">
            <w:pPr>
              <w:pStyle w:val="Tabletext0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O</w:t>
            </w:r>
          </w:p>
        </w:tc>
        <w:tc>
          <w:tcPr>
            <w:tcW w:w="487" w:type="dxa"/>
          </w:tcPr>
          <w:p w14:paraId="0A3CAD7C" w14:textId="77777777" w:rsidR="000979E0" w:rsidRDefault="000979E0" w:rsidP="0062688A">
            <w:pPr>
              <w:pStyle w:val="Tabletext0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0..1</w:t>
            </w:r>
          </w:p>
        </w:tc>
        <w:tc>
          <w:tcPr>
            <w:tcW w:w="2731" w:type="dxa"/>
          </w:tcPr>
          <w:p w14:paraId="54D81DA0" w14:textId="77777777" w:rsidR="000979E0" w:rsidRPr="00A528D7" w:rsidRDefault="000979E0" w:rsidP="0062688A">
            <w:pPr>
              <w:pStyle w:val="Tabletext0"/>
              <w:rPr>
                <w:sz w:val="18"/>
                <w:lang w:val="en-US"/>
              </w:rPr>
            </w:pPr>
          </w:p>
        </w:tc>
      </w:tr>
      <w:tr w:rsidR="000979E0" w:rsidRPr="005B4D1D" w14:paraId="27DA43FB" w14:textId="77777777" w:rsidTr="00961BB6">
        <w:tc>
          <w:tcPr>
            <w:tcW w:w="675" w:type="dxa"/>
          </w:tcPr>
          <w:p w14:paraId="3EF34AC5" w14:textId="77777777" w:rsidR="000979E0" w:rsidRDefault="000979E0" w:rsidP="0062688A">
            <w:pPr>
              <w:pStyle w:val="Tabletext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3.4.1</w:t>
            </w:r>
          </w:p>
        </w:tc>
        <w:tc>
          <w:tcPr>
            <w:tcW w:w="2977" w:type="dxa"/>
          </w:tcPr>
          <w:p w14:paraId="168848AE" w14:textId="77777777" w:rsidR="000979E0" w:rsidRDefault="000979E0" w:rsidP="0062688A">
            <w:pPr>
              <w:pStyle w:val="Tabletext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 xml:space="preserve">        namespace id</w:t>
            </w:r>
          </w:p>
        </w:tc>
        <w:tc>
          <w:tcPr>
            <w:tcW w:w="709" w:type="dxa"/>
          </w:tcPr>
          <w:p w14:paraId="0558EEEA" w14:textId="77777777" w:rsidR="000979E0" w:rsidRDefault="000979E0" w:rsidP="0062688A">
            <w:pPr>
              <w:pStyle w:val="Tabletext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IS</w:t>
            </w:r>
          </w:p>
        </w:tc>
        <w:tc>
          <w:tcPr>
            <w:tcW w:w="850" w:type="dxa"/>
          </w:tcPr>
          <w:p w14:paraId="3FD24739" w14:textId="77777777" w:rsidR="000979E0" w:rsidRPr="002F1D4F" w:rsidRDefault="000979E0" w:rsidP="0062688A">
            <w:pPr>
              <w:pStyle w:val="Tabletext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0300</w:t>
            </w:r>
          </w:p>
        </w:tc>
        <w:tc>
          <w:tcPr>
            <w:tcW w:w="567" w:type="dxa"/>
          </w:tcPr>
          <w:p w14:paraId="010322BD" w14:textId="77777777" w:rsidR="000979E0" w:rsidRDefault="000979E0" w:rsidP="0062688A">
            <w:pPr>
              <w:pStyle w:val="Tabletext0"/>
              <w:jc w:val="right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20</w:t>
            </w:r>
          </w:p>
        </w:tc>
        <w:tc>
          <w:tcPr>
            <w:tcW w:w="567" w:type="dxa"/>
          </w:tcPr>
          <w:p w14:paraId="705855A5" w14:textId="77777777" w:rsidR="000979E0" w:rsidRDefault="000979E0" w:rsidP="0062688A">
            <w:pPr>
              <w:pStyle w:val="Tabletext0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O</w:t>
            </w:r>
          </w:p>
        </w:tc>
        <w:tc>
          <w:tcPr>
            <w:tcW w:w="487" w:type="dxa"/>
          </w:tcPr>
          <w:p w14:paraId="07DA827F" w14:textId="77777777" w:rsidR="000979E0" w:rsidRDefault="000979E0" w:rsidP="0062688A">
            <w:pPr>
              <w:pStyle w:val="Tabletext0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0..1</w:t>
            </w:r>
          </w:p>
        </w:tc>
        <w:tc>
          <w:tcPr>
            <w:tcW w:w="2731" w:type="dxa"/>
          </w:tcPr>
          <w:p w14:paraId="64CD0233" w14:textId="77777777" w:rsidR="000979E0" w:rsidRDefault="000979E0" w:rsidP="0062688A">
            <w:pPr>
              <w:pStyle w:val="Tabletext0"/>
              <w:rPr>
                <w:sz w:val="16"/>
                <w:lang w:val="en-US"/>
              </w:rPr>
            </w:pPr>
            <w:r>
              <w:rPr>
                <w:sz w:val="18"/>
                <w:lang w:val="en-US"/>
              </w:rPr>
              <w:t xml:space="preserve">e.g. </w:t>
            </w:r>
            <w:r>
              <w:rPr>
                <w:rFonts w:ascii="Courier New" w:hAnsi="Courier New" w:cs="Courier New"/>
                <w:sz w:val="18"/>
                <w:lang w:val="en-US"/>
              </w:rPr>
              <w:t>Skatteverket</w:t>
            </w:r>
          </w:p>
        </w:tc>
      </w:tr>
      <w:tr w:rsidR="000979E0" w:rsidRPr="005B4D1D" w14:paraId="19042702" w14:textId="77777777" w:rsidTr="00961BB6">
        <w:tc>
          <w:tcPr>
            <w:tcW w:w="675" w:type="dxa"/>
          </w:tcPr>
          <w:p w14:paraId="7B6ECBC5" w14:textId="77777777" w:rsidR="000979E0" w:rsidRDefault="000979E0" w:rsidP="0062688A">
            <w:pPr>
              <w:pStyle w:val="Tabletext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3.4.2</w:t>
            </w:r>
          </w:p>
        </w:tc>
        <w:tc>
          <w:tcPr>
            <w:tcW w:w="2977" w:type="dxa"/>
          </w:tcPr>
          <w:p w14:paraId="648C51BB" w14:textId="77777777" w:rsidR="000979E0" w:rsidRDefault="000979E0" w:rsidP="0062688A">
            <w:pPr>
              <w:pStyle w:val="Tabletext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 xml:space="preserve">        universal id</w:t>
            </w:r>
          </w:p>
        </w:tc>
        <w:tc>
          <w:tcPr>
            <w:tcW w:w="709" w:type="dxa"/>
          </w:tcPr>
          <w:p w14:paraId="762854DD" w14:textId="77777777" w:rsidR="000979E0" w:rsidRDefault="000979E0" w:rsidP="0062688A">
            <w:pPr>
              <w:pStyle w:val="Tabletext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ST</w:t>
            </w:r>
          </w:p>
        </w:tc>
        <w:tc>
          <w:tcPr>
            <w:tcW w:w="850" w:type="dxa"/>
          </w:tcPr>
          <w:p w14:paraId="044C8BA3" w14:textId="77777777" w:rsidR="000979E0" w:rsidRPr="002F1D4F" w:rsidRDefault="000979E0" w:rsidP="0062688A">
            <w:pPr>
              <w:pStyle w:val="Tabletext0"/>
              <w:rPr>
                <w:sz w:val="16"/>
                <w:lang w:val="en-US"/>
              </w:rPr>
            </w:pPr>
          </w:p>
        </w:tc>
        <w:tc>
          <w:tcPr>
            <w:tcW w:w="567" w:type="dxa"/>
          </w:tcPr>
          <w:p w14:paraId="0795AEAE" w14:textId="77777777" w:rsidR="000979E0" w:rsidRDefault="000979E0" w:rsidP="0062688A">
            <w:pPr>
              <w:pStyle w:val="Tabletext0"/>
              <w:jc w:val="right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999</w:t>
            </w:r>
          </w:p>
        </w:tc>
        <w:tc>
          <w:tcPr>
            <w:tcW w:w="567" w:type="dxa"/>
          </w:tcPr>
          <w:p w14:paraId="145B011C" w14:textId="77777777" w:rsidR="000979E0" w:rsidRDefault="000979E0" w:rsidP="0062688A">
            <w:pPr>
              <w:pStyle w:val="Tabletext0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</w:t>
            </w:r>
          </w:p>
        </w:tc>
        <w:tc>
          <w:tcPr>
            <w:tcW w:w="487" w:type="dxa"/>
          </w:tcPr>
          <w:p w14:paraId="024655FC" w14:textId="77777777" w:rsidR="000979E0" w:rsidRDefault="000979E0" w:rsidP="0062688A">
            <w:pPr>
              <w:pStyle w:val="Tabletext0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0..1</w:t>
            </w:r>
          </w:p>
        </w:tc>
        <w:tc>
          <w:tcPr>
            <w:tcW w:w="2731" w:type="dxa"/>
          </w:tcPr>
          <w:p w14:paraId="5F5D4A9C" w14:textId="77777777" w:rsidR="000979E0" w:rsidRDefault="000979E0" w:rsidP="0062688A">
            <w:pPr>
              <w:pStyle w:val="Tabletext0"/>
              <w:rPr>
                <w:sz w:val="16"/>
                <w:lang w:val="en-US"/>
              </w:rPr>
            </w:pPr>
            <w:r>
              <w:rPr>
                <w:sz w:val="18"/>
                <w:lang w:val="en-US"/>
              </w:rPr>
              <w:t xml:space="preserve">e.g. </w:t>
            </w:r>
            <w:r w:rsidRPr="003A651D">
              <w:rPr>
                <w:rFonts w:ascii="Courier New" w:hAnsi="Courier New" w:cs="Courier New"/>
                <w:sz w:val="18"/>
                <w:lang w:val="en-US"/>
              </w:rPr>
              <w:t>1.2.752.</w:t>
            </w:r>
            <w:r>
              <w:rPr>
                <w:rFonts w:ascii="Courier New" w:hAnsi="Courier New" w:cs="Courier New"/>
                <w:sz w:val="18"/>
                <w:lang w:val="en-US"/>
              </w:rPr>
              <w:t>113</w:t>
            </w:r>
          </w:p>
        </w:tc>
      </w:tr>
      <w:tr w:rsidR="000979E0" w:rsidRPr="005B4D1D" w14:paraId="708A6F21" w14:textId="77777777" w:rsidTr="00961BB6">
        <w:tc>
          <w:tcPr>
            <w:tcW w:w="675" w:type="dxa"/>
          </w:tcPr>
          <w:p w14:paraId="4F592429" w14:textId="77777777" w:rsidR="000979E0" w:rsidRDefault="000979E0" w:rsidP="0062688A">
            <w:pPr>
              <w:pStyle w:val="Tabletext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3.4.3</w:t>
            </w:r>
          </w:p>
        </w:tc>
        <w:tc>
          <w:tcPr>
            <w:tcW w:w="2977" w:type="dxa"/>
          </w:tcPr>
          <w:p w14:paraId="29CD07B9" w14:textId="77777777" w:rsidR="000979E0" w:rsidRDefault="000979E0" w:rsidP="0062688A">
            <w:pPr>
              <w:pStyle w:val="Tabletext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 xml:space="preserve">        universal id type</w:t>
            </w:r>
          </w:p>
        </w:tc>
        <w:tc>
          <w:tcPr>
            <w:tcW w:w="709" w:type="dxa"/>
          </w:tcPr>
          <w:p w14:paraId="39ADFAFB" w14:textId="77777777" w:rsidR="000979E0" w:rsidRDefault="000979E0" w:rsidP="0062688A">
            <w:pPr>
              <w:pStyle w:val="Tabletext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ID</w:t>
            </w:r>
          </w:p>
        </w:tc>
        <w:tc>
          <w:tcPr>
            <w:tcW w:w="850" w:type="dxa"/>
          </w:tcPr>
          <w:p w14:paraId="6282408E" w14:textId="77777777" w:rsidR="000979E0" w:rsidRPr="002F1D4F" w:rsidRDefault="000979E0" w:rsidP="0062688A">
            <w:pPr>
              <w:pStyle w:val="Tabletext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0301</w:t>
            </w:r>
          </w:p>
        </w:tc>
        <w:tc>
          <w:tcPr>
            <w:tcW w:w="567" w:type="dxa"/>
          </w:tcPr>
          <w:p w14:paraId="39F36B77" w14:textId="77777777" w:rsidR="000979E0" w:rsidRDefault="000979E0" w:rsidP="0062688A">
            <w:pPr>
              <w:pStyle w:val="Tabletext0"/>
              <w:jc w:val="right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6</w:t>
            </w:r>
          </w:p>
        </w:tc>
        <w:tc>
          <w:tcPr>
            <w:tcW w:w="567" w:type="dxa"/>
          </w:tcPr>
          <w:p w14:paraId="4A6E92F1" w14:textId="77777777" w:rsidR="000979E0" w:rsidRDefault="000979E0" w:rsidP="0062688A">
            <w:pPr>
              <w:pStyle w:val="Tabletext0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</w:t>
            </w:r>
          </w:p>
        </w:tc>
        <w:tc>
          <w:tcPr>
            <w:tcW w:w="487" w:type="dxa"/>
          </w:tcPr>
          <w:p w14:paraId="0F07F1CF" w14:textId="77777777" w:rsidR="000979E0" w:rsidRDefault="000979E0" w:rsidP="0062688A">
            <w:pPr>
              <w:pStyle w:val="Tabletext0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0..1</w:t>
            </w:r>
          </w:p>
        </w:tc>
        <w:tc>
          <w:tcPr>
            <w:tcW w:w="2731" w:type="dxa"/>
          </w:tcPr>
          <w:p w14:paraId="3ED445E6" w14:textId="77777777" w:rsidR="000979E0" w:rsidRDefault="000979E0" w:rsidP="0062688A">
            <w:pPr>
              <w:pStyle w:val="Tabletext0"/>
              <w:rPr>
                <w:sz w:val="16"/>
                <w:lang w:val="en-US"/>
              </w:rPr>
            </w:pPr>
            <w:r>
              <w:rPr>
                <w:sz w:val="18"/>
                <w:lang w:val="en-US"/>
              </w:rPr>
              <w:t xml:space="preserve">e.g. </w:t>
            </w:r>
            <w:r>
              <w:rPr>
                <w:rFonts w:ascii="Courier New" w:hAnsi="Courier New" w:cs="Courier New"/>
                <w:sz w:val="18"/>
                <w:lang w:val="en-US"/>
              </w:rPr>
              <w:t>ISO</w:t>
            </w:r>
          </w:p>
        </w:tc>
      </w:tr>
      <w:tr w:rsidR="00811B8A" w:rsidRPr="005B4D1D" w14:paraId="671F8C21" w14:textId="77777777" w:rsidTr="00961BB6">
        <w:tc>
          <w:tcPr>
            <w:tcW w:w="675" w:type="dxa"/>
          </w:tcPr>
          <w:p w14:paraId="22A9DCAD" w14:textId="0AD5F844" w:rsidR="00811B8A" w:rsidRDefault="00811B8A" w:rsidP="00811B8A">
            <w:pPr>
              <w:pStyle w:val="Tabletext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3.5</w:t>
            </w:r>
          </w:p>
        </w:tc>
        <w:tc>
          <w:tcPr>
            <w:tcW w:w="2977" w:type="dxa"/>
          </w:tcPr>
          <w:p w14:paraId="6983AC17" w14:textId="4DA2071E" w:rsidR="00811B8A" w:rsidRDefault="00811B8A" w:rsidP="00811B8A">
            <w:pPr>
              <w:pStyle w:val="Tabletext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 xml:space="preserve">    identifier type code</w:t>
            </w:r>
          </w:p>
        </w:tc>
        <w:tc>
          <w:tcPr>
            <w:tcW w:w="709" w:type="dxa"/>
          </w:tcPr>
          <w:p w14:paraId="7B6DE6FD" w14:textId="5BF7EF80" w:rsidR="00811B8A" w:rsidRDefault="00811B8A" w:rsidP="00811B8A">
            <w:pPr>
              <w:pStyle w:val="Tabletext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ID</w:t>
            </w:r>
          </w:p>
        </w:tc>
        <w:tc>
          <w:tcPr>
            <w:tcW w:w="850" w:type="dxa"/>
          </w:tcPr>
          <w:p w14:paraId="424362AF" w14:textId="51ABE707" w:rsidR="00811B8A" w:rsidRDefault="00811B8A" w:rsidP="00811B8A">
            <w:pPr>
              <w:pStyle w:val="Tabletext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0203</w:t>
            </w:r>
          </w:p>
        </w:tc>
        <w:tc>
          <w:tcPr>
            <w:tcW w:w="567" w:type="dxa"/>
          </w:tcPr>
          <w:p w14:paraId="2E2DA745" w14:textId="4ACAD61A" w:rsidR="00811B8A" w:rsidRDefault="00811B8A" w:rsidP="00811B8A">
            <w:pPr>
              <w:pStyle w:val="Tabletext0"/>
              <w:jc w:val="right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5</w:t>
            </w:r>
          </w:p>
        </w:tc>
        <w:tc>
          <w:tcPr>
            <w:tcW w:w="567" w:type="dxa"/>
          </w:tcPr>
          <w:p w14:paraId="2876D7C9" w14:textId="62848620" w:rsidR="00811B8A" w:rsidRDefault="00811B8A" w:rsidP="00811B8A">
            <w:pPr>
              <w:pStyle w:val="Tabletext0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R</w:t>
            </w:r>
          </w:p>
        </w:tc>
        <w:tc>
          <w:tcPr>
            <w:tcW w:w="487" w:type="dxa"/>
          </w:tcPr>
          <w:p w14:paraId="72410C10" w14:textId="111A5BEF" w:rsidR="00811B8A" w:rsidRDefault="00811B8A" w:rsidP="00811B8A">
            <w:pPr>
              <w:pStyle w:val="Tabletext0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..</w:t>
            </w:r>
          </w:p>
        </w:tc>
        <w:tc>
          <w:tcPr>
            <w:tcW w:w="2731" w:type="dxa"/>
          </w:tcPr>
          <w:p w14:paraId="4478BE0B" w14:textId="3B459F4A" w:rsidR="00811B8A" w:rsidRPr="00A528D7" w:rsidRDefault="00811B8A" w:rsidP="00811B8A">
            <w:pPr>
              <w:pStyle w:val="Tabletext0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 xml:space="preserve">e.g. </w:t>
            </w:r>
            <w:r>
              <w:rPr>
                <w:rFonts w:ascii="Courier New" w:hAnsi="Courier New" w:cs="Courier New"/>
                <w:sz w:val="18"/>
                <w:lang w:val="en-US"/>
              </w:rPr>
              <w:t>NNSWE</w:t>
            </w:r>
          </w:p>
        </w:tc>
      </w:tr>
      <w:tr w:rsidR="00811B8A" w:rsidRPr="005B4D1D" w14:paraId="2FF5A6A0" w14:textId="77777777" w:rsidTr="00961BB6">
        <w:tc>
          <w:tcPr>
            <w:tcW w:w="675" w:type="dxa"/>
          </w:tcPr>
          <w:p w14:paraId="09D63862" w14:textId="77777777" w:rsidR="00811B8A" w:rsidRDefault="00811B8A" w:rsidP="00811B8A">
            <w:pPr>
              <w:pStyle w:val="Tabletext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3.7</w:t>
            </w:r>
          </w:p>
        </w:tc>
        <w:tc>
          <w:tcPr>
            <w:tcW w:w="2977" w:type="dxa"/>
          </w:tcPr>
          <w:p w14:paraId="7A3DB096" w14:textId="16419592" w:rsidR="00811B8A" w:rsidRDefault="00811B8A" w:rsidP="00811B8A">
            <w:pPr>
              <w:pStyle w:val="Tabletext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 xml:space="preserve">    effective date</w:t>
            </w:r>
          </w:p>
        </w:tc>
        <w:tc>
          <w:tcPr>
            <w:tcW w:w="709" w:type="dxa"/>
          </w:tcPr>
          <w:p w14:paraId="2BAC520B" w14:textId="77777777" w:rsidR="00811B8A" w:rsidRDefault="00811B8A" w:rsidP="00811B8A">
            <w:pPr>
              <w:pStyle w:val="Tabletext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DT</w:t>
            </w:r>
          </w:p>
        </w:tc>
        <w:tc>
          <w:tcPr>
            <w:tcW w:w="850" w:type="dxa"/>
          </w:tcPr>
          <w:p w14:paraId="0CD44B0A" w14:textId="77777777" w:rsidR="00811B8A" w:rsidRDefault="00811B8A" w:rsidP="00811B8A">
            <w:pPr>
              <w:pStyle w:val="Tabletext0"/>
              <w:rPr>
                <w:sz w:val="16"/>
                <w:lang w:val="en-US"/>
              </w:rPr>
            </w:pPr>
          </w:p>
        </w:tc>
        <w:tc>
          <w:tcPr>
            <w:tcW w:w="567" w:type="dxa"/>
          </w:tcPr>
          <w:p w14:paraId="474F6658" w14:textId="77777777" w:rsidR="00811B8A" w:rsidRDefault="00811B8A" w:rsidP="00811B8A">
            <w:pPr>
              <w:pStyle w:val="Tabletext0"/>
              <w:jc w:val="right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8</w:t>
            </w:r>
          </w:p>
        </w:tc>
        <w:tc>
          <w:tcPr>
            <w:tcW w:w="567" w:type="dxa"/>
          </w:tcPr>
          <w:p w14:paraId="4C162226" w14:textId="77777777" w:rsidR="00811B8A" w:rsidRDefault="00811B8A" w:rsidP="00811B8A">
            <w:pPr>
              <w:pStyle w:val="Tabletext0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O</w:t>
            </w:r>
          </w:p>
        </w:tc>
        <w:tc>
          <w:tcPr>
            <w:tcW w:w="487" w:type="dxa"/>
          </w:tcPr>
          <w:p w14:paraId="0828E007" w14:textId="77777777" w:rsidR="00811B8A" w:rsidRDefault="00811B8A" w:rsidP="00811B8A">
            <w:pPr>
              <w:pStyle w:val="Tabletext0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0..1</w:t>
            </w:r>
          </w:p>
        </w:tc>
        <w:tc>
          <w:tcPr>
            <w:tcW w:w="2731" w:type="dxa"/>
          </w:tcPr>
          <w:p w14:paraId="23272651" w14:textId="77777777" w:rsidR="00811B8A" w:rsidRDefault="00811B8A" w:rsidP="00811B8A">
            <w:pPr>
              <w:pStyle w:val="Tabletext0"/>
              <w:rPr>
                <w:sz w:val="18"/>
                <w:lang w:val="en-US"/>
              </w:rPr>
            </w:pPr>
            <w:r w:rsidRPr="00A528D7">
              <w:rPr>
                <w:sz w:val="18"/>
                <w:lang w:val="en-US"/>
              </w:rPr>
              <w:t xml:space="preserve">e.g. </w:t>
            </w:r>
            <w:r>
              <w:rPr>
                <w:rFonts w:ascii="Courier New" w:hAnsi="Courier New" w:cs="Courier New"/>
                <w:sz w:val="18"/>
                <w:lang w:val="en-US"/>
              </w:rPr>
              <w:t>20121212</w:t>
            </w:r>
          </w:p>
        </w:tc>
      </w:tr>
      <w:tr w:rsidR="00811B8A" w:rsidRPr="005B4D1D" w14:paraId="6131B09B" w14:textId="77777777" w:rsidTr="00961BB6">
        <w:tc>
          <w:tcPr>
            <w:tcW w:w="675" w:type="dxa"/>
          </w:tcPr>
          <w:p w14:paraId="7E06209D" w14:textId="77777777" w:rsidR="00811B8A" w:rsidRDefault="00811B8A" w:rsidP="00811B8A">
            <w:pPr>
              <w:pStyle w:val="Tabletext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3.8</w:t>
            </w:r>
          </w:p>
        </w:tc>
        <w:tc>
          <w:tcPr>
            <w:tcW w:w="2977" w:type="dxa"/>
          </w:tcPr>
          <w:p w14:paraId="4C1E14BB" w14:textId="146D3C9A" w:rsidR="00811B8A" w:rsidRDefault="00811B8A" w:rsidP="00811B8A">
            <w:pPr>
              <w:pStyle w:val="Tabletext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 xml:space="preserve">    expiration date</w:t>
            </w:r>
          </w:p>
        </w:tc>
        <w:tc>
          <w:tcPr>
            <w:tcW w:w="709" w:type="dxa"/>
          </w:tcPr>
          <w:p w14:paraId="390E20C7" w14:textId="77777777" w:rsidR="00811B8A" w:rsidRDefault="00811B8A" w:rsidP="00811B8A">
            <w:pPr>
              <w:pStyle w:val="Tabletext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DT</w:t>
            </w:r>
          </w:p>
        </w:tc>
        <w:tc>
          <w:tcPr>
            <w:tcW w:w="850" w:type="dxa"/>
          </w:tcPr>
          <w:p w14:paraId="6E0C39C6" w14:textId="77777777" w:rsidR="00811B8A" w:rsidRDefault="00811B8A" w:rsidP="00811B8A">
            <w:pPr>
              <w:pStyle w:val="Tabletext0"/>
              <w:rPr>
                <w:sz w:val="16"/>
                <w:lang w:val="en-US"/>
              </w:rPr>
            </w:pPr>
          </w:p>
        </w:tc>
        <w:tc>
          <w:tcPr>
            <w:tcW w:w="567" w:type="dxa"/>
          </w:tcPr>
          <w:p w14:paraId="661145B5" w14:textId="77777777" w:rsidR="00811B8A" w:rsidRDefault="00811B8A" w:rsidP="00811B8A">
            <w:pPr>
              <w:pStyle w:val="Tabletext0"/>
              <w:jc w:val="right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8</w:t>
            </w:r>
          </w:p>
        </w:tc>
        <w:tc>
          <w:tcPr>
            <w:tcW w:w="567" w:type="dxa"/>
          </w:tcPr>
          <w:p w14:paraId="3FAC166F" w14:textId="77777777" w:rsidR="00811B8A" w:rsidRDefault="00811B8A" w:rsidP="00811B8A">
            <w:pPr>
              <w:pStyle w:val="Tabletext0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O</w:t>
            </w:r>
          </w:p>
        </w:tc>
        <w:tc>
          <w:tcPr>
            <w:tcW w:w="487" w:type="dxa"/>
          </w:tcPr>
          <w:p w14:paraId="47E56675" w14:textId="77777777" w:rsidR="00811B8A" w:rsidRDefault="00811B8A" w:rsidP="00811B8A">
            <w:pPr>
              <w:pStyle w:val="Tabletext0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0..1</w:t>
            </w:r>
          </w:p>
        </w:tc>
        <w:tc>
          <w:tcPr>
            <w:tcW w:w="2731" w:type="dxa"/>
          </w:tcPr>
          <w:p w14:paraId="469870F1" w14:textId="77777777" w:rsidR="00811B8A" w:rsidRDefault="00811B8A" w:rsidP="00811B8A">
            <w:pPr>
              <w:pStyle w:val="Tabletext0"/>
              <w:rPr>
                <w:sz w:val="18"/>
                <w:lang w:val="en-US"/>
              </w:rPr>
            </w:pPr>
            <w:r w:rsidRPr="00A528D7">
              <w:rPr>
                <w:sz w:val="18"/>
                <w:lang w:val="en-US"/>
              </w:rPr>
              <w:t xml:space="preserve">e.g. </w:t>
            </w:r>
            <w:r>
              <w:rPr>
                <w:rFonts w:ascii="Courier New" w:hAnsi="Courier New" w:cs="Courier New"/>
                <w:sz w:val="18"/>
                <w:lang w:val="en-US"/>
              </w:rPr>
              <w:t>20180113</w:t>
            </w:r>
          </w:p>
        </w:tc>
      </w:tr>
      <w:tr w:rsidR="00811B8A" w:rsidRPr="0039482C" w14:paraId="0AAB31D5" w14:textId="77777777" w:rsidTr="00961BB6">
        <w:tc>
          <w:tcPr>
            <w:tcW w:w="675" w:type="dxa"/>
          </w:tcPr>
          <w:p w14:paraId="10F6626D" w14:textId="77777777" w:rsidR="00811B8A" w:rsidRPr="00C83C7B" w:rsidRDefault="00811B8A" w:rsidP="00811B8A">
            <w:pPr>
              <w:pStyle w:val="Tabletext0"/>
              <w:rPr>
                <w:sz w:val="16"/>
                <w:lang w:val="en-US"/>
              </w:rPr>
            </w:pPr>
            <w:r w:rsidRPr="00C83C7B">
              <w:rPr>
                <w:sz w:val="16"/>
                <w:lang w:val="en-US"/>
              </w:rPr>
              <w:t>5</w:t>
            </w:r>
          </w:p>
        </w:tc>
        <w:tc>
          <w:tcPr>
            <w:tcW w:w="2977" w:type="dxa"/>
          </w:tcPr>
          <w:p w14:paraId="572AB67B" w14:textId="77777777" w:rsidR="00811B8A" w:rsidRPr="00C83C7B" w:rsidRDefault="00811B8A" w:rsidP="00811B8A">
            <w:pPr>
              <w:pStyle w:val="Tabletext0"/>
              <w:rPr>
                <w:sz w:val="16"/>
                <w:lang w:val="en-US"/>
              </w:rPr>
            </w:pPr>
            <w:r w:rsidRPr="00C83C7B">
              <w:rPr>
                <w:sz w:val="16"/>
                <w:lang w:val="en-US"/>
              </w:rPr>
              <w:t>Patient Name</w:t>
            </w:r>
          </w:p>
        </w:tc>
        <w:tc>
          <w:tcPr>
            <w:tcW w:w="709" w:type="dxa"/>
          </w:tcPr>
          <w:p w14:paraId="1CA76015" w14:textId="77777777" w:rsidR="00811B8A" w:rsidRPr="00C83C7B" w:rsidRDefault="00811B8A" w:rsidP="00811B8A">
            <w:pPr>
              <w:pStyle w:val="Tabletext0"/>
              <w:rPr>
                <w:sz w:val="16"/>
                <w:lang w:val="en-US"/>
              </w:rPr>
            </w:pPr>
            <w:r w:rsidRPr="00C83C7B">
              <w:rPr>
                <w:sz w:val="16"/>
                <w:lang w:val="en-US"/>
              </w:rPr>
              <w:t>XPN</w:t>
            </w:r>
          </w:p>
        </w:tc>
        <w:tc>
          <w:tcPr>
            <w:tcW w:w="850" w:type="dxa"/>
          </w:tcPr>
          <w:p w14:paraId="5C1DBF79" w14:textId="77777777" w:rsidR="00811B8A" w:rsidRPr="00C83C7B" w:rsidRDefault="00811B8A" w:rsidP="00811B8A">
            <w:pPr>
              <w:pStyle w:val="Tabletext0"/>
              <w:rPr>
                <w:sz w:val="16"/>
                <w:lang w:val="en-US"/>
              </w:rPr>
            </w:pPr>
          </w:p>
        </w:tc>
        <w:tc>
          <w:tcPr>
            <w:tcW w:w="567" w:type="dxa"/>
          </w:tcPr>
          <w:p w14:paraId="7C47677C" w14:textId="77777777" w:rsidR="00811B8A" w:rsidRPr="00C83C7B" w:rsidRDefault="00811B8A" w:rsidP="00811B8A">
            <w:pPr>
              <w:pStyle w:val="Tabletext0"/>
              <w:jc w:val="right"/>
              <w:rPr>
                <w:sz w:val="16"/>
                <w:lang w:val="en-US"/>
              </w:rPr>
            </w:pPr>
            <w:r w:rsidRPr="00C83C7B">
              <w:rPr>
                <w:sz w:val="16"/>
                <w:lang w:val="en-US"/>
              </w:rPr>
              <w:t>250</w:t>
            </w:r>
          </w:p>
        </w:tc>
        <w:tc>
          <w:tcPr>
            <w:tcW w:w="567" w:type="dxa"/>
          </w:tcPr>
          <w:p w14:paraId="5A59FAC7" w14:textId="1E2F9BA0" w:rsidR="00811B8A" w:rsidRPr="00C83C7B" w:rsidRDefault="00811B8A" w:rsidP="00811B8A">
            <w:pPr>
              <w:pStyle w:val="Tabletext0"/>
              <w:jc w:val="center"/>
              <w:rPr>
                <w:sz w:val="16"/>
                <w:lang w:val="en-US"/>
              </w:rPr>
            </w:pPr>
            <w:r w:rsidRPr="00C83C7B">
              <w:rPr>
                <w:sz w:val="16"/>
                <w:lang w:val="en-US"/>
              </w:rPr>
              <w:t>R</w:t>
            </w:r>
          </w:p>
        </w:tc>
        <w:tc>
          <w:tcPr>
            <w:tcW w:w="487" w:type="dxa"/>
          </w:tcPr>
          <w:p w14:paraId="48F69283" w14:textId="00524A59" w:rsidR="00811B8A" w:rsidRPr="00C83C7B" w:rsidRDefault="00811B8A" w:rsidP="00811B8A">
            <w:pPr>
              <w:pStyle w:val="Tabletext0"/>
              <w:jc w:val="center"/>
              <w:rPr>
                <w:sz w:val="16"/>
                <w:lang w:val="en-US"/>
              </w:rPr>
            </w:pPr>
            <w:r w:rsidRPr="00C83C7B">
              <w:rPr>
                <w:sz w:val="16"/>
                <w:lang w:val="en-US"/>
              </w:rPr>
              <w:t>1..*</w:t>
            </w:r>
          </w:p>
        </w:tc>
        <w:tc>
          <w:tcPr>
            <w:tcW w:w="2731" w:type="dxa"/>
          </w:tcPr>
          <w:p w14:paraId="365F8CD9" w14:textId="77777777" w:rsidR="00811B8A" w:rsidRPr="00A60823" w:rsidRDefault="00811B8A" w:rsidP="00811B8A">
            <w:pPr>
              <w:pStyle w:val="Tabletext0"/>
              <w:rPr>
                <w:sz w:val="16"/>
                <w:highlight w:val="yellow"/>
                <w:lang w:val="en-US"/>
              </w:rPr>
            </w:pPr>
          </w:p>
        </w:tc>
      </w:tr>
      <w:tr w:rsidR="00811B8A" w:rsidRPr="0039482C" w14:paraId="710917C8" w14:textId="77777777" w:rsidTr="00961BB6">
        <w:tc>
          <w:tcPr>
            <w:tcW w:w="675" w:type="dxa"/>
          </w:tcPr>
          <w:p w14:paraId="64A3796A" w14:textId="77777777" w:rsidR="00811B8A" w:rsidRDefault="00811B8A" w:rsidP="00811B8A">
            <w:pPr>
              <w:pStyle w:val="Tabletext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5.1</w:t>
            </w:r>
          </w:p>
        </w:tc>
        <w:tc>
          <w:tcPr>
            <w:tcW w:w="2977" w:type="dxa"/>
          </w:tcPr>
          <w:p w14:paraId="6E75CAD2" w14:textId="77777777" w:rsidR="00811B8A" w:rsidRDefault="00811B8A" w:rsidP="00811B8A">
            <w:pPr>
              <w:pStyle w:val="Tabletext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 xml:space="preserve">    family name</w:t>
            </w:r>
          </w:p>
        </w:tc>
        <w:tc>
          <w:tcPr>
            <w:tcW w:w="709" w:type="dxa"/>
          </w:tcPr>
          <w:p w14:paraId="37F2C909" w14:textId="77777777" w:rsidR="00811B8A" w:rsidRDefault="00811B8A" w:rsidP="00811B8A">
            <w:pPr>
              <w:pStyle w:val="Tabletext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FN</w:t>
            </w:r>
          </w:p>
        </w:tc>
        <w:tc>
          <w:tcPr>
            <w:tcW w:w="850" w:type="dxa"/>
          </w:tcPr>
          <w:p w14:paraId="781723BA" w14:textId="77777777" w:rsidR="00811B8A" w:rsidRPr="002F1D4F" w:rsidRDefault="00811B8A" w:rsidP="00811B8A">
            <w:pPr>
              <w:pStyle w:val="Tabletext0"/>
              <w:rPr>
                <w:sz w:val="16"/>
                <w:lang w:val="en-US"/>
              </w:rPr>
            </w:pPr>
          </w:p>
        </w:tc>
        <w:tc>
          <w:tcPr>
            <w:tcW w:w="567" w:type="dxa"/>
          </w:tcPr>
          <w:p w14:paraId="2AC27F06" w14:textId="77777777" w:rsidR="00811B8A" w:rsidRDefault="00811B8A" w:rsidP="00811B8A">
            <w:pPr>
              <w:pStyle w:val="Tabletext0"/>
              <w:jc w:val="right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194</w:t>
            </w:r>
          </w:p>
        </w:tc>
        <w:tc>
          <w:tcPr>
            <w:tcW w:w="567" w:type="dxa"/>
          </w:tcPr>
          <w:p w14:paraId="028FC4C0" w14:textId="77777777" w:rsidR="00811B8A" w:rsidRDefault="00811B8A" w:rsidP="00811B8A">
            <w:pPr>
              <w:pStyle w:val="Tabletext0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</w:t>
            </w:r>
          </w:p>
        </w:tc>
        <w:tc>
          <w:tcPr>
            <w:tcW w:w="487" w:type="dxa"/>
          </w:tcPr>
          <w:p w14:paraId="607BBCBC" w14:textId="77777777" w:rsidR="00811B8A" w:rsidRDefault="00811B8A" w:rsidP="00811B8A">
            <w:pPr>
              <w:pStyle w:val="Tabletext0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0..1</w:t>
            </w:r>
          </w:p>
        </w:tc>
        <w:tc>
          <w:tcPr>
            <w:tcW w:w="2731" w:type="dxa"/>
          </w:tcPr>
          <w:p w14:paraId="060460FA" w14:textId="77777777" w:rsidR="00811B8A" w:rsidRDefault="00811B8A" w:rsidP="00811B8A">
            <w:pPr>
              <w:pStyle w:val="Tabletext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e.g. Svensson</w:t>
            </w:r>
          </w:p>
        </w:tc>
      </w:tr>
      <w:tr w:rsidR="00811B8A" w:rsidRPr="0039482C" w14:paraId="3804D842" w14:textId="77777777" w:rsidTr="00961BB6">
        <w:tc>
          <w:tcPr>
            <w:tcW w:w="675" w:type="dxa"/>
          </w:tcPr>
          <w:p w14:paraId="04E24002" w14:textId="77777777" w:rsidR="00811B8A" w:rsidRDefault="00811B8A" w:rsidP="00811B8A">
            <w:pPr>
              <w:pStyle w:val="Tabletext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5.2</w:t>
            </w:r>
          </w:p>
        </w:tc>
        <w:tc>
          <w:tcPr>
            <w:tcW w:w="2977" w:type="dxa"/>
          </w:tcPr>
          <w:p w14:paraId="76BE3303" w14:textId="77777777" w:rsidR="00811B8A" w:rsidRDefault="00811B8A" w:rsidP="00811B8A">
            <w:pPr>
              <w:pStyle w:val="Tabletext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 xml:space="preserve">    given name</w:t>
            </w:r>
          </w:p>
        </w:tc>
        <w:tc>
          <w:tcPr>
            <w:tcW w:w="709" w:type="dxa"/>
          </w:tcPr>
          <w:p w14:paraId="79B7F352" w14:textId="77777777" w:rsidR="00811B8A" w:rsidRDefault="00811B8A" w:rsidP="00811B8A">
            <w:pPr>
              <w:pStyle w:val="Tabletext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ST</w:t>
            </w:r>
          </w:p>
        </w:tc>
        <w:tc>
          <w:tcPr>
            <w:tcW w:w="850" w:type="dxa"/>
          </w:tcPr>
          <w:p w14:paraId="20FE8D19" w14:textId="77777777" w:rsidR="00811B8A" w:rsidRPr="002F1D4F" w:rsidRDefault="00811B8A" w:rsidP="00811B8A">
            <w:pPr>
              <w:pStyle w:val="Tabletext0"/>
              <w:rPr>
                <w:sz w:val="16"/>
                <w:lang w:val="en-US"/>
              </w:rPr>
            </w:pPr>
          </w:p>
        </w:tc>
        <w:tc>
          <w:tcPr>
            <w:tcW w:w="567" w:type="dxa"/>
          </w:tcPr>
          <w:p w14:paraId="6077B8BE" w14:textId="77777777" w:rsidR="00811B8A" w:rsidRDefault="00811B8A" w:rsidP="00811B8A">
            <w:pPr>
              <w:pStyle w:val="Tabletext0"/>
              <w:jc w:val="right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30</w:t>
            </w:r>
          </w:p>
        </w:tc>
        <w:tc>
          <w:tcPr>
            <w:tcW w:w="567" w:type="dxa"/>
          </w:tcPr>
          <w:p w14:paraId="6BF747DB" w14:textId="77777777" w:rsidR="00811B8A" w:rsidRDefault="00811B8A" w:rsidP="00811B8A">
            <w:pPr>
              <w:pStyle w:val="Tabletext0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O</w:t>
            </w:r>
          </w:p>
        </w:tc>
        <w:tc>
          <w:tcPr>
            <w:tcW w:w="487" w:type="dxa"/>
          </w:tcPr>
          <w:p w14:paraId="088C9FE9" w14:textId="77777777" w:rsidR="00811B8A" w:rsidRDefault="00811B8A" w:rsidP="00811B8A">
            <w:pPr>
              <w:pStyle w:val="Tabletext0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0..1</w:t>
            </w:r>
          </w:p>
        </w:tc>
        <w:tc>
          <w:tcPr>
            <w:tcW w:w="2731" w:type="dxa"/>
          </w:tcPr>
          <w:p w14:paraId="15DF7128" w14:textId="77777777" w:rsidR="00811B8A" w:rsidRDefault="00811B8A" w:rsidP="00811B8A">
            <w:pPr>
              <w:pStyle w:val="Tabletext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e.g. Sven</w:t>
            </w:r>
          </w:p>
        </w:tc>
      </w:tr>
      <w:tr w:rsidR="00811B8A" w:rsidRPr="008948BF" w14:paraId="79E5D70B" w14:textId="77777777" w:rsidTr="00961BB6">
        <w:tc>
          <w:tcPr>
            <w:tcW w:w="675" w:type="dxa"/>
          </w:tcPr>
          <w:p w14:paraId="2CE935D1" w14:textId="77777777" w:rsidR="00811B8A" w:rsidRDefault="00811B8A" w:rsidP="00811B8A">
            <w:pPr>
              <w:pStyle w:val="Tabletext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5.3</w:t>
            </w:r>
          </w:p>
        </w:tc>
        <w:tc>
          <w:tcPr>
            <w:tcW w:w="2977" w:type="dxa"/>
          </w:tcPr>
          <w:p w14:paraId="09C2649A" w14:textId="77777777" w:rsidR="00811B8A" w:rsidRPr="008948BF" w:rsidRDefault="00811B8A" w:rsidP="00811B8A">
            <w:pPr>
              <w:pStyle w:val="Tabletext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 xml:space="preserve">    s</w:t>
            </w:r>
            <w:r w:rsidRPr="008948BF">
              <w:rPr>
                <w:sz w:val="16"/>
                <w:szCs w:val="16"/>
                <w:lang w:val="en-US"/>
              </w:rPr>
              <w:t xml:space="preserve">econd and </w:t>
            </w:r>
            <w:r>
              <w:rPr>
                <w:sz w:val="16"/>
                <w:szCs w:val="16"/>
                <w:lang w:val="en-US"/>
              </w:rPr>
              <w:t>f</w:t>
            </w:r>
            <w:r w:rsidRPr="008948BF">
              <w:rPr>
                <w:sz w:val="16"/>
                <w:szCs w:val="16"/>
                <w:lang w:val="en-US"/>
              </w:rPr>
              <w:t xml:space="preserve">urther </w:t>
            </w:r>
            <w:r>
              <w:rPr>
                <w:sz w:val="16"/>
                <w:szCs w:val="16"/>
                <w:lang w:val="en-US"/>
              </w:rPr>
              <w:t>g</w:t>
            </w:r>
            <w:r w:rsidRPr="008948BF">
              <w:rPr>
                <w:sz w:val="16"/>
                <w:szCs w:val="16"/>
                <w:lang w:val="en-US"/>
              </w:rPr>
              <w:t>iven</w:t>
            </w:r>
            <w:r>
              <w:rPr>
                <w:sz w:val="16"/>
                <w:szCs w:val="16"/>
                <w:lang w:val="en-US"/>
              </w:rPr>
              <w:t>...</w:t>
            </w:r>
          </w:p>
        </w:tc>
        <w:tc>
          <w:tcPr>
            <w:tcW w:w="709" w:type="dxa"/>
          </w:tcPr>
          <w:p w14:paraId="019A1AFA" w14:textId="77777777" w:rsidR="00811B8A" w:rsidRDefault="00811B8A" w:rsidP="00811B8A">
            <w:pPr>
              <w:pStyle w:val="Tabletext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ST</w:t>
            </w:r>
          </w:p>
        </w:tc>
        <w:tc>
          <w:tcPr>
            <w:tcW w:w="850" w:type="dxa"/>
          </w:tcPr>
          <w:p w14:paraId="100990AF" w14:textId="77777777" w:rsidR="00811B8A" w:rsidRPr="002F1D4F" w:rsidRDefault="00811B8A" w:rsidP="00811B8A">
            <w:pPr>
              <w:pStyle w:val="Tabletext0"/>
              <w:rPr>
                <w:sz w:val="16"/>
                <w:lang w:val="en-US"/>
              </w:rPr>
            </w:pPr>
          </w:p>
        </w:tc>
        <w:tc>
          <w:tcPr>
            <w:tcW w:w="567" w:type="dxa"/>
          </w:tcPr>
          <w:p w14:paraId="5A005554" w14:textId="77777777" w:rsidR="00811B8A" w:rsidRDefault="00811B8A" w:rsidP="00811B8A">
            <w:pPr>
              <w:pStyle w:val="Tabletext0"/>
              <w:jc w:val="right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30</w:t>
            </w:r>
          </w:p>
        </w:tc>
        <w:tc>
          <w:tcPr>
            <w:tcW w:w="567" w:type="dxa"/>
          </w:tcPr>
          <w:p w14:paraId="59D64EFE" w14:textId="77777777" w:rsidR="00811B8A" w:rsidRDefault="00811B8A" w:rsidP="00811B8A">
            <w:pPr>
              <w:pStyle w:val="Tabletext0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O</w:t>
            </w:r>
          </w:p>
        </w:tc>
        <w:tc>
          <w:tcPr>
            <w:tcW w:w="487" w:type="dxa"/>
          </w:tcPr>
          <w:p w14:paraId="0DA155C5" w14:textId="77777777" w:rsidR="00811B8A" w:rsidRDefault="00811B8A" w:rsidP="00811B8A">
            <w:pPr>
              <w:pStyle w:val="Tabletext0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0..1</w:t>
            </w:r>
          </w:p>
        </w:tc>
        <w:tc>
          <w:tcPr>
            <w:tcW w:w="2731" w:type="dxa"/>
          </w:tcPr>
          <w:p w14:paraId="016424D6" w14:textId="77777777" w:rsidR="00811B8A" w:rsidRDefault="00811B8A" w:rsidP="00811B8A">
            <w:pPr>
              <w:pStyle w:val="Tabletext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e.g. Arne</w:t>
            </w:r>
          </w:p>
        </w:tc>
      </w:tr>
      <w:tr w:rsidR="00811B8A" w:rsidRPr="004A68D0" w14:paraId="0B702B01" w14:textId="77777777" w:rsidTr="00961BB6">
        <w:tc>
          <w:tcPr>
            <w:tcW w:w="675" w:type="dxa"/>
          </w:tcPr>
          <w:p w14:paraId="0177AEC5" w14:textId="77777777" w:rsidR="00811B8A" w:rsidRDefault="00811B8A" w:rsidP="00811B8A">
            <w:pPr>
              <w:pStyle w:val="Tabletext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5.7</w:t>
            </w:r>
          </w:p>
        </w:tc>
        <w:tc>
          <w:tcPr>
            <w:tcW w:w="2977" w:type="dxa"/>
          </w:tcPr>
          <w:p w14:paraId="67787EA0" w14:textId="77777777" w:rsidR="00811B8A" w:rsidRDefault="00811B8A" w:rsidP="00811B8A">
            <w:pPr>
              <w:pStyle w:val="Tabletext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 xml:space="preserve">    name type code</w:t>
            </w:r>
          </w:p>
        </w:tc>
        <w:tc>
          <w:tcPr>
            <w:tcW w:w="709" w:type="dxa"/>
          </w:tcPr>
          <w:p w14:paraId="149EAFC6" w14:textId="77777777" w:rsidR="00811B8A" w:rsidRDefault="00811B8A" w:rsidP="00811B8A">
            <w:pPr>
              <w:pStyle w:val="Tabletext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CWE</w:t>
            </w:r>
          </w:p>
        </w:tc>
        <w:tc>
          <w:tcPr>
            <w:tcW w:w="850" w:type="dxa"/>
          </w:tcPr>
          <w:p w14:paraId="26C9F03C" w14:textId="77777777" w:rsidR="00811B8A" w:rsidRPr="002F1D4F" w:rsidRDefault="00811B8A" w:rsidP="00811B8A">
            <w:pPr>
              <w:pStyle w:val="Tabletext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0200</w:t>
            </w:r>
          </w:p>
        </w:tc>
        <w:tc>
          <w:tcPr>
            <w:tcW w:w="567" w:type="dxa"/>
          </w:tcPr>
          <w:p w14:paraId="2C11F535" w14:textId="77777777" w:rsidR="00811B8A" w:rsidRDefault="00811B8A" w:rsidP="00811B8A">
            <w:pPr>
              <w:pStyle w:val="Tabletext0"/>
              <w:jc w:val="right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1</w:t>
            </w:r>
          </w:p>
        </w:tc>
        <w:tc>
          <w:tcPr>
            <w:tcW w:w="567" w:type="dxa"/>
          </w:tcPr>
          <w:p w14:paraId="47F8A9B3" w14:textId="77777777" w:rsidR="00811B8A" w:rsidRDefault="00811B8A" w:rsidP="00811B8A">
            <w:pPr>
              <w:pStyle w:val="Tabletext0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O</w:t>
            </w:r>
          </w:p>
        </w:tc>
        <w:tc>
          <w:tcPr>
            <w:tcW w:w="487" w:type="dxa"/>
          </w:tcPr>
          <w:p w14:paraId="299321C1" w14:textId="77777777" w:rsidR="00811B8A" w:rsidRDefault="00811B8A" w:rsidP="00811B8A">
            <w:pPr>
              <w:pStyle w:val="Tabletext0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0..1</w:t>
            </w:r>
          </w:p>
        </w:tc>
        <w:tc>
          <w:tcPr>
            <w:tcW w:w="2731" w:type="dxa"/>
          </w:tcPr>
          <w:p w14:paraId="0C82A7E8" w14:textId="77777777" w:rsidR="00811B8A" w:rsidRDefault="00811B8A" w:rsidP="00811B8A">
            <w:pPr>
              <w:pStyle w:val="Tabletext0"/>
              <w:rPr>
                <w:sz w:val="16"/>
                <w:lang w:val="en-US"/>
              </w:rPr>
            </w:pPr>
            <w:r>
              <w:rPr>
                <w:sz w:val="18"/>
                <w:lang w:val="en-US"/>
              </w:rPr>
              <w:t xml:space="preserve">e.g. </w:t>
            </w:r>
            <w:r>
              <w:rPr>
                <w:rFonts w:ascii="Courier New" w:hAnsi="Courier New" w:cs="Courier New"/>
                <w:sz w:val="18"/>
                <w:lang w:val="en-US"/>
              </w:rPr>
              <w:t>L</w:t>
            </w:r>
          </w:p>
        </w:tc>
      </w:tr>
      <w:tr w:rsidR="00811B8A" w:rsidRPr="00812A43" w14:paraId="02D01971" w14:textId="77777777" w:rsidTr="00961BB6">
        <w:tc>
          <w:tcPr>
            <w:tcW w:w="675" w:type="dxa"/>
          </w:tcPr>
          <w:p w14:paraId="692E6FEC" w14:textId="77777777" w:rsidR="00811B8A" w:rsidRDefault="00811B8A" w:rsidP="00811B8A">
            <w:pPr>
              <w:pStyle w:val="Tabletext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7</w:t>
            </w:r>
          </w:p>
        </w:tc>
        <w:tc>
          <w:tcPr>
            <w:tcW w:w="2977" w:type="dxa"/>
          </w:tcPr>
          <w:p w14:paraId="3588912B" w14:textId="77777777" w:rsidR="00811B8A" w:rsidRDefault="00811B8A" w:rsidP="00811B8A">
            <w:pPr>
              <w:pStyle w:val="Tabletext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Date/Time of Birth</w:t>
            </w:r>
          </w:p>
        </w:tc>
        <w:tc>
          <w:tcPr>
            <w:tcW w:w="709" w:type="dxa"/>
          </w:tcPr>
          <w:p w14:paraId="5335EFB1" w14:textId="77777777" w:rsidR="00811B8A" w:rsidRDefault="00811B8A" w:rsidP="00811B8A">
            <w:pPr>
              <w:pStyle w:val="Tabletext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DTM</w:t>
            </w:r>
          </w:p>
        </w:tc>
        <w:tc>
          <w:tcPr>
            <w:tcW w:w="850" w:type="dxa"/>
          </w:tcPr>
          <w:p w14:paraId="573947AB" w14:textId="77777777" w:rsidR="00811B8A" w:rsidRDefault="00811B8A" w:rsidP="00811B8A">
            <w:pPr>
              <w:pStyle w:val="Tabletext0"/>
              <w:rPr>
                <w:sz w:val="16"/>
                <w:lang w:val="en-US"/>
              </w:rPr>
            </w:pPr>
          </w:p>
        </w:tc>
        <w:tc>
          <w:tcPr>
            <w:tcW w:w="567" w:type="dxa"/>
          </w:tcPr>
          <w:p w14:paraId="4B7F5A50" w14:textId="77777777" w:rsidR="00811B8A" w:rsidRDefault="00811B8A" w:rsidP="00811B8A">
            <w:pPr>
              <w:pStyle w:val="Tabletext0"/>
              <w:jc w:val="right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8</w:t>
            </w:r>
          </w:p>
        </w:tc>
        <w:tc>
          <w:tcPr>
            <w:tcW w:w="567" w:type="dxa"/>
          </w:tcPr>
          <w:p w14:paraId="6FB89E2E" w14:textId="77777777" w:rsidR="00811B8A" w:rsidRDefault="00811B8A" w:rsidP="00811B8A">
            <w:pPr>
              <w:pStyle w:val="Tabletext0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O</w:t>
            </w:r>
          </w:p>
        </w:tc>
        <w:tc>
          <w:tcPr>
            <w:tcW w:w="487" w:type="dxa"/>
          </w:tcPr>
          <w:p w14:paraId="189932DD" w14:textId="77777777" w:rsidR="00811B8A" w:rsidRDefault="00811B8A" w:rsidP="00811B8A">
            <w:pPr>
              <w:pStyle w:val="Tabletext0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0..1</w:t>
            </w:r>
          </w:p>
        </w:tc>
        <w:tc>
          <w:tcPr>
            <w:tcW w:w="2731" w:type="dxa"/>
          </w:tcPr>
          <w:p w14:paraId="48410E58" w14:textId="77777777" w:rsidR="00811B8A" w:rsidRDefault="00811B8A" w:rsidP="00811B8A">
            <w:pPr>
              <w:pStyle w:val="Tabletext0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e.g. 20121212</w:t>
            </w:r>
          </w:p>
        </w:tc>
      </w:tr>
      <w:tr w:rsidR="00811B8A" w:rsidRPr="00812A43" w14:paraId="58245EA6" w14:textId="77777777" w:rsidTr="00961BB6">
        <w:tc>
          <w:tcPr>
            <w:tcW w:w="675" w:type="dxa"/>
          </w:tcPr>
          <w:p w14:paraId="046CC4DE" w14:textId="77777777" w:rsidR="00811B8A" w:rsidRDefault="00811B8A" w:rsidP="00811B8A">
            <w:pPr>
              <w:pStyle w:val="Tabletext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8</w:t>
            </w:r>
          </w:p>
        </w:tc>
        <w:tc>
          <w:tcPr>
            <w:tcW w:w="2977" w:type="dxa"/>
          </w:tcPr>
          <w:p w14:paraId="5BC930B2" w14:textId="77777777" w:rsidR="00811B8A" w:rsidRDefault="00811B8A" w:rsidP="00811B8A">
            <w:pPr>
              <w:pStyle w:val="Tabletext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Administrative Sex</w:t>
            </w:r>
          </w:p>
        </w:tc>
        <w:tc>
          <w:tcPr>
            <w:tcW w:w="709" w:type="dxa"/>
          </w:tcPr>
          <w:p w14:paraId="505E0867" w14:textId="77777777" w:rsidR="00811B8A" w:rsidRDefault="00811B8A" w:rsidP="00811B8A">
            <w:pPr>
              <w:pStyle w:val="Tabletext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IS</w:t>
            </w:r>
          </w:p>
        </w:tc>
        <w:tc>
          <w:tcPr>
            <w:tcW w:w="850" w:type="dxa"/>
          </w:tcPr>
          <w:p w14:paraId="4275299D" w14:textId="77777777" w:rsidR="00811B8A" w:rsidRDefault="00811B8A" w:rsidP="00811B8A">
            <w:pPr>
              <w:pStyle w:val="Tabletext0"/>
              <w:rPr>
                <w:sz w:val="16"/>
                <w:lang w:val="en-US"/>
              </w:rPr>
            </w:pPr>
            <w:r w:rsidRPr="00812A43">
              <w:rPr>
                <w:sz w:val="16"/>
                <w:lang w:val="en-US"/>
              </w:rPr>
              <w:t>0100</w:t>
            </w:r>
          </w:p>
        </w:tc>
        <w:tc>
          <w:tcPr>
            <w:tcW w:w="567" w:type="dxa"/>
          </w:tcPr>
          <w:p w14:paraId="23CA4FD7" w14:textId="77777777" w:rsidR="00811B8A" w:rsidRDefault="00811B8A" w:rsidP="00811B8A">
            <w:pPr>
              <w:pStyle w:val="Tabletext0"/>
              <w:jc w:val="right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1</w:t>
            </w:r>
          </w:p>
        </w:tc>
        <w:tc>
          <w:tcPr>
            <w:tcW w:w="567" w:type="dxa"/>
          </w:tcPr>
          <w:p w14:paraId="2365C2D9" w14:textId="77777777" w:rsidR="00811B8A" w:rsidRDefault="00811B8A" w:rsidP="00811B8A">
            <w:pPr>
              <w:pStyle w:val="Tabletext0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O</w:t>
            </w:r>
          </w:p>
        </w:tc>
        <w:tc>
          <w:tcPr>
            <w:tcW w:w="487" w:type="dxa"/>
          </w:tcPr>
          <w:p w14:paraId="11F0CD36" w14:textId="77777777" w:rsidR="00811B8A" w:rsidRDefault="00811B8A" w:rsidP="00811B8A">
            <w:pPr>
              <w:pStyle w:val="Tabletext0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0..1</w:t>
            </w:r>
          </w:p>
        </w:tc>
        <w:tc>
          <w:tcPr>
            <w:tcW w:w="2731" w:type="dxa"/>
          </w:tcPr>
          <w:p w14:paraId="5DFD43F1" w14:textId="77777777" w:rsidR="00811B8A" w:rsidRDefault="00811B8A" w:rsidP="00811B8A">
            <w:pPr>
              <w:pStyle w:val="Tabletext0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e.g. M or F</w:t>
            </w:r>
          </w:p>
        </w:tc>
      </w:tr>
      <w:tr w:rsidR="00811B8A" w:rsidRPr="00812A43" w14:paraId="19004EAC" w14:textId="77777777" w:rsidTr="00961BB6">
        <w:tc>
          <w:tcPr>
            <w:tcW w:w="675" w:type="dxa"/>
          </w:tcPr>
          <w:p w14:paraId="064FE7F1" w14:textId="77777777" w:rsidR="00811B8A" w:rsidRDefault="00811B8A" w:rsidP="00811B8A">
            <w:pPr>
              <w:pStyle w:val="Tabletext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9</w:t>
            </w:r>
          </w:p>
        </w:tc>
        <w:tc>
          <w:tcPr>
            <w:tcW w:w="2977" w:type="dxa"/>
          </w:tcPr>
          <w:p w14:paraId="4281AFAA" w14:textId="77777777" w:rsidR="00811B8A" w:rsidRDefault="00811B8A" w:rsidP="00811B8A">
            <w:pPr>
              <w:pStyle w:val="Tabletext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Patient Alias</w:t>
            </w:r>
          </w:p>
        </w:tc>
        <w:tc>
          <w:tcPr>
            <w:tcW w:w="709" w:type="dxa"/>
          </w:tcPr>
          <w:p w14:paraId="043CDF8F" w14:textId="77777777" w:rsidR="00811B8A" w:rsidRDefault="00811B8A" w:rsidP="00811B8A">
            <w:pPr>
              <w:pStyle w:val="Tabletext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XPN</w:t>
            </w:r>
          </w:p>
        </w:tc>
        <w:tc>
          <w:tcPr>
            <w:tcW w:w="850" w:type="dxa"/>
          </w:tcPr>
          <w:p w14:paraId="2E591969" w14:textId="77777777" w:rsidR="00811B8A" w:rsidRPr="00812A43" w:rsidRDefault="00811B8A" w:rsidP="00811B8A">
            <w:pPr>
              <w:pStyle w:val="Tabletext0"/>
              <w:rPr>
                <w:sz w:val="16"/>
                <w:lang w:val="en-US"/>
              </w:rPr>
            </w:pPr>
          </w:p>
        </w:tc>
        <w:tc>
          <w:tcPr>
            <w:tcW w:w="567" w:type="dxa"/>
          </w:tcPr>
          <w:p w14:paraId="2B30AE48" w14:textId="77777777" w:rsidR="00811B8A" w:rsidRDefault="00811B8A" w:rsidP="00811B8A">
            <w:pPr>
              <w:pStyle w:val="Tabletext0"/>
              <w:jc w:val="right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31</w:t>
            </w:r>
          </w:p>
        </w:tc>
        <w:tc>
          <w:tcPr>
            <w:tcW w:w="567" w:type="dxa"/>
          </w:tcPr>
          <w:p w14:paraId="059AD188" w14:textId="0E02A84F" w:rsidR="00811B8A" w:rsidRDefault="00811B8A" w:rsidP="00811B8A">
            <w:pPr>
              <w:pStyle w:val="Tabletext0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B</w:t>
            </w:r>
          </w:p>
        </w:tc>
        <w:tc>
          <w:tcPr>
            <w:tcW w:w="487" w:type="dxa"/>
          </w:tcPr>
          <w:p w14:paraId="1F650BED" w14:textId="77777777" w:rsidR="00811B8A" w:rsidRDefault="00811B8A" w:rsidP="00811B8A">
            <w:pPr>
              <w:pStyle w:val="Tabletext0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0..1</w:t>
            </w:r>
          </w:p>
        </w:tc>
        <w:tc>
          <w:tcPr>
            <w:tcW w:w="2731" w:type="dxa"/>
          </w:tcPr>
          <w:p w14:paraId="02873B73" w14:textId="77777777" w:rsidR="00811B8A" w:rsidRDefault="00811B8A" w:rsidP="00811B8A">
            <w:pPr>
              <w:pStyle w:val="Tabletext0"/>
              <w:rPr>
                <w:sz w:val="18"/>
                <w:lang w:val="en-US"/>
              </w:rPr>
            </w:pPr>
          </w:p>
        </w:tc>
      </w:tr>
      <w:tr w:rsidR="00811B8A" w:rsidRPr="00812A43" w14:paraId="33042EEC" w14:textId="77777777" w:rsidTr="00961BB6">
        <w:tc>
          <w:tcPr>
            <w:tcW w:w="675" w:type="dxa"/>
          </w:tcPr>
          <w:p w14:paraId="3BD6D030" w14:textId="77777777" w:rsidR="00811B8A" w:rsidRDefault="00811B8A" w:rsidP="00811B8A">
            <w:pPr>
              <w:pStyle w:val="Tabletext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9.2</w:t>
            </w:r>
          </w:p>
        </w:tc>
        <w:tc>
          <w:tcPr>
            <w:tcW w:w="2977" w:type="dxa"/>
          </w:tcPr>
          <w:p w14:paraId="3AFD98A8" w14:textId="77777777" w:rsidR="00811B8A" w:rsidRDefault="00811B8A" w:rsidP="00811B8A">
            <w:pPr>
              <w:pStyle w:val="Tabletext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 xml:space="preserve">  given name</w:t>
            </w:r>
          </w:p>
        </w:tc>
        <w:tc>
          <w:tcPr>
            <w:tcW w:w="709" w:type="dxa"/>
          </w:tcPr>
          <w:p w14:paraId="2DD628FE" w14:textId="77777777" w:rsidR="00811B8A" w:rsidRDefault="00811B8A" w:rsidP="00811B8A">
            <w:pPr>
              <w:pStyle w:val="Tabletext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ST</w:t>
            </w:r>
          </w:p>
        </w:tc>
        <w:tc>
          <w:tcPr>
            <w:tcW w:w="850" w:type="dxa"/>
          </w:tcPr>
          <w:p w14:paraId="0BEF6873" w14:textId="77777777" w:rsidR="00811B8A" w:rsidRPr="00812A43" w:rsidRDefault="00811B8A" w:rsidP="00811B8A">
            <w:pPr>
              <w:pStyle w:val="Tabletext0"/>
              <w:rPr>
                <w:sz w:val="16"/>
                <w:lang w:val="en-US"/>
              </w:rPr>
            </w:pPr>
          </w:p>
        </w:tc>
        <w:tc>
          <w:tcPr>
            <w:tcW w:w="567" w:type="dxa"/>
          </w:tcPr>
          <w:p w14:paraId="7A86C4E3" w14:textId="77777777" w:rsidR="00811B8A" w:rsidRDefault="00811B8A" w:rsidP="00811B8A">
            <w:pPr>
              <w:pStyle w:val="Tabletext0"/>
              <w:jc w:val="right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30</w:t>
            </w:r>
          </w:p>
        </w:tc>
        <w:tc>
          <w:tcPr>
            <w:tcW w:w="567" w:type="dxa"/>
          </w:tcPr>
          <w:p w14:paraId="1F3C32C0" w14:textId="77777777" w:rsidR="00811B8A" w:rsidRDefault="00811B8A" w:rsidP="00811B8A">
            <w:pPr>
              <w:pStyle w:val="Tabletext0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R</w:t>
            </w:r>
          </w:p>
        </w:tc>
        <w:tc>
          <w:tcPr>
            <w:tcW w:w="487" w:type="dxa"/>
          </w:tcPr>
          <w:p w14:paraId="6373B402" w14:textId="77777777" w:rsidR="00811B8A" w:rsidRDefault="00811B8A" w:rsidP="00811B8A">
            <w:pPr>
              <w:pStyle w:val="Tabletext0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1</w:t>
            </w:r>
          </w:p>
        </w:tc>
        <w:tc>
          <w:tcPr>
            <w:tcW w:w="2731" w:type="dxa"/>
          </w:tcPr>
          <w:p w14:paraId="68CD9CC5" w14:textId="77777777" w:rsidR="00811B8A" w:rsidRDefault="00811B8A" w:rsidP="00811B8A">
            <w:pPr>
              <w:pStyle w:val="Tabletext0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e.g. Nisse</w:t>
            </w:r>
          </w:p>
        </w:tc>
      </w:tr>
      <w:tr w:rsidR="00811B8A" w:rsidRPr="00812A43" w14:paraId="164E3FCE" w14:textId="77777777" w:rsidTr="00961BB6">
        <w:tc>
          <w:tcPr>
            <w:tcW w:w="675" w:type="dxa"/>
          </w:tcPr>
          <w:p w14:paraId="4288E927" w14:textId="77777777" w:rsidR="00811B8A" w:rsidRDefault="00811B8A" w:rsidP="00811B8A">
            <w:pPr>
              <w:pStyle w:val="Tabletext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9.7</w:t>
            </w:r>
          </w:p>
        </w:tc>
        <w:tc>
          <w:tcPr>
            <w:tcW w:w="2977" w:type="dxa"/>
          </w:tcPr>
          <w:p w14:paraId="196559B5" w14:textId="77777777" w:rsidR="00811B8A" w:rsidRDefault="00811B8A" w:rsidP="00811B8A">
            <w:pPr>
              <w:pStyle w:val="Tabletext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 xml:space="preserve">  name type code</w:t>
            </w:r>
          </w:p>
        </w:tc>
        <w:tc>
          <w:tcPr>
            <w:tcW w:w="709" w:type="dxa"/>
          </w:tcPr>
          <w:p w14:paraId="602F34BE" w14:textId="77777777" w:rsidR="00811B8A" w:rsidRDefault="00811B8A" w:rsidP="00811B8A">
            <w:pPr>
              <w:pStyle w:val="Tabletext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ID</w:t>
            </w:r>
          </w:p>
        </w:tc>
        <w:tc>
          <w:tcPr>
            <w:tcW w:w="850" w:type="dxa"/>
          </w:tcPr>
          <w:p w14:paraId="0E073B83" w14:textId="77777777" w:rsidR="00811B8A" w:rsidRPr="00812A43" w:rsidRDefault="00811B8A" w:rsidP="00811B8A">
            <w:pPr>
              <w:pStyle w:val="Tabletext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0200</w:t>
            </w:r>
          </w:p>
        </w:tc>
        <w:tc>
          <w:tcPr>
            <w:tcW w:w="567" w:type="dxa"/>
          </w:tcPr>
          <w:p w14:paraId="4682C5F0" w14:textId="77777777" w:rsidR="00811B8A" w:rsidRDefault="00811B8A" w:rsidP="00811B8A">
            <w:pPr>
              <w:pStyle w:val="Tabletext0"/>
              <w:jc w:val="right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1</w:t>
            </w:r>
          </w:p>
        </w:tc>
        <w:tc>
          <w:tcPr>
            <w:tcW w:w="567" w:type="dxa"/>
          </w:tcPr>
          <w:p w14:paraId="21F06E9E" w14:textId="77777777" w:rsidR="00811B8A" w:rsidRDefault="00811B8A" w:rsidP="00811B8A">
            <w:pPr>
              <w:pStyle w:val="Tabletext0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R</w:t>
            </w:r>
          </w:p>
        </w:tc>
        <w:tc>
          <w:tcPr>
            <w:tcW w:w="487" w:type="dxa"/>
          </w:tcPr>
          <w:p w14:paraId="1FD0627E" w14:textId="77777777" w:rsidR="00811B8A" w:rsidRDefault="00811B8A" w:rsidP="00811B8A">
            <w:pPr>
              <w:pStyle w:val="Tabletext0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1</w:t>
            </w:r>
          </w:p>
        </w:tc>
        <w:tc>
          <w:tcPr>
            <w:tcW w:w="2731" w:type="dxa"/>
          </w:tcPr>
          <w:p w14:paraId="185F2D01" w14:textId="77777777" w:rsidR="00811B8A" w:rsidRDefault="00811B8A" w:rsidP="00811B8A">
            <w:pPr>
              <w:pStyle w:val="Tabletext0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N (Nickname)</w:t>
            </w:r>
          </w:p>
        </w:tc>
      </w:tr>
      <w:tr w:rsidR="00811B8A" w:rsidRPr="00A60823" w14:paraId="6EF57632" w14:textId="77777777" w:rsidTr="00961BB6">
        <w:tc>
          <w:tcPr>
            <w:tcW w:w="675" w:type="dxa"/>
          </w:tcPr>
          <w:p w14:paraId="52F27D67" w14:textId="77777777" w:rsidR="00811B8A" w:rsidRDefault="00811B8A" w:rsidP="00811B8A">
            <w:pPr>
              <w:pStyle w:val="Tabletext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11</w:t>
            </w:r>
          </w:p>
        </w:tc>
        <w:tc>
          <w:tcPr>
            <w:tcW w:w="2977" w:type="dxa"/>
          </w:tcPr>
          <w:p w14:paraId="3BC1C1C5" w14:textId="77777777" w:rsidR="00811B8A" w:rsidRDefault="00811B8A" w:rsidP="00811B8A">
            <w:pPr>
              <w:pStyle w:val="Tabletext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Patient Address</w:t>
            </w:r>
          </w:p>
        </w:tc>
        <w:tc>
          <w:tcPr>
            <w:tcW w:w="709" w:type="dxa"/>
          </w:tcPr>
          <w:p w14:paraId="133364E2" w14:textId="77777777" w:rsidR="00811B8A" w:rsidRDefault="00811B8A" w:rsidP="00811B8A">
            <w:pPr>
              <w:pStyle w:val="Tabletext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XAD</w:t>
            </w:r>
          </w:p>
        </w:tc>
        <w:tc>
          <w:tcPr>
            <w:tcW w:w="850" w:type="dxa"/>
          </w:tcPr>
          <w:p w14:paraId="35B1DC10" w14:textId="77777777" w:rsidR="00811B8A" w:rsidRDefault="00811B8A" w:rsidP="00811B8A">
            <w:pPr>
              <w:pStyle w:val="Tabletext0"/>
              <w:rPr>
                <w:sz w:val="16"/>
                <w:lang w:val="en-US"/>
              </w:rPr>
            </w:pPr>
          </w:p>
        </w:tc>
        <w:tc>
          <w:tcPr>
            <w:tcW w:w="567" w:type="dxa"/>
          </w:tcPr>
          <w:p w14:paraId="035420DE" w14:textId="77777777" w:rsidR="00811B8A" w:rsidRDefault="00811B8A" w:rsidP="00811B8A">
            <w:pPr>
              <w:pStyle w:val="Tabletext0"/>
              <w:jc w:val="right"/>
              <w:rPr>
                <w:sz w:val="16"/>
                <w:lang w:val="en-US"/>
              </w:rPr>
            </w:pPr>
          </w:p>
        </w:tc>
        <w:tc>
          <w:tcPr>
            <w:tcW w:w="567" w:type="dxa"/>
          </w:tcPr>
          <w:p w14:paraId="4D7D89F6" w14:textId="77777777" w:rsidR="00811B8A" w:rsidRDefault="00811B8A" w:rsidP="00811B8A">
            <w:pPr>
              <w:pStyle w:val="Tabletext0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O</w:t>
            </w:r>
          </w:p>
        </w:tc>
        <w:tc>
          <w:tcPr>
            <w:tcW w:w="487" w:type="dxa"/>
          </w:tcPr>
          <w:p w14:paraId="64228DBD" w14:textId="4399621B" w:rsidR="00811B8A" w:rsidRDefault="00811B8A" w:rsidP="00811B8A">
            <w:pPr>
              <w:pStyle w:val="Tabletext0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0..*</w:t>
            </w:r>
          </w:p>
        </w:tc>
        <w:tc>
          <w:tcPr>
            <w:tcW w:w="2731" w:type="dxa"/>
          </w:tcPr>
          <w:p w14:paraId="1CA487AB" w14:textId="77777777" w:rsidR="00811B8A" w:rsidRDefault="00811B8A" w:rsidP="00811B8A">
            <w:pPr>
              <w:pStyle w:val="Tabletext0"/>
              <w:rPr>
                <w:sz w:val="18"/>
                <w:lang w:val="en-US"/>
              </w:rPr>
            </w:pPr>
          </w:p>
        </w:tc>
      </w:tr>
      <w:tr w:rsidR="00811B8A" w:rsidRPr="00A60823" w14:paraId="11884478" w14:textId="77777777" w:rsidTr="00961BB6">
        <w:tc>
          <w:tcPr>
            <w:tcW w:w="675" w:type="dxa"/>
          </w:tcPr>
          <w:p w14:paraId="59C45C84" w14:textId="77777777" w:rsidR="00811B8A" w:rsidRDefault="00811B8A" w:rsidP="00811B8A">
            <w:pPr>
              <w:pStyle w:val="Tabletext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11.1</w:t>
            </w:r>
          </w:p>
        </w:tc>
        <w:tc>
          <w:tcPr>
            <w:tcW w:w="2977" w:type="dxa"/>
          </w:tcPr>
          <w:p w14:paraId="5D1E13A3" w14:textId="77777777" w:rsidR="00811B8A" w:rsidRDefault="00811B8A" w:rsidP="00811B8A">
            <w:pPr>
              <w:pStyle w:val="Tabletext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 xml:space="preserve">  street address</w:t>
            </w:r>
          </w:p>
        </w:tc>
        <w:tc>
          <w:tcPr>
            <w:tcW w:w="709" w:type="dxa"/>
          </w:tcPr>
          <w:p w14:paraId="65E42C54" w14:textId="77777777" w:rsidR="00811B8A" w:rsidRDefault="00811B8A" w:rsidP="00811B8A">
            <w:pPr>
              <w:pStyle w:val="Tabletext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SAD</w:t>
            </w:r>
          </w:p>
        </w:tc>
        <w:tc>
          <w:tcPr>
            <w:tcW w:w="850" w:type="dxa"/>
          </w:tcPr>
          <w:p w14:paraId="7D8583BB" w14:textId="77777777" w:rsidR="00811B8A" w:rsidRDefault="00811B8A" w:rsidP="00811B8A">
            <w:pPr>
              <w:pStyle w:val="Tabletext0"/>
              <w:rPr>
                <w:sz w:val="16"/>
                <w:lang w:val="en-US"/>
              </w:rPr>
            </w:pPr>
          </w:p>
        </w:tc>
        <w:tc>
          <w:tcPr>
            <w:tcW w:w="567" w:type="dxa"/>
          </w:tcPr>
          <w:p w14:paraId="061B8862" w14:textId="77777777" w:rsidR="00811B8A" w:rsidRDefault="00811B8A" w:rsidP="00811B8A">
            <w:pPr>
              <w:pStyle w:val="Tabletext0"/>
              <w:jc w:val="right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184</w:t>
            </w:r>
          </w:p>
        </w:tc>
        <w:tc>
          <w:tcPr>
            <w:tcW w:w="567" w:type="dxa"/>
          </w:tcPr>
          <w:p w14:paraId="694BDD5C" w14:textId="77777777" w:rsidR="00811B8A" w:rsidRDefault="00811B8A" w:rsidP="00811B8A">
            <w:pPr>
              <w:pStyle w:val="Tabletext0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O</w:t>
            </w:r>
          </w:p>
        </w:tc>
        <w:tc>
          <w:tcPr>
            <w:tcW w:w="487" w:type="dxa"/>
          </w:tcPr>
          <w:p w14:paraId="1E77F062" w14:textId="77777777" w:rsidR="00811B8A" w:rsidRDefault="00811B8A" w:rsidP="00811B8A">
            <w:pPr>
              <w:pStyle w:val="Tabletext0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0..1</w:t>
            </w:r>
          </w:p>
        </w:tc>
        <w:tc>
          <w:tcPr>
            <w:tcW w:w="2731" w:type="dxa"/>
          </w:tcPr>
          <w:p w14:paraId="7A4DB0E5" w14:textId="77777777" w:rsidR="00811B8A" w:rsidRDefault="00811B8A" w:rsidP="00811B8A">
            <w:pPr>
              <w:pStyle w:val="Tabletext0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e.g. Gatan 1</w:t>
            </w:r>
          </w:p>
        </w:tc>
      </w:tr>
      <w:tr w:rsidR="00811B8A" w:rsidRPr="00A60823" w14:paraId="3AC4FA7C" w14:textId="77777777" w:rsidTr="00961BB6">
        <w:tc>
          <w:tcPr>
            <w:tcW w:w="675" w:type="dxa"/>
          </w:tcPr>
          <w:p w14:paraId="33B76C10" w14:textId="77777777" w:rsidR="00811B8A" w:rsidRDefault="00811B8A" w:rsidP="00811B8A">
            <w:pPr>
              <w:pStyle w:val="Tabletext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11.2</w:t>
            </w:r>
          </w:p>
        </w:tc>
        <w:tc>
          <w:tcPr>
            <w:tcW w:w="2977" w:type="dxa"/>
          </w:tcPr>
          <w:p w14:paraId="1EB96BB2" w14:textId="77777777" w:rsidR="00811B8A" w:rsidRDefault="00811B8A" w:rsidP="00811B8A">
            <w:pPr>
              <w:pStyle w:val="Tabletext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 xml:space="preserve">  other designation</w:t>
            </w:r>
          </w:p>
        </w:tc>
        <w:tc>
          <w:tcPr>
            <w:tcW w:w="709" w:type="dxa"/>
          </w:tcPr>
          <w:p w14:paraId="4A6542E3" w14:textId="77777777" w:rsidR="00811B8A" w:rsidRDefault="00811B8A" w:rsidP="00811B8A">
            <w:pPr>
              <w:pStyle w:val="Tabletext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ST</w:t>
            </w:r>
          </w:p>
        </w:tc>
        <w:tc>
          <w:tcPr>
            <w:tcW w:w="850" w:type="dxa"/>
          </w:tcPr>
          <w:p w14:paraId="29C3D349" w14:textId="77777777" w:rsidR="00811B8A" w:rsidRDefault="00811B8A" w:rsidP="00811B8A">
            <w:pPr>
              <w:pStyle w:val="Tabletext0"/>
              <w:rPr>
                <w:sz w:val="16"/>
                <w:lang w:val="en-US"/>
              </w:rPr>
            </w:pPr>
          </w:p>
        </w:tc>
        <w:tc>
          <w:tcPr>
            <w:tcW w:w="567" w:type="dxa"/>
          </w:tcPr>
          <w:p w14:paraId="588D62AC" w14:textId="77777777" w:rsidR="00811B8A" w:rsidRDefault="00811B8A" w:rsidP="00811B8A">
            <w:pPr>
              <w:pStyle w:val="Tabletext0"/>
              <w:jc w:val="right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120</w:t>
            </w:r>
          </w:p>
        </w:tc>
        <w:tc>
          <w:tcPr>
            <w:tcW w:w="567" w:type="dxa"/>
          </w:tcPr>
          <w:p w14:paraId="430F4171" w14:textId="77777777" w:rsidR="00811B8A" w:rsidRDefault="00811B8A" w:rsidP="00811B8A">
            <w:pPr>
              <w:pStyle w:val="Tabletext0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O</w:t>
            </w:r>
          </w:p>
        </w:tc>
        <w:tc>
          <w:tcPr>
            <w:tcW w:w="487" w:type="dxa"/>
          </w:tcPr>
          <w:p w14:paraId="3B4E678A" w14:textId="77777777" w:rsidR="00811B8A" w:rsidRDefault="00811B8A" w:rsidP="00811B8A">
            <w:pPr>
              <w:pStyle w:val="Tabletext0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0..1</w:t>
            </w:r>
          </w:p>
        </w:tc>
        <w:tc>
          <w:tcPr>
            <w:tcW w:w="2731" w:type="dxa"/>
          </w:tcPr>
          <w:p w14:paraId="49E6EAA8" w14:textId="77777777" w:rsidR="00811B8A" w:rsidRPr="00A60823" w:rsidRDefault="00811B8A" w:rsidP="00811B8A">
            <w:pPr>
              <w:pStyle w:val="Tabletext0"/>
              <w:rPr>
                <w:sz w:val="18"/>
                <w:lang w:val="en-US"/>
              </w:rPr>
            </w:pPr>
            <w:r w:rsidRPr="00A60823">
              <w:rPr>
                <w:sz w:val="18"/>
                <w:lang w:val="en-US"/>
              </w:rPr>
              <w:t xml:space="preserve"> </w:t>
            </w:r>
          </w:p>
        </w:tc>
      </w:tr>
      <w:tr w:rsidR="00811B8A" w:rsidRPr="00812A43" w14:paraId="2893C1C0" w14:textId="77777777" w:rsidTr="00961BB6">
        <w:tc>
          <w:tcPr>
            <w:tcW w:w="675" w:type="dxa"/>
          </w:tcPr>
          <w:p w14:paraId="31CA3D84" w14:textId="77777777" w:rsidR="00811B8A" w:rsidRDefault="00811B8A" w:rsidP="00811B8A">
            <w:pPr>
              <w:pStyle w:val="Tabletext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11.3</w:t>
            </w:r>
          </w:p>
        </w:tc>
        <w:tc>
          <w:tcPr>
            <w:tcW w:w="2977" w:type="dxa"/>
          </w:tcPr>
          <w:p w14:paraId="36A6BBF5" w14:textId="77777777" w:rsidR="00811B8A" w:rsidRDefault="00811B8A" w:rsidP="00811B8A">
            <w:pPr>
              <w:pStyle w:val="Tabletext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 xml:space="preserve">  city</w:t>
            </w:r>
          </w:p>
        </w:tc>
        <w:tc>
          <w:tcPr>
            <w:tcW w:w="709" w:type="dxa"/>
          </w:tcPr>
          <w:p w14:paraId="35857907" w14:textId="77777777" w:rsidR="00811B8A" w:rsidRDefault="00811B8A" w:rsidP="00811B8A">
            <w:pPr>
              <w:pStyle w:val="Tabletext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ST</w:t>
            </w:r>
          </w:p>
        </w:tc>
        <w:tc>
          <w:tcPr>
            <w:tcW w:w="850" w:type="dxa"/>
          </w:tcPr>
          <w:p w14:paraId="5C80BEE8" w14:textId="77777777" w:rsidR="00811B8A" w:rsidRDefault="00811B8A" w:rsidP="00811B8A">
            <w:pPr>
              <w:pStyle w:val="Tabletext0"/>
              <w:rPr>
                <w:sz w:val="16"/>
                <w:lang w:val="en-US"/>
              </w:rPr>
            </w:pPr>
          </w:p>
        </w:tc>
        <w:tc>
          <w:tcPr>
            <w:tcW w:w="567" w:type="dxa"/>
          </w:tcPr>
          <w:p w14:paraId="5228C16B" w14:textId="77777777" w:rsidR="00811B8A" w:rsidRDefault="00811B8A" w:rsidP="00811B8A">
            <w:pPr>
              <w:pStyle w:val="Tabletext0"/>
              <w:jc w:val="right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50</w:t>
            </w:r>
          </w:p>
        </w:tc>
        <w:tc>
          <w:tcPr>
            <w:tcW w:w="567" w:type="dxa"/>
          </w:tcPr>
          <w:p w14:paraId="0090F85F" w14:textId="77777777" w:rsidR="00811B8A" w:rsidRDefault="00811B8A" w:rsidP="00811B8A">
            <w:pPr>
              <w:pStyle w:val="Tabletext0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O</w:t>
            </w:r>
          </w:p>
        </w:tc>
        <w:tc>
          <w:tcPr>
            <w:tcW w:w="487" w:type="dxa"/>
          </w:tcPr>
          <w:p w14:paraId="54950776" w14:textId="77777777" w:rsidR="00811B8A" w:rsidRDefault="00811B8A" w:rsidP="00811B8A">
            <w:pPr>
              <w:pStyle w:val="Tabletext0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0..1</w:t>
            </w:r>
          </w:p>
        </w:tc>
        <w:tc>
          <w:tcPr>
            <w:tcW w:w="2731" w:type="dxa"/>
          </w:tcPr>
          <w:p w14:paraId="744C277C" w14:textId="77777777" w:rsidR="00811B8A" w:rsidRDefault="00811B8A" w:rsidP="00811B8A">
            <w:pPr>
              <w:pStyle w:val="Tabletext0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e.g. Göteborg</w:t>
            </w:r>
          </w:p>
        </w:tc>
      </w:tr>
      <w:tr w:rsidR="00811B8A" w:rsidRPr="005E5A18" w14:paraId="50B4F32D" w14:textId="77777777" w:rsidTr="00961BB6">
        <w:tc>
          <w:tcPr>
            <w:tcW w:w="675" w:type="dxa"/>
          </w:tcPr>
          <w:p w14:paraId="477CA669" w14:textId="77777777" w:rsidR="00811B8A" w:rsidRDefault="00811B8A" w:rsidP="00811B8A">
            <w:pPr>
              <w:pStyle w:val="Tabletext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lastRenderedPageBreak/>
              <w:t>11.4</w:t>
            </w:r>
          </w:p>
        </w:tc>
        <w:tc>
          <w:tcPr>
            <w:tcW w:w="2977" w:type="dxa"/>
          </w:tcPr>
          <w:p w14:paraId="1408E4D0" w14:textId="77777777" w:rsidR="00811B8A" w:rsidRDefault="00811B8A" w:rsidP="00811B8A">
            <w:pPr>
              <w:pStyle w:val="Tabletext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 xml:space="preserve">  state or province</w:t>
            </w:r>
          </w:p>
        </w:tc>
        <w:tc>
          <w:tcPr>
            <w:tcW w:w="709" w:type="dxa"/>
          </w:tcPr>
          <w:p w14:paraId="343EAACC" w14:textId="77777777" w:rsidR="00811B8A" w:rsidRDefault="00811B8A" w:rsidP="00811B8A">
            <w:pPr>
              <w:pStyle w:val="Tabletext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ST</w:t>
            </w:r>
          </w:p>
        </w:tc>
        <w:tc>
          <w:tcPr>
            <w:tcW w:w="850" w:type="dxa"/>
          </w:tcPr>
          <w:p w14:paraId="632B2687" w14:textId="77777777" w:rsidR="00811B8A" w:rsidRDefault="00811B8A" w:rsidP="00811B8A">
            <w:pPr>
              <w:pStyle w:val="Tabletext0"/>
              <w:rPr>
                <w:sz w:val="16"/>
                <w:lang w:val="en-US"/>
              </w:rPr>
            </w:pPr>
          </w:p>
        </w:tc>
        <w:tc>
          <w:tcPr>
            <w:tcW w:w="567" w:type="dxa"/>
          </w:tcPr>
          <w:p w14:paraId="097201C2" w14:textId="77777777" w:rsidR="00811B8A" w:rsidRDefault="00811B8A" w:rsidP="00811B8A">
            <w:pPr>
              <w:pStyle w:val="Tabletext0"/>
              <w:jc w:val="right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50</w:t>
            </w:r>
          </w:p>
        </w:tc>
        <w:tc>
          <w:tcPr>
            <w:tcW w:w="567" w:type="dxa"/>
          </w:tcPr>
          <w:p w14:paraId="75BA147D" w14:textId="77777777" w:rsidR="00811B8A" w:rsidRDefault="00811B8A" w:rsidP="00811B8A">
            <w:pPr>
              <w:pStyle w:val="Tabletext0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O</w:t>
            </w:r>
          </w:p>
        </w:tc>
        <w:tc>
          <w:tcPr>
            <w:tcW w:w="487" w:type="dxa"/>
          </w:tcPr>
          <w:p w14:paraId="7EB0F545" w14:textId="77777777" w:rsidR="00811B8A" w:rsidRDefault="00811B8A" w:rsidP="00811B8A">
            <w:pPr>
              <w:pStyle w:val="Tabletext0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0..1</w:t>
            </w:r>
          </w:p>
        </w:tc>
        <w:tc>
          <w:tcPr>
            <w:tcW w:w="2731" w:type="dxa"/>
          </w:tcPr>
          <w:p w14:paraId="65BE4DA0" w14:textId="77777777" w:rsidR="00811B8A" w:rsidRPr="008471E0" w:rsidRDefault="00811B8A" w:rsidP="00811B8A">
            <w:pPr>
              <w:pStyle w:val="Tabletext0"/>
              <w:rPr>
                <w:sz w:val="18"/>
              </w:rPr>
            </w:pPr>
            <w:r w:rsidRPr="008471E0">
              <w:rPr>
                <w:sz w:val="18"/>
              </w:rPr>
              <w:t>e.g. Västra Götalands län</w:t>
            </w:r>
          </w:p>
        </w:tc>
      </w:tr>
      <w:tr w:rsidR="00811B8A" w:rsidRPr="00812A43" w14:paraId="66DD2B7B" w14:textId="77777777" w:rsidTr="00961BB6">
        <w:tc>
          <w:tcPr>
            <w:tcW w:w="675" w:type="dxa"/>
          </w:tcPr>
          <w:p w14:paraId="48E1EF72" w14:textId="77777777" w:rsidR="00811B8A" w:rsidRDefault="00811B8A" w:rsidP="00811B8A">
            <w:pPr>
              <w:pStyle w:val="Tabletext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11.5</w:t>
            </w:r>
          </w:p>
        </w:tc>
        <w:tc>
          <w:tcPr>
            <w:tcW w:w="2977" w:type="dxa"/>
          </w:tcPr>
          <w:p w14:paraId="1EABCA0C" w14:textId="77777777" w:rsidR="00811B8A" w:rsidRDefault="00811B8A" w:rsidP="00811B8A">
            <w:pPr>
              <w:pStyle w:val="Tabletext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 xml:space="preserve">  zip or postal code</w:t>
            </w:r>
          </w:p>
        </w:tc>
        <w:tc>
          <w:tcPr>
            <w:tcW w:w="709" w:type="dxa"/>
          </w:tcPr>
          <w:p w14:paraId="3F72FBD6" w14:textId="77777777" w:rsidR="00811B8A" w:rsidRDefault="00811B8A" w:rsidP="00811B8A">
            <w:pPr>
              <w:pStyle w:val="Tabletext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ST</w:t>
            </w:r>
          </w:p>
        </w:tc>
        <w:tc>
          <w:tcPr>
            <w:tcW w:w="850" w:type="dxa"/>
          </w:tcPr>
          <w:p w14:paraId="3934138A" w14:textId="77777777" w:rsidR="00811B8A" w:rsidRDefault="00811B8A" w:rsidP="00811B8A">
            <w:pPr>
              <w:pStyle w:val="Tabletext0"/>
              <w:rPr>
                <w:sz w:val="16"/>
                <w:lang w:val="en-US"/>
              </w:rPr>
            </w:pPr>
          </w:p>
        </w:tc>
        <w:tc>
          <w:tcPr>
            <w:tcW w:w="567" w:type="dxa"/>
          </w:tcPr>
          <w:p w14:paraId="1DDE63F6" w14:textId="77777777" w:rsidR="00811B8A" w:rsidRDefault="00811B8A" w:rsidP="00811B8A">
            <w:pPr>
              <w:pStyle w:val="Tabletext0"/>
              <w:jc w:val="right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12</w:t>
            </w:r>
          </w:p>
        </w:tc>
        <w:tc>
          <w:tcPr>
            <w:tcW w:w="567" w:type="dxa"/>
          </w:tcPr>
          <w:p w14:paraId="77AD8B23" w14:textId="77777777" w:rsidR="00811B8A" w:rsidRDefault="00811B8A" w:rsidP="00811B8A">
            <w:pPr>
              <w:pStyle w:val="Tabletext0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O</w:t>
            </w:r>
          </w:p>
        </w:tc>
        <w:tc>
          <w:tcPr>
            <w:tcW w:w="487" w:type="dxa"/>
          </w:tcPr>
          <w:p w14:paraId="57BFB573" w14:textId="77777777" w:rsidR="00811B8A" w:rsidRDefault="00811B8A" w:rsidP="00811B8A">
            <w:pPr>
              <w:pStyle w:val="Tabletext0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0..1</w:t>
            </w:r>
          </w:p>
        </w:tc>
        <w:tc>
          <w:tcPr>
            <w:tcW w:w="2731" w:type="dxa"/>
          </w:tcPr>
          <w:p w14:paraId="70A0E0CE" w14:textId="77777777" w:rsidR="00811B8A" w:rsidRDefault="00811B8A" w:rsidP="00811B8A">
            <w:pPr>
              <w:pStyle w:val="Tabletext0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e.g. 40010</w:t>
            </w:r>
          </w:p>
        </w:tc>
      </w:tr>
      <w:tr w:rsidR="00811B8A" w:rsidRPr="00812A43" w14:paraId="1E246013" w14:textId="77777777" w:rsidTr="00961BB6">
        <w:tc>
          <w:tcPr>
            <w:tcW w:w="675" w:type="dxa"/>
          </w:tcPr>
          <w:p w14:paraId="4DD9F635" w14:textId="77777777" w:rsidR="00811B8A" w:rsidRDefault="00811B8A" w:rsidP="00811B8A">
            <w:pPr>
              <w:pStyle w:val="Tabletext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11.6</w:t>
            </w:r>
          </w:p>
        </w:tc>
        <w:tc>
          <w:tcPr>
            <w:tcW w:w="2977" w:type="dxa"/>
          </w:tcPr>
          <w:p w14:paraId="3DC73801" w14:textId="39EFE552" w:rsidR="00811B8A" w:rsidRDefault="00811B8A" w:rsidP="00811B8A">
            <w:pPr>
              <w:pStyle w:val="Tabletext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 xml:space="preserve">  country</w:t>
            </w:r>
          </w:p>
        </w:tc>
        <w:tc>
          <w:tcPr>
            <w:tcW w:w="709" w:type="dxa"/>
          </w:tcPr>
          <w:p w14:paraId="1EBC55A8" w14:textId="77777777" w:rsidR="00811B8A" w:rsidRDefault="00811B8A" w:rsidP="00811B8A">
            <w:pPr>
              <w:pStyle w:val="Tabletext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ST</w:t>
            </w:r>
          </w:p>
        </w:tc>
        <w:tc>
          <w:tcPr>
            <w:tcW w:w="850" w:type="dxa"/>
          </w:tcPr>
          <w:p w14:paraId="3A2ED8F6" w14:textId="77777777" w:rsidR="00811B8A" w:rsidRDefault="00811B8A" w:rsidP="00811B8A">
            <w:pPr>
              <w:pStyle w:val="Tabletext0"/>
              <w:rPr>
                <w:sz w:val="16"/>
                <w:lang w:val="en-US"/>
              </w:rPr>
            </w:pPr>
          </w:p>
        </w:tc>
        <w:tc>
          <w:tcPr>
            <w:tcW w:w="567" w:type="dxa"/>
          </w:tcPr>
          <w:p w14:paraId="3246216C" w14:textId="77777777" w:rsidR="00811B8A" w:rsidRDefault="00811B8A" w:rsidP="00811B8A">
            <w:pPr>
              <w:pStyle w:val="Tabletext0"/>
              <w:jc w:val="right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30</w:t>
            </w:r>
          </w:p>
        </w:tc>
        <w:tc>
          <w:tcPr>
            <w:tcW w:w="567" w:type="dxa"/>
          </w:tcPr>
          <w:p w14:paraId="477CEDB9" w14:textId="77777777" w:rsidR="00811B8A" w:rsidRDefault="00811B8A" w:rsidP="00811B8A">
            <w:pPr>
              <w:pStyle w:val="Tabletext0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O</w:t>
            </w:r>
          </w:p>
        </w:tc>
        <w:tc>
          <w:tcPr>
            <w:tcW w:w="487" w:type="dxa"/>
          </w:tcPr>
          <w:p w14:paraId="1EB8A29C" w14:textId="77777777" w:rsidR="00811B8A" w:rsidRDefault="00811B8A" w:rsidP="00811B8A">
            <w:pPr>
              <w:pStyle w:val="Tabletext0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0..1</w:t>
            </w:r>
          </w:p>
        </w:tc>
        <w:tc>
          <w:tcPr>
            <w:tcW w:w="2731" w:type="dxa"/>
          </w:tcPr>
          <w:p w14:paraId="2C42EA54" w14:textId="77777777" w:rsidR="00811B8A" w:rsidRDefault="00811B8A" w:rsidP="00811B8A">
            <w:pPr>
              <w:pStyle w:val="Tabletext0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name of country</w:t>
            </w:r>
          </w:p>
        </w:tc>
      </w:tr>
      <w:tr w:rsidR="00811B8A" w:rsidRPr="003B1392" w14:paraId="488F0F43" w14:textId="77777777" w:rsidTr="00961BB6">
        <w:tc>
          <w:tcPr>
            <w:tcW w:w="675" w:type="dxa"/>
          </w:tcPr>
          <w:p w14:paraId="74867E48" w14:textId="77777777" w:rsidR="00811B8A" w:rsidRDefault="00811B8A" w:rsidP="00811B8A">
            <w:pPr>
              <w:pStyle w:val="Tabletext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11.7</w:t>
            </w:r>
          </w:p>
        </w:tc>
        <w:tc>
          <w:tcPr>
            <w:tcW w:w="2977" w:type="dxa"/>
          </w:tcPr>
          <w:p w14:paraId="66A79800" w14:textId="77777777" w:rsidR="00811B8A" w:rsidRDefault="00811B8A" w:rsidP="00811B8A">
            <w:pPr>
              <w:pStyle w:val="Tabletext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 xml:space="preserve">  address type</w:t>
            </w:r>
          </w:p>
        </w:tc>
        <w:tc>
          <w:tcPr>
            <w:tcW w:w="709" w:type="dxa"/>
          </w:tcPr>
          <w:p w14:paraId="467F1DFA" w14:textId="77777777" w:rsidR="00811B8A" w:rsidRDefault="00811B8A" w:rsidP="00811B8A">
            <w:pPr>
              <w:pStyle w:val="Tabletext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ID</w:t>
            </w:r>
          </w:p>
        </w:tc>
        <w:tc>
          <w:tcPr>
            <w:tcW w:w="850" w:type="dxa"/>
          </w:tcPr>
          <w:p w14:paraId="15ADE1D4" w14:textId="77777777" w:rsidR="00811B8A" w:rsidRDefault="00811B8A" w:rsidP="00811B8A">
            <w:pPr>
              <w:pStyle w:val="Tabletext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0190</w:t>
            </w:r>
          </w:p>
        </w:tc>
        <w:tc>
          <w:tcPr>
            <w:tcW w:w="567" w:type="dxa"/>
          </w:tcPr>
          <w:p w14:paraId="4ABD4BF8" w14:textId="77777777" w:rsidR="00811B8A" w:rsidRDefault="00811B8A" w:rsidP="00811B8A">
            <w:pPr>
              <w:pStyle w:val="Tabletext0"/>
              <w:jc w:val="right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3</w:t>
            </w:r>
          </w:p>
        </w:tc>
        <w:tc>
          <w:tcPr>
            <w:tcW w:w="567" w:type="dxa"/>
          </w:tcPr>
          <w:p w14:paraId="5B184DA5" w14:textId="77777777" w:rsidR="00811B8A" w:rsidRDefault="00811B8A" w:rsidP="00811B8A">
            <w:pPr>
              <w:pStyle w:val="Tabletext0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O</w:t>
            </w:r>
          </w:p>
        </w:tc>
        <w:tc>
          <w:tcPr>
            <w:tcW w:w="487" w:type="dxa"/>
          </w:tcPr>
          <w:p w14:paraId="4E67AA00" w14:textId="77777777" w:rsidR="00811B8A" w:rsidRDefault="00811B8A" w:rsidP="00811B8A">
            <w:pPr>
              <w:pStyle w:val="Tabletext0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0..1</w:t>
            </w:r>
          </w:p>
        </w:tc>
        <w:tc>
          <w:tcPr>
            <w:tcW w:w="2731" w:type="dxa"/>
          </w:tcPr>
          <w:p w14:paraId="79F1B3E3" w14:textId="77777777" w:rsidR="00811B8A" w:rsidRPr="003B1392" w:rsidRDefault="00811B8A" w:rsidP="00811B8A">
            <w:pPr>
              <w:pStyle w:val="Tabletext0"/>
              <w:rPr>
                <w:sz w:val="18"/>
              </w:rPr>
            </w:pPr>
            <w:r w:rsidRPr="003B1392">
              <w:rPr>
                <w:sz w:val="18"/>
              </w:rPr>
              <w:t xml:space="preserve">e.g. </w:t>
            </w:r>
            <w:r>
              <w:rPr>
                <w:sz w:val="18"/>
              </w:rPr>
              <w:t>P</w:t>
            </w:r>
          </w:p>
        </w:tc>
      </w:tr>
      <w:tr w:rsidR="00811B8A" w:rsidRPr="003B1392" w14:paraId="335D1BFE" w14:textId="77777777" w:rsidTr="00961BB6">
        <w:tc>
          <w:tcPr>
            <w:tcW w:w="675" w:type="dxa"/>
          </w:tcPr>
          <w:p w14:paraId="33496AA9" w14:textId="77777777" w:rsidR="00811B8A" w:rsidRPr="003B1392" w:rsidRDefault="00811B8A" w:rsidP="00811B8A">
            <w:pPr>
              <w:pStyle w:val="Tabletext0"/>
              <w:rPr>
                <w:sz w:val="16"/>
              </w:rPr>
            </w:pPr>
            <w:r w:rsidRPr="003B1392">
              <w:rPr>
                <w:sz w:val="16"/>
              </w:rPr>
              <w:t>11.9</w:t>
            </w:r>
          </w:p>
        </w:tc>
        <w:tc>
          <w:tcPr>
            <w:tcW w:w="2977" w:type="dxa"/>
          </w:tcPr>
          <w:p w14:paraId="228DAFC3" w14:textId="77777777" w:rsidR="00811B8A" w:rsidRPr="003B1392" w:rsidRDefault="00811B8A" w:rsidP="00811B8A">
            <w:pPr>
              <w:pStyle w:val="Tabletext0"/>
              <w:rPr>
                <w:sz w:val="16"/>
              </w:rPr>
            </w:pPr>
            <w:r w:rsidRPr="003B1392">
              <w:rPr>
                <w:sz w:val="16"/>
              </w:rPr>
              <w:t xml:space="preserve">  county parish code</w:t>
            </w:r>
          </w:p>
        </w:tc>
        <w:tc>
          <w:tcPr>
            <w:tcW w:w="709" w:type="dxa"/>
          </w:tcPr>
          <w:p w14:paraId="309C8191" w14:textId="77777777" w:rsidR="00811B8A" w:rsidRPr="003B1392" w:rsidRDefault="00811B8A" w:rsidP="00811B8A">
            <w:pPr>
              <w:pStyle w:val="Tabletext0"/>
              <w:rPr>
                <w:sz w:val="16"/>
              </w:rPr>
            </w:pPr>
            <w:r w:rsidRPr="003B1392">
              <w:rPr>
                <w:sz w:val="16"/>
              </w:rPr>
              <w:t>IS</w:t>
            </w:r>
          </w:p>
        </w:tc>
        <w:tc>
          <w:tcPr>
            <w:tcW w:w="850" w:type="dxa"/>
          </w:tcPr>
          <w:p w14:paraId="7F235437" w14:textId="564E211C" w:rsidR="00811B8A" w:rsidRPr="0076169F" w:rsidRDefault="00811B8A" w:rsidP="00811B8A">
            <w:pPr>
              <w:pStyle w:val="Tabletext0"/>
              <w:rPr>
                <w:sz w:val="16"/>
              </w:rPr>
            </w:pPr>
            <w:r w:rsidRPr="0039482C">
              <w:rPr>
                <w:sz w:val="16"/>
              </w:rPr>
              <w:t>scb_counties_and_municipalities</w:t>
            </w:r>
          </w:p>
        </w:tc>
        <w:tc>
          <w:tcPr>
            <w:tcW w:w="567" w:type="dxa"/>
          </w:tcPr>
          <w:p w14:paraId="0962B932" w14:textId="77777777" w:rsidR="00811B8A" w:rsidRPr="0076169F" w:rsidRDefault="00811B8A" w:rsidP="00811B8A">
            <w:pPr>
              <w:pStyle w:val="Tabletext0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567" w:type="dxa"/>
          </w:tcPr>
          <w:p w14:paraId="2B676657" w14:textId="77777777" w:rsidR="00811B8A" w:rsidRPr="0076169F" w:rsidRDefault="00811B8A" w:rsidP="00811B8A">
            <w:pPr>
              <w:pStyle w:val="Tabletext0"/>
              <w:jc w:val="center"/>
              <w:rPr>
                <w:sz w:val="16"/>
              </w:rPr>
            </w:pPr>
            <w:r>
              <w:rPr>
                <w:sz w:val="16"/>
              </w:rPr>
              <w:t>O</w:t>
            </w:r>
          </w:p>
        </w:tc>
        <w:tc>
          <w:tcPr>
            <w:tcW w:w="487" w:type="dxa"/>
          </w:tcPr>
          <w:p w14:paraId="38CDF3C5" w14:textId="77777777" w:rsidR="00811B8A" w:rsidRPr="0076169F" w:rsidRDefault="00811B8A" w:rsidP="00811B8A">
            <w:pPr>
              <w:pStyle w:val="Tabletext0"/>
              <w:jc w:val="center"/>
              <w:rPr>
                <w:sz w:val="16"/>
              </w:rPr>
            </w:pPr>
            <w:r>
              <w:rPr>
                <w:sz w:val="16"/>
              </w:rPr>
              <w:t>0..1</w:t>
            </w:r>
          </w:p>
        </w:tc>
        <w:tc>
          <w:tcPr>
            <w:tcW w:w="2731" w:type="dxa"/>
          </w:tcPr>
          <w:p w14:paraId="500D9013" w14:textId="77777777" w:rsidR="00811B8A" w:rsidRPr="003B1392" w:rsidRDefault="00811B8A" w:rsidP="00811B8A">
            <w:pPr>
              <w:pStyle w:val="Tabletext0"/>
              <w:rPr>
                <w:sz w:val="18"/>
              </w:rPr>
            </w:pPr>
            <w:r w:rsidRPr="003B1392">
              <w:rPr>
                <w:sz w:val="18"/>
              </w:rPr>
              <w:t>e.g. 1480 (Göteborg)</w:t>
            </w:r>
          </w:p>
        </w:tc>
      </w:tr>
      <w:tr w:rsidR="00811B8A" w:rsidRPr="005E5A18" w14:paraId="1FAFD5EA" w14:textId="77777777" w:rsidTr="00961BB6">
        <w:tc>
          <w:tcPr>
            <w:tcW w:w="675" w:type="dxa"/>
          </w:tcPr>
          <w:p w14:paraId="1607B91E" w14:textId="77777777" w:rsidR="00811B8A" w:rsidRPr="003B1392" w:rsidRDefault="00811B8A" w:rsidP="00811B8A">
            <w:pPr>
              <w:pStyle w:val="Tabletext0"/>
              <w:rPr>
                <w:sz w:val="16"/>
              </w:rPr>
            </w:pPr>
            <w:r w:rsidRPr="003B1392">
              <w:rPr>
                <w:sz w:val="16"/>
              </w:rPr>
              <w:t>11.10</w:t>
            </w:r>
          </w:p>
        </w:tc>
        <w:tc>
          <w:tcPr>
            <w:tcW w:w="2977" w:type="dxa"/>
          </w:tcPr>
          <w:p w14:paraId="41555F35" w14:textId="77777777" w:rsidR="00811B8A" w:rsidRDefault="00811B8A" w:rsidP="00811B8A">
            <w:pPr>
              <w:pStyle w:val="Tabletext0"/>
              <w:rPr>
                <w:sz w:val="16"/>
                <w:lang w:val="en-US"/>
              </w:rPr>
            </w:pPr>
            <w:r w:rsidRPr="003B1392">
              <w:rPr>
                <w:sz w:val="16"/>
              </w:rPr>
              <w:t xml:space="preserve">  census trac</w:t>
            </w:r>
            <w:r>
              <w:rPr>
                <w:sz w:val="16"/>
                <w:lang w:val="en-US"/>
              </w:rPr>
              <w:t>t</w:t>
            </w:r>
          </w:p>
        </w:tc>
        <w:tc>
          <w:tcPr>
            <w:tcW w:w="709" w:type="dxa"/>
          </w:tcPr>
          <w:p w14:paraId="03324DA6" w14:textId="77777777" w:rsidR="00811B8A" w:rsidRDefault="00811B8A" w:rsidP="00811B8A">
            <w:pPr>
              <w:pStyle w:val="Tabletext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IS</w:t>
            </w:r>
          </w:p>
        </w:tc>
        <w:tc>
          <w:tcPr>
            <w:tcW w:w="850" w:type="dxa"/>
          </w:tcPr>
          <w:p w14:paraId="3BD9812B" w14:textId="77777777" w:rsidR="00811B8A" w:rsidRPr="005E5A18" w:rsidRDefault="00811B8A" w:rsidP="00811B8A">
            <w:pPr>
              <w:pStyle w:val="Tabletext0"/>
              <w:rPr>
                <w:sz w:val="16"/>
                <w:lang w:val="en-US"/>
              </w:rPr>
            </w:pPr>
          </w:p>
        </w:tc>
        <w:tc>
          <w:tcPr>
            <w:tcW w:w="567" w:type="dxa"/>
          </w:tcPr>
          <w:p w14:paraId="223D1A61" w14:textId="77777777" w:rsidR="00811B8A" w:rsidRPr="005E5A18" w:rsidRDefault="00811B8A" w:rsidP="00811B8A">
            <w:pPr>
              <w:pStyle w:val="Tabletext0"/>
              <w:jc w:val="right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20</w:t>
            </w:r>
          </w:p>
        </w:tc>
        <w:tc>
          <w:tcPr>
            <w:tcW w:w="567" w:type="dxa"/>
          </w:tcPr>
          <w:p w14:paraId="1D29B7DC" w14:textId="77777777" w:rsidR="00811B8A" w:rsidRPr="005E5A18" w:rsidRDefault="00811B8A" w:rsidP="00811B8A">
            <w:pPr>
              <w:pStyle w:val="Tabletext0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O</w:t>
            </w:r>
          </w:p>
        </w:tc>
        <w:tc>
          <w:tcPr>
            <w:tcW w:w="487" w:type="dxa"/>
          </w:tcPr>
          <w:p w14:paraId="647F245F" w14:textId="77777777" w:rsidR="00811B8A" w:rsidRPr="005E5A18" w:rsidRDefault="00811B8A" w:rsidP="00811B8A">
            <w:pPr>
              <w:pStyle w:val="Tabletext0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0..1</w:t>
            </w:r>
          </w:p>
        </w:tc>
        <w:tc>
          <w:tcPr>
            <w:tcW w:w="2731" w:type="dxa"/>
          </w:tcPr>
          <w:p w14:paraId="7CA34C37" w14:textId="77777777" w:rsidR="00811B8A" w:rsidRPr="005E5A18" w:rsidRDefault="00811B8A" w:rsidP="00811B8A">
            <w:pPr>
              <w:pStyle w:val="Tabletext0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e.g. 1320155</w:t>
            </w:r>
          </w:p>
        </w:tc>
      </w:tr>
      <w:tr w:rsidR="00811B8A" w:rsidRPr="005E5A18" w14:paraId="19B7A130" w14:textId="77777777" w:rsidTr="00961BB6">
        <w:tc>
          <w:tcPr>
            <w:tcW w:w="675" w:type="dxa"/>
          </w:tcPr>
          <w:p w14:paraId="37AE3645" w14:textId="77777777" w:rsidR="00811B8A" w:rsidRPr="003B1392" w:rsidRDefault="00811B8A" w:rsidP="00811B8A">
            <w:pPr>
              <w:pStyle w:val="Tabletext0"/>
              <w:rPr>
                <w:sz w:val="16"/>
              </w:rPr>
            </w:pPr>
            <w:r>
              <w:rPr>
                <w:sz w:val="16"/>
              </w:rPr>
              <w:t>11.18</w:t>
            </w:r>
          </w:p>
        </w:tc>
        <w:tc>
          <w:tcPr>
            <w:tcW w:w="2977" w:type="dxa"/>
          </w:tcPr>
          <w:p w14:paraId="3164BAC0" w14:textId="77777777" w:rsidR="00811B8A" w:rsidRPr="003B1392" w:rsidRDefault="00811B8A" w:rsidP="00811B8A">
            <w:pPr>
              <w:pStyle w:val="Tabletext0"/>
              <w:rPr>
                <w:sz w:val="16"/>
              </w:rPr>
            </w:pPr>
            <w:r>
              <w:rPr>
                <w:sz w:val="16"/>
              </w:rPr>
              <w:t xml:space="preserve">  address usage</w:t>
            </w:r>
          </w:p>
        </w:tc>
        <w:tc>
          <w:tcPr>
            <w:tcW w:w="709" w:type="dxa"/>
          </w:tcPr>
          <w:p w14:paraId="005D2EBF" w14:textId="77777777" w:rsidR="00811B8A" w:rsidRDefault="00811B8A" w:rsidP="00811B8A">
            <w:pPr>
              <w:pStyle w:val="Tabletext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ID</w:t>
            </w:r>
          </w:p>
        </w:tc>
        <w:tc>
          <w:tcPr>
            <w:tcW w:w="850" w:type="dxa"/>
          </w:tcPr>
          <w:p w14:paraId="11D70472" w14:textId="77777777" w:rsidR="00811B8A" w:rsidRPr="005E5A18" w:rsidRDefault="00811B8A" w:rsidP="00811B8A">
            <w:pPr>
              <w:pStyle w:val="Tabletext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0617</w:t>
            </w:r>
          </w:p>
        </w:tc>
        <w:tc>
          <w:tcPr>
            <w:tcW w:w="567" w:type="dxa"/>
          </w:tcPr>
          <w:p w14:paraId="00D23F98" w14:textId="77777777" w:rsidR="00811B8A" w:rsidRDefault="00811B8A" w:rsidP="00811B8A">
            <w:pPr>
              <w:pStyle w:val="Tabletext0"/>
              <w:jc w:val="right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3</w:t>
            </w:r>
          </w:p>
        </w:tc>
        <w:tc>
          <w:tcPr>
            <w:tcW w:w="567" w:type="dxa"/>
          </w:tcPr>
          <w:p w14:paraId="1CDE5237" w14:textId="77777777" w:rsidR="00811B8A" w:rsidRPr="005E5A18" w:rsidRDefault="00811B8A" w:rsidP="00811B8A">
            <w:pPr>
              <w:pStyle w:val="Tabletext0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O</w:t>
            </w:r>
          </w:p>
        </w:tc>
        <w:tc>
          <w:tcPr>
            <w:tcW w:w="487" w:type="dxa"/>
          </w:tcPr>
          <w:p w14:paraId="1804C329" w14:textId="77777777" w:rsidR="00811B8A" w:rsidRPr="005E5A18" w:rsidRDefault="00811B8A" w:rsidP="00811B8A">
            <w:pPr>
              <w:pStyle w:val="Tabletext0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0..1</w:t>
            </w:r>
          </w:p>
        </w:tc>
        <w:tc>
          <w:tcPr>
            <w:tcW w:w="2731" w:type="dxa"/>
          </w:tcPr>
          <w:p w14:paraId="09BFAF60" w14:textId="77777777" w:rsidR="00811B8A" w:rsidRDefault="00811B8A" w:rsidP="00811B8A">
            <w:pPr>
              <w:pStyle w:val="Tabletext0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e.g. M</w:t>
            </w:r>
          </w:p>
        </w:tc>
      </w:tr>
      <w:tr w:rsidR="00811B8A" w:rsidRPr="0039482C" w14:paraId="5C6DB601" w14:textId="77777777" w:rsidTr="00961BB6">
        <w:tc>
          <w:tcPr>
            <w:tcW w:w="675" w:type="dxa"/>
          </w:tcPr>
          <w:p w14:paraId="34AF6177" w14:textId="77777777" w:rsidR="00811B8A" w:rsidRDefault="00811B8A" w:rsidP="00811B8A">
            <w:pPr>
              <w:pStyle w:val="Tabletext0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2977" w:type="dxa"/>
          </w:tcPr>
          <w:p w14:paraId="473AE075" w14:textId="77777777" w:rsidR="00811B8A" w:rsidRDefault="00811B8A" w:rsidP="00811B8A">
            <w:pPr>
              <w:pStyle w:val="Tabletext0"/>
              <w:rPr>
                <w:sz w:val="16"/>
              </w:rPr>
            </w:pPr>
            <w:r>
              <w:rPr>
                <w:sz w:val="16"/>
              </w:rPr>
              <w:t>Phone Number  Home</w:t>
            </w:r>
          </w:p>
        </w:tc>
        <w:tc>
          <w:tcPr>
            <w:tcW w:w="709" w:type="dxa"/>
          </w:tcPr>
          <w:p w14:paraId="38C1B442" w14:textId="77777777" w:rsidR="00811B8A" w:rsidRDefault="00811B8A" w:rsidP="00811B8A">
            <w:pPr>
              <w:pStyle w:val="Tabletext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XTN</w:t>
            </w:r>
          </w:p>
        </w:tc>
        <w:tc>
          <w:tcPr>
            <w:tcW w:w="850" w:type="dxa"/>
          </w:tcPr>
          <w:p w14:paraId="7A2D13F3" w14:textId="77777777" w:rsidR="00811B8A" w:rsidRDefault="00811B8A" w:rsidP="00811B8A">
            <w:pPr>
              <w:pStyle w:val="Tabletext0"/>
              <w:rPr>
                <w:sz w:val="16"/>
                <w:lang w:val="en-US"/>
              </w:rPr>
            </w:pPr>
          </w:p>
        </w:tc>
        <w:tc>
          <w:tcPr>
            <w:tcW w:w="567" w:type="dxa"/>
          </w:tcPr>
          <w:p w14:paraId="2E635886" w14:textId="77777777" w:rsidR="00811B8A" w:rsidRDefault="00811B8A" w:rsidP="00811B8A">
            <w:pPr>
              <w:pStyle w:val="Tabletext0"/>
              <w:jc w:val="right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250</w:t>
            </w:r>
          </w:p>
        </w:tc>
        <w:tc>
          <w:tcPr>
            <w:tcW w:w="567" w:type="dxa"/>
          </w:tcPr>
          <w:p w14:paraId="3447E146" w14:textId="77777777" w:rsidR="00811B8A" w:rsidRPr="005E5A18" w:rsidRDefault="00811B8A" w:rsidP="00811B8A">
            <w:pPr>
              <w:pStyle w:val="Tabletext0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O</w:t>
            </w:r>
          </w:p>
        </w:tc>
        <w:tc>
          <w:tcPr>
            <w:tcW w:w="487" w:type="dxa"/>
          </w:tcPr>
          <w:p w14:paraId="449A170B" w14:textId="4E34C791" w:rsidR="00811B8A" w:rsidRPr="005E5A18" w:rsidRDefault="00811B8A" w:rsidP="00811B8A">
            <w:pPr>
              <w:pStyle w:val="Tabletext0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0..*</w:t>
            </w:r>
          </w:p>
        </w:tc>
        <w:tc>
          <w:tcPr>
            <w:tcW w:w="2731" w:type="dxa"/>
          </w:tcPr>
          <w:p w14:paraId="6672C7F3" w14:textId="77777777" w:rsidR="00811B8A" w:rsidRDefault="00811B8A" w:rsidP="00811B8A">
            <w:pPr>
              <w:pStyle w:val="Tabletext0"/>
              <w:rPr>
                <w:sz w:val="18"/>
                <w:lang w:val="en-US"/>
              </w:rPr>
            </w:pPr>
          </w:p>
        </w:tc>
      </w:tr>
      <w:tr w:rsidR="00811B8A" w:rsidRPr="0039482C" w14:paraId="39FC9C87" w14:textId="77777777" w:rsidTr="00961BB6">
        <w:tc>
          <w:tcPr>
            <w:tcW w:w="675" w:type="dxa"/>
          </w:tcPr>
          <w:p w14:paraId="77EC2072" w14:textId="77777777" w:rsidR="00811B8A" w:rsidRPr="0039482C" w:rsidRDefault="00811B8A" w:rsidP="00811B8A">
            <w:pPr>
              <w:pStyle w:val="Tabletext0"/>
              <w:rPr>
                <w:sz w:val="16"/>
                <w:lang w:val="en-US"/>
              </w:rPr>
            </w:pPr>
            <w:r w:rsidRPr="0039482C">
              <w:rPr>
                <w:sz w:val="16"/>
                <w:lang w:val="en-US"/>
              </w:rPr>
              <w:t>13.1</w:t>
            </w:r>
          </w:p>
        </w:tc>
        <w:tc>
          <w:tcPr>
            <w:tcW w:w="2977" w:type="dxa"/>
          </w:tcPr>
          <w:p w14:paraId="38A5BEAF" w14:textId="77777777" w:rsidR="00811B8A" w:rsidRPr="0039482C" w:rsidRDefault="00811B8A" w:rsidP="00811B8A">
            <w:pPr>
              <w:pStyle w:val="Tabletext0"/>
              <w:rPr>
                <w:sz w:val="16"/>
                <w:lang w:val="en-US"/>
              </w:rPr>
            </w:pPr>
            <w:r w:rsidRPr="0039482C">
              <w:rPr>
                <w:sz w:val="16"/>
                <w:lang w:val="en-US"/>
              </w:rPr>
              <w:t xml:space="preserve">    telecommunication use code</w:t>
            </w:r>
          </w:p>
        </w:tc>
        <w:tc>
          <w:tcPr>
            <w:tcW w:w="709" w:type="dxa"/>
          </w:tcPr>
          <w:p w14:paraId="4991106C" w14:textId="77777777" w:rsidR="00811B8A" w:rsidRDefault="00811B8A" w:rsidP="00811B8A">
            <w:pPr>
              <w:pStyle w:val="Tabletext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ID</w:t>
            </w:r>
          </w:p>
        </w:tc>
        <w:tc>
          <w:tcPr>
            <w:tcW w:w="850" w:type="dxa"/>
          </w:tcPr>
          <w:p w14:paraId="5D2FD8B3" w14:textId="77777777" w:rsidR="00811B8A" w:rsidRDefault="00811B8A" w:rsidP="00811B8A">
            <w:pPr>
              <w:pStyle w:val="Tabletext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0201</w:t>
            </w:r>
          </w:p>
        </w:tc>
        <w:tc>
          <w:tcPr>
            <w:tcW w:w="567" w:type="dxa"/>
          </w:tcPr>
          <w:p w14:paraId="0F992039" w14:textId="77777777" w:rsidR="00811B8A" w:rsidRDefault="00811B8A" w:rsidP="00811B8A">
            <w:pPr>
              <w:pStyle w:val="Tabletext0"/>
              <w:jc w:val="right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3</w:t>
            </w:r>
          </w:p>
        </w:tc>
        <w:tc>
          <w:tcPr>
            <w:tcW w:w="567" w:type="dxa"/>
          </w:tcPr>
          <w:p w14:paraId="0075F258" w14:textId="77777777" w:rsidR="00811B8A" w:rsidRDefault="00811B8A" w:rsidP="00811B8A">
            <w:pPr>
              <w:pStyle w:val="Tabletext0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O</w:t>
            </w:r>
          </w:p>
        </w:tc>
        <w:tc>
          <w:tcPr>
            <w:tcW w:w="487" w:type="dxa"/>
          </w:tcPr>
          <w:p w14:paraId="47DEBFF5" w14:textId="77777777" w:rsidR="00811B8A" w:rsidRPr="005E5A18" w:rsidRDefault="00811B8A" w:rsidP="00811B8A">
            <w:pPr>
              <w:pStyle w:val="Tabletext0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0..1</w:t>
            </w:r>
          </w:p>
        </w:tc>
        <w:tc>
          <w:tcPr>
            <w:tcW w:w="2731" w:type="dxa"/>
          </w:tcPr>
          <w:p w14:paraId="4776F75E" w14:textId="77777777" w:rsidR="00811B8A" w:rsidRDefault="00811B8A" w:rsidP="00811B8A">
            <w:pPr>
              <w:pStyle w:val="Tabletext0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e.g. PRS</w:t>
            </w:r>
          </w:p>
        </w:tc>
      </w:tr>
      <w:tr w:rsidR="00811B8A" w:rsidRPr="005E5A18" w14:paraId="66EDE275" w14:textId="77777777" w:rsidTr="00961BB6">
        <w:tc>
          <w:tcPr>
            <w:tcW w:w="675" w:type="dxa"/>
          </w:tcPr>
          <w:p w14:paraId="2B0DB68B" w14:textId="77777777" w:rsidR="00811B8A" w:rsidRPr="0039482C" w:rsidRDefault="00811B8A" w:rsidP="00811B8A">
            <w:pPr>
              <w:pStyle w:val="Tabletext0"/>
              <w:rPr>
                <w:sz w:val="16"/>
                <w:lang w:val="en-US"/>
              </w:rPr>
            </w:pPr>
            <w:r w:rsidRPr="0039482C">
              <w:rPr>
                <w:sz w:val="16"/>
                <w:lang w:val="en-US"/>
              </w:rPr>
              <w:t>13.2</w:t>
            </w:r>
          </w:p>
        </w:tc>
        <w:tc>
          <w:tcPr>
            <w:tcW w:w="2977" w:type="dxa"/>
          </w:tcPr>
          <w:p w14:paraId="4820C19F" w14:textId="77777777" w:rsidR="00811B8A" w:rsidRPr="0039482C" w:rsidRDefault="00811B8A" w:rsidP="00811B8A">
            <w:pPr>
              <w:pStyle w:val="Tabletext0"/>
              <w:rPr>
                <w:sz w:val="16"/>
                <w:lang w:val="en-US"/>
              </w:rPr>
            </w:pPr>
            <w:r w:rsidRPr="0039482C">
              <w:rPr>
                <w:sz w:val="16"/>
                <w:lang w:val="en-US"/>
              </w:rPr>
              <w:t xml:space="preserve">    telecommunication equipment type</w:t>
            </w:r>
          </w:p>
        </w:tc>
        <w:tc>
          <w:tcPr>
            <w:tcW w:w="709" w:type="dxa"/>
          </w:tcPr>
          <w:p w14:paraId="2BB0C369" w14:textId="77777777" w:rsidR="00811B8A" w:rsidRDefault="00811B8A" w:rsidP="00811B8A">
            <w:pPr>
              <w:pStyle w:val="Tabletext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ID</w:t>
            </w:r>
          </w:p>
        </w:tc>
        <w:tc>
          <w:tcPr>
            <w:tcW w:w="850" w:type="dxa"/>
          </w:tcPr>
          <w:p w14:paraId="37455409" w14:textId="77777777" w:rsidR="00811B8A" w:rsidRDefault="00811B8A" w:rsidP="00811B8A">
            <w:pPr>
              <w:pStyle w:val="Tabletext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0202</w:t>
            </w:r>
          </w:p>
        </w:tc>
        <w:tc>
          <w:tcPr>
            <w:tcW w:w="567" w:type="dxa"/>
          </w:tcPr>
          <w:p w14:paraId="79B59C48" w14:textId="77777777" w:rsidR="00811B8A" w:rsidRDefault="00811B8A" w:rsidP="00811B8A">
            <w:pPr>
              <w:pStyle w:val="Tabletext0"/>
              <w:jc w:val="right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3</w:t>
            </w:r>
          </w:p>
        </w:tc>
        <w:tc>
          <w:tcPr>
            <w:tcW w:w="567" w:type="dxa"/>
          </w:tcPr>
          <w:p w14:paraId="47396D24" w14:textId="77777777" w:rsidR="00811B8A" w:rsidRDefault="00811B8A" w:rsidP="00811B8A">
            <w:pPr>
              <w:pStyle w:val="Tabletext0"/>
              <w:numPr>
                <w:ilvl w:val="0"/>
                <w:numId w:val="45"/>
              </w:num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O</w:t>
            </w:r>
          </w:p>
        </w:tc>
        <w:tc>
          <w:tcPr>
            <w:tcW w:w="487" w:type="dxa"/>
          </w:tcPr>
          <w:p w14:paraId="011CE901" w14:textId="77777777" w:rsidR="00811B8A" w:rsidRPr="005E5A18" w:rsidRDefault="00811B8A" w:rsidP="00811B8A">
            <w:pPr>
              <w:pStyle w:val="Tabletext0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0..1</w:t>
            </w:r>
          </w:p>
        </w:tc>
        <w:tc>
          <w:tcPr>
            <w:tcW w:w="2731" w:type="dxa"/>
          </w:tcPr>
          <w:p w14:paraId="4D23868E" w14:textId="77777777" w:rsidR="00811B8A" w:rsidRDefault="00811B8A" w:rsidP="00811B8A">
            <w:pPr>
              <w:pStyle w:val="Tabletext0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e.g. PH</w:t>
            </w:r>
          </w:p>
        </w:tc>
      </w:tr>
      <w:tr w:rsidR="00811B8A" w:rsidRPr="006959EF" w14:paraId="07716C98" w14:textId="77777777" w:rsidTr="00961BB6">
        <w:tc>
          <w:tcPr>
            <w:tcW w:w="675" w:type="dxa"/>
          </w:tcPr>
          <w:p w14:paraId="4F1584E2" w14:textId="77777777" w:rsidR="00811B8A" w:rsidRDefault="00811B8A" w:rsidP="00811B8A">
            <w:pPr>
              <w:pStyle w:val="Tabletext0"/>
              <w:rPr>
                <w:sz w:val="16"/>
              </w:rPr>
            </w:pPr>
            <w:r>
              <w:rPr>
                <w:sz w:val="16"/>
              </w:rPr>
              <w:t>13.4</w:t>
            </w:r>
          </w:p>
        </w:tc>
        <w:tc>
          <w:tcPr>
            <w:tcW w:w="2977" w:type="dxa"/>
          </w:tcPr>
          <w:p w14:paraId="0797BEE7" w14:textId="77777777" w:rsidR="00811B8A" w:rsidRDefault="00811B8A" w:rsidP="00811B8A">
            <w:pPr>
              <w:pStyle w:val="Tabletext0"/>
              <w:rPr>
                <w:sz w:val="16"/>
              </w:rPr>
            </w:pPr>
            <w:r>
              <w:rPr>
                <w:sz w:val="16"/>
              </w:rPr>
              <w:t xml:space="preserve">    communication address</w:t>
            </w:r>
          </w:p>
        </w:tc>
        <w:tc>
          <w:tcPr>
            <w:tcW w:w="709" w:type="dxa"/>
          </w:tcPr>
          <w:p w14:paraId="63834D80" w14:textId="77777777" w:rsidR="00811B8A" w:rsidRDefault="00811B8A" w:rsidP="00811B8A">
            <w:pPr>
              <w:pStyle w:val="Tabletext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ST</w:t>
            </w:r>
          </w:p>
        </w:tc>
        <w:tc>
          <w:tcPr>
            <w:tcW w:w="850" w:type="dxa"/>
          </w:tcPr>
          <w:p w14:paraId="3F41206F" w14:textId="77777777" w:rsidR="00811B8A" w:rsidRDefault="00811B8A" w:rsidP="00811B8A">
            <w:pPr>
              <w:pStyle w:val="Tabletext0"/>
              <w:rPr>
                <w:sz w:val="16"/>
                <w:lang w:val="en-US"/>
              </w:rPr>
            </w:pPr>
          </w:p>
        </w:tc>
        <w:tc>
          <w:tcPr>
            <w:tcW w:w="567" w:type="dxa"/>
          </w:tcPr>
          <w:p w14:paraId="4086229B" w14:textId="77777777" w:rsidR="00811B8A" w:rsidRDefault="00811B8A" w:rsidP="00811B8A">
            <w:pPr>
              <w:pStyle w:val="Tabletext0"/>
              <w:jc w:val="right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199</w:t>
            </w:r>
          </w:p>
        </w:tc>
        <w:tc>
          <w:tcPr>
            <w:tcW w:w="567" w:type="dxa"/>
          </w:tcPr>
          <w:p w14:paraId="74EA7DCE" w14:textId="77777777" w:rsidR="00811B8A" w:rsidRDefault="00811B8A" w:rsidP="00811B8A">
            <w:pPr>
              <w:pStyle w:val="Tabletext0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O</w:t>
            </w:r>
          </w:p>
        </w:tc>
        <w:tc>
          <w:tcPr>
            <w:tcW w:w="487" w:type="dxa"/>
          </w:tcPr>
          <w:p w14:paraId="62E93E72" w14:textId="77777777" w:rsidR="00811B8A" w:rsidRPr="005E5A18" w:rsidRDefault="00811B8A" w:rsidP="00811B8A">
            <w:pPr>
              <w:pStyle w:val="Tabletext0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0..1</w:t>
            </w:r>
          </w:p>
        </w:tc>
        <w:tc>
          <w:tcPr>
            <w:tcW w:w="2731" w:type="dxa"/>
          </w:tcPr>
          <w:p w14:paraId="290D89EF" w14:textId="77777777" w:rsidR="00811B8A" w:rsidRPr="006959EF" w:rsidRDefault="00811B8A" w:rsidP="00811B8A">
            <w:pPr>
              <w:pStyle w:val="Tabletext0"/>
              <w:rPr>
                <w:sz w:val="18"/>
              </w:rPr>
            </w:pPr>
            <w:r w:rsidRPr="006959EF">
              <w:rPr>
                <w:sz w:val="18"/>
              </w:rPr>
              <w:t xml:space="preserve">e.g. </w:t>
            </w:r>
            <w:hyperlink r:id="rId12" w:history="1">
              <w:r w:rsidRPr="008673A2">
                <w:rPr>
                  <w:rStyle w:val="Hyperlnk"/>
                  <w:sz w:val="18"/>
                </w:rPr>
                <w:t>sven.svensson@mail.nu</w:t>
              </w:r>
            </w:hyperlink>
          </w:p>
        </w:tc>
      </w:tr>
      <w:tr w:rsidR="00811B8A" w:rsidRPr="005E5A18" w14:paraId="03102671" w14:textId="77777777" w:rsidTr="00961BB6">
        <w:tc>
          <w:tcPr>
            <w:tcW w:w="675" w:type="dxa"/>
          </w:tcPr>
          <w:p w14:paraId="255FC3BC" w14:textId="77777777" w:rsidR="00811B8A" w:rsidRPr="006959EF" w:rsidRDefault="00811B8A" w:rsidP="00811B8A">
            <w:pPr>
              <w:pStyle w:val="Tabletext0"/>
              <w:rPr>
                <w:sz w:val="16"/>
                <w:lang w:val="en-US"/>
              </w:rPr>
            </w:pPr>
            <w:r w:rsidRPr="006959EF">
              <w:rPr>
                <w:sz w:val="16"/>
                <w:lang w:val="en-US"/>
              </w:rPr>
              <w:t>13.12</w:t>
            </w:r>
          </w:p>
        </w:tc>
        <w:tc>
          <w:tcPr>
            <w:tcW w:w="2977" w:type="dxa"/>
          </w:tcPr>
          <w:p w14:paraId="65E4C5D5" w14:textId="77777777" w:rsidR="00811B8A" w:rsidRPr="006959EF" w:rsidRDefault="00811B8A" w:rsidP="00811B8A">
            <w:pPr>
              <w:pStyle w:val="Tabletext0"/>
              <w:rPr>
                <w:sz w:val="16"/>
                <w:lang w:val="en-US"/>
              </w:rPr>
            </w:pPr>
            <w:r w:rsidRPr="006959EF">
              <w:rPr>
                <w:sz w:val="16"/>
                <w:lang w:val="en-US"/>
              </w:rPr>
              <w:t xml:space="preserve">    unformatted telephone number</w:t>
            </w:r>
          </w:p>
        </w:tc>
        <w:tc>
          <w:tcPr>
            <w:tcW w:w="709" w:type="dxa"/>
          </w:tcPr>
          <w:p w14:paraId="1486619C" w14:textId="77777777" w:rsidR="00811B8A" w:rsidRDefault="00811B8A" w:rsidP="00811B8A">
            <w:pPr>
              <w:pStyle w:val="Tabletext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ST</w:t>
            </w:r>
          </w:p>
        </w:tc>
        <w:tc>
          <w:tcPr>
            <w:tcW w:w="850" w:type="dxa"/>
          </w:tcPr>
          <w:p w14:paraId="025B605D" w14:textId="77777777" w:rsidR="00811B8A" w:rsidRDefault="00811B8A" w:rsidP="00811B8A">
            <w:pPr>
              <w:pStyle w:val="Tabletext0"/>
              <w:rPr>
                <w:sz w:val="16"/>
                <w:lang w:val="en-US"/>
              </w:rPr>
            </w:pPr>
          </w:p>
        </w:tc>
        <w:tc>
          <w:tcPr>
            <w:tcW w:w="567" w:type="dxa"/>
          </w:tcPr>
          <w:p w14:paraId="068C763A" w14:textId="77777777" w:rsidR="00811B8A" w:rsidRDefault="00811B8A" w:rsidP="00811B8A">
            <w:pPr>
              <w:pStyle w:val="Tabletext0"/>
              <w:jc w:val="right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199</w:t>
            </w:r>
          </w:p>
        </w:tc>
        <w:tc>
          <w:tcPr>
            <w:tcW w:w="567" w:type="dxa"/>
          </w:tcPr>
          <w:p w14:paraId="55A04984" w14:textId="77777777" w:rsidR="00811B8A" w:rsidRDefault="00811B8A" w:rsidP="00811B8A">
            <w:pPr>
              <w:pStyle w:val="Tabletext0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O</w:t>
            </w:r>
          </w:p>
        </w:tc>
        <w:tc>
          <w:tcPr>
            <w:tcW w:w="487" w:type="dxa"/>
          </w:tcPr>
          <w:p w14:paraId="01313180" w14:textId="77777777" w:rsidR="00811B8A" w:rsidRPr="005E5A18" w:rsidRDefault="00811B8A" w:rsidP="00811B8A">
            <w:pPr>
              <w:pStyle w:val="Tabletext0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0..1</w:t>
            </w:r>
          </w:p>
        </w:tc>
        <w:tc>
          <w:tcPr>
            <w:tcW w:w="2731" w:type="dxa"/>
          </w:tcPr>
          <w:p w14:paraId="5744BCE9" w14:textId="77777777" w:rsidR="00811B8A" w:rsidRDefault="00811B8A" w:rsidP="00811B8A">
            <w:pPr>
              <w:pStyle w:val="Tabletext0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e.g. 031-1234567</w:t>
            </w:r>
          </w:p>
        </w:tc>
      </w:tr>
      <w:tr w:rsidR="00811B8A" w:rsidRPr="005E5A18" w14:paraId="190FAEE1" w14:textId="77777777" w:rsidTr="00961BB6">
        <w:tc>
          <w:tcPr>
            <w:tcW w:w="675" w:type="dxa"/>
          </w:tcPr>
          <w:p w14:paraId="1D9F7C4B" w14:textId="77777777" w:rsidR="00811B8A" w:rsidRPr="006959EF" w:rsidRDefault="00811B8A" w:rsidP="00811B8A">
            <w:pPr>
              <w:pStyle w:val="Tabletext0"/>
              <w:rPr>
                <w:sz w:val="16"/>
                <w:lang w:val="en-US"/>
              </w:rPr>
            </w:pPr>
            <w:r w:rsidRPr="006959EF">
              <w:rPr>
                <w:sz w:val="16"/>
                <w:lang w:val="en-US"/>
              </w:rPr>
              <w:t>13.13</w:t>
            </w:r>
          </w:p>
        </w:tc>
        <w:tc>
          <w:tcPr>
            <w:tcW w:w="2977" w:type="dxa"/>
          </w:tcPr>
          <w:p w14:paraId="0A70086B" w14:textId="77777777" w:rsidR="00811B8A" w:rsidRPr="006959EF" w:rsidRDefault="00811B8A" w:rsidP="00811B8A">
            <w:pPr>
              <w:pStyle w:val="Tabletext0"/>
              <w:rPr>
                <w:sz w:val="16"/>
                <w:lang w:val="en-US"/>
              </w:rPr>
            </w:pPr>
            <w:r w:rsidRPr="006959EF">
              <w:rPr>
                <w:sz w:val="16"/>
                <w:lang w:val="en-US"/>
              </w:rPr>
              <w:t xml:space="preserve">    effective start date</w:t>
            </w:r>
          </w:p>
        </w:tc>
        <w:tc>
          <w:tcPr>
            <w:tcW w:w="709" w:type="dxa"/>
          </w:tcPr>
          <w:p w14:paraId="06FF99B6" w14:textId="77777777" w:rsidR="00811B8A" w:rsidRDefault="00811B8A" w:rsidP="00811B8A">
            <w:pPr>
              <w:pStyle w:val="Tabletext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DTM</w:t>
            </w:r>
          </w:p>
        </w:tc>
        <w:tc>
          <w:tcPr>
            <w:tcW w:w="850" w:type="dxa"/>
          </w:tcPr>
          <w:p w14:paraId="16B88E5F" w14:textId="77777777" w:rsidR="00811B8A" w:rsidRDefault="00811B8A" w:rsidP="00811B8A">
            <w:pPr>
              <w:pStyle w:val="Tabletext0"/>
              <w:rPr>
                <w:sz w:val="16"/>
                <w:lang w:val="en-US"/>
              </w:rPr>
            </w:pPr>
          </w:p>
        </w:tc>
        <w:tc>
          <w:tcPr>
            <w:tcW w:w="567" w:type="dxa"/>
          </w:tcPr>
          <w:p w14:paraId="413A8F47" w14:textId="77777777" w:rsidR="00811B8A" w:rsidRDefault="00811B8A" w:rsidP="00811B8A">
            <w:pPr>
              <w:pStyle w:val="Tabletext0"/>
              <w:jc w:val="right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24</w:t>
            </w:r>
          </w:p>
        </w:tc>
        <w:tc>
          <w:tcPr>
            <w:tcW w:w="567" w:type="dxa"/>
          </w:tcPr>
          <w:p w14:paraId="7E977C8B" w14:textId="77777777" w:rsidR="00811B8A" w:rsidRDefault="00811B8A" w:rsidP="00811B8A">
            <w:pPr>
              <w:pStyle w:val="Tabletext0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O</w:t>
            </w:r>
          </w:p>
        </w:tc>
        <w:tc>
          <w:tcPr>
            <w:tcW w:w="487" w:type="dxa"/>
          </w:tcPr>
          <w:p w14:paraId="1491D3F7" w14:textId="77777777" w:rsidR="00811B8A" w:rsidRPr="005E5A18" w:rsidRDefault="00811B8A" w:rsidP="00811B8A">
            <w:pPr>
              <w:pStyle w:val="Tabletext0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0..1</w:t>
            </w:r>
          </w:p>
        </w:tc>
        <w:tc>
          <w:tcPr>
            <w:tcW w:w="2731" w:type="dxa"/>
          </w:tcPr>
          <w:p w14:paraId="397D5AC3" w14:textId="77777777" w:rsidR="00811B8A" w:rsidRDefault="00811B8A" w:rsidP="00811B8A">
            <w:pPr>
              <w:pStyle w:val="Tabletext0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e.g. 20150102</w:t>
            </w:r>
          </w:p>
        </w:tc>
      </w:tr>
      <w:tr w:rsidR="00811B8A" w:rsidRPr="005E5A18" w14:paraId="011F8234" w14:textId="77777777" w:rsidTr="00961BB6">
        <w:tc>
          <w:tcPr>
            <w:tcW w:w="675" w:type="dxa"/>
          </w:tcPr>
          <w:p w14:paraId="09B49E85" w14:textId="77777777" w:rsidR="00811B8A" w:rsidRPr="006959EF" w:rsidRDefault="00811B8A" w:rsidP="00811B8A">
            <w:pPr>
              <w:pStyle w:val="Tabletext0"/>
              <w:rPr>
                <w:sz w:val="16"/>
                <w:lang w:val="en-US"/>
              </w:rPr>
            </w:pPr>
            <w:r w:rsidRPr="006959EF">
              <w:rPr>
                <w:sz w:val="16"/>
                <w:lang w:val="en-US"/>
              </w:rPr>
              <w:t>13.14</w:t>
            </w:r>
          </w:p>
        </w:tc>
        <w:tc>
          <w:tcPr>
            <w:tcW w:w="2977" w:type="dxa"/>
          </w:tcPr>
          <w:p w14:paraId="7132114E" w14:textId="77777777" w:rsidR="00811B8A" w:rsidRDefault="00811B8A" w:rsidP="00811B8A">
            <w:pPr>
              <w:pStyle w:val="Tabletext0"/>
              <w:rPr>
                <w:sz w:val="16"/>
              </w:rPr>
            </w:pPr>
            <w:r w:rsidRPr="006959EF">
              <w:rPr>
                <w:sz w:val="16"/>
                <w:lang w:val="en-US"/>
              </w:rPr>
              <w:t xml:space="preserve">    expirat</w:t>
            </w:r>
            <w:r>
              <w:rPr>
                <w:sz w:val="16"/>
              </w:rPr>
              <w:t>ion date</w:t>
            </w:r>
          </w:p>
        </w:tc>
        <w:tc>
          <w:tcPr>
            <w:tcW w:w="709" w:type="dxa"/>
          </w:tcPr>
          <w:p w14:paraId="28CED7FF" w14:textId="77777777" w:rsidR="00811B8A" w:rsidRDefault="00811B8A" w:rsidP="00811B8A">
            <w:pPr>
              <w:pStyle w:val="Tabletext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DTM</w:t>
            </w:r>
          </w:p>
        </w:tc>
        <w:tc>
          <w:tcPr>
            <w:tcW w:w="850" w:type="dxa"/>
          </w:tcPr>
          <w:p w14:paraId="22411274" w14:textId="77777777" w:rsidR="00811B8A" w:rsidRDefault="00811B8A" w:rsidP="00811B8A">
            <w:pPr>
              <w:pStyle w:val="Tabletext0"/>
              <w:rPr>
                <w:sz w:val="16"/>
                <w:lang w:val="en-US"/>
              </w:rPr>
            </w:pPr>
          </w:p>
        </w:tc>
        <w:tc>
          <w:tcPr>
            <w:tcW w:w="567" w:type="dxa"/>
          </w:tcPr>
          <w:p w14:paraId="356DA430" w14:textId="77777777" w:rsidR="00811B8A" w:rsidRDefault="00811B8A" w:rsidP="00811B8A">
            <w:pPr>
              <w:pStyle w:val="Tabletext0"/>
              <w:jc w:val="right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24</w:t>
            </w:r>
          </w:p>
        </w:tc>
        <w:tc>
          <w:tcPr>
            <w:tcW w:w="567" w:type="dxa"/>
          </w:tcPr>
          <w:p w14:paraId="4A409A2E" w14:textId="77777777" w:rsidR="00811B8A" w:rsidRDefault="00811B8A" w:rsidP="00811B8A">
            <w:pPr>
              <w:pStyle w:val="Tabletext0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O</w:t>
            </w:r>
          </w:p>
        </w:tc>
        <w:tc>
          <w:tcPr>
            <w:tcW w:w="487" w:type="dxa"/>
          </w:tcPr>
          <w:p w14:paraId="2B67C143" w14:textId="77777777" w:rsidR="00811B8A" w:rsidRPr="005E5A18" w:rsidRDefault="00811B8A" w:rsidP="00811B8A">
            <w:pPr>
              <w:pStyle w:val="Tabletext0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0..1</w:t>
            </w:r>
          </w:p>
        </w:tc>
        <w:tc>
          <w:tcPr>
            <w:tcW w:w="2731" w:type="dxa"/>
          </w:tcPr>
          <w:p w14:paraId="466DE60E" w14:textId="77777777" w:rsidR="00811B8A" w:rsidRDefault="00811B8A" w:rsidP="00811B8A">
            <w:pPr>
              <w:pStyle w:val="Tabletext0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e.g. 20160304</w:t>
            </w:r>
          </w:p>
        </w:tc>
      </w:tr>
      <w:tr w:rsidR="00811B8A" w:rsidRPr="0039482C" w14:paraId="6378447E" w14:textId="77777777" w:rsidTr="00961BB6">
        <w:tc>
          <w:tcPr>
            <w:tcW w:w="675" w:type="dxa"/>
          </w:tcPr>
          <w:p w14:paraId="30D2B392" w14:textId="77777777" w:rsidR="00811B8A" w:rsidRPr="006959EF" w:rsidRDefault="00811B8A" w:rsidP="00811B8A">
            <w:pPr>
              <w:pStyle w:val="Tabletext0"/>
              <w:rPr>
                <w:sz w:val="16"/>
                <w:lang w:val="en-US"/>
              </w:rPr>
            </w:pPr>
            <w:r w:rsidRPr="006959EF">
              <w:rPr>
                <w:sz w:val="16"/>
                <w:lang w:val="en-US"/>
              </w:rPr>
              <w:t>14</w:t>
            </w:r>
          </w:p>
        </w:tc>
        <w:tc>
          <w:tcPr>
            <w:tcW w:w="2977" w:type="dxa"/>
          </w:tcPr>
          <w:p w14:paraId="1E3FC81A" w14:textId="77777777" w:rsidR="00811B8A" w:rsidRPr="006959EF" w:rsidRDefault="00811B8A" w:rsidP="00811B8A">
            <w:pPr>
              <w:pStyle w:val="Tabletext0"/>
              <w:rPr>
                <w:sz w:val="16"/>
                <w:lang w:val="en-US"/>
              </w:rPr>
            </w:pPr>
            <w:r w:rsidRPr="006959EF">
              <w:rPr>
                <w:sz w:val="16"/>
                <w:lang w:val="en-US"/>
              </w:rPr>
              <w:t>Phone Number Business</w:t>
            </w:r>
          </w:p>
        </w:tc>
        <w:tc>
          <w:tcPr>
            <w:tcW w:w="709" w:type="dxa"/>
          </w:tcPr>
          <w:p w14:paraId="0FEC472E" w14:textId="77777777" w:rsidR="00811B8A" w:rsidRDefault="00811B8A" w:rsidP="00811B8A">
            <w:pPr>
              <w:pStyle w:val="Tabletext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XTN</w:t>
            </w:r>
          </w:p>
        </w:tc>
        <w:tc>
          <w:tcPr>
            <w:tcW w:w="850" w:type="dxa"/>
          </w:tcPr>
          <w:p w14:paraId="7673749B" w14:textId="77777777" w:rsidR="00811B8A" w:rsidRDefault="00811B8A" w:rsidP="00811B8A">
            <w:pPr>
              <w:pStyle w:val="Tabletext0"/>
              <w:rPr>
                <w:sz w:val="16"/>
                <w:lang w:val="en-US"/>
              </w:rPr>
            </w:pPr>
          </w:p>
        </w:tc>
        <w:tc>
          <w:tcPr>
            <w:tcW w:w="567" w:type="dxa"/>
          </w:tcPr>
          <w:p w14:paraId="464D4C0B" w14:textId="77777777" w:rsidR="00811B8A" w:rsidRDefault="00811B8A" w:rsidP="00811B8A">
            <w:pPr>
              <w:pStyle w:val="Tabletext0"/>
              <w:jc w:val="right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250</w:t>
            </w:r>
          </w:p>
        </w:tc>
        <w:tc>
          <w:tcPr>
            <w:tcW w:w="567" w:type="dxa"/>
          </w:tcPr>
          <w:p w14:paraId="1E6B0941" w14:textId="77777777" w:rsidR="00811B8A" w:rsidRPr="005E5A18" w:rsidRDefault="00811B8A" w:rsidP="00811B8A">
            <w:pPr>
              <w:pStyle w:val="Tabletext0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O</w:t>
            </w:r>
          </w:p>
        </w:tc>
        <w:tc>
          <w:tcPr>
            <w:tcW w:w="487" w:type="dxa"/>
          </w:tcPr>
          <w:p w14:paraId="0B4ED27E" w14:textId="7011FBFA" w:rsidR="00811B8A" w:rsidRPr="005E5A18" w:rsidRDefault="00811B8A" w:rsidP="00811B8A">
            <w:pPr>
              <w:pStyle w:val="Tabletext0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0..*</w:t>
            </w:r>
          </w:p>
        </w:tc>
        <w:tc>
          <w:tcPr>
            <w:tcW w:w="2731" w:type="dxa"/>
          </w:tcPr>
          <w:p w14:paraId="69EDD103" w14:textId="77777777" w:rsidR="00811B8A" w:rsidRDefault="00811B8A" w:rsidP="00811B8A">
            <w:pPr>
              <w:pStyle w:val="Tabletext0"/>
              <w:rPr>
                <w:sz w:val="18"/>
                <w:lang w:val="en-US"/>
              </w:rPr>
            </w:pPr>
          </w:p>
        </w:tc>
      </w:tr>
      <w:tr w:rsidR="00811B8A" w:rsidRPr="0039482C" w14:paraId="2C8E60B4" w14:textId="77777777" w:rsidTr="00961BB6">
        <w:tc>
          <w:tcPr>
            <w:tcW w:w="675" w:type="dxa"/>
          </w:tcPr>
          <w:p w14:paraId="17E87EE7" w14:textId="77777777" w:rsidR="00811B8A" w:rsidRPr="006959EF" w:rsidRDefault="00811B8A" w:rsidP="00811B8A">
            <w:pPr>
              <w:pStyle w:val="Tabletext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14.1</w:t>
            </w:r>
          </w:p>
        </w:tc>
        <w:tc>
          <w:tcPr>
            <w:tcW w:w="2977" w:type="dxa"/>
          </w:tcPr>
          <w:p w14:paraId="4D591153" w14:textId="77777777" w:rsidR="00811B8A" w:rsidRPr="006959EF" w:rsidRDefault="00811B8A" w:rsidP="00811B8A">
            <w:pPr>
              <w:pStyle w:val="Tabletext0"/>
              <w:rPr>
                <w:sz w:val="16"/>
                <w:lang w:val="en-US"/>
              </w:rPr>
            </w:pPr>
            <w:r w:rsidRPr="0039482C">
              <w:rPr>
                <w:sz w:val="16"/>
                <w:lang w:val="en-US"/>
              </w:rPr>
              <w:t xml:space="preserve">    telecommunication use code</w:t>
            </w:r>
          </w:p>
        </w:tc>
        <w:tc>
          <w:tcPr>
            <w:tcW w:w="709" w:type="dxa"/>
          </w:tcPr>
          <w:p w14:paraId="6CFA79D6" w14:textId="77777777" w:rsidR="00811B8A" w:rsidRDefault="00811B8A" w:rsidP="00811B8A">
            <w:pPr>
              <w:pStyle w:val="Tabletext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ID</w:t>
            </w:r>
          </w:p>
        </w:tc>
        <w:tc>
          <w:tcPr>
            <w:tcW w:w="850" w:type="dxa"/>
          </w:tcPr>
          <w:p w14:paraId="6020FB07" w14:textId="77777777" w:rsidR="00811B8A" w:rsidRDefault="00811B8A" w:rsidP="00811B8A">
            <w:pPr>
              <w:pStyle w:val="Tabletext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0201</w:t>
            </w:r>
          </w:p>
        </w:tc>
        <w:tc>
          <w:tcPr>
            <w:tcW w:w="567" w:type="dxa"/>
          </w:tcPr>
          <w:p w14:paraId="6C4B3825" w14:textId="77777777" w:rsidR="00811B8A" w:rsidRDefault="00811B8A" w:rsidP="00811B8A">
            <w:pPr>
              <w:pStyle w:val="Tabletext0"/>
              <w:jc w:val="right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3</w:t>
            </w:r>
          </w:p>
        </w:tc>
        <w:tc>
          <w:tcPr>
            <w:tcW w:w="567" w:type="dxa"/>
          </w:tcPr>
          <w:p w14:paraId="1CB5E645" w14:textId="77777777" w:rsidR="00811B8A" w:rsidRDefault="00811B8A" w:rsidP="00811B8A">
            <w:pPr>
              <w:pStyle w:val="Tabletext0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O</w:t>
            </w:r>
          </w:p>
        </w:tc>
        <w:tc>
          <w:tcPr>
            <w:tcW w:w="487" w:type="dxa"/>
          </w:tcPr>
          <w:p w14:paraId="094F9E3E" w14:textId="77777777" w:rsidR="00811B8A" w:rsidRPr="005E5A18" w:rsidRDefault="00811B8A" w:rsidP="00811B8A">
            <w:pPr>
              <w:pStyle w:val="Tabletext0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0..1</w:t>
            </w:r>
          </w:p>
        </w:tc>
        <w:tc>
          <w:tcPr>
            <w:tcW w:w="2731" w:type="dxa"/>
          </w:tcPr>
          <w:p w14:paraId="4E765457" w14:textId="77777777" w:rsidR="00811B8A" w:rsidRDefault="00811B8A" w:rsidP="00811B8A">
            <w:pPr>
              <w:pStyle w:val="Tabletext0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e.g. WPN</w:t>
            </w:r>
          </w:p>
        </w:tc>
      </w:tr>
      <w:tr w:rsidR="00811B8A" w:rsidRPr="005E5A18" w14:paraId="464764B5" w14:textId="77777777" w:rsidTr="00961BB6">
        <w:tc>
          <w:tcPr>
            <w:tcW w:w="675" w:type="dxa"/>
          </w:tcPr>
          <w:p w14:paraId="6D209DB9" w14:textId="77777777" w:rsidR="00811B8A" w:rsidRPr="006959EF" w:rsidRDefault="00811B8A" w:rsidP="00811B8A">
            <w:pPr>
              <w:pStyle w:val="Tabletext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14.2</w:t>
            </w:r>
          </w:p>
        </w:tc>
        <w:tc>
          <w:tcPr>
            <w:tcW w:w="2977" w:type="dxa"/>
          </w:tcPr>
          <w:p w14:paraId="174FB53A" w14:textId="77777777" w:rsidR="00811B8A" w:rsidRPr="006959EF" w:rsidRDefault="00811B8A" w:rsidP="00811B8A">
            <w:pPr>
              <w:pStyle w:val="Tabletext0"/>
              <w:rPr>
                <w:sz w:val="16"/>
                <w:lang w:val="en-US"/>
              </w:rPr>
            </w:pPr>
            <w:r w:rsidRPr="0039482C">
              <w:rPr>
                <w:sz w:val="16"/>
                <w:lang w:val="en-US"/>
              </w:rPr>
              <w:t xml:space="preserve">    telecommunication equipment type</w:t>
            </w:r>
          </w:p>
        </w:tc>
        <w:tc>
          <w:tcPr>
            <w:tcW w:w="709" w:type="dxa"/>
          </w:tcPr>
          <w:p w14:paraId="67E81EA7" w14:textId="77777777" w:rsidR="00811B8A" w:rsidRDefault="00811B8A" w:rsidP="00811B8A">
            <w:pPr>
              <w:pStyle w:val="Tabletext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ID</w:t>
            </w:r>
          </w:p>
        </w:tc>
        <w:tc>
          <w:tcPr>
            <w:tcW w:w="850" w:type="dxa"/>
          </w:tcPr>
          <w:p w14:paraId="4EECC96E" w14:textId="77777777" w:rsidR="00811B8A" w:rsidRDefault="00811B8A" w:rsidP="00811B8A">
            <w:pPr>
              <w:pStyle w:val="Tabletext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0202</w:t>
            </w:r>
          </w:p>
        </w:tc>
        <w:tc>
          <w:tcPr>
            <w:tcW w:w="567" w:type="dxa"/>
          </w:tcPr>
          <w:p w14:paraId="6CF855DA" w14:textId="77777777" w:rsidR="00811B8A" w:rsidRDefault="00811B8A" w:rsidP="00811B8A">
            <w:pPr>
              <w:pStyle w:val="Tabletext0"/>
              <w:jc w:val="right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3</w:t>
            </w:r>
          </w:p>
        </w:tc>
        <w:tc>
          <w:tcPr>
            <w:tcW w:w="567" w:type="dxa"/>
          </w:tcPr>
          <w:p w14:paraId="0E0284AF" w14:textId="77777777" w:rsidR="00811B8A" w:rsidRDefault="00811B8A" w:rsidP="00811B8A">
            <w:pPr>
              <w:pStyle w:val="Tabletext0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O</w:t>
            </w:r>
          </w:p>
        </w:tc>
        <w:tc>
          <w:tcPr>
            <w:tcW w:w="487" w:type="dxa"/>
          </w:tcPr>
          <w:p w14:paraId="11A8E40D" w14:textId="77777777" w:rsidR="00811B8A" w:rsidRPr="005E5A18" w:rsidRDefault="00811B8A" w:rsidP="00811B8A">
            <w:pPr>
              <w:pStyle w:val="Tabletext0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0..1</w:t>
            </w:r>
          </w:p>
        </w:tc>
        <w:tc>
          <w:tcPr>
            <w:tcW w:w="2731" w:type="dxa"/>
          </w:tcPr>
          <w:p w14:paraId="17417C39" w14:textId="77777777" w:rsidR="00811B8A" w:rsidRDefault="00811B8A" w:rsidP="00811B8A">
            <w:pPr>
              <w:pStyle w:val="Tabletext0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e.g. PH</w:t>
            </w:r>
          </w:p>
        </w:tc>
      </w:tr>
      <w:tr w:rsidR="00811B8A" w:rsidRPr="0022661D" w14:paraId="332F35EC" w14:textId="77777777" w:rsidTr="00961BB6">
        <w:tc>
          <w:tcPr>
            <w:tcW w:w="675" w:type="dxa"/>
          </w:tcPr>
          <w:p w14:paraId="3BEF50F7" w14:textId="77777777" w:rsidR="00811B8A" w:rsidRPr="006959EF" w:rsidRDefault="00811B8A" w:rsidP="00811B8A">
            <w:pPr>
              <w:pStyle w:val="Tabletext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14.4</w:t>
            </w:r>
          </w:p>
        </w:tc>
        <w:tc>
          <w:tcPr>
            <w:tcW w:w="2977" w:type="dxa"/>
          </w:tcPr>
          <w:p w14:paraId="6701EC12" w14:textId="77777777" w:rsidR="00811B8A" w:rsidRPr="006959EF" w:rsidRDefault="00811B8A" w:rsidP="00811B8A">
            <w:pPr>
              <w:pStyle w:val="Tabletext0"/>
              <w:rPr>
                <w:sz w:val="16"/>
                <w:lang w:val="en-US"/>
              </w:rPr>
            </w:pPr>
            <w:r>
              <w:rPr>
                <w:sz w:val="16"/>
              </w:rPr>
              <w:t xml:space="preserve">    communication address</w:t>
            </w:r>
          </w:p>
        </w:tc>
        <w:tc>
          <w:tcPr>
            <w:tcW w:w="709" w:type="dxa"/>
          </w:tcPr>
          <w:p w14:paraId="4FCA4E4C" w14:textId="77777777" w:rsidR="00811B8A" w:rsidRDefault="00811B8A" w:rsidP="00811B8A">
            <w:pPr>
              <w:pStyle w:val="Tabletext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ST</w:t>
            </w:r>
          </w:p>
        </w:tc>
        <w:tc>
          <w:tcPr>
            <w:tcW w:w="850" w:type="dxa"/>
          </w:tcPr>
          <w:p w14:paraId="1F2A98B2" w14:textId="77777777" w:rsidR="00811B8A" w:rsidRDefault="00811B8A" w:rsidP="00811B8A">
            <w:pPr>
              <w:pStyle w:val="Tabletext0"/>
              <w:rPr>
                <w:sz w:val="16"/>
                <w:lang w:val="en-US"/>
              </w:rPr>
            </w:pPr>
          </w:p>
        </w:tc>
        <w:tc>
          <w:tcPr>
            <w:tcW w:w="567" w:type="dxa"/>
          </w:tcPr>
          <w:p w14:paraId="4030AB66" w14:textId="77777777" w:rsidR="00811B8A" w:rsidRDefault="00811B8A" w:rsidP="00811B8A">
            <w:pPr>
              <w:pStyle w:val="Tabletext0"/>
              <w:jc w:val="right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199</w:t>
            </w:r>
          </w:p>
        </w:tc>
        <w:tc>
          <w:tcPr>
            <w:tcW w:w="567" w:type="dxa"/>
          </w:tcPr>
          <w:p w14:paraId="262C2D84" w14:textId="77777777" w:rsidR="00811B8A" w:rsidRDefault="00811B8A" w:rsidP="00811B8A">
            <w:pPr>
              <w:pStyle w:val="Tabletext0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O</w:t>
            </w:r>
          </w:p>
        </w:tc>
        <w:tc>
          <w:tcPr>
            <w:tcW w:w="487" w:type="dxa"/>
          </w:tcPr>
          <w:p w14:paraId="07DAE30B" w14:textId="77777777" w:rsidR="00811B8A" w:rsidRPr="005E5A18" w:rsidRDefault="00811B8A" w:rsidP="00811B8A">
            <w:pPr>
              <w:pStyle w:val="Tabletext0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0..1</w:t>
            </w:r>
          </w:p>
        </w:tc>
        <w:tc>
          <w:tcPr>
            <w:tcW w:w="2731" w:type="dxa"/>
          </w:tcPr>
          <w:p w14:paraId="7344D869" w14:textId="77777777" w:rsidR="00811B8A" w:rsidRPr="0022661D" w:rsidRDefault="00811B8A" w:rsidP="00811B8A">
            <w:pPr>
              <w:pStyle w:val="Tabletext0"/>
              <w:rPr>
                <w:sz w:val="18"/>
              </w:rPr>
            </w:pPr>
            <w:r w:rsidRPr="006959EF">
              <w:rPr>
                <w:sz w:val="18"/>
              </w:rPr>
              <w:t xml:space="preserve">e.g. </w:t>
            </w:r>
            <w:hyperlink r:id="rId13" w:history="1">
              <w:r w:rsidRPr="008673A2">
                <w:rPr>
                  <w:rStyle w:val="Hyperlnk"/>
                  <w:sz w:val="18"/>
                </w:rPr>
                <w:t>sven.svensson@mail.nu</w:t>
              </w:r>
            </w:hyperlink>
          </w:p>
        </w:tc>
      </w:tr>
      <w:tr w:rsidR="00811B8A" w:rsidRPr="005E5A18" w14:paraId="28819D5D" w14:textId="77777777" w:rsidTr="00961BB6">
        <w:tc>
          <w:tcPr>
            <w:tcW w:w="675" w:type="dxa"/>
          </w:tcPr>
          <w:p w14:paraId="3534694A" w14:textId="77777777" w:rsidR="00811B8A" w:rsidRDefault="00811B8A" w:rsidP="00811B8A">
            <w:pPr>
              <w:pStyle w:val="Tabletext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14.12</w:t>
            </w:r>
          </w:p>
        </w:tc>
        <w:tc>
          <w:tcPr>
            <w:tcW w:w="2977" w:type="dxa"/>
          </w:tcPr>
          <w:p w14:paraId="36B80B75" w14:textId="77777777" w:rsidR="00811B8A" w:rsidRPr="006959EF" w:rsidRDefault="00811B8A" w:rsidP="00811B8A">
            <w:pPr>
              <w:pStyle w:val="Tabletext0"/>
              <w:rPr>
                <w:sz w:val="16"/>
                <w:lang w:val="en-US"/>
              </w:rPr>
            </w:pPr>
            <w:r w:rsidRPr="006959EF">
              <w:rPr>
                <w:sz w:val="16"/>
                <w:lang w:val="en-US"/>
              </w:rPr>
              <w:t xml:space="preserve">    unformatted telephone number</w:t>
            </w:r>
          </w:p>
        </w:tc>
        <w:tc>
          <w:tcPr>
            <w:tcW w:w="709" w:type="dxa"/>
          </w:tcPr>
          <w:p w14:paraId="4D9C5D99" w14:textId="77777777" w:rsidR="00811B8A" w:rsidRDefault="00811B8A" w:rsidP="00811B8A">
            <w:pPr>
              <w:pStyle w:val="Tabletext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ST</w:t>
            </w:r>
          </w:p>
        </w:tc>
        <w:tc>
          <w:tcPr>
            <w:tcW w:w="850" w:type="dxa"/>
          </w:tcPr>
          <w:p w14:paraId="02BF851C" w14:textId="77777777" w:rsidR="00811B8A" w:rsidRDefault="00811B8A" w:rsidP="00811B8A">
            <w:pPr>
              <w:pStyle w:val="Tabletext0"/>
              <w:rPr>
                <w:sz w:val="16"/>
                <w:lang w:val="en-US"/>
              </w:rPr>
            </w:pPr>
          </w:p>
        </w:tc>
        <w:tc>
          <w:tcPr>
            <w:tcW w:w="567" w:type="dxa"/>
          </w:tcPr>
          <w:p w14:paraId="08624470" w14:textId="77777777" w:rsidR="00811B8A" w:rsidRDefault="00811B8A" w:rsidP="00811B8A">
            <w:pPr>
              <w:pStyle w:val="Tabletext0"/>
              <w:jc w:val="right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199</w:t>
            </w:r>
          </w:p>
        </w:tc>
        <w:tc>
          <w:tcPr>
            <w:tcW w:w="567" w:type="dxa"/>
          </w:tcPr>
          <w:p w14:paraId="3CE8382F" w14:textId="77777777" w:rsidR="00811B8A" w:rsidRDefault="00811B8A" w:rsidP="00811B8A">
            <w:pPr>
              <w:pStyle w:val="Tabletext0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O</w:t>
            </w:r>
          </w:p>
        </w:tc>
        <w:tc>
          <w:tcPr>
            <w:tcW w:w="487" w:type="dxa"/>
          </w:tcPr>
          <w:p w14:paraId="33C03616" w14:textId="77777777" w:rsidR="00811B8A" w:rsidRPr="005E5A18" w:rsidRDefault="00811B8A" w:rsidP="00811B8A">
            <w:pPr>
              <w:pStyle w:val="Tabletext0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0..1</w:t>
            </w:r>
          </w:p>
        </w:tc>
        <w:tc>
          <w:tcPr>
            <w:tcW w:w="2731" w:type="dxa"/>
          </w:tcPr>
          <w:p w14:paraId="6FE7BE6F" w14:textId="77777777" w:rsidR="00811B8A" w:rsidRDefault="00811B8A" w:rsidP="00811B8A">
            <w:pPr>
              <w:pStyle w:val="Tabletext0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e.g. 031-1234567</w:t>
            </w:r>
          </w:p>
        </w:tc>
      </w:tr>
      <w:tr w:rsidR="00811B8A" w:rsidRPr="005E5A18" w14:paraId="75568F5A" w14:textId="77777777" w:rsidTr="00961BB6">
        <w:tc>
          <w:tcPr>
            <w:tcW w:w="675" w:type="dxa"/>
          </w:tcPr>
          <w:p w14:paraId="0F7EC823" w14:textId="77777777" w:rsidR="00811B8A" w:rsidRDefault="00811B8A" w:rsidP="00811B8A">
            <w:pPr>
              <w:pStyle w:val="Tabletext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14.13</w:t>
            </w:r>
          </w:p>
        </w:tc>
        <w:tc>
          <w:tcPr>
            <w:tcW w:w="2977" w:type="dxa"/>
          </w:tcPr>
          <w:p w14:paraId="0DD0A7E8" w14:textId="77777777" w:rsidR="00811B8A" w:rsidRPr="006959EF" w:rsidRDefault="00811B8A" w:rsidP="00811B8A">
            <w:pPr>
              <w:pStyle w:val="Tabletext0"/>
              <w:rPr>
                <w:sz w:val="16"/>
                <w:lang w:val="en-US"/>
              </w:rPr>
            </w:pPr>
            <w:r w:rsidRPr="006959EF">
              <w:rPr>
                <w:sz w:val="16"/>
                <w:lang w:val="en-US"/>
              </w:rPr>
              <w:t xml:space="preserve">    effective start date</w:t>
            </w:r>
          </w:p>
        </w:tc>
        <w:tc>
          <w:tcPr>
            <w:tcW w:w="709" w:type="dxa"/>
          </w:tcPr>
          <w:p w14:paraId="18C623CF" w14:textId="77777777" w:rsidR="00811B8A" w:rsidRDefault="00811B8A" w:rsidP="00811B8A">
            <w:pPr>
              <w:pStyle w:val="Tabletext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DTM</w:t>
            </w:r>
          </w:p>
        </w:tc>
        <w:tc>
          <w:tcPr>
            <w:tcW w:w="850" w:type="dxa"/>
          </w:tcPr>
          <w:p w14:paraId="04587C58" w14:textId="77777777" w:rsidR="00811B8A" w:rsidRDefault="00811B8A" w:rsidP="00811B8A">
            <w:pPr>
              <w:pStyle w:val="Tabletext0"/>
              <w:rPr>
                <w:sz w:val="16"/>
                <w:lang w:val="en-US"/>
              </w:rPr>
            </w:pPr>
          </w:p>
        </w:tc>
        <w:tc>
          <w:tcPr>
            <w:tcW w:w="567" w:type="dxa"/>
          </w:tcPr>
          <w:p w14:paraId="51A6DBAA" w14:textId="77777777" w:rsidR="00811B8A" w:rsidRDefault="00811B8A" w:rsidP="00811B8A">
            <w:pPr>
              <w:pStyle w:val="Tabletext0"/>
              <w:jc w:val="right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24</w:t>
            </w:r>
          </w:p>
        </w:tc>
        <w:tc>
          <w:tcPr>
            <w:tcW w:w="567" w:type="dxa"/>
          </w:tcPr>
          <w:p w14:paraId="0945DC3B" w14:textId="77777777" w:rsidR="00811B8A" w:rsidRDefault="00811B8A" w:rsidP="00811B8A">
            <w:pPr>
              <w:pStyle w:val="Tabletext0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O</w:t>
            </w:r>
          </w:p>
        </w:tc>
        <w:tc>
          <w:tcPr>
            <w:tcW w:w="487" w:type="dxa"/>
          </w:tcPr>
          <w:p w14:paraId="581E843F" w14:textId="77777777" w:rsidR="00811B8A" w:rsidRPr="005E5A18" w:rsidRDefault="00811B8A" w:rsidP="00811B8A">
            <w:pPr>
              <w:pStyle w:val="Tabletext0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0..1</w:t>
            </w:r>
          </w:p>
        </w:tc>
        <w:tc>
          <w:tcPr>
            <w:tcW w:w="2731" w:type="dxa"/>
          </w:tcPr>
          <w:p w14:paraId="25C4434C" w14:textId="77777777" w:rsidR="00811B8A" w:rsidRDefault="00811B8A" w:rsidP="00811B8A">
            <w:pPr>
              <w:pStyle w:val="Tabletext0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e.g. 20150102</w:t>
            </w:r>
          </w:p>
        </w:tc>
      </w:tr>
      <w:tr w:rsidR="00811B8A" w:rsidRPr="005E5A18" w14:paraId="31BD8C63" w14:textId="77777777" w:rsidTr="00961BB6">
        <w:tc>
          <w:tcPr>
            <w:tcW w:w="675" w:type="dxa"/>
          </w:tcPr>
          <w:p w14:paraId="14C65A3F" w14:textId="77777777" w:rsidR="00811B8A" w:rsidRDefault="00811B8A" w:rsidP="00811B8A">
            <w:pPr>
              <w:pStyle w:val="Tabletext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14.14</w:t>
            </w:r>
          </w:p>
        </w:tc>
        <w:tc>
          <w:tcPr>
            <w:tcW w:w="2977" w:type="dxa"/>
          </w:tcPr>
          <w:p w14:paraId="1880E1C1" w14:textId="77777777" w:rsidR="00811B8A" w:rsidRPr="006959EF" w:rsidRDefault="00811B8A" w:rsidP="00811B8A">
            <w:pPr>
              <w:pStyle w:val="Tabletext0"/>
              <w:rPr>
                <w:sz w:val="16"/>
                <w:lang w:val="en-US"/>
              </w:rPr>
            </w:pPr>
            <w:r w:rsidRPr="006959EF">
              <w:rPr>
                <w:sz w:val="16"/>
                <w:lang w:val="en-US"/>
              </w:rPr>
              <w:t xml:space="preserve">    expirat</w:t>
            </w:r>
            <w:r>
              <w:rPr>
                <w:sz w:val="16"/>
              </w:rPr>
              <w:t>ion date</w:t>
            </w:r>
          </w:p>
        </w:tc>
        <w:tc>
          <w:tcPr>
            <w:tcW w:w="709" w:type="dxa"/>
          </w:tcPr>
          <w:p w14:paraId="23616BCD" w14:textId="77777777" w:rsidR="00811B8A" w:rsidRDefault="00811B8A" w:rsidP="00811B8A">
            <w:pPr>
              <w:pStyle w:val="Tabletext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DTM</w:t>
            </w:r>
          </w:p>
        </w:tc>
        <w:tc>
          <w:tcPr>
            <w:tcW w:w="850" w:type="dxa"/>
          </w:tcPr>
          <w:p w14:paraId="6B716446" w14:textId="77777777" w:rsidR="00811B8A" w:rsidRDefault="00811B8A" w:rsidP="00811B8A">
            <w:pPr>
              <w:pStyle w:val="Tabletext0"/>
              <w:rPr>
                <w:sz w:val="16"/>
                <w:lang w:val="en-US"/>
              </w:rPr>
            </w:pPr>
          </w:p>
        </w:tc>
        <w:tc>
          <w:tcPr>
            <w:tcW w:w="567" w:type="dxa"/>
          </w:tcPr>
          <w:p w14:paraId="7820B23C" w14:textId="77777777" w:rsidR="00811B8A" w:rsidRDefault="00811B8A" w:rsidP="00811B8A">
            <w:pPr>
              <w:pStyle w:val="Tabletext0"/>
              <w:jc w:val="right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24</w:t>
            </w:r>
          </w:p>
        </w:tc>
        <w:tc>
          <w:tcPr>
            <w:tcW w:w="567" w:type="dxa"/>
          </w:tcPr>
          <w:p w14:paraId="19629BB7" w14:textId="77777777" w:rsidR="00811B8A" w:rsidRDefault="00811B8A" w:rsidP="00811B8A">
            <w:pPr>
              <w:pStyle w:val="Tabletext0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O</w:t>
            </w:r>
          </w:p>
        </w:tc>
        <w:tc>
          <w:tcPr>
            <w:tcW w:w="487" w:type="dxa"/>
          </w:tcPr>
          <w:p w14:paraId="76FC6EF4" w14:textId="77777777" w:rsidR="00811B8A" w:rsidRPr="005E5A18" w:rsidRDefault="00811B8A" w:rsidP="00811B8A">
            <w:pPr>
              <w:pStyle w:val="Tabletext0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0..1</w:t>
            </w:r>
          </w:p>
        </w:tc>
        <w:tc>
          <w:tcPr>
            <w:tcW w:w="2731" w:type="dxa"/>
          </w:tcPr>
          <w:p w14:paraId="4D397EAD" w14:textId="77777777" w:rsidR="00811B8A" w:rsidRDefault="00811B8A" w:rsidP="00811B8A">
            <w:pPr>
              <w:pStyle w:val="Tabletext0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e.g. 20160304</w:t>
            </w:r>
          </w:p>
        </w:tc>
      </w:tr>
      <w:tr w:rsidR="00811B8A" w:rsidRPr="005E5A18" w14:paraId="5429C1F1" w14:textId="77777777" w:rsidTr="00961BB6">
        <w:tc>
          <w:tcPr>
            <w:tcW w:w="675" w:type="dxa"/>
          </w:tcPr>
          <w:p w14:paraId="4FBF8E20" w14:textId="77777777" w:rsidR="00811B8A" w:rsidRPr="006959EF" w:rsidRDefault="00811B8A" w:rsidP="00811B8A">
            <w:pPr>
              <w:pStyle w:val="Tabletext0"/>
              <w:rPr>
                <w:sz w:val="16"/>
                <w:lang w:val="en-US"/>
              </w:rPr>
            </w:pPr>
            <w:r w:rsidRPr="006959EF">
              <w:rPr>
                <w:sz w:val="16"/>
                <w:lang w:val="en-US"/>
              </w:rPr>
              <w:t>16</w:t>
            </w:r>
          </w:p>
        </w:tc>
        <w:tc>
          <w:tcPr>
            <w:tcW w:w="2977" w:type="dxa"/>
          </w:tcPr>
          <w:p w14:paraId="02BC4B81" w14:textId="77777777" w:rsidR="00811B8A" w:rsidRPr="006959EF" w:rsidRDefault="00811B8A" w:rsidP="00811B8A">
            <w:pPr>
              <w:pStyle w:val="Tabletext0"/>
              <w:rPr>
                <w:sz w:val="16"/>
                <w:lang w:val="en-US"/>
              </w:rPr>
            </w:pPr>
            <w:r w:rsidRPr="006959EF">
              <w:rPr>
                <w:sz w:val="16"/>
                <w:lang w:val="en-US"/>
              </w:rPr>
              <w:t>Marital Status</w:t>
            </w:r>
          </w:p>
        </w:tc>
        <w:tc>
          <w:tcPr>
            <w:tcW w:w="709" w:type="dxa"/>
          </w:tcPr>
          <w:p w14:paraId="0CA93A3B" w14:textId="77777777" w:rsidR="00811B8A" w:rsidRDefault="00811B8A" w:rsidP="00811B8A">
            <w:pPr>
              <w:pStyle w:val="Tabletext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CWE</w:t>
            </w:r>
          </w:p>
        </w:tc>
        <w:tc>
          <w:tcPr>
            <w:tcW w:w="850" w:type="dxa"/>
          </w:tcPr>
          <w:p w14:paraId="532B9CE9" w14:textId="77777777" w:rsidR="00811B8A" w:rsidRDefault="00811B8A" w:rsidP="00811B8A">
            <w:pPr>
              <w:pStyle w:val="Tabletext0"/>
              <w:rPr>
                <w:sz w:val="16"/>
                <w:lang w:val="en-US"/>
              </w:rPr>
            </w:pPr>
          </w:p>
        </w:tc>
        <w:tc>
          <w:tcPr>
            <w:tcW w:w="567" w:type="dxa"/>
          </w:tcPr>
          <w:p w14:paraId="4B2F7F4F" w14:textId="77777777" w:rsidR="00811B8A" w:rsidRDefault="00811B8A" w:rsidP="00811B8A">
            <w:pPr>
              <w:pStyle w:val="Tabletext0"/>
              <w:jc w:val="right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705</w:t>
            </w:r>
          </w:p>
        </w:tc>
        <w:tc>
          <w:tcPr>
            <w:tcW w:w="567" w:type="dxa"/>
          </w:tcPr>
          <w:p w14:paraId="7833E119" w14:textId="77777777" w:rsidR="00811B8A" w:rsidRPr="005E5A18" w:rsidRDefault="00811B8A" w:rsidP="00811B8A">
            <w:pPr>
              <w:pStyle w:val="Tabletext0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O</w:t>
            </w:r>
          </w:p>
        </w:tc>
        <w:tc>
          <w:tcPr>
            <w:tcW w:w="487" w:type="dxa"/>
          </w:tcPr>
          <w:p w14:paraId="794F6F65" w14:textId="77777777" w:rsidR="00811B8A" w:rsidRPr="005E5A18" w:rsidRDefault="00811B8A" w:rsidP="00811B8A">
            <w:pPr>
              <w:pStyle w:val="Tabletext0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0..1</w:t>
            </w:r>
          </w:p>
        </w:tc>
        <w:tc>
          <w:tcPr>
            <w:tcW w:w="2731" w:type="dxa"/>
          </w:tcPr>
          <w:p w14:paraId="77716482" w14:textId="77777777" w:rsidR="00811B8A" w:rsidRDefault="00811B8A" w:rsidP="00811B8A">
            <w:pPr>
              <w:pStyle w:val="Tabletext0"/>
              <w:rPr>
                <w:sz w:val="18"/>
                <w:lang w:val="en-US"/>
              </w:rPr>
            </w:pPr>
          </w:p>
        </w:tc>
      </w:tr>
      <w:tr w:rsidR="00811B8A" w:rsidRPr="005E5A18" w14:paraId="79095DCF" w14:textId="77777777" w:rsidTr="00961BB6">
        <w:tc>
          <w:tcPr>
            <w:tcW w:w="675" w:type="dxa"/>
          </w:tcPr>
          <w:p w14:paraId="610217FC" w14:textId="77777777" w:rsidR="00811B8A" w:rsidRPr="006959EF" w:rsidRDefault="00811B8A" w:rsidP="00811B8A">
            <w:pPr>
              <w:pStyle w:val="Tabletext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16.1</w:t>
            </w:r>
          </w:p>
        </w:tc>
        <w:tc>
          <w:tcPr>
            <w:tcW w:w="2977" w:type="dxa"/>
          </w:tcPr>
          <w:p w14:paraId="285F0BCB" w14:textId="77777777" w:rsidR="00811B8A" w:rsidRPr="006959EF" w:rsidRDefault="00811B8A" w:rsidP="00811B8A">
            <w:pPr>
              <w:pStyle w:val="Tabletext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 xml:space="preserve">    identifier</w:t>
            </w:r>
          </w:p>
        </w:tc>
        <w:tc>
          <w:tcPr>
            <w:tcW w:w="709" w:type="dxa"/>
          </w:tcPr>
          <w:p w14:paraId="61543E24" w14:textId="77777777" w:rsidR="00811B8A" w:rsidRDefault="00811B8A" w:rsidP="00811B8A">
            <w:pPr>
              <w:pStyle w:val="Tabletext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ST</w:t>
            </w:r>
          </w:p>
        </w:tc>
        <w:tc>
          <w:tcPr>
            <w:tcW w:w="850" w:type="dxa"/>
          </w:tcPr>
          <w:p w14:paraId="77E0CB48" w14:textId="77777777" w:rsidR="00811B8A" w:rsidRDefault="00811B8A" w:rsidP="00811B8A">
            <w:pPr>
              <w:pStyle w:val="Tabletext0"/>
              <w:rPr>
                <w:sz w:val="16"/>
                <w:lang w:val="en-US"/>
              </w:rPr>
            </w:pPr>
          </w:p>
        </w:tc>
        <w:tc>
          <w:tcPr>
            <w:tcW w:w="567" w:type="dxa"/>
          </w:tcPr>
          <w:p w14:paraId="05E3920E" w14:textId="77777777" w:rsidR="00811B8A" w:rsidRDefault="00811B8A" w:rsidP="00811B8A">
            <w:pPr>
              <w:pStyle w:val="Tabletext0"/>
              <w:jc w:val="right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20</w:t>
            </w:r>
          </w:p>
        </w:tc>
        <w:tc>
          <w:tcPr>
            <w:tcW w:w="567" w:type="dxa"/>
          </w:tcPr>
          <w:p w14:paraId="0666D12C" w14:textId="77777777" w:rsidR="00811B8A" w:rsidRDefault="00811B8A" w:rsidP="00811B8A">
            <w:pPr>
              <w:pStyle w:val="Tabletext0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O</w:t>
            </w:r>
          </w:p>
        </w:tc>
        <w:tc>
          <w:tcPr>
            <w:tcW w:w="487" w:type="dxa"/>
          </w:tcPr>
          <w:p w14:paraId="31732D4C" w14:textId="77777777" w:rsidR="00811B8A" w:rsidRPr="005E5A18" w:rsidRDefault="00811B8A" w:rsidP="00811B8A">
            <w:pPr>
              <w:pStyle w:val="Tabletext0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0..1</w:t>
            </w:r>
          </w:p>
        </w:tc>
        <w:tc>
          <w:tcPr>
            <w:tcW w:w="2731" w:type="dxa"/>
          </w:tcPr>
          <w:p w14:paraId="2A9D8BCF" w14:textId="77777777" w:rsidR="00811B8A" w:rsidRDefault="00811B8A" w:rsidP="00811B8A">
            <w:pPr>
              <w:pStyle w:val="Tabletext0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e.g. M</w:t>
            </w:r>
          </w:p>
        </w:tc>
      </w:tr>
      <w:tr w:rsidR="00811B8A" w:rsidRPr="005E5A18" w14:paraId="0B47E5F4" w14:textId="77777777" w:rsidTr="00961BB6">
        <w:tc>
          <w:tcPr>
            <w:tcW w:w="675" w:type="dxa"/>
          </w:tcPr>
          <w:p w14:paraId="7760D7B1" w14:textId="77777777" w:rsidR="00811B8A" w:rsidRPr="006959EF" w:rsidRDefault="00811B8A" w:rsidP="00811B8A">
            <w:pPr>
              <w:pStyle w:val="Tabletext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16.3</w:t>
            </w:r>
          </w:p>
        </w:tc>
        <w:tc>
          <w:tcPr>
            <w:tcW w:w="2977" w:type="dxa"/>
          </w:tcPr>
          <w:p w14:paraId="593F8721" w14:textId="77777777" w:rsidR="00811B8A" w:rsidRPr="006959EF" w:rsidRDefault="00811B8A" w:rsidP="00811B8A">
            <w:pPr>
              <w:pStyle w:val="Tabletext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 xml:space="preserve">    name of coding system</w:t>
            </w:r>
          </w:p>
        </w:tc>
        <w:tc>
          <w:tcPr>
            <w:tcW w:w="709" w:type="dxa"/>
          </w:tcPr>
          <w:p w14:paraId="752FD121" w14:textId="77777777" w:rsidR="00811B8A" w:rsidRDefault="00811B8A" w:rsidP="00811B8A">
            <w:pPr>
              <w:pStyle w:val="Tabletext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ID</w:t>
            </w:r>
          </w:p>
        </w:tc>
        <w:tc>
          <w:tcPr>
            <w:tcW w:w="850" w:type="dxa"/>
          </w:tcPr>
          <w:p w14:paraId="4676DE84" w14:textId="77777777" w:rsidR="00811B8A" w:rsidRDefault="00811B8A" w:rsidP="00811B8A">
            <w:pPr>
              <w:pStyle w:val="Tabletext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0396</w:t>
            </w:r>
          </w:p>
        </w:tc>
        <w:tc>
          <w:tcPr>
            <w:tcW w:w="567" w:type="dxa"/>
          </w:tcPr>
          <w:p w14:paraId="59434DC9" w14:textId="77777777" w:rsidR="00811B8A" w:rsidRDefault="00811B8A" w:rsidP="00811B8A">
            <w:pPr>
              <w:pStyle w:val="Tabletext0"/>
              <w:jc w:val="right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20</w:t>
            </w:r>
          </w:p>
        </w:tc>
        <w:tc>
          <w:tcPr>
            <w:tcW w:w="567" w:type="dxa"/>
          </w:tcPr>
          <w:p w14:paraId="060BFE13" w14:textId="77777777" w:rsidR="00811B8A" w:rsidRDefault="00811B8A" w:rsidP="00811B8A">
            <w:pPr>
              <w:pStyle w:val="Tabletext0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O</w:t>
            </w:r>
          </w:p>
        </w:tc>
        <w:tc>
          <w:tcPr>
            <w:tcW w:w="487" w:type="dxa"/>
          </w:tcPr>
          <w:p w14:paraId="151EE184" w14:textId="77777777" w:rsidR="00811B8A" w:rsidRPr="005E5A18" w:rsidRDefault="00811B8A" w:rsidP="00811B8A">
            <w:pPr>
              <w:pStyle w:val="Tabletext0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0..1</w:t>
            </w:r>
          </w:p>
        </w:tc>
        <w:tc>
          <w:tcPr>
            <w:tcW w:w="2731" w:type="dxa"/>
          </w:tcPr>
          <w:p w14:paraId="5CBE4AC9" w14:textId="77777777" w:rsidR="00811B8A" w:rsidRDefault="00811B8A" w:rsidP="00811B8A">
            <w:pPr>
              <w:pStyle w:val="Tabletext0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 xml:space="preserve">e.g. </w:t>
            </w:r>
            <w:r w:rsidRPr="00414939">
              <w:rPr>
                <w:sz w:val="18"/>
                <w:lang w:val="en-US"/>
              </w:rPr>
              <w:t>HL70002</w:t>
            </w:r>
          </w:p>
        </w:tc>
      </w:tr>
      <w:tr w:rsidR="00811B8A" w:rsidRPr="005E5A18" w14:paraId="2445A8DE" w14:textId="77777777" w:rsidTr="00961BB6">
        <w:tc>
          <w:tcPr>
            <w:tcW w:w="675" w:type="dxa"/>
          </w:tcPr>
          <w:p w14:paraId="604D6874" w14:textId="77777777" w:rsidR="00811B8A" w:rsidRPr="006959EF" w:rsidRDefault="00811B8A" w:rsidP="00811B8A">
            <w:pPr>
              <w:pStyle w:val="Tabletext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16.4</w:t>
            </w:r>
          </w:p>
        </w:tc>
        <w:tc>
          <w:tcPr>
            <w:tcW w:w="2977" w:type="dxa"/>
          </w:tcPr>
          <w:p w14:paraId="14AD076E" w14:textId="77777777" w:rsidR="00811B8A" w:rsidRPr="006959EF" w:rsidRDefault="00811B8A" w:rsidP="00811B8A">
            <w:pPr>
              <w:pStyle w:val="Tabletext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 xml:space="preserve">    alternate identifier</w:t>
            </w:r>
          </w:p>
        </w:tc>
        <w:tc>
          <w:tcPr>
            <w:tcW w:w="709" w:type="dxa"/>
          </w:tcPr>
          <w:p w14:paraId="4D02BFE8" w14:textId="77777777" w:rsidR="00811B8A" w:rsidRDefault="00811B8A" w:rsidP="00811B8A">
            <w:pPr>
              <w:pStyle w:val="Tabletext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ST</w:t>
            </w:r>
          </w:p>
        </w:tc>
        <w:tc>
          <w:tcPr>
            <w:tcW w:w="850" w:type="dxa"/>
          </w:tcPr>
          <w:p w14:paraId="7D8902EA" w14:textId="77777777" w:rsidR="00811B8A" w:rsidRDefault="00811B8A" w:rsidP="00811B8A">
            <w:pPr>
              <w:pStyle w:val="Tabletext0"/>
              <w:rPr>
                <w:sz w:val="16"/>
                <w:lang w:val="en-US"/>
              </w:rPr>
            </w:pPr>
          </w:p>
        </w:tc>
        <w:tc>
          <w:tcPr>
            <w:tcW w:w="567" w:type="dxa"/>
          </w:tcPr>
          <w:p w14:paraId="0C41D0D5" w14:textId="77777777" w:rsidR="00811B8A" w:rsidRDefault="00811B8A" w:rsidP="00811B8A">
            <w:pPr>
              <w:pStyle w:val="Tabletext0"/>
              <w:jc w:val="right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20</w:t>
            </w:r>
          </w:p>
        </w:tc>
        <w:tc>
          <w:tcPr>
            <w:tcW w:w="567" w:type="dxa"/>
          </w:tcPr>
          <w:p w14:paraId="53F53EBD" w14:textId="77777777" w:rsidR="00811B8A" w:rsidRDefault="00811B8A" w:rsidP="00811B8A">
            <w:pPr>
              <w:pStyle w:val="Tabletext0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O</w:t>
            </w:r>
          </w:p>
        </w:tc>
        <w:tc>
          <w:tcPr>
            <w:tcW w:w="487" w:type="dxa"/>
          </w:tcPr>
          <w:p w14:paraId="0274BDD1" w14:textId="77777777" w:rsidR="00811B8A" w:rsidRPr="005E5A18" w:rsidRDefault="00811B8A" w:rsidP="00811B8A">
            <w:pPr>
              <w:pStyle w:val="Tabletext0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0..1</w:t>
            </w:r>
          </w:p>
        </w:tc>
        <w:tc>
          <w:tcPr>
            <w:tcW w:w="2731" w:type="dxa"/>
          </w:tcPr>
          <w:p w14:paraId="53A2B6A5" w14:textId="77777777" w:rsidR="00811B8A" w:rsidRDefault="00811B8A" w:rsidP="00811B8A">
            <w:pPr>
              <w:pStyle w:val="Tabletext0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e.g. G</w:t>
            </w:r>
          </w:p>
        </w:tc>
      </w:tr>
      <w:tr w:rsidR="00811B8A" w:rsidRPr="005E5A18" w14:paraId="53886AC4" w14:textId="77777777" w:rsidTr="00961BB6">
        <w:tc>
          <w:tcPr>
            <w:tcW w:w="675" w:type="dxa"/>
          </w:tcPr>
          <w:p w14:paraId="1F6C1DB9" w14:textId="77777777" w:rsidR="00811B8A" w:rsidRPr="006959EF" w:rsidRDefault="00811B8A" w:rsidP="00811B8A">
            <w:pPr>
              <w:pStyle w:val="Tabletext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16.6</w:t>
            </w:r>
          </w:p>
        </w:tc>
        <w:tc>
          <w:tcPr>
            <w:tcW w:w="2977" w:type="dxa"/>
          </w:tcPr>
          <w:p w14:paraId="11BD0A37" w14:textId="77777777" w:rsidR="00811B8A" w:rsidRPr="006959EF" w:rsidRDefault="00811B8A" w:rsidP="00811B8A">
            <w:pPr>
              <w:pStyle w:val="Tabletext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 xml:space="preserve">    name of alternate coding system</w:t>
            </w:r>
          </w:p>
        </w:tc>
        <w:tc>
          <w:tcPr>
            <w:tcW w:w="709" w:type="dxa"/>
          </w:tcPr>
          <w:p w14:paraId="1C3DA8D0" w14:textId="77777777" w:rsidR="00811B8A" w:rsidRDefault="00811B8A" w:rsidP="00811B8A">
            <w:pPr>
              <w:pStyle w:val="Tabletext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ID</w:t>
            </w:r>
          </w:p>
        </w:tc>
        <w:tc>
          <w:tcPr>
            <w:tcW w:w="850" w:type="dxa"/>
          </w:tcPr>
          <w:p w14:paraId="0481FC52" w14:textId="77777777" w:rsidR="00811B8A" w:rsidRDefault="00811B8A" w:rsidP="00811B8A">
            <w:pPr>
              <w:pStyle w:val="Tabletext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VGR0001</w:t>
            </w:r>
          </w:p>
        </w:tc>
        <w:tc>
          <w:tcPr>
            <w:tcW w:w="567" w:type="dxa"/>
          </w:tcPr>
          <w:p w14:paraId="09B99794" w14:textId="77777777" w:rsidR="00811B8A" w:rsidRDefault="00811B8A" w:rsidP="00811B8A">
            <w:pPr>
              <w:pStyle w:val="Tabletext0"/>
              <w:jc w:val="right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20</w:t>
            </w:r>
          </w:p>
        </w:tc>
        <w:tc>
          <w:tcPr>
            <w:tcW w:w="567" w:type="dxa"/>
          </w:tcPr>
          <w:p w14:paraId="2FF8CEAD" w14:textId="77777777" w:rsidR="00811B8A" w:rsidRDefault="00811B8A" w:rsidP="00811B8A">
            <w:pPr>
              <w:pStyle w:val="Tabletext0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O</w:t>
            </w:r>
          </w:p>
        </w:tc>
        <w:tc>
          <w:tcPr>
            <w:tcW w:w="487" w:type="dxa"/>
          </w:tcPr>
          <w:p w14:paraId="771D8861" w14:textId="77777777" w:rsidR="00811B8A" w:rsidRPr="005E5A18" w:rsidRDefault="00811B8A" w:rsidP="00811B8A">
            <w:pPr>
              <w:pStyle w:val="Tabletext0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0..1</w:t>
            </w:r>
          </w:p>
        </w:tc>
        <w:tc>
          <w:tcPr>
            <w:tcW w:w="2731" w:type="dxa"/>
          </w:tcPr>
          <w:p w14:paraId="4305E0A8" w14:textId="77777777" w:rsidR="00811B8A" w:rsidRDefault="00811B8A" w:rsidP="00811B8A">
            <w:pPr>
              <w:pStyle w:val="Tabletext0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e.g. SKV civilstand</w:t>
            </w:r>
          </w:p>
        </w:tc>
      </w:tr>
      <w:tr w:rsidR="00811B8A" w:rsidRPr="00A454F3" w14:paraId="10357781" w14:textId="77777777" w:rsidTr="00961BB6">
        <w:tc>
          <w:tcPr>
            <w:tcW w:w="675" w:type="dxa"/>
          </w:tcPr>
          <w:p w14:paraId="7635A0BD" w14:textId="6E364968" w:rsidR="00811B8A" w:rsidRPr="006959EF" w:rsidRDefault="00811B8A" w:rsidP="00811B8A">
            <w:pPr>
              <w:pStyle w:val="Tabletext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20</w:t>
            </w:r>
          </w:p>
        </w:tc>
        <w:tc>
          <w:tcPr>
            <w:tcW w:w="2977" w:type="dxa"/>
          </w:tcPr>
          <w:p w14:paraId="02645E1D" w14:textId="3543D881" w:rsidR="00811B8A" w:rsidRPr="006959EF" w:rsidRDefault="00811B8A" w:rsidP="00811B8A">
            <w:pPr>
              <w:pStyle w:val="Tabletext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Driver’s License Number - Patient</w:t>
            </w:r>
          </w:p>
        </w:tc>
        <w:tc>
          <w:tcPr>
            <w:tcW w:w="709" w:type="dxa"/>
          </w:tcPr>
          <w:p w14:paraId="5F7B1DEE" w14:textId="2BDE274C" w:rsidR="00811B8A" w:rsidRDefault="00811B8A" w:rsidP="00811B8A">
            <w:pPr>
              <w:pStyle w:val="Tabletext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DLN</w:t>
            </w:r>
          </w:p>
        </w:tc>
        <w:tc>
          <w:tcPr>
            <w:tcW w:w="850" w:type="dxa"/>
          </w:tcPr>
          <w:p w14:paraId="1138116D" w14:textId="77777777" w:rsidR="00811B8A" w:rsidRDefault="00811B8A" w:rsidP="00811B8A">
            <w:pPr>
              <w:pStyle w:val="Tabletext0"/>
              <w:rPr>
                <w:sz w:val="16"/>
                <w:lang w:val="en-US"/>
              </w:rPr>
            </w:pPr>
          </w:p>
        </w:tc>
        <w:tc>
          <w:tcPr>
            <w:tcW w:w="567" w:type="dxa"/>
          </w:tcPr>
          <w:p w14:paraId="2F014489" w14:textId="049658F1" w:rsidR="00811B8A" w:rsidRDefault="00811B8A" w:rsidP="00811B8A">
            <w:pPr>
              <w:pStyle w:val="Tabletext0"/>
              <w:jc w:val="right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25</w:t>
            </w:r>
          </w:p>
        </w:tc>
        <w:tc>
          <w:tcPr>
            <w:tcW w:w="567" w:type="dxa"/>
          </w:tcPr>
          <w:p w14:paraId="5EAF0F9D" w14:textId="16DED039" w:rsidR="00811B8A" w:rsidRDefault="00811B8A" w:rsidP="00811B8A">
            <w:pPr>
              <w:pStyle w:val="Tabletext0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B</w:t>
            </w:r>
          </w:p>
        </w:tc>
        <w:tc>
          <w:tcPr>
            <w:tcW w:w="487" w:type="dxa"/>
          </w:tcPr>
          <w:p w14:paraId="7CF6DDB0" w14:textId="7CE6D6CC" w:rsidR="00811B8A" w:rsidRDefault="00811B8A" w:rsidP="00811B8A">
            <w:pPr>
              <w:pStyle w:val="Tabletext0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0..1</w:t>
            </w:r>
          </w:p>
        </w:tc>
        <w:tc>
          <w:tcPr>
            <w:tcW w:w="2731" w:type="dxa"/>
          </w:tcPr>
          <w:p w14:paraId="25A3991B" w14:textId="1AA1B8F6" w:rsidR="00811B8A" w:rsidRPr="00A454F3" w:rsidRDefault="00811B8A" w:rsidP="00811B8A">
            <w:pPr>
              <w:pStyle w:val="Tabletext0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e.g. 121212-1212</w:t>
            </w:r>
          </w:p>
        </w:tc>
      </w:tr>
      <w:tr w:rsidR="003472D1" w:rsidRPr="00A454F3" w14:paraId="4A94F629" w14:textId="77777777" w:rsidTr="00961BB6">
        <w:tc>
          <w:tcPr>
            <w:tcW w:w="675" w:type="dxa"/>
          </w:tcPr>
          <w:p w14:paraId="7374C6C8" w14:textId="4FB44CB3" w:rsidR="003472D1" w:rsidRPr="006959EF" w:rsidRDefault="003472D1" w:rsidP="00811B8A">
            <w:pPr>
              <w:pStyle w:val="Tabletext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21</w:t>
            </w:r>
          </w:p>
        </w:tc>
        <w:tc>
          <w:tcPr>
            <w:tcW w:w="2977" w:type="dxa"/>
          </w:tcPr>
          <w:p w14:paraId="61FAEDFA" w14:textId="4F0F8CF1" w:rsidR="003472D1" w:rsidRPr="006959EF" w:rsidRDefault="003472D1" w:rsidP="00811B8A">
            <w:pPr>
              <w:pStyle w:val="Tabletext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Mother’s Identifier</w:t>
            </w:r>
          </w:p>
        </w:tc>
        <w:tc>
          <w:tcPr>
            <w:tcW w:w="709" w:type="dxa"/>
          </w:tcPr>
          <w:p w14:paraId="72886B74" w14:textId="229EEC31" w:rsidR="003472D1" w:rsidRDefault="003472D1" w:rsidP="00811B8A">
            <w:pPr>
              <w:pStyle w:val="Tabletext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CX</w:t>
            </w:r>
          </w:p>
        </w:tc>
        <w:tc>
          <w:tcPr>
            <w:tcW w:w="850" w:type="dxa"/>
          </w:tcPr>
          <w:p w14:paraId="768F46F6" w14:textId="77777777" w:rsidR="003472D1" w:rsidRDefault="003472D1" w:rsidP="00811B8A">
            <w:pPr>
              <w:pStyle w:val="Tabletext0"/>
              <w:rPr>
                <w:sz w:val="16"/>
                <w:lang w:val="en-US"/>
              </w:rPr>
            </w:pPr>
          </w:p>
        </w:tc>
        <w:tc>
          <w:tcPr>
            <w:tcW w:w="567" w:type="dxa"/>
          </w:tcPr>
          <w:p w14:paraId="71A23517" w14:textId="45D7EA31" w:rsidR="003472D1" w:rsidRDefault="003472D1" w:rsidP="00811B8A">
            <w:pPr>
              <w:pStyle w:val="Tabletext0"/>
              <w:jc w:val="right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250</w:t>
            </w:r>
          </w:p>
        </w:tc>
        <w:tc>
          <w:tcPr>
            <w:tcW w:w="567" w:type="dxa"/>
          </w:tcPr>
          <w:p w14:paraId="76DB9895" w14:textId="07404434" w:rsidR="003472D1" w:rsidRDefault="003472D1" w:rsidP="00811B8A">
            <w:pPr>
              <w:pStyle w:val="Tabletext0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O</w:t>
            </w:r>
          </w:p>
        </w:tc>
        <w:tc>
          <w:tcPr>
            <w:tcW w:w="487" w:type="dxa"/>
          </w:tcPr>
          <w:p w14:paraId="61797540" w14:textId="47852FAB" w:rsidR="003472D1" w:rsidRDefault="003472D1" w:rsidP="00811B8A">
            <w:pPr>
              <w:pStyle w:val="Tabletext0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0..*</w:t>
            </w:r>
          </w:p>
        </w:tc>
        <w:tc>
          <w:tcPr>
            <w:tcW w:w="2731" w:type="dxa"/>
          </w:tcPr>
          <w:p w14:paraId="0B941276" w14:textId="469274F9" w:rsidR="003472D1" w:rsidRPr="00B77DF6" w:rsidRDefault="003472D1" w:rsidP="00811B8A">
            <w:pPr>
              <w:pStyle w:val="Tabletext0"/>
              <w:rPr>
                <w:sz w:val="18"/>
              </w:rPr>
            </w:pPr>
          </w:p>
        </w:tc>
      </w:tr>
      <w:tr w:rsidR="00961BB6" w:rsidRPr="00A454F3" w14:paraId="280DF60E" w14:textId="77777777" w:rsidTr="00961BB6">
        <w:tc>
          <w:tcPr>
            <w:tcW w:w="675" w:type="dxa"/>
          </w:tcPr>
          <w:p w14:paraId="597220D3" w14:textId="1647251E" w:rsidR="00961BB6" w:rsidRPr="006959EF" w:rsidRDefault="00961BB6" w:rsidP="00961BB6">
            <w:pPr>
              <w:pStyle w:val="Tabletext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21.1</w:t>
            </w:r>
          </w:p>
        </w:tc>
        <w:tc>
          <w:tcPr>
            <w:tcW w:w="2977" w:type="dxa"/>
          </w:tcPr>
          <w:p w14:paraId="0A6222E9" w14:textId="480AE810" w:rsidR="00961BB6" w:rsidRPr="006959EF" w:rsidRDefault="00961BB6" w:rsidP="00961BB6">
            <w:pPr>
              <w:pStyle w:val="Tabletext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 xml:space="preserve">    id number</w:t>
            </w:r>
          </w:p>
        </w:tc>
        <w:tc>
          <w:tcPr>
            <w:tcW w:w="709" w:type="dxa"/>
          </w:tcPr>
          <w:p w14:paraId="71E1F977" w14:textId="65759164" w:rsidR="00961BB6" w:rsidRDefault="00961BB6" w:rsidP="00961BB6">
            <w:pPr>
              <w:pStyle w:val="Tabletext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ST</w:t>
            </w:r>
          </w:p>
        </w:tc>
        <w:tc>
          <w:tcPr>
            <w:tcW w:w="850" w:type="dxa"/>
          </w:tcPr>
          <w:p w14:paraId="052C4C9C" w14:textId="77777777" w:rsidR="00961BB6" w:rsidRDefault="00961BB6" w:rsidP="00961BB6">
            <w:pPr>
              <w:pStyle w:val="Tabletext0"/>
              <w:rPr>
                <w:sz w:val="16"/>
                <w:lang w:val="en-US"/>
              </w:rPr>
            </w:pPr>
          </w:p>
        </w:tc>
        <w:tc>
          <w:tcPr>
            <w:tcW w:w="567" w:type="dxa"/>
          </w:tcPr>
          <w:p w14:paraId="0F83B240" w14:textId="6A579286" w:rsidR="00961BB6" w:rsidRDefault="00961BB6" w:rsidP="00961BB6">
            <w:pPr>
              <w:pStyle w:val="Tabletext0"/>
              <w:jc w:val="right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15</w:t>
            </w:r>
          </w:p>
        </w:tc>
        <w:tc>
          <w:tcPr>
            <w:tcW w:w="567" w:type="dxa"/>
          </w:tcPr>
          <w:p w14:paraId="4A59EFDB" w14:textId="3C9D1FC8" w:rsidR="00961BB6" w:rsidRDefault="00961BB6" w:rsidP="00961BB6">
            <w:pPr>
              <w:pStyle w:val="Tabletext0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R</w:t>
            </w:r>
          </w:p>
        </w:tc>
        <w:tc>
          <w:tcPr>
            <w:tcW w:w="487" w:type="dxa"/>
          </w:tcPr>
          <w:p w14:paraId="77537DA5" w14:textId="72D91438" w:rsidR="00961BB6" w:rsidRDefault="00961BB6" w:rsidP="00961BB6">
            <w:pPr>
              <w:pStyle w:val="Tabletext0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..</w:t>
            </w:r>
          </w:p>
        </w:tc>
        <w:tc>
          <w:tcPr>
            <w:tcW w:w="2731" w:type="dxa"/>
          </w:tcPr>
          <w:p w14:paraId="59082205" w14:textId="31FDEF90" w:rsidR="00961BB6" w:rsidRPr="00B77DF6" w:rsidRDefault="00961BB6" w:rsidP="00B82378">
            <w:pPr>
              <w:pStyle w:val="Tabletext0"/>
              <w:rPr>
                <w:sz w:val="18"/>
              </w:rPr>
            </w:pPr>
            <w:r w:rsidRPr="00A528D7">
              <w:rPr>
                <w:sz w:val="18"/>
                <w:lang w:val="en-US"/>
              </w:rPr>
              <w:t xml:space="preserve">e.g. </w:t>
            </w:r>
            <w:r w:rsidR="00B82378">
              <w:rPr>
                <w:rFonts w:ascii="Courier New" w:hAnsi="Courier New" w:cs="Courier New"/>
                <w:sz w:val="18"/>
                <w:lang w:val="en-US"/>
              </w:rPr>
              <w:t>19</w:t>
            </w:r>
            <w:r>
              <w:rPr>
                <w:rFonts w:ascii="Courier New" w:hAnsi="Courier New" w:cs="Courier New"/>
                <w:sz w:val="18"/>
                <w:lang w:val="en-US"/>
              </w:rPr>
              <w:t>1212121212</w:t>
            </w:r>
          </w:p>
        </w:tc>
      </w:tr>
      <w:tr w:rsidR="00961BB6" w:rsidRPr="00A454F3" w14:paraId="68939D3A" w14:textId="77777777" w:rsidTr="00961BB6">
        <w:tc>
          <w:tcPr>
            <w:tcW w:w="675" w:type="dxa"/>
          </w:tcPr>
          <w:p w14:paraId="0F4DD4FE" w14:textId="2023C6D2" w:rsidR="00961BB6" w:rsidRPr="006959EF" w:rsidRDefault="00961BB6" w:rsidP="00961BB6">
            <w:pPr>
              <w:pStyle w:val="Tabletext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21.4</w:t>
            </w:r>
          </w:p>
        </w:tc>
        <w:tc>
          <w:tcPr>
            <w:tcW w:w="2977" w:type="dxa"/>
          </w:tcPr>
          <w:p w14:paraId="37F0CBB9" w14:textId="20D46B82" w:rsidR="00961BB6" w:rsidRPr="006959EF" w:rsidRDefault="00961BB6" w:rsidP="00961BB6">
            <w:pPr>
              <w:pStyle w:val="Tabletext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 xml:space="preserve">    assigning authority</w:t>
            </w:r>
          </w:p>
        </w:tc>
        <w:tc>
          <w:tcPr>
            <w:tcW w:w="709" w:type="dxa"/>
          </w:tcPr>
          <w:p w14:paraId="2BC43B92" w14:textId="102D1101" w:rsidR="00961BB6" w:rsidRDefault="00961BB6" w:rsidP="00961BB6">
            <w:pPr>
              <w:pStyle w:val="Tabletext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HD</w:t>
            </w:r>
          </w:p>
        </w:tc>
        <w:tc>
          <w:tcPr>
            <w:tcW w:w="850" w:type="dxa"/>
          </w:tcPr>
          <w:p w14:paraId="222E0ED5" w14:textId="2BF1FE60" w:rsidR="00961BB6" w:rsidRDefault="00961BB6" w:rsidP="00961BB6">
            <w:pPr>
              <w:pStyle w:val="Tabletext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0363</w:t>
            </w:r>
          </w:p>
        </w:tc>
        <w:tc>
          <w:tcPr>
            <w:tcW w:w="567" w:type="dxa"/>
          </w:tcPr>
          <w:p w14:paraId="5BFBBD18" w14:textId="7DB86663" w:rsidR="00961BB6" w:rsidRDefault="00961BB6" w:rsidP="00961BB6">
            <w:pPr>
              <w:pStyle w:val="Tabletext0"/>
              <w:jc w:val="right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227</w:t>
            </w:r>
          </w:p>
        </w:tc>
        <w:tc>
          <w:tcPr>
            <w:tcW w:w="567" w:type="dxa"/>
          </w:tcPr>
          <w:p w14:paraId="63923901" w14:textId="263CE90A" w:rsidR="00961BB6" w:rsidRDefault="00961BB6" w:rsidP="00961BB6">
            <w:pPr>
              <w:pStyle w:val="Tabletext0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O</w:t>
            </w:r>
          </w:p>
        </w:tc>
        <w:tc>
          <w:tcPr>
            <w:tcW w:w="487" w:type="dxa"/>
          </w:tcPr>
          <w:p w14:paraId="7BA1BBCB" w14:textId="09C4EEE4" w:rsidR="00961BB6" w:rsidRDefault="00961BB6" w:rsidP="00961BB6">
            <w:pPr>
              <w:pStyle w:val="Tabletext0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0..1</w:t>
            </w:r>
          </w:p>
        </w:tc>
        <w:tc>
          <w:tcPr>
            <w:tcW w:w="2731" w:type="dxa"/>
          </w:tcPr>
          <w:p w14:paraId="06AE5230" w14:textId="77777777" w:rsidR="00961BB6" w:rsidRPr="00B77DF6" w:rsidRDefault="00961BB6" w:rsidP="00961BB6">
            <w:pPr>
              <w:pStyle w:val="Tabletext0"/>
              <w:rPr>
                <w:sz w:val="18"/>
              </w:rPr>
            </w:pPr>
          </w:p>
        </w:tc>
      </w:tr>
      <w:tr w:rsidR="00961BB6" w:rsidRPr="00A454F3" w14:paraId="060CD825" w14:textId="77777777" w:rsidTr="00961BB6">
        <w:tc>
          <w:tcPr>
            <w:tcW w:w="675" w:type="dxa"/>
          </w:tcPr>
          <w:p w14:paraId="38BD5251" w14:textId="6A9F660F" w:rsidR="00961BB6" w:rsidRPr="006959EF" w:rsidRDefault="00961BB6" w:rsidP="00961BB6">
            <w:pPr>
              <w:pStyle w:val="Tabletext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lastRenderedPageBreak/>
              <w:t>21.4.1</w:t>
            </w:r>
          </w:p>
        </w:tc>
        <w:tc>
          <w:tcPr>
            <w:tcW w:w="2977" w:type="dxa"/>
          </w:tcPr>
          <w:p w14:paraId="520BCCF5" w14:textId="1170A59F" w:rsidR="00961BB6" w:rsidRPr="006959EF" w:rsidRDefault="00961BB6" w:rsidP="00961BB6">
            <w:pPr>
              <w:pStyle w:val="Tabletext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 xml:space="preserve">        namespace id</w:t>
            </w:r>
          </w:p>
        </w:tc>
        <w:tc>
          <w:tcPr>
            <w:tcW w:w="709" w:type="dxa"/>
          </w:tcPr>
          <w:p w14:paraId="29C2C38C" w14:textId="298E91CA" w:rsidR="00961BB6" w:rsidRDefault="00961BB6" w:rsidP="00961BB6">
            <w:pPr>
              <w:pStyle w:val="Tabletext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IS</w:t>
            </w:r>
          </w:p>
        </w:tc>
        <w:tc>
          <w:tcPr>
            <w:tcW w:w="850" w:type="dxa"/>
          </w:tcPr>
          <w:p w14:paraId="2FD4A4F5" w14:textId="5D7BC1BB" w:rsidR="00961BB6" w:rsidRDefault="00961BB6" w:rsidP="00961BB6">
            <w:pPr>
              <w:pStyle w:val="Tabletext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0300</w:t>
            </w:r>
          </w:p>
        </w:tc>
        <w:tc>
          <w:tcPr>
            <w:tcW w:w="567" w:type="dxa"/>
          </w:tcPr>
          <w:p w14:paraId="0BC90F58" w14:textId="6FC40A7B" w:rsidR="00961BB6" w:rsidRDefault="00961BB6" w:rsidP="00961BB6">
            <w:pPr>
              <w:pStyle w:val="Tabletext0"/>
              <w:jc w:val="right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20</w:t>
            </w:r>
          </w:p>
        </w:tc>
        <w:tc>
          <w:tcPr>
            <w:tcW w:w="567" w:type="dxa"/>
          </w:tcPr>
          <w:p w14:paraId="3B5E4942" w14:textId="4ED311EF" w:rsidR="00961BB6" w:rsidRDefault="00961BB6" w:rsidP="00961BB6">
            <w:pPr>
              <w:pStyle w:val="Tabletext0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O</w:t>
            </w:r>
          </w:p>
        </w:tc>
        <w:tc>
          <w:tcPr>
            <w:tcW w:w="487" w:type="dxa"/>
          </w:tcPr>
          <w:p w14:paraId="2B2D3BD9" w14:textId="1263E467" w:rsidR="00961BB6" w:rsidRDefault="00961BB6" w:rsidP="00961BB6">
            <w:pPr>
              <w:pStyle w:val="Tabletext0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0..1</w:t>
            </w:r>
          </w:p>
        </w:tc>
        <w:tc>
          <w:tcPr>
            <w:tcW w:w="2731" w:type="dxa"/>
          </w:tcPr>
          <w:p w14:paraId="015DC9A1" w14:textId="1D3E1072" w:rsidR="00961BB6" w:rsidRPr="00B77DF6" w:rsidRDefault="00961BB6" w:rsidP="00961BB6">
            <w:pPr>
              <w:pStyle w:val="Tabletext0"/>
              <w:rPr>
                <w:sz w:val="18"/>
              </w:rPr>
            </w:pPr>
            <w:r>
              <w:rPr>
                <w:sz w:val="18"/>
                <w:lang w:val="en-US"/>
              </w:rPr>
              <w:t xml:space="preserve">e.g. </w:t>
            </w:r>
            <w:r>
              <w:rPr>
                <w:rFonts w:ascii="Courier New" w:hAnsi="Courier New" w:cs="Courier New"/>
                <w:sz w:val="18"/>
                <w:lang w:val="en-US"/>
              </w:rPr>
              <w:t>Skatteverket</w:t>
            </w:r>
          </w:p>
        </w:tc>
      </w:tr>
      <w:tr w:rsidR="00961BB6" w:rsidRPr="00A454F3" w14:paraId="00516142" w14:textId="77777777" w:rsidTr="00961BB6">
        <w:tc>
          <w:tcPr>
            <w:tcW w:w="675" w:type="dxa"/>
          </w:tcPr>
          <w:p w14:paraId="61DA61DE" w14:textId="2FFAEE4F" w:rsidR="00961BB6" w:rsidRPr="006959EF" w:rsidRDefault="00961BB6" w:rsidP="00961BB6">
            <w:pPr>
              <w:pStyle w:val="Tabletext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21.4.2</w:t>
            </w:r>
          </w:p>
        </w:tc>
        <w:tc>
          <w:tcPr>
            <w:tcW w:w="2977" w:type="dxa"/>
          </w:tcPr>
          <w:p w14:paraId="11E9708C" w14:textId="1C688465" w:rsidR="00961BB6" w:rsidRPr="006959EF" w:rsidRDefault="00961BB6" w:rsidP="00961BB6">
            <w:pPr>
              <w:pStyle w:val="Tabletext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 xml:space="preserve">        universal id</w:t>
            </w:r>
          </w:p>
        </w:tc>
        <w:tc>
          <w:tcPr>
            <w:tcW w:w="709" w:type="dxa"/>
          </w:tcPr>
          <w:p w14:paraId="438F57BE" w14:textId="70ABCB5D" w:rsidR="00961BB6" w:rsidRDefault="00961BB6" w:rsidP="00961BB6">
            <w:pPr>
              <w:pStyle w:val="Tabletext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ST</w:t>
            </w:r>
          </w:p>
        </w:tc>
        <w:tc>
          <w:tcPr>
            <w:tcW w:w="850" w:type="dxa"/>
          </w:tcPr>
          <w:p w14:paraId="6D25E64B" w14:textId="77777777" w:rsidR="00961BB6" w:rsidRDefault="00961BB6" w:rsidP="00961BB6">
            <w:pPr>
              <w:pStyle w:val="Tabletext0"/>
              <w:rPr>
                <w:sz w:val="16"/>
                <w:lang w:val="en-US"/>
              </w:rPr>
            </w:pPr>
          </w:p>
        </w:tc>
        <w:tc>
          <w:tcPr>
            <w:tcW w:w="567" w:type="dxa"/>
          </w:tcPr>
          <w:p w14:paraId="6200B604" w14:textId="09A5A33A" w:rsidR="00961BB6" w:rsidRDefault="00961BB6" w:rsidP="00961BB6">
            <w:pPr>
              <w:pStyle w:val="Tabletext0"/>
              <w:jc w:val="right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999</w:t>
            </w:r>
          </w:p>
        </w:tc>
        <w:tc>
          <w:tcPr>
            <w:tcW w:w="567" w:type="dxa"/>
          </w:tcPr>
          <w:p w14:paraId="5053B183" w14:textId="3273A60A" w:rsidR="00961BB6" w:rsidRDefault="00961BB6" w:rsidP="00961BB6">
            <w:pPr>
              <w:pStyle w:val="Tabletext0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</w:t>
            </w:r>
          </w:p>
        </w:tc>
        <w:tc>
          <w:tcPr>
            <w:tcW w:w="487" w:type="dxa"/>
          </w:tcPr>
          <w:p w14:paraId="35CDC44F" w14:textId="19B5896E" w:rsidR="00961BB6" w:rsidRDefault="00961BB6" w:rsidP="00961BB6">
            <w:pPr>
              <w:pStyle w:val="Tabletext0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0..1</w:t>
            </w:r>
          </w:p>
        </w:tc>
        <w:tc>
          <w:tcPr>
            <w:tcW w:w="2731" w:type="dxa"/>
          </w:tcPr>
          <w:p w14:paraId="31F0DCBF" w14:textId="6465F27D" w:rsidR="00961BB6" w:rsidRPr="00B77DF6" w:rsidRDefault="00961BB6" w:rsidP="00961BB6">
            <w:pPr>
              <w:pStyle w:val="Tabletext0"/>
              <w:rPr>
                <w:sz w:val="18"/>
              </w:rPr>
            </w:pPr>
            <w:r>
              <w:rPr>
                <w:sz w:val="18"/>
                <w:lang w:val="en-US"/>
              </w:rPr>
              <w:t xml:space="preserve">e.g. </w:t>
            </w:r>
            <w:r w:rsidRPr="003A651D">
              <w:rPr>
                <w:rFonts w:ascii="Courier New" w:hAnsi="Courier New" w:cs="Courier New"/>
                <w:sz w:val="18"/>
                <w:lang w:val="en-US"/>
              </w:rPr>
              <w:t>1.2.752.</w:t>
            </w:r>
            <w:r>
              <w:rPr>
                <w:rFonts w:ascii="Courier New" w:hAnsi="Courier New" w:cs="Courier New"/>
                <w:sz w:val="18"/>
                <w:lang w:val="en-US"/>
              </w:rPr>
              <w:t>113</w:t>
            </w:r>
          </w:p>
        </w:tc>
      </w:tr>
      <w:tr w:rsidR="00961BB6" w:rsidRPr="00A454F3" w14:paraId="34C62369" w14:textId="77777777" w:rsidTr="00961BB6">
        <w:tc>
          <w:tcPr>
            <w:tcW w:w="675" w:type="dxa"/>
          </w:tcPr>
          <w:p w14:paraId="22BE1538" w14:textId="1D3F18D5" w:rsidR="00961BB6" w:rsidRPr="006959EF" w:rsidRDefault="00961BB6" w:rsidP="00961BB6">
            <w:pPr>
              <w:pStyle w:val="Tabletext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21.4.3</w:t>
            </w:r>
          </w:p>
        </w:tc>
        <w:tc>
          <w:tcPr>
            <w:tcW w:w="2977" w:type="dxa"/>
          </w:tcPr>
          <w:p w14:paraId="7140CF72" w14:textId="4BC167A7" w:rsidR="00961BB6" w:rsidRPr="006959EF" w:rsidRDefault="00961BB6" w:rsidP="00961BB6">
            <w:pPr>
              <w:pStyle w:val="Tabletext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 xml:space="preserve">        universal id type</w:t>
            </w:r>
          </w:p>
        </w:tc>
        <w:tc>
          <w:tcPr>
            <w:tcW w:w="709" w:type="dxa"/>
          </w:tcPr>
          <w:p w14:paraId="5E633AE7" w14:textId="55B25C84" w:rsidR="00961BB6" w:rsidRDefault="00961BB6" w:rsidP="00961BB6">
            <w:pPr>
              <w:pStyle w:val="Tabletext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ID</w:t>
            </w:r>
          </w:p>
        </w:tc>
        <w:tc>
          <w:tcPr>
            <w:tcW w:w="850" w:type="dxa"/>
          </w:tcPr>
          <w:p w14:paraId="1FD79EBD" w14:textId="36940E8B" w:rsidR="00961BB6" w:rsidRDefault="00961BB6" w:rsidP="00961BB6">
            <w:pPr>
              <w:pStyle w:val="Tabletext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0301</w:t>
            </w:r>
          </w:p>
        </w:tc>
        <w:tc>
          <w:tcPr>
            <w:tcW w:w="567" w:type="dxa"/>
          </w:tcPr>
          <w:p w14:paraId="2DF184F0" w14:textId="68FEB51F" w:rsidR="00961BB6" w:rsidRDefault="00961BB6" w:rsidP="00961BB6">
            <w:pPr>
              <w:pStyle w:val="Tabletext0"/>
              <w:jc w:val="right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6</w:t>
            </w:r>
          </w:p>
        </w:tc>
        <w:tc>
          <w:tcPr>
            <w:tcW w:w="567" w:type="dxa"/>
          </w:tcPr>
          <w:p w14:paraId="2585C195" w14:textId="0E77632C" w:rsidR="00961BB6" w:rsidRDefault="00961BB6" w:rsidP="00961BB6">
            <w:pPr>
              <w:pStyle w:val="Tabletext0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</w:t>
            </w:r>
          </w:p>
        </w:tc>
        <w:tc>
          <w:tcPr>
            <w:tcW w:w="487" w:type="dxa"/>
          </w:tcPr>
          <w:p w14:paraId="1760352B" w14:textId="15243A98" w:rsidR="00961BB6" w:rsidRDefault="00961BB6" w:rsidP="00961BB6">
            <w:pPr>
              <w:pStyle w:val="Tabletext0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0..1</w:t>
            </w:r>
          </w:p>
        </w:tc>
        <w:tc>
          <w:tcPr>
            <w:tcW w:w="2731" w:type="dxa"/>
          </w:tcPr>
          <w:p w14:paraId="60E46366" w14:textId="29E8A81F" w:rsidR="00961BB6" w:rsidRPr="00B77DF6" w:rsidRDefault="00961BB6" w:rsidP="00961BB6">
            <w:pPr>
              <w:pStyle w:val="Tabletext0"/>
              <w:rPr>
                <w:sz w:val="18"/>
              </w:rPr>
            </w:pPr>
            <w:r>
              <w:rPr>
                <w:sz w:val="18"/>
                <w:lang w:val="en-US"/>
              </w:rPr>
              <w:t xml:space="preserve">e.g. </w:t>
            </w:r>
            <w:r>
              <w:rPr>
                <w:rFonts w:ascii="Courier New" w:hAnsi="Courier New" w:cs="Courier New"/>
                <w:sz w:val="18"/>
                <w:lang w:val="en-US"/>
              </w:rPr>
              <w:t>ISO</w:t>
            </w:r>
          </w:p>
        </w:tc>
      </w:tr>
      <w:tr w:rsidR="00961BB6" w:rsidRPr="00A454F3" w14:paraId="18964357" w14:textId="77777777" w:rsidTr="00961BB6">
        <w:tc>
          <w:tcPr>
            <w:tcW w:w="675" w:type="dxa"/>
          </w:tcPr>
          <w:p w14:paraId="64B7DED8" w14:textId="5D866B00" w:rsidR="00961BB6" w:rsidRPr="006959EF" w:rsidRDefault="00961BB6" w:rsidP="00961BB6">
            <w:pPr>
              <w:pStyle w:val="Tabletext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3.5</w:t>
            </w:r>
          </w:p>
        </w:tc>
        <w:tc>
          <w:tcPr>
            <w:tcW w:w="2977" w:type="dxa"/>
          </w:tcPr>
          <w:p w14:paraId="7CECEB6B" w14:textId="08C3D29E" w:rsidR="00961BB6" w:rsidRPr="006959EF" w:rsidRDefault="00961BB6" w:rsidP="00961BB6">
            <w:pPr>
              <w:pStyle w:val="Tabletext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 xml:space="preserve">    identifier type code</w:t>
            </w:r>
          </w:p>
        </w:tc>
        <w:tc>
          <w:tcPr>
            <w:tcW w:w="709" w:type="dxa"/>
          </w:tcPr>
          <w:p w14:paraId="281057BE" w14:textId="5B73B54A" w:rsidR="00961BB6" w:rsidRDefault="00961BB6" w:rsidP="00961BB6">
            <w:pPr>
              <w:pStyle w:val="Tabletext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ID</w:t>
            </w:r>
          </w:p>
        </w:tc>
        <w:tc>
          <w:tcPr>
            <w:tcW w:w="850" w:type="dxa"/>
          </w:tcPr>
          <w:p w14:paraId="1602CED8" w14:textId="00FEB313" w:rsidR="00961BB6" w:rsidRDefault="00961BB6" w:rsidP="00961BB6">
            <w:pPr>
              <w:pStyle w:val="Tabletext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0203</w:t>
            </w:r>
          </w:p>
        </w:tc>
        <w:tc>
          <w:tcPr>
            <w:tcW w:w="567" w:type="dxa"/>
          </w:tcPr>
          <w:p w14:paraId="04C5FE80" w14:textId="4628958D" w:rsidR="00961BB6" w:rsidRDefault="00961BB6" w:rsidP="00961BB6">
            <w:pPr>
              <w:pStyle w:val="Tabletext0"/>
              <w:jc w:val="right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5</w:t>
            </w:r>
          </w:p>
        </w:tc>
        <w:tc>
          <w:tcPr>
            <w:tcW w:w="567" w:type="dxa"/>
          </w:tcPr>
          <w:p w14:paraId="3AC139A9" w14:textId="1DFE1E2A" w:rsidR="00961BB6" w:rsidRDefault="00961BB6" w:rsidP="00961BB6">
            <w:pPr>
              <w:pStyle w:val="Tabletext0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R</w:t>
            </w:r>
          </w:p>
        </w:tc>
        <w:tc>
          <w:tcPr>
            <w:tcW w:w="487" w:type="dxa"/>
          </w:tcPr>
          <w:p w14:paraId="21CDD4F9" w14:textId="38D7EB54" w:rsidR="00961BB6" w:rsidRDefault="00961BB6" w:rsidP="00961BB6">
            <w:pPr>
              <w:pStyle w:val="Tabletext0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..</w:t>
            </w:r>
          </w:p>
        </w:tc>
        <w:tc>
          <w:tcPr>
            <w:tcW w:w="2731" w:type="dxa"/>
          </w:tcPr>
          <w:p w14:paraId="7070205B" w14:textId="4E6BC696" w:rsidR="00961BB6" w:rsidRPr="00B77DF6" w:rsidRDefault="00961BB6" w:rsidP="00961BB6">
            <w:pPr>
              <w:pStyle w:val="Tabletext0"/>
              <w:rPr>
                <w:sz w:val="18"/>
              </w:rPr>
            </w:pPr>
            <w:r>
              <w:rPr>
                <w:sz w:val="18"/>
                <w:lang w:val="en-US"/>
              </w:rPr>
              <w:t xml:space="preserve">e.g. </w:t>
            </w:r>
            <w:r>
              <w:rPr>
                <w:rFonts w:ascii="Courier New" w:hAnsi="Courier New" w:cs="Courier New"/>
                <w:sz w:val="18"/>
                <w:lang w:val="en-US"/>
              </w:rPr>
              <w:t>NNSWE</w:t>
            </w:r>
          </w:p>
        </w:tc>
      </w:tr>
      <w:tr w:rsidR="00811B8A" w:rsidRPr="00A454F3" w14:paraId="7DE857A6" w14:textId="77777777" w:rsidTr="00961BB6">
        <w:tc>
          <w:tcPr>
            <w:tcW w:w="675" w:type="dxa"/>
          </w:tcPr>
          <w:p w14:paraId="3374C3F6" w14:textId="404FA3E2" w:rsidR="00811B8A" w:rsidRPr="006959EF" w:rsidRDefault="00811B8A" w:rsidP="00811B8A">
            <w:pPr>
              <w:pStyle w:val="Tabletext0"/>
              <w:rPr>
                <w:sz w:val="16"/>
                <w:lang w:val="en-US"/>
              </w:rPr>
            </w:pPr>
            <w:r w:rsidRPr="006959EF">
              <w:rPr>
                <w:sz w:val="16"/>
                <w:lang w:val="en-US"/>
              </w:rPr>
              <w:t>23</w:t>
            </w:r>
          </w:p>
        </w:tc>
        <w:tc>
          <w:tcPr>
            <w:tcW w:w="2977" w:type="dxa"/>
          </w:tcPr>
          <w:p w14:paraId="218E7748" w14:textId="77777777" w:rsidR="00811B8A" w:rsidRPr="006959EF" w:rsidRDefault="00811B8A" w:rsidP="00811B8A">
            <w:pPr>
              <w:pStyle w:val="Tabletext0"/>
              <w:rPr>
                <w:sz w:val="16"/>
                <w:lang w:val="en-US"/>
              </w:rPr>
            </w:pPr>
            <w:r w:rsidRPr="006959EF">
              <w:rPr>
                <w:sz w:val="16"/>
                <w:lang w:val="en-US"/>
              </w:rPr>
              <w:t>Birth Place</w:t>
            </w:r>
          </w:p>
        </w:tc>
        <w:tc>
          <w:tcPr>
            <w:tcW w:w="709" w:type="dxa"/>
          </w:tcPr>
          <w:p w14:paraId="7182C07F" w14:textId="77777777" w:rsidR="00811B8A" w:rsidRDefault="00811B8A" w:rsidP="00811B8A">
            <w:pPr>
              <w:pStyle w:val="Tabletext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ST</w:t>
            </w:r>
          </w:p>
        </w:tc>
        <w:tc>
          <w:tcPr>
            <w:tcW w:w="850" w:type="dxa"/>
          </w:tcPr>
          <w:p w14:paraId="401FC2F2" w14:textId="77777777" w:rsidR="00811B8A" w:rsidRDefault="00811B8A" w:rsidP="00811B8A">
            <w:pPr>
              <w:pStyle w:val="Tabletext0"/>
              <w:rPr>
                <w:sz w:val="16"/>
                <w:lang w:val="en-US"/>
              </w:rPr>
            </w:pPr>
          </w:p>
        </w:tc>
        <w:tc>
          <w:tcPr>
            <w:tcW w:w="567" w:type="dxa"/>
          </w:tcPr>
          <w:p w14:paraId="1D868CAB" w14:textId="77777777" w:rsidR="00811B8A" w:rsidRDefault="00811B8A" w:rsidP="00811B8A">
            <w:pPr>
              <w:pStyle w:val="Tabletext0"/>
              <w:jc w:val="right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250</w:t>
            </w:r>
          </w:p>
        </w:tc>
        <w:tc>
          <w:tcPr>
            <w:tcW w:w="567" w:type="dxa"/>
          </w:tcPr>
          <w:p w14:paraId="4DCF2BED" w14:textId="77777777" w:rsidR="00811B8A" w:rsidRPr="005E5A18" w:rsidRDefault="00811B8A" w:rsidP="00811B8A">
            <w:pPr>
              <w:pStyle w:val="Tabletext0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O</w:t>
            </w:r>
          </w:p>
        </w:tc>
        <w:tc>
          <w:tcPr>
            <w:tcW w:w="487" w:type="dxa"/>
          </w:tcPr>
          <w:p w14:paraId="1FD4F898" w14:textId="77777777" w:rsidR="00811B8A" w:rsidRPr="005E5A18" w:rsidRDefault="00811B8A" w:rsidP="00811B8A">
            <w:pPr>
              <w:pStyle w:val="Tabletext0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0..1</w:t>
            </w:r>
          </w:p>
        </w:tc>
        <w:tc>
          <w:tcPr>
            <w:tcW w:w="2731" w:type="dxa"/>
          </w:tcPr>
          <w:p w14:paraId="48519C5C" w14:textId="77777777" w:rsidR="00811B8A" w:rsidRPr="00B77DF6" w:rsidRDefault="00811B8A" w:rsidP="00811B8A">
            <w:pPr>
              <w:pStyle w:val="Tabletext0"/>
              <w:rPr>
                <w:sz w:val="18"/>
              </w:rPr>
            </w:pPr>
            <w:r w:rsidRPr="00B77DF6">
              <w:rPr>
                <w:sz w:val="18"/>
              </w:rPr>
              <w:t>e.g. KUNGÄLV, Västra Götalands län</w:t>
            </w:r>
          </w:p>
        </w:tc>
      </w:tr>
      <w:tr w:rsidR="00811B8A" w:rsidRPr="00152A03" w14:paraId="23069F7C" w14:textId="77777777" w:rsidTr="00961BB6">
        <w:tc>
          <w:tcPr>
            <w:tcW w:w="675" w:type="dxa"/>
          </w:tcPr>
          <w:p w14:paraId="55778087" w14:textId="77777777" w:rsidR="00811B8A" w:rsidRPr="006959EF" w:rsidRDefault="00811B8A" w:rsidP="00811B8A">
            <w:pPr>
              <w:pStyle w:val="Tabletext0"/>
              <w:rPr>
                <w:sz w:val="16"/>
                <w:lang w:val="en-US"/>
              </w:rPr>
            </w:pPr>
            <w:r w:rsidRPr="006959EF">
              <w:rPr>
                <w:sz w:val="16"/>
                <w:lang w:val="en-US"/>
              </w:rPr>
              <w:t>29</w:t>
            </w:r>
          </w:p>
        </w:tc>
        <w:tc>
          <w:tcPr>
            <w:tcW w:w="2977" w:type="dxa"/>
          </w:tcPr>
          <w:p w14:paraId="648A9362" w14:textId="77777777" w:rsidR="00811B8A" w:rsidRPr="00D57B2D" w:rsidRDefault="00811B8A" w:rsidP="00811B8A">
            <w:pPr>
              <w:pStyle w:val="Tabletext0"/>
              <w:rPr>
                <w:sz w:val="16"/>
                <w:lang w:val="en-US"/>
              </w:rPr>
            </w:pPr>
            <w:r w:rsidRPr="00D57B2D">
              <w:rPr>
                <w:sz w:val="16"/>
                <w:lang w:val="en-US"/>
              </w:rPr>
              <w:t>Patient Death Date and Time</w:t>
            </w:r>
          </w:p>
        </w:tc>
        <w:tc>
          <w:tcPr>
            <w:tcW w:w="709" w:type="dxa"/>
          </w:tcPr>
          <w:p w14:paraId="3344F65C" w14:textId="77777777" w:rsidR="00811B8A" w:rsidRDefault="00811B8A" w:rsidP="00811B8A">
            <w:pPr>
              <w:pStyle w:val="Tabletext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DTM</w:t>
            </w:r>
          </w:p>
        </w:tc>
        <w:tc>
          <w:tcPr>
            <w:tcW w:w="850" w:type="dxa"/>
          </w:tcPr>
          <w:p w14:paraId="77AC0681" w14:textId="77777777" w:rsidR="00811B8A" w:rsidRDefault="00811B8A" w:rsidP="00811B8A">
            <w:pPr>
              <w:pStyle w:val="Tabletext0"/>
              <w:rPr>
                <w:sz w:val="16"/>
                <w:lang w:val="en-US"/>
              </w:rPr>
            </w:pPr>
          </w:p>
        </w:tc>
        <w:tc>
          <w:tcPr>
            <w:tcW w:w="567" w:type="dxa"/>
          </w:tcPr>
          <w:p w14:paraId="1D826FF6" w14:textId="77777777" w:rsidR="00811B8A" w:rsidRDefault="00811B8A" w:rsidP="00811B8A">
            <w:pPr>
              <w:pStyle w:val="Tabletext0"/>
              <w:jc w:val="right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24</w:t>
            </w:r>
          </w:p>
        </w:tc>
        <w:tc>
          <w:tcPr>
            <w:tcW w:w="567" w:type="dxa"/>
          </w:tcPr>
          <w:p w14:paraId="300DF5D4" w14:textId="77777777" w:rsidR="00811B8A" w:rsidRPr="005E5A18" w:rsidRDefault="00811B8A" w:rsidP="00811B8A">
            <w:pPr>
              <w:pStyle w:val="Tabletext0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O</w:t>
            </w:r>
          </w:p>
        </w:tc>
        <w:tc>
          <w:tcPr>
            <w:tcW w:w="487" w:type="dxa"/>
          </w:tcPr>
          <w:p w14:paraId="229C881B" w14:textId="77777777" w:rsidR="00811B8A" w:rsidRPr="005E5A18" w:rsidRDefault="00811B8A" w:rsidP="00811B8A">
            <w:pPr>
              <w:pStyle w:val="Tabletext0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0..1</w:t>
            </w:r>
          </w:p>
        </w:tc>
        <w:tc>
          <w:tcPr>
            <w:tcW w:w="2731" w:type="dxa"/>
          </w:tcPr>
          <w:p w14:paraId="6A1E2F39" w14:textId="77777777" w:rsidR="00811B8A" w:rsidRDefault="00811B8A" w:rsidP="00811B8A">
            <w:pPr>
              <w:pStyle w:val="Tabletext0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e.g. 20130304</w:t>
            </w:r>
          </w:p>
        </w:tc>
      </w:tr>
      <w:tr w:rsidR="00811B8A" w:rsidRPr="00152A03" w14:paraId="4332DDA2" w14:textId="77777777" w:rsidTr="00961BB6">
        <w:tc>
          <w:tcPr>
            <w:tcW w:w="675" w:type="dxa"/>
          </w:tcPr>
          <w:p w14:paraId="5021229A" w14:textId="77777777" w:rsidR="00811B8A" w:rsidRPr="00414939" w:rsidRDefault="00811B8A" w:rsidP="00811B8A">
            <w:pPr>
              <w:pStyle w:val="Tabletext0"/>
              <w:rPr>
                <w:sz w:val="16"/>
                <w:lang w:val="en-US"/>
              </w:rPr>
            </w:pPr>
            <w:r w:rsidRPr="00414939">
              <w:rPr>
                <w:sz w:val="16"/>
                <w:lang w:val="en-US"/>
              </w:rPr>
              <w:t>30</w:t>
            </w:r>
          </w:p>
        </w:tc>
        <w:tc>
          <w:tcPr>
            <w:tcW w:w="2977" w:type="dxa"/>
          </w:tcPr>
          <w:p w14:paraId="22393D85" w14:textId="77777777" w:rsidR="00811B8A" w:rsidRPr="00414939" w:rsidRDefault="00811B8A" w:rsidP="00811B8A">
            <w:pPr>
              <w:pStyle w:val="Tabletext0"/>
              <w:rPr>
                <w:sz w:val="16"/>
                <w:lang w:val="en-US"/>
              </w:rPr>
            </w:pPr>
            <w:r w:rsidRPr="00414939">
              <w:rPr>
                <w:sz w:val="16"/>
                <w:lang w:val="en-US"/>
              </w:rPr>
              <w:t>Patient Death Indicator</w:t>
            </w:r>
          </w:p>
        </w:tc>
        <w:tc>
          <w:tcPr>
            <w:tcW w:w="709" w:type="dxa"/>
          </w:tcPr>
          <w:p w14:paraId="08F9ED6A" w14:textId="77777777" w:rsidR="00811B8A" w:rsidRDefault="00811B8A" w:rsidP="00811B8A">
            <w:pPr>
              <w:pStyle w:val="Tabletext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ID</w:t>
            </w:r>
          </w:p>
        </w:tc>
        <w:tc>
          <w:tcPr>
            <w:tcW w:w="850" w:type="dxa"/>
          </w:tcPr>
          <w:p w14:paraId="7715A3AB" w14:textId="77777777" w:rsidR="00811B8A" w:rsidRDefault="00811B8A" w:rsidP="00811B8A">
            <w:pPr>
              <w:pStyle w:val="Tabletext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0136</w:t>
            </w:r>
          </w:p>
        </w:tc>
        <w:tc>
          <w:tcPr>
            <w:tcW w:w="567" w:type="dxa"/>
          </w:tcPr>
          <w:p w14:paraId="1434BEC0" w14:textId="77777777" w:rsidR="00811B8A" w:rsidRDefault="00811B8A" w:rsidP="00811B8A">
            <w:pPr>
              <w:pStyle w:val="Tabletext0"/>
              <w:jc w:val="right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1</w:t>
            </w:r>
          </w:p>
        </w:tc>
        <w:tc>
          <w:tcPr>
            <w:tcW w:w="567" w:type="dxa"/>
          </w:tcPr>
          <w:p w14:paraId="46868751" w14:textId="77777777" w:rsidR="00811B8A" w:rsidRPr="005E5A18" w:rsidRDefault="00811B8A" w:rsidP="00811B8A">
            <w:pPr>
              <w:pStyle w:val="Tabletext0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O</w:t>
            </w:r>
          </w:p>
        </w:tc>
        <w:tc>
          <w:tcPr>
            <w:tcW w:w="487" w:type="dxa"/>
          </w:tcPr>
          <w:p w14:paraId="320217C7" w14:textId="77777777" w:rsidR="00811B8A" w:rsidRPr="005E5A18" w:rsidRDefault="00811B8A" w:rsidP="00811B8A">
            <w:pPr>
              <w:pStyle w:val="Tabletext0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0..1</w:t>
            </w:r>
          </w:p>
        </w:tc>
        <w:tc>
          <w:tcPr>
            <w:tcW w:w="2731" w:type="dxa"/>
          </w:tcPr>
          <w:p w14:paraId="1556EF9C" w14:textId="77777777" w:rsidR="00811B8A" w:rsidRDefault="00811B8A" w:rsidP="00811B8A">
            <w:pPr>
              <w:pStyle w:val="Tabletext0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e.g. Y</w:t>
            </w:r>
          </w:p>
        </w:tc>
      </w:tr>
    </w:tbl>
    <w:p w14:paraId="0898ECC8" w14:textId="77777777" w:rsidR="00923DDE" w:rsidRDefault="00923DDE" w:rsidP="000979E0">
      <w:pPr>
        <w:rPr>
          <w:b/>
          <w:lang w:val="en-US"/>
        </w:rPr>
      </w:pPr>
    </w:p>
    <w:p w14:paraId="2980BD58" w14:textId="1BC29E10" w:rsidR="00923DDE" w:rsidRDefault="00923DDE" w:rsidP="00923DDE">
      <w:pPr>
        <w:keepLines w:val="0"/>
        <w:spacing w:before="0" w:after="0"/>
        <w:ind w:left="0" w:firstLine="1134"/>
        <w:rPr>
          <w:b/>
          <w:lang w:val="en-US"/>
        </w:rPr>
      </w:pPr>
      <w:r>
        <w:rPr>
          <w:b/>
          <w:lang w:val="en-US"/>
        </w:rPr>
        <w:br w:type="page"/>
      </w:r>
      <w:r>
        <w:rPr>
          <w:b/>
          <w:lang w:val="en-US"/>
        </w:rPr>
        <w:lastRenderedPageBreak/>
        <w:t>1. Set ID – PID</w:t>
      </w:r>
    </w:p>
    <w:p w14:paraId="3780CA9C" w14:textId="123EA718" w:rsidR="00923DDE" w:rsidRDefault="00923DDE" w:rsidP="00923DDE">
      <w:pPr>
        <w:rPr>
          <w:lang w:val="en-US"/>
        </w:rPr>
      </w:pPr>
      <w:r w:rsidRPr="00923DDE">
        <w:rPr>
          <w:lang w:val="en-US"/>
        </w:rPr>
        <w:t xml:space="preserve">This field contains the number that identifies this transaction. </w:t>
      </w:r>
      <w:r>
        <w:rPr>
          <w:lang w:val="en-US"/>
        </w:rPr>
        <w:t xml:space="preserve">For the first occurrence of the </w:t>
      </w:r>
      <w:r w:rsidRPr="00923DDE">
        <w:rPr>
          <w:lang w:val="en-US"/>
        </w:rPr>
        <w:t>segment, the sequence number shall be one, for the second occurrence, th</w:t>
      </w:r>
      <w:r>
        <w:rPr>
          <w:lang w:val="en-US"/>
        </w:rPr>
        <w:t xml:space="preserve">e sequence number shall be two, </w:t>
      </w:r>
      <w:r w:rsidRPr="00923DDE">
        <w:rPr>
          <w:lang w:val="en-US"/>
        </w:rPr>
        <w:t>etc.</w:t>
      </w:r>
    </w:p>
    <w:p w14:paraId="116D5EE7" w14:textId="62E98FEC" w:rsidR="000979E0" w:rsidRPr="009A002F" w:rsidRDefault="000979E0" w:rsidP="00923DDE">
      <w:pPr>
        <w:rPr>
          <w:lang w:val="en-US"/>
        </w:rPr>
      </w:pPr>
      <w:r>
        <w:rPr>
          <w:b/>
          <w:lang w:val="en-US"/>
        </w:rPr>
        <w:t>2. Patient Identifier</w:t>
      </w:r>
      <w:r>
        <w:rPr>
          <w:b/>
          <w:lang w:val="en-US"/>
        </w:rPr>
        <w:br/>
      </w:r>
      <w:r>
        <w:rPr>
          <w:lang w:val="en-US"/>
        </w:rPr>
        <w:t>Retained for backward compatibility. Contains a copy of the primary identifier located at first position in the patient identifier list (PID-3).</w:t>
      </w:r>
    </w:p>
    <w:p w14:paraId="2BDE8F99" w14:textId="77777777" w:rsidR="000979E0" w:rsidRDefault="000979E0" w:rsidP="000979E0">
      <w:pPr>
        <w:rPr>
          <w:lang w:val="en-US"/>
        </w:rPr>
      </w:pPr>
      <w:r>
        <w:rPr>
          <w:b/>
          <w:lang w:val="en-US"/>
        </w:rPr>
        <w:t>3. Patient Identifier List</w:t>
      </w:r>
      <w:r w:rsidRPr="002C6BE2">
        <w:rPr>
          <w:lang w:val="en-US"/>
        </w:rPr>
        <w:br/>
      </w:r>
      <w:r w:rsidRPr="00B358AF">
        <w:rPr>
          <w:lang w:val="en-US"/>
        </w:rPr>
        <w:t>This field contains the list of identifiers (one or more) use</w:t>
      </w:r>
      <w:r>
        <w:rPr>
          <w:lang w:val="en-US"/>
        </w:rPr>
        <w:t xml:space="preserve">d by the healthcare facility to </w:t>
      </w:r>
      <w:r w:rsidRPr="00B358AF">
        <w:rPr>
          <w:lang w:val="en-US"/>
        </w:rPr>
        <w:t>identify a patient</w:t>
      </w:r>
      <w:r>
        <w:rPr>
          <w:lang w:val="en-US"/>
        </w:rPr>
        <w:t xml:space="preserve">. </w:t>
      </w:r>
    </w:p>
    <w:p w14:paraId="1437A598" w14:textId="77777777" w:rsidR="000979E0" w:rsidRDefault="000979E0" w:rsidP="000979E0">
      <w:pPr>
        <w:rPr>
          <w:lang w:val="en-US"/>
        </w:rPr>
      </w:pPr>
      <w:r>
        <w:rPr>
          <w:lang w:val="en-US"/>
        </w:rPr>
        <w:t xml:space="preserve">At VGR, this list can be used for two reasons; identifying the patient by using a “personnummer”, a “samordningsnummer” or a “reservnummer” which are the primary identifier types used to uniquely identify a patient. </w:t>
      </w:r>
      <w:r>
        <w:rPr>
          <w:lang w:val="en-US"/>
        </w:rPr>
        <w:br/>
        <w:t>In addition to these, the list can contain external identifiers associated with the patient where some may be unique identifiers and others not.</w:t>
      </w:r>
      <w:r>
        <w:rPr>
          <w:lang w:val="en-US"/>
        </w:rPr>
        <w:br/>
        <w:t>The table below lists currently supported identifier type definitions.</w:t>
      </w:r>
    </w:p>
    <w:p w14:paraId="35D876DC" w14:textId="77777777" w:rsidR="000979E0" w:rsidRPr="003F531A" w:rsidRDefault="000979E0" w:rsidP="000979E0">
      <w:pPr>
        <w:rPr>
          <w:sz w:val="16"/>
          <w:lang w:val="en-US"/>
        </w:rPr>
      </w:pPr>
      <w:r w:rsidRPr="003F531A">
        <w:rPr>
          <w:sz w:val="20"/>
          <w:lang w:val="en-US"/>
        </w:rPr>
        <w:t xml:space="preserve">Figure </w:t>
      </w:r>
      <w:r w:rsidRPr="003F531A">
        <w:rPr>
          <w:sz w:val="20"/>
          <w:lang w:val="en-US"/>
        </w:rPr>
        <w:fldChar w:fldCharType="begin"/>
      </w:r>
      <w:r w:rsidRPr="003F531A">
        <w:rPr>
          <w:sz w:val="20"/>
          <w:lang w:val="en-US"/>
        </w:rPr>
        <w:instrText xml:space="preserve"> REF _Ref459721912 \r \h  \* MERGEFORMAT </w:instrText>
      </w:r>
      <w:r w:rsidRPr="003F531A">
        <w:rPr>
          <w:sz w:val="20"/>
          <w:lang w:val="en-US"/>
        </w:rPr>
      </w:r>
      <w:r w:rsidRPr="003F531A">
        <w:rPr>
          <w:sz w:val="20"/>
          <w:lang w:val="en-US"/>
        </w:rPr>
        <w:fldChar w:fldCharType="separate"/>
      </w:r>
      <w:r w:rsidR="00330F3E">
        <w:rPr>
          <w:sz w:val="20"/>
          <w:lang w:val="en-US"/>
        </w:rPr>
        <w:t>1</w:t>
      </w:r>
      <w:r w:rsidRPr="003F531A">
        <w:rPr>
          <w:sz w:val="20"/>
          <w:lang w:val="en-US"/>
        </w:rPr>
        <w:fldChar w:fldCharType="end"/>
      </w:r>
      <w:r w:rsidRPr="003F531A">
        <w:rPr>
          <w:sz w:val="20"/>
          <w:lang w:val="en-US"/>
        </w:rPr>
        <w:t xml:space="preserve">-1 - Table of </w:t>
      </w:r>
      <w:r>
        <w:rPr>
          <w:sz w:val="20"/>
          <w:lang w:val="en-US"/>
        </w:rPr>
        <w:t>supported</w:t>
      </w:r>
      <w:r w:rsidRPr="003F531A">
        <w:rPr>
          <w:sz w:val="20"/>
          <w:lang w:val="en-US"/>
        </w:rPr>
        <w:t xml:space="preserve"> patient identifiers</w:t>
      </w:r>
    </w:p>
    <w:tbl>
      <w:tblPr>
        <w:tblW w:w="8330" w:type="dxa"/>
        <w:tblInd w:w="73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2410"/>
        <w:gridCol w:w="1276"/>
        <w:gridCol w:w="992"/>
        <w:gridCol w:w="1843"/>
      </w:tblGrid>
      <w:tr w:rsidR="000979E0" w:rsidRPr="002F1D4F" w14:paraId="340403A5" w14:textId="77777777" w:rsidTr="0062688A">
        <w:tc>
          <w:tcPr>
            <w:tcW w:w="1809" w:type="dxa"/>
            <w:shd w:val="clear" w:color="auto" w:fill="E0E0E0"/>
          </w:tcPr>
          <w:p w14:paraId="4C54AA11" w14:textId="77777777" w:rsidR="000979E0" w:rsidRPr="002F1D4F" w:rsidRDefault="000979E0" w:rsidP="0062688A">
            <w:pPr>
              <w:pStyle w:val="StyleTableHeadingBold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ID Type</w:t>
            </w:r>
          </w:p>
        </w:tc>
        <w:tc>
          <w:tcPr>
            <w:tcW w:w="2410" w:type="dxa"/>
            <w:shd w:val="clear" w:color="auto" w:fill="E0E0E0"/>
          </w:tcPr>
          <w:p w14:paraId="670D2757" w14:textId="77777777" w:rsidR="000979E0" w:rsidRPr="002F1D4F" w:rsidRDefault="000979E0" w:rsidP="0062688A">
            <w:pPr>
              <w:pStyle w:val="StyleTableHeadingBold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Namespace ID</w:t>
            </w:r>
          </w:p>
        </w:tc>
        <w:tc>
          <w:tcPr>
            <w:tcW w:w="1276" w:type="dxa"/>
            <w:shd w:val="clear" w:color="auto" w:fill="E0E0E0"/>
          </w:tcPr>
          <w:p w14:paraId="7EAB1449" w14:textId="77777777" w:rsidR="000979E0" w:rsidRPr="002F1D4F" w:rsidRDefault="000979E0" w:rsidP="0062688A">
            <w:pPr>
              <w:pStyle w:val="StyleTableHeadingBold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Universal ID</w:t>
            </w:r>
          </w:p>
        </w:tc>
        <w:tc>
          <w:tcPr>
            <w:tcW w:w="992" w:type="dxa"/>
            <w:shd w:val="clear" w:color="auto" w:fill="E0E0E0"/>
          </w:tcPr>
          <w:p w14:paraId="04363301" w14:textId="77777777" w:rsidR="000979E0" w:rsidRPr="002F1D4F" w:rsidRDefault="000979E0" w:rsidP="0062688A">
            <w:pPr>
              <w:pStyle w:val="StyleTableHeadingBold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UID Type</w:t>
            </w:r>
          </w:p>
        </w:tc>
        <w:tc>
          <w:tcPr>
            <w:tcW w:w="1843" w:type="dxa"/>
            <w:shd w:val="clear" w:color="auto" w:fill="E0E0E0"/>
          </w:tcPr>
          <w:p w14:paraId="2E4F51DB" w14:textId="77777777" w:rsidR="000979E0" w:rsidRPr="002F1D4F" w:rsidRDefault="000979E0" w:rsidP="0062688A">
            <w:pPr>
              <w:pStyle w:val="StyleTableHeadingBold"/>
              <w:tabs>
                <w:tab w:val="center" w:pos="1168"/>
              </w:tabs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Identifier Type Code</w:t>
            </w:r>
          </w:p>
        </w:tc>
      </w:tr>
      <w:tr w:rsidR="000979E0" w:rsidRPr="0023153B" w14:paraId="5B965F6C" w14:textId="77777777" w:rsidTr="0062688A">
        <w:tc>
          <w:tcPr>
            <w:tcW w:w="1809" w:type="dxa"/>
          </w:tcPr>
          <w:p w14:paraId="190C968D" w14:textId="32A22B12" w:rsidR="000979E0" w:rsidRPr="001F45A2" w:rsidRDefault="000979E0" w:rsidP="0062688A">
            <w:pPr>
              <w:pStyle w:val="Tabletext0"/>
              <w:rPr>
                <w:sz w:val="16"/>
                <w:lang w:val="en-US"/>
              </w:rPr>
            </w:pPr>
            <w:r w:rsidRPr="001F45A2">
              <w:rPr>
                <w:sz w:val="16"/>
                <w:lang w:val="en-US"/>
              </w:rPr>
              <w:t>Personnummer</w:t>
            </w:r>
            <w:r w:rsidR="001F45A2" w:rsidRPr="001F45A2">
              <w:rPr>
                <w:sz w:val="16"/>
                <w:lang w:val="en-US"/>
              </w:rPr>
              <w:t xml:space="preserve"> / Samordningsnummer</w:t>
            </w:r>
          </w:p>
        </w:tc>
        <w:tc>
          <w:tcPr>
            <w:tcW w:w="2410" w:type="dxa"/>
          </w:tcPr>
          <w:p w14:paraId="12F86F40" w14:textId="4A494BB3" w:rsidR="000979E0" w:rsidRPr="001F45A2" w:rsidRDefault="000979E0" w:rsidP="0062688A">
            <w:pPr>
              <w:pStyle w:val="Tabletext0"/>
              <w:rPr>
                <w:sz w:val="16"/>
                <w:lang w:val="en-US"/>
              </w:rPr>
            </w:pPr>
            <w:r w:rsidRPr="001F45A2">
              <w:rPr>
                <w:sz w:val="16"/>
                <w:lang w:val="en-US"/>
              </w:rPr>
              <w:t>Skatteverket</w:t>
            </w:r>
            <w:r w:rsidR="001F45A2" w:rsidRPr="001F45A2">
              <w:rPr>
                <w:sz w:val="16"/>
                <w:lang w:val="en-US"/>
              </w:rPr>
              <w:t xml:space="preserve"> </w:t>
            </w:r>
          </w:p>
        </w:tc>
        <w:tc>
          <w:tcPr>
            <w:tcW w:w="1276" w:type="dxa"/>
          </w:tcPr>
          <w:p w14:paraId="5FD09D6D" w14:textId="7FFE7CBC" w:rsidR="000979E0" w:rsidRPr="002F1D4F" w:rsidRDefault="00867153" w:rsidP="00867153">
            <w:pPr>
              <w:pStyle w:val="Tabletext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1.2.752.59</w:t>
            </w:r>
          </w:p>
        </w:tc>
        <w:tc>
          <w:tcPr>
            <w:tcW w:w="992" w:type="dxa"/>
          </w:tcPr>
          <w:p w14:paraId="61343AC2" w14:textId="77777777" w:rsidR="000979E0" w:rsidRPr="002F1D4F" w:rsidRDefault="000979E0" w:rsidP="0062688A">
            <w:pPr>
              <w:pStyle w:val="Tabletext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ISO</w:t>
            </w:r>
          </w:p>
        </w:tc>
        <w:tc>
          <w:tcPr>
            <w:tcW w:w="1843" w:type="dxa"/>
          </w:tcPr>
          <w:p w14:paraId="2BBF0E5A" w14:textId="77777777" w:rsidR="000979E0" w:rsidRPr="002F1D4F" w:rsidRDefault="000979E0" w:rsidP="0062688A">
            <w:pPr>
              <w:pStyle w:val="Tabletext0"/>
              <w:jc w:val="right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NNSWE</w:t>
            </w:r>
          </w:p>
        </w:tc>
      </w:tr>
      <w:tr w:rsidR="000979E0" w:rsidRPr="00A528D7" w14:paraId="567C4B19" w14:textId="77777777" w:rsidTr="0062688A">
        <w:tc>
          <w:tcPr>
            <w:tcW w:w="1809" w:type="dxa"/>
          </w:tcPr>
          <w:p w14:paraId="2E8E261A" w14:textId="77777777" w:rsidR="000979E0" w:rsidRDefault="000979E0" w:rsidP="0062688A">
            <w:pPr>
              <w:pStyle w:val="Tabletext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Reservnummer</w:t>
            </w:r>
          </w:p>
        </w:tc>
        <w:tc>
          <w:tcPr>
            <w:tcW w:w="2410" w:type="dxa"/>
          </w:tcPr>
          <w:p w14:paraId="1E5887F8" w14:textId="392DA78E" w:rsidR="000979E0" w:rsidRDefault="00B77DF6" w:rsidP="0062688A">
            <w:pPr>
              <w:pStyle w:val="Tabletext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VGRegion</w:t>
            </w:r>
          </w:p>
        </w:tc>
        <w:tc>
          <w:tcPr>
            <w:tcW w:w="1276" w:type="dxa"/>
          </w:tcPr>
          <w:p w14:paraId="4564E460" w14:textId="61043AE5" w:rsidR="000979E0" w:rsidRDefault="00867153" w:rsidP="0062688A">
            <w:pPr>
              <w:pStyle w:val="Tabletext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1.2.752.113</w:t>
            </w:r>
          </w:p>
        </w:tc>
        <w:tc>
          <w:tcPr>
            <w:tcW w:w="992" w:type="dxa"/>
          </w:tcPr>
          <w:p w14:paraId="4A9A01F4" w14:textId="77777777" w:rsidR="000979E0" w:rsidRPr="002F1D4F" w:rsidRDefault="000979E0" w:rsidP="0062688A">
            <w:pPr>
              <w:pStyle w:val="Tabletext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ISO</w:t>
            </w:r>
          </w:p>
        </w:tc>
        <w:tc>
          <w:tcPr>
            <w:tcW w:w="1843" w:type="dxa"/>
          </w:tcPr>
          <w:p w14:paraId="1149C7A2" w14:textId="77777777" w:rsidR="000979E0" w:rsidRDefault="000979E0" w:rsidP="0062688A">
            <w:pPr>
              <w:pStyle w:val="Tabletext0"/>
              <w:jc w:val="right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MR</w:t>
            </w:r>
          </w:p>
        </w:tc>
      </w:tr>
      <w:tr w:rsidR="000979E0" w:rsidRPr="00A528D7" w14:paraId="16C479D3" w14:textId="77777777" w:rsidTr="0062688A">
        <w:tc>
          <w:tcPr>
            <w:tcW w:w="1809" w:type="dxa"/>
          </w:tcPr>
          <w:p w14:paraId="7959CF3A" w14:textId="77777777" w:rsidR="000979E0" w:rsidRDefault="000979E0" w:rsidP="0062688A">
            <w:pPr>
              <w:pStyle w:val="Tabletext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LMA-nummer</w:t>
            </w:r>
          </w:p>
        </w:tc>
        <w:tc>
          <w:tcPr>
            <w:tcW w:w="2410" w:type="dxa"/>
          </w:tcPr>
          <w:p w14:paraId="056FD969" w14:textId="77777777" w:rsidR="000979E0" w:rsidRDefault="000979E0" w:rsidP="0062688A">
            <w:pPr>
              <w:pStyle w:val="Tabletext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Migrationsverket</w:t>
            </w:r>
          </w:p>
        </w:tc>
        <w:tc>
          <w:tcPr>
            <w:tcW w:w="1276" w:type="dxa"/>
          </w:tcPr>
          <w:p w14:paraId="2EF45601" w14:textId="77777777" w:rsidR="000979E0" w:rsidRDefault="000979E0" w:rsidP="0062688A">
            <w:pPr>
              <w:pStyle w:val="Tabletext0"/>
              <w:rPr>
                <w:sz w:val="16"/>
                <w:lang w:val="en-US"/>
              </w:rPr>
            </w:pPr>
            <w:r w:rsidRPr="008471E0">
              <w:rPr>
                <w:sz w:val="16"/>
                <w:lang w:val="en-US"/>
              </w:rPr>
              <w:t>1.2.752.111</w:t>
            </w:r>
          </w:p>
        </w:tc>
        <w:tc>
          <w:tcPr>
            <w:tcW w:w="992" w:type="dxa"/>
          </w:tcPr>
          <w:p w14:paraId="6E943B6D" w14:textId="77777777" w:rsidR="000979E0" w:rsidRDefault="000979E0" w:rsidP="0062688A">
            <w:pPr>
              <w:pStyle w:val="Tabletext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ISO</w:t>
            </w:r>
          </w:p>
        </w:tc>
        <w:tc>
          <w:tcPr>
            <w:tcW w:w="1843" w:type="dxa"/>
          </w:tcPr>
          <w:p w14:paraId="47B8C759" w14:textId="77777777" w:rsidR="000979E0" w:rsidRDefault="000979E0" w:rsidP="0062688A">
            <w:pPr>
              <w:pStyle w:val="Tabletext0"/>
              <w:jc w:val="right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PN</w:t>
            </w:r>
          </w:p>
        </w:tc>
      </w:tr>
      <w:tr w:rsidR="000979E0" w:rsidRPr="00A528D7" w14:paraId="6F7D4CC2" w14:textId="77777777" w:rsidTr="0062688A">
        <w:tc>
          <w:tcPr>
            <w:tcW w:w="1809" w:type="dxa"/>
          </w:tcPr>
          <w:p w14:paraId="0A825AFD" w14:textId="77777777" w:rsidR="000979E0" w:rsidRDefault="000979E0" w:rsidP="0062688A">
            <w:pPr>
              <w:pStyle w:val="Tabletext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EU/EES-kortnummer</w:t>
            </w:r>
          </w:p>
        </w:tc>
        <w:tc>
          <w:tcPr>
            <w:tcW w:w="2410" w:type="dxa"/>
          </w:tcPr>
          <w:p w14:paraId="45E94C64" w14:textId="77777777" w:rsidR="000979E0" w:rsidRDefault="000979E0" w:rsidP="0062688A">
            <w:pPr>
              <w:pStyle w:val="Tabletext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Försäkringskassan</w:t>
            </w:r>
          </w:p>
        </w:tc>
        <w:tc>
          <w:tcPr>
            <w:tcW w:w="1276" w:type="dxa"/>
          </w:tcPr>
          <w:p w14:paraId="22245FD0" w14:textId="77777777" w:rsidR="000979E0" w:rsidRDefault="000979E0" w:rsidP="0062688A">
            <w:pPr>
              <w:pStyle w:val="Tabletext0"/>
              <w:rPr>
                <w:sz w:val="16"/>
                <w:lang w:val="en-US"/>
              </w:rPr>
            </w:pPr>
            <w:r w:rsidRPr="008471E0">
              <w:rPr>
                <w:sz w:val="16"/>
                <w:lang w:val="en-US"/>
              </w:rPr>
              <w:t>1.2.752.146</w:t>
            </w:r>
          </w:p>
        </w:tc>
        <w:tc>
          <w:tcPr>
            <w:tcW w:w="992" w:type="dxa"/>
          </w:tcPr>
          <w:p w14:paraId="687C6CFA" w14:textId="77777777" w:rsidR="000979E0" w:rsidRDefault="000979E0" w:rsidP="0062688A">
            <w:pPr>
              <w:pStyle w:val="Tabletext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ISO</w:t>
            </w:r>
          </w:p>
        </w:tc>
        <w:tc>
          <w:tcPr>
            <w:tcW w:w="1843" w:type="dxa"/>
          </w:tcPr>
          <w:p w14:paraId="086D986D" w14:textId="77777777" w:rsidR="000979E0" w:rsidRDefault="000979E0" w:rsidP="0062688A">
            <w:pPr>
              <w:pStyle w:val="Tabletext0"/>
              <w:jc w:val="right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HC</w:t>
            </w:r>
          </w:p>
        </w:tc>
      </w:tr>
      <w:tr w:rsidR="000979E0" w14:paraId="31406DB8" w14:textId="77777777" w:rsidTr="0062688A">
        <w:tc>
          <w:tcPr>
            <w:tcW w:w="1809" w:type="dxa"/>
          </w:tcPr>
          <w:p w14:paraId="34F6B366" w14:textId="77777777" w:rsidR="000979E0" w:rsidRDefault="000979E0" w:rsidP="0062688A">
            <w:pPr>
              <w:pStyle w:val="Tabletext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eFrikortnummer</w:t>
            </w:r>
          </w:p>
        </w:tc>
        <w:tc>
          <w:tcPr>
            <w:tcW w:w="2410" w:type="dxa"/>
          </w:tcPr>
          <w:p w14:paraId="774D32E2" w14:textId="77777777" w:rsidR="000979E0" w:rsidRDefault="000979E0" w:rsidP="0062688A">
            <w:pPr>
              <w:pStyle w:val="Tabletext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-</w:t>
            </w:r>
          </w:p>
        </w:tc>
        <w:tc>
          <w:tcPr>
            <w:tcW w:w="1276" w:type="dxa"/>
          </w:tcPr>
          <w:p w14:paraId="67A5F858" w14:textId="77777777" w:rsidR="000979E0" w:rsidRDefault="000979E0" w:rsidP="0062688A">
            <w:pPr>
              <w:pStyle w:val="Tabletext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-</w:t>
            </w:r>
          </w:p>
        </w:tc>
        <w:tc>
          <w:tcPr>
            <w:tcW w:w="992" w:type="dxa"/>
          </w:tcPr>
          <w:p w14:paraId="653525B4" w14:textId="77777777" w:rsidR="000979E0" w:rsidRPr="002F1D4F" w:rsidRDefault="000979E0" w:rsidP="0062688A">
            <w:pPr>
              <w:pStyle w:val="Tabletext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-</w:t>
            </w:r>
          </w:p>
        </w:tc>
        <w:tc>
          <w:tcPr>
            <w:tcW w:w="1843" w:type="dxa"/>
          </w:tcPr>
          <w:p w14:paraId="42F44D25" w14:textId="77777777" w:rsidR="000979E0" w:rsidRDefault="000979E0" w:rsidP="0062688A">
            <w:pPr>
              <w:pStyle w:val="Tabletext0"/>
              <w:jc w:val="right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HC</w:t>
            </w:r>
          </w:p>
        </w:tc>
      </w:tr>
      <w:tr w:rsidR="000979E0" w14:paraId="2DD15D19" w14:textId="77777777" w:rsidTr="0062688A">
        <w:tc>
          <w:tcPr>
            <w:tcW w:w="1809" w:type="dxa"/>
          </w:tcPr>
          <w:p w14:paraId="0FBDE731" w14:textId="77777777" w:rsidR="000979E0" w:rsidRDefault="000979E0" w:rsidP="0062688A">
            <w:pPr>
              <w:pStyle w:val="Tabletext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Körkortsnummer</w:t>
            </w:r>
          </w:p>
        </w:tc>
        <w:tc>
          <w:tcPr>
            <w:tcW w:w="2410" w:type="dxa"/>
          </w:tcPr>
          <w:p w14:paraId="035AF0E3" w14:textId="77777777" w:rsidR="000979E0" w:rsidRDefault="000979E0" w:rsidP="0062688A">
            <w:pPr>
              <w:pStyle w:val="Tabletext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-</w:t>
            </w:r>
          </w:p>
        </w:tc>
        <w:tc>
          <w:tcPr>
            <w:tcW w:w="1276" w:type="dxa"/>
          </w:tcPr>
          <w:p w14:paraId="52D7DCC7" w14:textId="77777777" w:rsidR="000979E0" w:rsidRDefault="000979E0" w:rsidP="0062688A">
            <w:pPr>
              <w:pStyle w:val="Tabletext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-</w:t>
            </w:r>
          </w:p>
        </w:tc>
        <w:tc>
          <w:tcPr>
            <w:tcW w:w="992" w:type="dxa"/>
          </w:tcPr>
          <w:p w14:paraId="3E3D8D7E" w14:textId="77777777" w:rsidR="000979E0" w:rsidRDefault="000979E0" w:rsidP="0062688A">
            <w:pPr>
              <w:pStyle w:val="Tabletext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-</w:t>
            </w:r>
          </w:p>
        </w:tc>
        <w:tc>
          <w:tcPr>
            <w:tcW w:w="1843" w:type="dxa"/>
          </w:tcPr>
          <w:p w14:paraId="5A69F463" w14:textId="77777777" w:rsidR="000979E0" w:rsidRDefault="000979E0" w:rsidP="0062688A">
            <w:pPr>
              <w:pStyle w:val="Tabletext0"/>
              <w:jc w:val="right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DL</w:t>
            </w:r>
          </w:p>
        </w:tc>
      </w:tr>
      <w:tr w:rsidR="000979E0" w14:paraId="096EAA85" w14:textId="77777777" w:rsidTr="0062688A">
        <w:tc>
          <w:tcPr>
            <w:tcW w:w="1809" w:type="dxa"/>
          </w:tcPr>
          <w:p w14:paraId="53ED4778" w14:textId="77777777" w:rsidR="000979E0" w:rsidRDefault="000979E0" w:rsidP="0062688A">
            <w:pPr>
              <w:pStyle w:val="Tabletext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Passnummer</w:t>
            </w:r>
          </w:p>
        </w:tc>
        <w:tc>
          <w:tcPr>
            <w:tcW w:w="2410" w:type="dxa"/>
          </w:tcPr>
          <w:p w14:paraId="50DBBA0F" w14:textId="77777777" w:rsidR="000979E0" w:rsidRDefault="000979E0" w:rsidP="0062688A">
            <w:pPr>
              <w:pStyle w:val="Tabletext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-</w:t>
            </w:r>
          </w:p>
        </w:tc>
        <w:tc>
          <w:tcPr>
            <w:tcW w:w="1276" w:type="dxa"/>
          </w:tcPr>
          <w:p w14:paraId="187DA7C5" w14:textId="77777777" w:rsidR="000979E0" w:rsidRDefault="000979E0" w:rsidP="0062688A">
            <w:pPr>
              <w:pStyle w:val="Tabletext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-</w:t>
            </w:r>
          </w:p>
        </w:tc>
        <w:tc>
          <w:tcPr>
            <w:tcW w:w="992" w:type="dxa"/>
          </w:tcPr>
          <w:p w14:paraId="2799EDA3" w14:textId="77777777" w:rsidR="000979E0" w:rsidRDefault="000979E0" w:rsidP="0062688A">
            <w:pPr>
              <w:pStyle w:val="Tabletext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-</w:t>
            </w:r>
          </w:p>
        </w:tc>
        <w:tc>
          <w:tcPr>
            <w:tcW w:w="1843" w:type="dxa"/>
          </w:tcPr>
          <w:p w14:paraId="573E3B1D" w14:textId="77777777" w:rsidR="000979E0" w:rsidRDefault="000979E0" w:rsidP="0062688A">
            <w:pPr>
              <w:pStyle w:val="Tabletext0"/>
              <w:jc w:val="right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PPN</w:t>
            </w:r>
          </w:p>
        </w:tc>
      </w:tr>
      <w:tr w:rsidR="00A00A8F" w14:paraId="7B5C997E" w14:textId="77777777" w:rsidTr="0062688A">
        <w:tc>
          <w:tcPr>
            <w:tcW w:w="1809" w:type="dxa"/>
          </w:tcPr>
          <w:p w14:paraId="4B0B5721" w14:textId="40565368" w:rsidR="00A00A8F" w:rsidRDefault="00A00A8F" w:rsidP="0062688A">
            <w:pPr>
              <w:pStyle w:val="Tabletext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Självincheckningskod</w:t>
            </w:r>
          </w:p>
        </w:tc>
        <w:tc>
          <w:tcPr>
            <w:tcW w:w="2410" w:type="dxa"/>
          </w:tcPr>
          <w:p w14:paraId="0D1A5DD7" w14:textId="6130699D" w:rsidR="00A00A8F" w:rsidRDefault="00091D6E" w:rsidP="0062688A">
            <w:pPr>
              <w:pStyle w:val="Tabletext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VGRegion.IS</w:t>
            </w:r>
            <w:bookmarkStart w:id="25" w:name="_GoBack"/>
            <w:bookmarkEnd w:id="25"/>
          </w:p>
        </w:tc>
        <w:tc>
          <w:tcPr>
            <w:tcW w:w="1276" w:type="dxa"/>
          </w:tcPr>
          <w:p w14:paraId="478EB435" w14:textId="5AAD702A" w:rsidR="00A00A8F" w:rsidRDefault="00A00A8F" w:rsidP="0062688A">
            <w:pPr>
              <w:pStyle w:val="Tabletext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-</w:t>
            </w:r>
          </w:p>
        </w:tc>
        <w:tc>
          <w:tcPr>
            <w:tcW w:w="992" w:type="dxa"/>
          </w:tcPr>
          <w:p w14:paraId="48A42A72" w14:textId="4AB4D46C" w:rsidR="00A00A8F" w:rsidRDefault="00A00A8F" w:rsidP="0062688A">
            <w:pPr>
              <w:pStyle w:val="Tabletext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-</w:t>
            </w:r>
          </w:p>
        </w:tc>
        <w:tc>
          <w:tcPr>
            <w:tcW w:w="1843" w:type="dxa"/>
          </w:tcPr>
          <w:p w14:paraId="5CFD4568" w14:textId="164612EC" w:rsidR="00A00A8F" w:rsidRDefault="00A00A8F" w:rsidP="0062688A">
            <w:pPr>
              <w:pStyle w:val="Tabletext0"/>
              <w:jc w:val="right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PT</w:t>
            </w:r>
          </w:p>
        </w:tc>
      </w:tr>
    </w:tbl>
    <w:p w14:paraId="3F0397E9" w14:textId="027742E9" w:rsidR="000979E0" w:rsidRDefault="000979E0" w:rsidP="00FA7D3D">
      <w:pPr>
        <w:rPr>
          <w:lang w:val="en-US"/>
        </w:rPr>
      </w:pPr>
      <w:r>
        <w:rPr>
          <w:lang w:val="en-US"/>
        </w:rPr>
        <w:t xml:space="preserve">There can exist multiple occurrences of each ID, by using </w:t>
      </w:r>
      <w:r w:rsidRPr="00FF14BB">
        <w:rPr>
          <w:i/>
          <w:lang w:val="en-US"/>
        </w:rPr>
        <w:t>PID-3-7 – Effective Date</w:t>
      </w:r>
      <w:r>
        <w:rPr>
          <w:lang w:val="en-US"/>
        </w:rPr>
        <w:t xml:space="preserve"> and </w:t>
      </w:r>
      <w:r w:rsidRPr="00FF14BB">
        <w:rPr>
          <w:i/>
          <w:lang w:val="en-US"/>
        </w:rPr>
        <w:t>PID-3-8 – Expiration Date</w:t>
      </w:r>
      <w:r>
        <w:rPr>
          <w:lang w:val="en-US"/>
        </w:rPr>
        <w:t xml:space="preserve"> one should be able to d</w:t>
      </w:r>
      <w:r w:rsidR="00FA7D3D">
        <w:rPr>
          <w:lang w:val="en-US"/>
        </w:rPr>
        <w:t>etermine which ID:s are active.</w:t>
      </w:r>
      <w:r w:rsidR="00811B8A">
        <w:rPr>
          <w:lang w:val="en-US"/>
        </w:rPr>
        <w:t xml:space="preserve"> </w:t>
      </w:r>
    </w:p>
    <w:p w14:paraId="04322038" w14:textId="2AB2467C" w:rsidR="00915C10" w:rsidRPr="00915C10" w:rsidRDefault="00915C10" w:rsidP="00915C10">
      <w:pPr>
        <w:rPr>
          <w:b/>
          <w:lang w:val="en-US"/>
        </w:rPr>
      </w:pPr>
      <w:r w:rsidRPr="00915C10">
        <w:rPr>
          <w:b/>
          <w:lang w:val="en-US"/>
        </w:rPr>
        <w:t>3.1. id number</w:t>
      </w:r>
    </w:p>
    <w:p w14:paraId="3886A260" w14:textId="77777777" w:rsidR="00DB62D0" w:rsidRDefault="00DB62D0" w:rsidP="00915C10">
      <w:pPr>
        <w:rPr>
          <w:lang w:val="en-US"/>
        </w:rPr>
      </w:pPr>
      <w:r w:rsidRPr="00DB62D0">
        <w:rPr>
          <w:lang w:val="en-US"/>
        </w:rPr>
        <w:t xml:space="preserve">The value of the identifier itself. </w:t>
      </w:r>
    </w:p>
    <w:p w14:paraId="120AABC2" w14:textId="201019DD" w:rsidR="00915C10" w:rsidRPr="00915C10" w:rsidRDefault="00915C10" w:rsidP="00915C10">
      <w:pPr>
        <w:rPr>
          <w:b/>
          <w:lang w:val="en-US"/>
        </w:rPr>
      </w:pPr>
      <w:r w:rsidRPr="00915C10">
        <w:rPr>
          <w:b/>
          <w:lang w:val="en-US"/>
        </w:rPr>
        <w:t>3.4. assigning authority</w:t>
      </w:r>
    </w:p>
    <w:p w14:paraId="3E6BF9C8" w14:textId="196BDB91" w:rsidR="00915C10" w:rsidRPr="00915C10" w:rsidRDefault="00915C10" w:rsidP="00915C10">
      <w:pPr>
        <w:rPr>
          <w:b/>
          <w:lang w:val="en-US"/>
        </w:rPr>
      </w:pPr>
      <w:r w:rsidRPr="00915C10">
        <w:rPr>
          <w:b/>
          <w:lang w:val="en-US"/>
        </w:rPr>
        <w:t>3.4.1. namespace id</w:t>
      </w:r>
    </w:p>
    <w:p w14:paraId="7C183BB4" w14:textId="3EAD46F8" w:rsidR="00E276A0" w:rsidRPr="00FA7D3D" w:rsidRDefault="00E276A0" w:rsidP="00E276A0">
      <w:pPr>
        <w:rPr>
          <w:lang w:val="en-US"/>
        </w:rPr>
      </w:pPr>
      <w:r w:rsidRPr="00882633">
        <w:rPr>
          <w:lang w:val="en-US"/>
        </w:rPr>
        <w:t xml:space="preserve">The </w:t>
      </w:r>
      <w:r>
        <w:rPr>
          <w:lang w:val="en-US"/>
        </w:rPr>
        <w:t>namespace</w:t>
      </w:r>
      <w:r w:rsidRPr="00915C10">
        <w:rPr>
          <w:lang w:val="en-US"/>
        </w:rPr>
        <w:t xml:space="preserve"> id </w:t>
      </w:r>
      <w:r>
        <w:rPr>
          <w:lang w:val="en-US"/>
        </w:rPr>
        <w:t>code will be set according to the table above.</w:t>
      </w:r>
    </w:p>
    <w:p w14:paraId="4F5A525C" w14:textId="0F718565" w:rsidR="00915C10" w:rsidRPr="00915C10" w:rsidRDefault="00915C10" w:rsidP="00915C10">
      <w:pPr>
        <w:rPr>
          <w:b/>
          <w:lang w:val="en-US"/>
        </w:rPr>
      </w:pPr>
      <w:r w:rsidRPr="00915C10">
        <w:rPr>
          <w:b/>
          <w:lang w:val="en-US"/>
        </w:rPr>
        <w:t>3.4.2. universal id</w:t>
      </w:r>
    </w:p>
    <w:p w14:paraId="14DA0857" w14:textId="0B7E9E57" w:rsidR="00915C10" w:rsidRPr="00FA7D3D" w:rsidRDefault="00915C10" w:rsidP="00915C10">
      <w:pPr>
        <w:rPr>
          <w:lang w:val="en-US"/>
        </w:rPr>
      </w:pPr>
      <w:r w:rsidRPr="00882633">
        <w:rPr>
          <w:lang w:val="en-US"/>
        </w:rPr>
        <w:lastRenderedPageBreak/>
        <w:t xml:space="preserve">The </w:t>
      </w:r>
      <w:r w:rsidRPr="00915C10">
        <w:rPr>
          <w:lang w:val="en-US"/>
        </w:rPr>
        <w:t xml:space="preserve">universal id </w:t>
      </w:r>
      <w:r>
        <w:rPr>
          <w:lang w:val="en-US"/>
        </w:rPr>
        <w:t>code will be set according to the table above.</w:t>
      </w:r>
    </w:p>
    <w:p w14:paraId="46CAEB06" w14:textId="3F383A73" w:rsidR="00915C10" w:rsidRPr="00915C10" w:rsidRDefault="00915C10" w:rsidP="00915C10">
      <w:pPr>
        <w:rPr>
          <w:b/>
          <w:lang w:val="en-US"/>
        </w:rPr>
      </w:pPr>
      <w:r w:rsidRPr="00915C10">
        <w:rPr>
          <w:b/>
          <w:lang w:val="en-US"/>
        </w:rPr>
        <w:t>3.4.3. universal id type</w:t>
      </w:r>
    </w:p>
    <w:p w14:paraId="58A62461" w14:textId="52F580B9" w:rsidR="00915C10" w:rsidRDefault="00915C10" w:rsidP="00915C10">
      <w:pPr>
        <w:rPr>
          <w:lang w:val="en-US"/>
        </w:rPr>
      </w:pPr>
      <w:r w:rsidRPr="00882633">
        <w:rPr>
          <w:lang w:val="en-US"/>
        </w:rPr>
        <w:t xml:space="preserve">The </w:t>
      </w:r>
      <w:r w:rsidRPr="00915C10">
        <w:rPr>
          <w:lang w:val="en-US"/>
        </w:rPr>
        <w:t>universal id type</w:t>
      </w:r>
      <w:r>
        <w:rPr>
          <w:lang w:val="en-US"/>
        </w:rPr>
        <w:t xml:space="preserve"> code will be set according to the table above.</w:t>
      </w:r>
    </w:p>
    <w:p w14:paraId="47B8D0A2" w14:textId="663F78AD" w:rsidR="00915C10" w:rsidRPr="00915C10" w:rsidRDefault="00915C10" w:rsidP="00915C10">
      <w:pPr>
        <w:rPr>
          <w:b/>
          <w:lang w:val="en-US"/>
        </w:rPr>
      </w:pPr>
      <w:r>
        <w:rPr>
          <w:b/>
          <w:lang w:val="en-US"/>
        </w:rPr>
        <w:t>3.5</w:t>
      </w:r>
      <w:r w:rsidRPr="00915C10">
        <w:rPr>
          <w:b/>
          <w:lang w:val="en-US"/>
        </w:rPr>
        <w:t xml:space="preserve">. </w:t>
      </w:r>
      <w:r>
        <w:rPr>
          <w:b/>
          <w:lang w:val="en-US"/>
        </w:rPr>
        <w:t>identifier type code</w:t>
      </w:r>
    </w:p>
    <w:p w14:paraId="10ABB62D" w14:textId="35261931" w:rsidR="00811B8A" w:rsidRDefault="00BE1149" w:rsidP="00811B8A">
      <w:pPr>
        <w:rPr>
          <w:lang w:val="en-US"/>
        </w:rPr>
      </w:pPr>
      <w:r w:rsidRPr="00BE1149">
        <w:rPr>
          <w:lang w:val="en-US"/>
        </w:rPr>
        <w:t xml:space="preserve">A code corresponding to the type of identifier. </w:t>
      </w:r>
      <w:r>
        <w:rPr>
          <w:lang w:val="en-US"/>
        </w:rPr>
        <w:t>This</w:t>
      </w:r>
      <w:r w:rsidRPr="00BE1149">
        <w:rPr>
          <w:lang w:val="en-US"/>
        </w:rPr>
        <w:t xml:space="preserve"> code </w:t>
      </w:r>
      <w:r>
        <w:rPr>
          <w:lang w:val="en-US"/>
        </w:rPr>
        <w:t>will</w:t>
      </w:r>
      <w:r w:rsidRPr="00BE1149">
        <w:rPr>
          <w:lang w:val="en-US"/>
        </w:rPr>
        <w:t xml:space="preserve"> be used as a qualifier to the “Assigning authority” component.</w:t>
      </w:r>
      <w:r>
        <w:rPr>
          <w:lang w:val="en-US"/>
        </w:rPr>
        <w:t xml:space="preserve"> </w:t>
      </w:r>
      <w:r w:rsidR="00811B8A" w:rsidRPr="00882633">
        <w:rPr>
          <w:lang w:val="en-US"/>
        </w:rPr>
        <w:t xml:space="preserve">The </w:t>
      </w:r>
      <w:r w:rsidR="00811B8A">
        <w:rPr>
          <w:lang w:val="en-US"/>
        </w:rPr>
        <w:t>identifier</w:t>
      </w:r>
      <w:r w:rsidR="00811B8A" w:rsidRPr="00915C10">
        <w:rPr>
          <w:lang w:val="en-US"/>
        </w:rPr>
        <w:t xml:space="preserve"> type</w:t>
      </w:r>
      <w:r w:rsidR="00811B8A">
        <w:rPr>
          <w:lang w:val="en-US"/>
        </w:rPr>
        <w:t xml:space="preserve"> code will be set according to the table above.</w:t>
      </w:r>
    </w:p>
    <w:p w14:paraId="71E00135" w14:textId="708802D5" w:rsidR="00811B8A" w:rsidRPr="00811B8A" w:rsidRDefault="00811B8A" w:rsidP="00811B8A">
      <w:pPr>
        <w:rPr>
          <w:b/>
          <w:lang w:val="en-US"/>
        </w:rPr>
      </w:pPr>
      <w:r w:rsidRPr="00811B8A">
        <w:rPr>
          <w:b/>
          <w:lang w:val="en-US"/>
        </w:rPr>
        <w:t>3.7. effective date</w:t>
      </w:r>
    </w:p>
    <w:p w14:paraId="6A9FE9CE" w14:textId="29E48C8C" w:rsidR="00811B8A" w:rsidRPr="00811B8A" w:rsidRDefault="00811B8A" w:rsidP="00811B8A">
      <w:pPr>
        <w:rPr>
          <w:lang w:val="en-US"/>
        </w:rPr>
      </w:pPr>
      <w:r w:rsidRPr="00811B8A">
        <w:rPr>
          <w:lang w:val="en-US"/>
        </w:rPr>
        <w:t>The first date, if known, on which the identifier is valid and active.</w:t>
      </w:r>
    </w:p>
    <w:p w14:paraId="495CD5B2" w14:textId="79F94383" w:rsidR="00811B8A" w:rsidRPr="00811B8A" w:rsidRDefault="00811B8A" w:rsidP="00811B8A">
      <w:pPr>
        <w:rPr>
          <w:b/>
          <w:lang w:val="en-US"/>
        </w:rPr>
      </w:pPr>
      <w:r w:rsidRPr="00811B8A">
        <w:rPr>
          <w:b/>
          <w:lang w:val="en-US"/>
        </w:rPr>
        <w:t>3.8. expiration date</w:t>
      </w:r>
    </w:p>
    <w:p w14:paraId="3FF0A3F6" w14:textId="189E0D77" w:rsidR="00811B8A" w:rsidRDefault="00811B8A" w:rsidP="00811B8A">
      <w:pPr>
        <w:rPr>
          <w:lang w:val="en-US"/>
        </w:rPr>
      </w:pPr>
      <w:r w:rsidRPr="00811B8A">
        <w:rPr>
          <w:lang w:val="en-US"/>
        </w:rPr>
        <w:t>The last date, if known, on which the identifier is valid and active.</w:t>
      </w:r>
    </w:p>
    <w:p w14:paraId="07E79B4B" w14:textId="6D135F51" w:rsidR="000979E0" w:rsidRPr="004929DF" w:rsidRDefault="000979E0" w:rsidP="000979E0">
      <w:pPr>
        <w:rPr>
          <w:lang w:val="en-US"/>
        </w:rPr>
      </w:pPr>
      <w:r w:rsidRPr="00703507">
        <w:rPr>
          <w:b/>
          <w:lang w:val="en-US"/>
        </w:rPr>
        <w:t>5</w:t>
      </w:r>
      <w:r>
        <w:rPr>
          <w:b/>
          <w:lang w:val="en-US"/>
        </w:rPr>
        <w:t>.</w:t>
      </w:r>
      <w:r w:rsidRPr="00703507">
        <w:rPr>
          <w:b/>
          <w:lang w:val="en-US"/>
        </w:rPr>
        <w:t xml:space="preserve"> Patient name</w:t>
      </w:r>
      <w:r>
        <w:rPr>
          <w:b/>
          <w:lang w:val="en-US"/>
        </w:rPr>
        <w:br/>
      </w:r>
      <w:r>
        <w:rPr>
          <w:b/>
          <w:lang w:val="en-US"/>
        </w:rPr>
        <w:br/>
        <w:t>5.1. family name</w:t>
      </w:r>
      <w:r w:rsidRPr="002C6BE2">
        <w:rPr>
          <w:lang w:val="en-US"/>
        </w:rPr>
        <w:br/>
      </w:r>
      <w:r w:rsidRPr="004929DF">
        <w:rPr>
          <w:lang w:val="en-US"/>
        </w:rPr>
        <w:t xml:space="preserve">This field </w:t>
      </w:r>
      <w:r>
        <w:rPr>
          <w:lang w:val="en-US"/>
        </w:rPr>
        <w:t xml:space="preserve">contains the </w:t>
      </w:r>
      <w:r w:rsidR="00653752">
        <w:rPr>
          <w:lang w:val="en-US"/>
        </w:rPr>
        <w:t>patient’s</w:t>
      </w:r>
      <w:r>
        <w:rPr>
          <w:lang w:val="en-US"/>
        </w:rPr>
        <w:t xml:space="preserve"> surname.</w:t>
      </w:r>
      <w:r>
        <w:rPr>
          <w:lang w:val="en-US"/>
        </w:rPr>
        <w:br/>
        <w:t xml:space="preserve">If the </w:t>
      </w:r>
      <w:r w:rsidR="00653752">
        <w:rPr>
          <w:lang w:val="en-US"/>
        </w:rPr>
        <w:t>patient</w:t>
      </w:r>
      <w:r>
        <w:rPr>
          <w:lang w:val="en-US"/>
        </w:rPr>
        <w:t xml:space="preserve"> has protected identity (5.7 name type code = ‘S’ (Coded Pseudo-Name to ensure anonymity)), the value should be set to “Skyddad identitet”.</w:t>
      </w:r>
    </w:p>
    <w:p w14:paraId="5B3D30F6" w14:textId="735F07B2" w:rsidR="000979E0" w:rsidRDefault="000979E0" w:rsidP="000979E0">
      <w:pPr>
        <w:rPr>
          <w:lang w:val="en-US"/>
        </w:rPr>
      </w:pPr>
      <w:r>
        <w:rPr>
          <w:b/>
          <w:lang w:val="en-US"/>
        </w:rPr>
        <w:t>5.2. given name</w:t>
      </w:r>
      <w:r w:rsidRPr="002C6BE2">
        <w:rPr>
          <w:lang w:val="en-US"/>
        </w:rPr>
        <w:br/>
      </w:r>
      <w:r>
        <w:rPr>
          <w:lang w:val="en-US"/>
        </w:rPr>
        <w:t xml:space="preserve">This field contains the </w:t>
      </w:r>
      <w:r w:rsidR="00653752">
        <w:rPr>
          <w:lang w:val="en-US"/>
        </w:rPr>
        <w:t xml:space="preserve">patient’s </w:t>
      </w:r>
      <w:r>
        <w:rPr>
          <w:lang w:val="en-US"/>
        </w:rPr>
        <w:t xml:space="preserve">“primary” given name. I.e. if the </w:t>
      </w:r>
      <w:r w:rsidR="00653752">
        <w:rPr>
          <w:lang w:val="en-US"/>
        </w:rPr>
        <w:t xml:space="preserve">patient </w:t>
      </w:r>
      <w:r>
        <w:rPr>
          <w:lang w:val="en-US"/>
        </w:rPr>
        <w:t xml:space="preserve">information origins from Skatteverket (folkbokföring), the given name is the name(s) appointed as “tilltalsnamn”. If the </w:t>
      </w:r>
      <w:r w:rsidR="003C1A0D">
        <w:rPr>
          <w:lang w:val="en-US"/>
        </w:rPr>
        <w:t xml:space="preserve">patient </w:t>
      </w:r>
      <w:r>
        <w:rPr>
          <w:lang w:val="en-US"/>
        </w:rPr>
        <w:t>has protected identify (5.7 name type code = ‘S’ (Coded Pseudo-Name to ensure anonymity)), the given name will be empty.</w:t>
      </w:r>
    </w:p>
    <w:p w14:paraId="558C275B" w14:textId="1B52400A" w:rsidR="000979E0" w:rsidRDefault="000979E0" w:rsidP="000979E0">
      <w:pPr>
        <w:rPr>
          <w:b/>
          <w:lang w:val="en-US"/>
        </w:rPr>
      </w:pPr>
      <w:r>
        <w:rPr>
          <w:b/>
          <w:lang w:val="en-US"/>
        </w:rPr>
        <w:t>5.3. second and further given names or initials thereof</w:t>
      </w:r>
      <w:r>
        <w:rPr>
          <w:b/>
          <w:lang w:val="en-US"/>
        </w:rPr>
        <w:br/>
      </w:r>
      <w:r w:rsidRPr="00703507">
        <w:rPr>
          <w:lang w:val="en-US"/>
        </w:rPr>
        <w:t xml:space="preserve">This </w:t>
      </w:r>
      <w:r>
        <w:rPr>
          <w:lang w:val="en-US"/>
        </w:rPr>
        <w:t xml:space="preserve">field contains the </w:t>
      </w:r>
      <w:r w:rsidR="00653752">
        <w:rPr>
          <w:lang w:val="en-US"/>
        </w:rPr>
        <w:t xml:space="preserve">patient’s </w:t>
      </w:r>
      <w:r>
        <w:rPr>
          <w:lang w:val="en-US"/>
        </w:rPr>
        <w:t xml:space="preserve">“non-primary” given names. I.e. if the given name in 5.2 was appointed as Skatteverkets tilltalsnamn, 5.3 will contain all the given names </w:t>
      </w:r>
      <w:r w:rsidRPr="00703507">
        <w:rPr>
          <w:b/>
          <w:lang w:val="en-US"/>
        </w:rPr>
        <w:t>not</w:t>
      </w:r>
      <w:r>
        <w:rPr>
          <w:lang w:val="en-US"/>
        </w:rPr>
        <w:t xml:space="preserve"> appointed by the same.</w:t>
      </w:r>
    </w:p>
    <w:p w14:paraId="7CCEADAA" w14:textId="77777777" w:rsidR="000979E0" w:rsidRDefault="000979E0" w:rsidP="000979E0">
      <w:pPr>
        <w:rPr>
          <w:sz w:val="20"/>
          <w:lang w:val="en-US"/>
        </w:rPr>
      </w:pPr>
      <w:r>
        <w:rPr>
          <w:b/>
          <w:lang w:val="en-US"/>
        </w:rPr>
        <w:t>5.7. name type code</w:t>
      </w:r>
      <w:r w:rsidRPr="002C6BE2">
        <w:rPr>
          <w:lang w:val="en-US"/>
        </w:rPr>
        <w:br/>
      </w:r>
      <w:r>
        <w:rPr>
          <w:lang w:val="en-US"/>
        </w:rPr>
        <w:t>A type code identifier for the name of the patient. A code value identifying the transaction medium. Refer to User-defined Table 0200 – Name type for suggested codes.</w:t>
      </w:r>
      <w:r>
        <w:rPr>
          <w:lang w:val="en-US"/>
        </w:rPr>
        <w:br/>
      </w:r>
    </w:p>
    <w:p w14:paraId="1FE94A45" w14:textId="77777777" w:rsidR="000979E0" w:rsidRPr="00BC656D" w:rsidRDefault="000979E0" w:rsidP="000979E0">
      <w:pPr>
        <w:rPr>
          <w:sz w:val="20"/>
          <w:lang w:val="en-US"/>
        </w:rPr>
      </w:pPr>
      <w:r w:rsidRPr="00BC656D">
        <w:rPr>
          <w:sz w:val="20"/>
          <w:lang w:val="en-US"/>
        </w:rPr>
        <w:t>User-defined Table 0200 – Name type</w:t>
      </w:r>
    </w:p>
    <w:tbl>
      <w:tblPr>
        <w:tblW w:w="8618" w:type="dxa"/>
        <w:tblInd w:w="91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3"/>
        <w:gridCol w:w="2958"/>
        <w:gridCol w:w="5017"/>
      </w:tblGrid>
      <w:tr w:rsidR="000979E0" w:rsidRPr="002F1D4F" w14:paraId="7A5CBCEE" w14:textId="77777777" w:rsidTr="0062688A">
        <w:trPr>
          <w:trHeight w:val="225"/>
        </w:trPr>
        <w:tc>
          <w:tcPr>
            <w:tcW w:w="643" w:type="dxa"/>
            <w:shd w:val="clear" w:color="auto" w:fill="E0E0E0"/>
          </w:tcPr>
          <w:p w14:paraId="53D3081D" w14:textId="77777777" w:rsidR="000979E0" w:rsidRPr="002F1D4F" w:rsidRDefault="000979E0" w:rsidP="0062688A">
            <w:pPr>
              <w:pStyle w:val="StyleTableHeadingBold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Value</w:t>
            </w:r>
          </w:p>
        </w:tc>
        <w:tc>
          <w:tcPr>
            <w:tcW w:w="2958" w:type="dxa"/>
            <w:shd w:val="clear" w:color="auto" w:fill="E0E0E0"/>
          </w:tcPr>
          <w:p w14:paraId="61EB3293" w14:textId="77777777" w:rsidR="000979E0" w:rsidRPr="002F1D4F" w:rsidRDefault="000979E0" w:rsidP="0062688A">
            <w:pPr>
              <w:pStyle w:val="StyleTableHeadingBold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Description</w:t>
            </w:r>
          </w:p>
        </w:tc>
        <w:tc>
          <w:tcPr>
            <w:tcW w:w="5017" w:type="dxa"/>
            <w:shd w:val="clear" w:color="auto" w:fill="E0E0E0"/>
          </w:tcPr>
          <w:p w14:paraId="17001CC7" w14:textId="77777777" w:rsidR="000979E0" w:rsidRPr="002F1D4F" w:rsidRDefault="000979E0" w:rsidP="0062688A">
            <w:pPr>
              <w:pStyle w:val="StyleTableHeadingBold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Comment</w:t>
            </w:r>
          </w:p>
        </w:tc>
      </w:tr>
      <w:tr w:rsidR="000979E0" w:rsidRPr="00091D6E" w14:paraId="2E8B7768" w14:textId="77777777" w:rsidTr="0062688A">
        <w:trPr>
          <w:trHeight w:val="251"/>
        </w:trPr>
        <w:tc>
          <w:tcPr>
            <w:tcW w:w="643" w:type="dxa"/>
          </w:tcPr>
          <w:p w14:paraId="52C8F0F8" w14:textId="77777777" w:rsidR="000979E0" w:rsidRPr="00A3491F" w:rsidRDefault="000979E0" w:rsidP="0062688A">
            <w:pPr>
              <w:pStyle w:val="Tabletext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L</w:t>
            </w:r>
          </w:p>
        </w:tc>
        <w:tc>
          <w:tcPr>
            <w:tcW w:w="2958" w:type="dxa"/>
          </w:tcPr>
          <w:p w14:paraId="01D13356" w14:textId="77777777" w:rsidR="000979E0" w:rsidRPr="00A3491F" w:rsidRDefault="000979E0" w:rsidP="0062688A">
            <w:pPr>
              <w:pStyle w:val="Tabletext0"/>
              <w:tabs>
                <w:tab w:val="right" w:pos="2413"/>
              </w:tabs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Legal Name</w:t>
            </w:r>
          </w:p>
        </w:tc>
        <w:tc>
          <w:tcPr>
            <w:tcW w:w="5017" w:type="dxa"/>
          </w:tcPr>
          <w:p w14:paraId="51AB2A88" w14:textId="77777777" w:rsidR="000979E0" w:rsidRPr="00A3491F" w:rsidRDefault="000979E0" w:rsidP="0062688A">
            <w:pPr>
              <w:pStyle w:val="Tabletext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 xml:space="preserve">Type code for a patient legal name </w:t>
            </w:r>
          </w:p>
        </w:tc>
      </w:tr>
      <w:tr w:rsidR="000979E0" w:rsidRPr="00091D6E" w14:paraId="5E7C77AC" w14:textId="77777777" w:rsidTr="0062688A">
        <w:trPr>
          <w:trHeight w:val="251"/>
        </w:trPr>
        <w:tc>
          <w:tcPr>
            <w:tcW w:w="643" w:type="dxa"/>
          </w:tcPr>
          <w:p w14:paraId="37708CA6" w14:textId="77777777" w:rsidR="000979E0" w:rsidRPr="004A68D0" w:rsidRDefault="000979E0" w:rsidP="0062688A">
            <w:pPr>
              <w:pStyle w:val="Tabletext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S</w:t>
            </w:r>
          </w:p>
        </w:tc>
        <w:tc>
          <w:tcPr>
            <w:tcW w:w="2958" w:type="dxa"/>
          </w:tcPr>
          <w:p w14:paraId="73D09B29" w14:textId="77777777" w:rsidR="000979E0" w:rsidRPr="00FB4EEF" w:rsidRDefault="000979E0" w:rsidP="0062688A">
            <w:pPr>
              <w:pStyle w:val="Tabletext0"/>
              <w:rPr>
                <w:sz w:val="16"/>
                <w:lang w:val="en-US"/>
              </w:rPr>
            </w:pPr>
            <w:r w:rsidRPr="00FB4EEF">
              <w:rPr>
                <w:sz w:val="16"/>
                <w:lang w:val="en-US"/>
              </w:rPr>
              <w:t>Coded Pseudo-Name to ensure anonymity</w:t>
            </w:r>
          </w:p>
        </w:tc>
        <w:tc>
          <w:tcPr>
            <w:tcW w:w="5017" w:type="dxa"/>
          </w:tcPr>
          <w:p w14:paraId="24DD7273" w14:textId="77777777" w:rsidR="000979E0" w:rsidRPr="004A68D0" w:rsidRDefault="000979E0" w:rsidP="0062688A">
            <w:pPr>
              <w:pStyle w:val="Tabletext0"/>
              <w:rPr>
                <w:sz w:val="16"/>
                <w:lang w:val="en-US"/>
              </w:rPr>
            </w:pPr>
            <w:r w:rsidRPr="004A68D0">
              <w:rPr>
                <w:sz w:val="16"/>
                <w:lang w:val="en-US"/>
              </w:rPr>
              <w:t>Type code for a patient whose real identity is protected or suppressed</w:t>
            </w:r>
          </w:p>
        </w:tc>
      </w:tr>
      <w:tr w:rsidR="000979E0" w:rsidRPr="00091D6E" w14:paraId="2F77E394" w14:textId="77777777" w:rsidTr="0062688A">
        <w:trPr>
          <w:trHeight w:val="251"/>
        </w:trPr>
        <w:tc>
          <w:tcPr>
            <w:tcW w:w="643" w:type="dxa"/>
          </w:tcPr>
          <w:p w14:paraId="6807EFC7" w14:textId="77777777" w:rsidR="000979E0" w:rsidRDefault="000979E0" w:rsidP="0062688A">
            <w:pPr>
              <w:pStyle w:val="Tabletext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N</w:t>
            </w:r>
          </w:p>
        </w:tc>
        <w:tc>
          <w:tcPr>
            <w:tcW w:w="2958" w:type="dxa"/>
          </w:tcPr>
          <w:p w14:paraId="13868D85" w14:textId="77777777" w:rsidR="000979E0" w:rsidRPr="00FB4EEF" w:rsidRDefault="000979E0" w:rsidP="0062688A">
            <w:pPr>
              <w:pStyle w:val="Tabletext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Nick Name</w:t>
            </w:r>
          </w:p>
        </w:tc>
        <w:tc>
          <w:tcPr>
            <w:tcW w:w="5017" w:type="dxa"/>
          </w:tcPr>
          <w:p w14:paraId="2BEFF432" w14:textId="77777777" w:rsidR="000979E0" w:rsidRPr="004A68D0" w:rsidRDefault="000979E0" w:rsidP="0062688A">
            <w:pPr>
              <w:pStyle w:val="Tabletext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Type code for a preferred nick name provided by the patient.</w:t>
            </w:r>
          </w:p>
        </w:tc>
      </w:tr>
    </w:tbl>
    <w:p w14:paraId="25626E33" w14:textId="77777777" w:rsidR="000979E0" w:rsidRDefault="000979E0" w:rsidP="000979E0">
      <w:pPr>
        <w:rPr>
          <w:lang w:val="en-US"/>
        </w:rPr>
      </w:pPr>
      <w:r>
        <w:rPr>
          <w:b/>
          <w:lang w:val="en-US"/>
        </w:rPr>
        <w:lastRenderedPageBreak/>
        <w:t>7. Date/Time of Birth</w:t>
      </w:r>
      <w:r w:rsidRPr="002C6BE2">
        <w:rPr>
          <w:lang w:val="en-US"/>
        </w:rPr>
        <w:br/>
      </w:r>
      <w:r>
        <w:rPr>
          <w:lang w:val="en-US"/>
        </w:rPr>
        <w:t>The date of the patient’s birth on the format YYYYMMDD. No time information will be available.</w:t>
      </w:r>
      <w:r>
        <w:rPr>
          <w:lang w:val="en-US"/>
        </w:rPr>
        <w:br/>
        <w:t xml:space="preserve">For a patient identified by a “Personnummer” the date will be extracted from the initial part of the identifier. </w:t>
      </w:r>
    </w:p>
    <w:p w14:paraId="4C2A4E4D" w14:textId="77777777" w:rsidR="000979E0" w:rsidRDefault="000979E0" w:rsidP="000979E0">
      <w:pPr>
        <w:rPr>
          <w:lang w:val="en-US"/>
        </w:rPr>
      </w:pPr>
      <w:r>
        <w:rPr>
          <w:lang w:val="en-US"/>
        </w:rPr>
        <w:t>For a patient identified by a “Reservnummer” the date will be provided by the VGR source system.</w:t>
      </w:r>
    </w:p>
    <w:p w14:paraId="0E0ACD85" w14:textId="77777777" w:rsidR="000979E0" w:rsidRDefault="000979E0" w:rsidP="000979E0">
      <w:pPr>
        <w:rPr>
          <w:b/>
          <w:lang w:val="en-US"/>
        </w:rPr>
      </w:pPr>
      <w:r>
        <w:rPr>
          <w:b/>
          <w:lang w:val="en-US"/>
        </w:rPr>
        <w:t>8. Administrative Sex</w:t>
      </w:r>
      <w:r>
        <w:rPr>
          <w:b/>
          <w:lang w:val="en-US"/>
        </w:rPr>
        <w:br/>
      </w:r>
      <w:r w:rsidRPr="002643B3">
        <w:rPr>
          <w:lang w:val="en-US"/>
        </w:rPr>
        <w:t xml:space="preserve">This </w:t>
      </w:r>
      <w:r>
        <w:rPr>
          <w:lang w:val="en-US"/>
        </w:rPr>
        <w:t>field contains the patient administrative, M(ale), F(emale) or U(nknown)</w:t>
      </w:r>
      <w:r>
        <w:rPr>
          <w:b/>
          <w:lang w:val="en-US"/>
        </w:rPr>
        <w:t>.</w:t>
      </w:r>
    </w:p>
    <w:p w14:paraId="4F7B3039" w14:textId="77777777" w:rsidR="000979E0" w:rsidRDefault="000979E0" w:rsidP="000979E0">
      <w:pPr>
        <w:rPr>
          <w:b/>
          <w:lang w:val="en-US"/>
        </w:rPr>
      </w:pPr>
      <w:r>
        <w:rPr>
          <w:b/>
          <w:lang w:val="en-US"/>
        </w:rPr>
        <w:t>9. Patient Alias</w:t>
      </w:r>
    </w:p>
    <w:p w14:paraId="43F5CA6E" w14:textId="77777777" w:rsidR="000979E0" w:rsidRDefault="000979E0" w:rsidP="000979E0">
      <w:pPr>
        <w:rPr>
          <w:lang w:val="en-US"/>
        </w:rPr>
      </w:pPr>
      <w:r>
        <w:rPr>
          <w:lang w:val="en-US"/>
        </w:rPr>
        <w:t>This field is retained for backward compatibility with versions prior to v 2.4.</w:t>
      </w:r>
      <w:r>
        <w:rPr>
          <w:lang w:val="en-US"/>
        </w:rPr>
        <w:br/>
        <w:t>The same information will be available as a separate name in the PID-5 list.</w:t>
      </w:r>
    </w:p>
    <w:p w14:paraId="4763C1FD" w14:textId="77777777" w:rsidR="000979E0" w:rsidRDefault="000979E0" w:rsidP="000979E0">
      <w:pPr>
        <w:rPr>
          <w:lang w:val="en-US"/>
        </w:rPr>
      </w:pPr>
      <w:r>
        <w:rPr>
          <w:b/>
          <w:lang w:val="en-US"/>
        </w:rPr>
        <w:t>9.2. given name</w:t>
      </w:r>
      <w:r>
        <w:rPr>
          <w:b/>
          <w:lang w:val="en-US"/>
        </w:rPr>
        <w:br/>
      </w:r>
      <w:r>
        <w:rPr>
          <w:lang w:val="en-US"/>
        </w:rPr>
        <w:t>A preferred “nick name” provided by the patient.</w:t>
      </w:r>
    </w:p>
    <w:p w14:paraId="5915F38E" w14:textId="6E32B3B7" w:rsidR="000979E0" w:rsidRDefault="000979E0" w:rsidP="000979E0">
      <w:pPr>
        <w:rPr>
          <w:lang w:val="en-US"/>
        </w:rPr>
      </w:pPr>
      <w:r>
        <w:rPr>
          <w:b/>
          <w:lang w:val="en-US"/>
        </w:rPr>
        <w:t>9.7</w:t>
      </w:r>
      <w:r w:rsidR="00693BEB">
        <w:rPr>
          <w:b/>
          <w:lang w:val="en-US"/>
        </w:rPr>
        <w:t>.</w:t>
      </w:r>
      <w:r>
        <w:rPr>
          <w:b/>
          <w:lang w:val="en-US"/>
        </w:rPr>
        <w:t xml:space="preserve"> name type code</w:t>
      </w:r>
      <w:r>
        <w:rPr>
          <w:b/>
          <w:lang w:val="en-US"/>
        </w:rPr>
        <w:br/>
      </w:r>
      <w:r w:rsidRPr="00D51161">
        <w:rPr>
          <w:lang w:val="en-US"/>
        </w:rPr>
        <w:t xml:space="preserve">The </w:t>
      </w:r>
      <w:r>
        <w:rPr>
          <w:lang w:val="en-US"/>
        </w:rPr>
        <w:t>alias name will have type code ‘N’ (Nick name). See table under 5.7. above.</w:t>
      </w:r>
    </w:p>
    <w:p w14:paraId="3A2D76F6" w14:textId="218A67B9" w:rsidR="000979E0" w:rsidRDefault="000979E0" w:rsidP="000979E0">
      <w:pPr>
        <w:rPr>
          <w:lang w:val="en-US"/>
        </w:rPr>
      </w:pPr>
      <w:r>
        <w:rPr>
          <w:b/>
          <w:lang w:val="en-US"/>
        </w:rPr>
        <w:t>11. Patient Address</w:t>
      </w:r>
      <w:r>
        <w:rPr>
          <w:b/>
          <w:lang w:val="en-US"/>
        </w:rPr>
        <w:br/>
      </w:r>
      <w:r w:rsidR="00053A2B">
        <w:rPr>
          <w:lang w:val="en-US"/>
        </w:rPr>
        <w:t>This field co</w:t>
      </w:r>
      <w:r>
        <w:rPr>
          <w:lang w:val="en-US"/>
        </w:rPr>
        <w:t>ntai</w:t>
      </w:r>
      <w:r w:rsidR="00625E69">
        <w:rPr>
          <w:lang w:val="en-US"/>
        </w:rPr>
        <w:t>n</w:t>
      </w:r>
      <w:r>
        <w:rPr>
          <w:lang w:val="en-US"/>
        </w:rPr>
        <w:t>s the list of patient addresses. A patient may have several addresses, where primary address will be at the first position in this list.</w:t>
      </w:r>
      <w:r>
        <w:rPr>
          <w:lang w:val="en-US"/>
        </w:rPr>
        <w:br/>
        <w:t>The possible types of addresses and their type/usage codes are described by the table below.</w:t>
      </w:r>
      <w:r>
        <w:rPr>
          <w:lang w:val="en-US"/>
        </w:rPr>
        <w:br/>
        <w:t>The patient address list order will be according to the address type priority as listed in the table below.</w:t>
      </w:r>
    </w:p>
    <w:tbl>
      <w:tblPr>
        <w:tblW w:w="8174" w:type="dxa"/>
        <w:tblInd w:w="11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2693"/>
        <w:gridCol w:w="1276"/>
        <w:gridCol w:w="1559"/>
        <w:gridCol w:w="803"/>
      </w:tblGrid>
      <w:tr w:rsidR="000979E0" w:rsidRPr="002F1D4F" w14:paraId="24C1B90F" w14:textId="77777777" w:rsidTr="007B0778">
        <w:tc>
          <w:tcPr>
            <w:tcW w:w="1843" w:type="dxa"/>
            <w:shd w:val="clear" w:color="auto" w:fill="E0E0E0"/>
          </w:tcPr>
          <w:p w14:paraId="7D39962D" w14:textId="77777777" w:rsidR="000979E0" w:rsidRPr="002F1D4F" w:rsidRDefault="000979E0" w:rsidP="0062688A">
            <w:pPr>
              <w:pStyle w:val="StyleTableHeadingBold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Address Type</w:t>
            </w:r>
          </w:p>
        </w:tc>
        <w:tc>
          <w:tcPr>
            <w:tcW w:w="2693" w:type="dxa"/>
            <w:shd w:val="clear" w:color="auto" w:fill="E0E0E0"/>
          </w:tcPr>
          <w:p w14:paraId="2543423F" w14:textId="77777777" w:rsidR="000979E0" w:rsidRPr="002F1D4F" w:rsidRDefault="000979E0" w:rsidP="0062688A">
            <w:pPr>
              <w:pStyle w:val="StyleTableHeadingBold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Provided by</w:t>
            </w:r>
          </w:p>
        </w:tc>
        <w:tc>
          <w:tcPr>
            <w:tcW w:w="1276" w:type="dxa"/>
            <w:shd w:val="clear" w:color="auto" w:fill="E0E0E0"/>
          </w:tcPr>
          <w:p w14:paraId="20513525" w14:textId="77777777" w:rsidR="000979E0" w:rsidRPr="002F1D4F" w:rsidRDefault="000979E0" w:rsidP="0062688A">
            <w:pPr>
              <w:pStyle w:val="StyleTableHeadingBold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Address Type</w:t>
            </w:r>
            <w:r>
              <w:rPr>
                <w:sz w:val="16"/>
                <w:lang w:val="en-US"/>
              </w:rPr>
              <w:br/>
              <w:t>(table 0190)</w:t>
            </w:r>
          </w:p>
        </w:tc>
        <w:tc>
          <w:tcPr>
            <w:tcW w:w="1559" w:type="dxa"/>
            <w:shd w:val="clear" w:color="auto" w:fill="E0E0E0"/>
          </w:tcPr>
          <w:p w14:paraId="66708024" w14:textId="4CFB0440" w:rsidR="000979E0" w:rsidRPr="002F1D4F" w:rsidRDefault="00340D88" w:rsidP="0062688A">
            <w:pPr>
              <w:pStyle w:val="StyleTableHeadingBold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Address Usage</w:t>
            </w:r>
            <w:r>
              <w:rPr>
                <w:sz w:val="16"/>
                <w:lang w:val="en-US"/>
              </w:rPr>
              <w:br/>
              <w:t>(table 0617</w:t>
            </w:r>
            <w:r w:rsidR="000979E0">
              <w:rPr>
                <w:sz w:val="16"/>
                <w:lang w:val="en-US"/>
              </w:rPr>
              <w:t>)</w:t>
            </w:r>
          </w:p>
        </w:tc>
        <w:tc>
          <w:tcPr>
            <w:tcW w:w="803" w:type="dxa"/>
            <w:shd w:val="clear" w:color="auto" w:fill="E0E0E0"/>
          </w:tcPr>
          <w:p w14:paraId="04F0CBA9" w14:textId="37E21414" w:rsidR="000979E0" w:rsidRDefault="000979E0" w:rsidP="0062688A">
            <w:pPr>
              <w:pStyle w:val="StyleTableHeadingBold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Prio</w:t>
            </w:r>
            <w:r w:rsidR="007B0778">
              <w:rPr>
                <w:sz w:val="16"/>
                <w:lang w:val="en-US"/>
              </w:rPr>
              <w:t>rity</w:t>
            </w:r>
          </w:p>
        </w:tc>
      </w:tr>
      <w:tr w:rsidR="000979E0" w:rsidRPr="0023153B" w14:paraId="7D83309B" w14:textId="77777777" w:rsidTr="007B0778">
        <w:tc>
          <w:tcPr>
            <w:tcW w:w="1843" w:type="dxa"/>
          </w:tcPr>
          <w:p w14:paraId="36E543CD" w14:textId="77777777" w:rsidR="000979E0" w:rsidRDefault="000979E0" w:rsidP="0062688A">
            <w:pPr>
              <w:pStyle w:val="Tabletext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“Patient provided address”</w:t>
            </w:r>
          </w:p>
        </w:tc>
        <w:tc>
          <w:tcPr>
            <w:tcW w:w="2693" w:type="dxa"/>
          </w:tcPr>
          <w:p w14:paraId="1466D0AA" w14:textId="77777777" w:rsidR="000979E0" w:rsidRDefault="000979E0" w:rsidP="0062688A">
            <w:pPr>
              <w:pStyle w:val="Tabletext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Patient self or relative</w:t>
            </w:r>
          </w:p>
        </w:tc>
        <w:tc>
          <w:tcPr>
            <w:tcW w:w="1276" w:type="dxa"/>
          </w:tcPr>
          <w:p w14:paraId="475FBE48" w14:textId="06FAD2A5" w:rsidR="000979E0" w:rsidRDefault="003000E6" w:rsidP="0062688A">
            <w:pPr>
              <w:pStyle w:val="Tabletext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M(</w:t>
            </w:r>
            <w:r w:rsidR="000979E0">
              <w:rPr>
                <w:sz w:val="16"/>
                <w:lang w:val="en-US"/>
              </w:rPr>
              <w:t>ailing</w:t>
            </w:r>
            <w:r>
              <w:rPr>
                <w:sz w:val="16"/>
                <w:lang w:val="en-US"/>
              </w:rPr>
              <w:t>)</w:t>
            </w:r>
          </w:p>
        </w:tc>
        <w:tc>
          <w:tcPr>
            <w:tcW w:w="1559" w:type="dxa"/>
          </w:tcPr>
          <w:p w14:paraId="3F13B6A9" w14:textId="77777777" w:rsidR="000979E0" w:rsidRDefault="000979E0" w:rsidP="0062688A">
            <w:pPr>
              <w:pStyle w:val="Tabletext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M(ailing)</w:t>
            </w:r>
          </w:p>
        </w:tc>
        <w:tc>
          <w:tcPr>
            <w:tcW w:w="803" w:type="dxa"/>
          </w:tcPr>
          <w:p w14:paraId="72533773" w14:textId="77777777" w:rsidR="000979E0" w:rsidRDefault="000979E0" w:rsidP="0062688A">
            <w:pPr>
              <w:pStyle w:val="Tabletext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1</w:t>
            </w:r>
          </w:p>
        </w:tc>
      </w:tr>
      <w:tr w:rsidR="000979E0" w:rsidRPr="00A528D7" w14:paraId="583FE6CF" w14:textId="77777777" w:rsidTr="007B0778"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ECB800" w14:textId="77777777" w:rsidR="000979E0" w:rsidRDefault="000979E0" w:rsidP="0062688A">
            <w:pPr>
              <w:pStyle w:val="Tabletext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“Patient provided address”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5B9E10" w14:textId="77777777" w:rsidR="000979E0" w:rsidRDefault="000979E0" w:rsidP="0062688A">
            <w:pPr>
              <w:pStyle w:val="Tabletext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Patient self or relative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CB78EC" w14:textId="77777777" w:rsidR="000979E0" w:rsidRDefault="000979E0" w:rsidP="0062688A">
            <w:pPr>
              <w:pStyle w:val="Tabletext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B(illing)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EAB68D" w14:textId="599D6F68" w:rsidR="000979E0" w:rsidRDefault="003000E6" w:rsidP="0062688A">
            <w:pPr>
              <w:pStyle w:val="Tabletext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M(</w:t>
            </w:r>
            <w:r w:rsidR="000979E0">
              <w:rPr>
                <w:sz w:val="16"/>
                <w:lang w:val="en-US"/>
              </w:rPr>
              <w:t>ailing)</w:t>
            </w:r>
          </w:p>
        </w:tc>
        <w:tc>
          <w:tcPr>
            <w:tcW w:w="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69F746" w14:textId="77777777" w:rsidR="000979E0" w:rsidRDefault="000979E0" w:rsidP="0062688A">
            <w:pPr>
              <w:pStyle w:val="Tabletext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2</w:t>
            </w:r>
          </w:p>
        </w:tc>
      </w:tr>
      <w:tr w:rsidR="000979E0" w:rsidRPr="00A528D7" w14:paraId="77C56744" w14:textId="77777777" w:rsidTr="007B0778">
        <w:tc>
          <w:tcPr>
            <w:tcW w:w="1843" w:type="dxa"/>
          </w:tcPr>
          <w:p w14:paraId="26867DC0" w14:textId="77777777" w:rsidR="000979E0" w:rsidRDefault="000979E0" w:rsidP="0062688A">
            <w:pPr>
              <w:pStyle w:val="Tabletext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Förmedlingsadress</w:t>
            </w:r>
          </w:p>
        </w:tc>
        <w:tc>
          <w:tcPr>
            <w:tcW w:w="2693" w:type="dxa"/>
          </w:tcPr>
          <w:p w14:paraId="1092ED78" w14:textId="77777777" w:rsidR="000979E0" w:rsidRDefault="000979E0" w:rsidP="0062688A">
            <w:pPr>
              <w:pStyle w:val="Tabletext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Lokala skattekontoret</w:t>
            </w:r>
          </w:p>
        </w:tc>
        <w:tc>
          <w:tcPr>
            <w:tcW w:w="1276" w:type="dxa"/>
          </w:tcPr>
          <w:p w14:paraId="6FACC957" w14:textId="77777777" w:rsidR="000979E0" w:rsidRDefault="000979E0" w:rsidP="0062688A">
            <w:pPr>
              <w:pStyle w:val="Tabletext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M(ailing)</w:t>
            </w:r>
          </w:p>
        </w:tc>
        <w:tc>
          <w:tcPr>
            <w:tcW w:w="1559" w:type="dxa"/>
          </w:tcPr>
          <w:p w14:paraId="52B50A03" w14:textId="77777777" w:rsidR="000979E0" w:rsidRDefault="000979E0" w:rsidP="0062688A">
            <w:pPr>
              <w:pStyle w:val="Tabletext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M(ailing)</w:t>
            </w:r>
          </w:p>
        </w:tc>
        <w:tc>
          <w:tcPr>
            <w:tcW w:w="803" w:type="dxa"/>
          </w:tcPr>
          <w:p w14:paraId="064DF53A" w14:textId="77777777" w:rsidR="000979E0" w:rsidRDefault="000979E0" w:rsidP="0062688A">
            <w:pPr>
              <w:pStyle w:val="Tabletext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3</w:t>
            </w:r>
          </w:p>
        </w:tc>
      </w:tr>
      <w:tr w:rsidR="000979E0" w:rsidRPr="00A528D7" w14:paraId="2B221E1E" w14:textId="77777777" w:rsidTr="007B0778">
        <w:tc>
          <w:tcPr>
            <w:tcW w:w="1843" w:type="dxa"/>
          </w:tcPr>
          <w:p w14:paraId="6B179A8E" w14:textId="77777777" w:rsidR="000979E0" w:rsidRDefault="000979E0" w:rsidP="0062688A">
            <w:pPr>
              <w:pStyle w:val="Tabletext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Utlandsadress</w:t>
            </w:r>
          </w:p>
        </w:tc>
        <w:tc>
          <w:tcPr>
            <w:tcW w:w="2693" w:type="dxa"/>
          </w:tcPr>
          <w:p w14:paraId="0391275C" w14:textId="77777777" w:rsidR="000979E0" w:rsidRDefault="000979E0" w:rsidP="0062688A">
            <w:pPr>
              <w:pStyle w:val="Tabletext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Skatteverket</w:t>
            </w:r>
          </w:p>
        </w:tc>
        <w:tc>
          <w:tcPr>
            <w:tcW w:w="1276" w:type="dxa"/>
          </w:tcPr>
          <w:p w14:paraId="729FABF1" w14:textId="751117ED" w:rsidR="000979E0" w:rsidRDefault="003000E6" w:rsidP="0062688A">
            <w:pPr>
              <w:pStyle w:val="Tabletext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H(</w:t>
            </w:r>
            <w:r w:rsidR="000979E0">
              <w:rPr>
                <w:sz w:val="16"/>
                <w:lang w:val="en-US"/>
              </w:rPr>
              <w:t>ome)</w:t>
            </w:r>
          </w:p>
        </w:tc>
        <w:tc>
          <w:tcPr>
            <w:tcW w:w="1559" w:type="dxa"/>
          </w:tcPr>
          <w:p w14:paraId="72942D3D" w14:textId="77777777" w:rsidR="000979E0" w:rsidRPr="002F1D4F" w:rsidRDefault="000979E0" w:rsidP="0062688A">
            <w:pPr>
              <w:pStyle w:val="Tabletext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M(ailing)</w:t>
            </w:r>
          </w:p>
        </w:tc>
        <w:tc>
          <w:tcPr>
            <w:tcW w:w="803" w:type="dxa"/>
          </w:tcPr>
          <w:p w14:paraId="3998848E" w14:textId="77777777" w:rsidR="000979E0" w:rsidRDefault="000979E0" w:rsidP="0062688A">
            <w:pPr>
              <w:pStyle w:val="Tabletext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4</w:t>
            </w:r>
          </w:p>
        </w:tc>
      </w:tr>
      <w:tr w:rsidR="000979E0" w:rsidRPr="0023153B" w14:paraId="5697C1CE" w14:textId="77777777" w:rsidTr="007B0778">
        <w:tc>
          <w:tcPr>
            <w:tcW w:w="1843" w:type="dxa"/>
          </w:tcPr>
          <w:p w14:paraId="56EA3944" w14:textId="77777777" w:rsidR="000979E0" w:rsidRPr="002F1D4F" w:rsidRDefault="000979E0" w:rsidP="0062688A">
            <w:pPr>
              <w:pStyle w:val="Tabletext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Särskild postadress</w:t>
            </w:r>
          </w:p>
        </w:tc>
        <w:tc>
          <w:tcPr>
            <w:tcW w:w="2693" w:type="dxa"/>
          </w:tcPr>
          <w:p w14:paraId="72A3D3C5" w14:textId="77777777" w:rsidR="000979E0" w:rsidRPr="002F1D4F" w:rsidRDefault="000979E0" w:rsidP="0062688A">
            <w:pPr>
              <w:pStyle w:val="Tabletext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Skatteverket</w:t>
            </w:r>
          </w:p>
        </w:tc>
        <w:tc>
          <w:tcPr>
            <w:tcW w:w="1276" w:type="dxa"/>
          </w:tcPr>
          <w:p w14:paraId="12002641" w14:textId="77777777" w:rsidR="000979E0" w:rsidRPr="002F1D4F" w:rsidRDefault="000979E0" w:rsidP="0062688A">
            <w:pPr>
              <w:pStyle w:val="Tabletext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C(urrent temporary)</w:t>
            </w:r>
          </w:p>
        </w:tc>
        <w:tc>
          <w:tcPr>
            <w:tcW w:w="1559" w:type="dxa"/>
          </w:tcPr>
          <w:p w14:paraId="2AC83E7E" w14:textId="77777777" w:rsidR="000979E0" w:rsidRPr="002F1D4F" w:rsidRDefault="000979E0" w:rsidP="0062688A">
            <w:pPr>
              <w:pStyle w:val="Tabletext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M(ailing)</w:t>
            </w:r>
          </w:p>
        </w:tc>
        <w:tc>
          <w:tcPr>
            <w:tcW w:w="803" w:type="dxa"/>
          </w:tcPr>
          <w:p w14:paraId="5F12280F" w14:textId="77777777" w:rsidR="000979E0" w:rsidRDefault="000979E0" w:rsidP="0062688A">
            <w:pPr>
              <w:pStyle w:val="Tabletext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5</w:t>
            </w:r>
          </w:p>
        </w:tc>
      </w:tr>
      <w:tr w:rsidR="000979E0" w:rsidRPr="0023153B" w14:paraId="420B3776" w14:textId="77777777" w:rsidTr="007B0778">
        <w:tc>
          <w:tcPr>
            <w:tcW w:w="1843" w:type="dxa"/>
          </w:tcPr>
          <w:p w14:paraId="16F2ED6E" w14:textId="77777777" w:rsidR="000979E0" w:rsidRPr="002F1D4F" w:rsidRDefault="000979E0" w:rsidP="0062688A">
            <w:pPr>
              <w:pStyle w:val="Tabletext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Folkbokföringsadress</w:t>
            </w:r>
          </w:p>
        </w:tc>
        <w:tc>
          <w:tcPr>
            <w:tcW w:w="2693" w:type="dxa"/>
          </w:tcPr>
          <w:p w14:paraId="008B5687" w14:textId="77777777" w:rsidR="000979E0" w:rsidRPr="002F1D4F" w:rsidRDefault="000979E0" w:rsidP="0062688A">
            <w:pPr>
              <w:pStyle w:val="Tabletext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Skatteverket</w:t>
            </w:r>
          </w:p>
        </w:tc>
        <w:tc>
          <w:tcPr>
            <w:tcW w:w="1276" w:type="dxa"/>
          </w:tcPr>
          <w:p w14:paraId="7C832A0B" w14:textId="77777777" w:rsidR="000979E0" w:rsidRPr="002F1D4F" w:rsidRDefault="000979E0" w:rsidP="0062688A">
            <w:pPr>
              <w:pStyle w:val="Tabletext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P(ermanent)</w:t>
            </w:r>
          </w:p>
        </w:tc>
        <w:tc>
          <w:tcPr>
            <w:tcW w:w="1559" w:type="dxa"/>
          </w:tcPr>
          <w:p w14:paraId="4EF0E042" w14:textId="77777777" w:rsidR="000979E0" w:rsidRPr="002F1D4F" w:rsidRDefault="000979E0" w:rsidP="0062688A">
            <w:pPr>
              <w:pStyle w:val="Tabletext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M(ailing)</w:t>
            </w:r>
          </w:p>
        </w:tc>
        <w:tc>
          <w:tcPr>
            <w:tcW w:w="803" w:type="dxa"/>
          </w:tcPr>
          <w:p w14:paraId="09D81786" w14:textId="77777777" w:rsidR="000979E0" w:rsidRDefault="000979E0" w:rsidP="0062688A">
            <w:pPr>
              <w:pStyle w:val="Tabletext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6</w:t>
            </w:r>
          </w:p>
        </w:tc>
      </w:tr>
    </w:tbl>
    <w:p w14:paraId="435B8428" w14:textId="77777777" w:rsidR="000979E0" w:rsidRDefault="000979E0" w:rsidP="000979E0">
      <w:pPr>
        <w:rPr>
          <w:b/>
          <w:lang w:val="en-US"/>
        </w:rPr>
      </w:pPr>
    </w:p>
    <w:p w14:paraId="28E9C7A7" w14:textId="77777777" w:rsidR="000979E0" w:rsidRPr="00426402" w:rsidRDefault="000979E0" w:rsidP="000979E0">
      <w:pPr>
        <w:rPr>
          <w:lang w:val="en-US"/>
        </w:rPr>
      </w:pPr>
      <w:r>
        <w:rPr>
          <w:b/>
          <w:lang w:val="en-US"/>
        </w:rPr>
        <w:t>11.1. street address</w:t>
      </w:r>
      <w:r>
        <w:rPr>
          <w:b/>
          <w:lang w:val="en-US"/>
        </w:rPr>
        <w:br/>
      </w:r>
      <w:r>
        <w:rPr>
          <w:lang w:val="en-US"/>
        </w:rPr>
        <w:t>This field will contain the first line of the available street address information.</w:t>
      </w:r>
      <w:r>
        <w:rPr>
          <w:lang w:val="en-US"/>
        </w:rPr>
        <w:br/>
        <w:t>If the patient has a c/o address, it will be presented here.</w:t>
      </w:r>
    </w:p>
    <w:p w14:paraId="2B9D1255" w14:textId="77777777" w:rsidR="000979E0" w:rsidRPr="00426402" w:rsidRDefault="000979E0" w:rsidP="000979E0">
      <w:pPr>
        <w:rPr>
          <w:lang w:val="en-US"/>
        </w:rPr>
      </w:pPr>
      <w:r>
        <w:rPr>
          <w:b/>
          <w:lang w:val="en-US"/>
        </w:rPr>
        <w:lastRenderedPageBreak/>
        <w:t>11.2. other designation</w:t>
      </w:r>
      <w:r>
        <w:rPr>
          <w:b/>
          <w:lang w:val="en-US"/>
        </w:rPr>
        <w:br/>
      </w:r>
      <w:r>
        <w:rPr>
          <w:lang w:val="en-US"/>
        </w:rPr>
        <w:t>This field will contain the remaining lines of the street address information if more than one line exists.</w:t>
      </w:r>
    </w:p>
    <w:p w14:paraId="43D5175A" w14:textId="77777777" w:rsidR="000979E0" w:rsidRDefault="000979E0" w:rsidP="000979E0">
      <w:pPr>
        <w:rPr>
          <w:lang w:val="en-US"/>
        </w:rPr>
      </w:pPr>
      <w:r>
        <w:rPr>
          <w:b/>
          <w:lang w:val="en-US"/>
        </w:rPr>
        <w:t>11.3. city</w:t>
      </w:r>
      <w:r>
        <w:rPr>
          <w:b/>
          <w:lang w:val="en-US"/>
        </w:rPr>
        <w:br/>
      </w:r>
      <w:r w:rsidRPr="00FA43CD">
        <w:rPr>
          <w:lang w:val="en-US"/>
        </w:rPr>
        <w:t>This</w:t>
      </w:r>
      <w:r>
        <w:rPr>
          <w:lang w:val="en-US"/>
        </w:rPr>
        <w:t xml:space="preserve"> field will contain the information corresponding to “postort”.</w:t>
      </w:r>
    </w:p>
    <w:p w14:paraId="60EDB4AE" w14:textId="77777777" w:rsidR="000979E0" w:rsidRPr="00FA43CD" w:rsidRDefault="000979E0" w:rsidP="000979E0">
      <w:pPr>
        <w:rPr>
          <w:lang w:val="en-US"/>
        </w:rPr>
      </w:pPr>
      <w:r>
        <w:rPr>
          <w:b/>
          <w:lang w:val="en-US"/>
        </w:rPr>
        <w:t>11.4. state or province</w:t>
      </w:r>
      <w:r>
        <w:rPr>
          <w:b/>
          <w:lang w:val="en-US"/>
        </w:rPr>
        <w:br/>
      </w:r>
      <w:r>
        <w:rPr>
          <w:lang w:val="en-US"/>
        </w:rPr>
        <w:t>This field will contain the name of the Swedish “Län”, e.g. Västra Götalands län.</w:t>
      </w:r>
    </w:p>
    <w:p w14:paraId="1A396103" w14:textId="77777777" w:rsidR="000979E0" w:rsidRPr="00FA43CD" w:rsidRDefault="000979E0" w:rsidP="000979E0">
      <w:pPr>
        <w:rPr>
          <w:lang w:val="en-US"/>
        </w:rPr>
      </w:pPr>
      <w:r>
        <w:rPr>
          <w:b/>
          <w:lang w:val="en-US"/>
        </w:rPr>
        <w:t>11.5. zip or postal code</w:t>
      </w:r>
      <w:r>
        <w:rPr>
          <w:b/>
          <w:lang w:val="en-US"/>
        </w:rPr>
        <w:br/>
      </w:r>
      <w:r>
        <w:rPr>
          <w:lang w:val="en-US"/>
        </w:rPr>
        <w:t>This field will contain the postal code.</w:t>
      </w:r>
    </w:p>
    <w:p w14:paraId="264B75DA" w14:textId="77777777" w:rsidR="000979E0" w:rsidRPr="00FA43CD" w:rsidRDefault="000979E0" w:rsidP="000979E0">
      <w:pPr>
        <w:rPr>
          <w:lang w:val="en-US"/>
        </w:rPr>
      </w:pPr>
      <w:r>
        <w:rPr>
          <w:b/>
          <w:lang w:val="en-US"/>
        </w:rPr>
        <w:t>11.6. country</w:t>
      </w:r>
      <w:r>
        <w:rPr>
          <w:b/>
          <w:lang w:val="en-US"/>
        </w:rPr>
        <w:br/>
      </w:r>
      <w:r>
        <w:rPr>
          <w:lang w:val="en-US"/>
        </w:rPr>
        <w:t>This field will the name of the country in case the address is not within Sweden.</w:t>
      </w:r>
    </w:p>
    <w:p w14:paraId="37F4E3CB" w14:textId="77777777" w:rsidR="000979E0" w:rsidRDefault="000979E0" w:rsidP="000979E0">
      <w:pPr>
        <w:rPr>
          <w:b/>
          <w:lang w:val="en-US"/>
        </w:rPr>
      </w:pPr>
      <w:r>
        <w:rPr>
          <w:b/>
          <w:lang w:val="en-US"/>
        </w:rPr>
        <w:t>11.7. address type</w:t>
      </w:r>
      <w:r>
        <w:rPr>
          <w:b/>
          <w:lang w:val="en-US"/>
        </w:rPr>
        <w:br/>
      </w:r>
      <w:r w:rsidRPr="00882633">
        <w:rPr>
          <w:lang w:val="en-US"/>
        </w:rPr>
        <w:t xml:space="preserve">The </w:t>
      </w:r>
      <w:r>
        <w:rPr>
          <w:lang w:val="en-US"/>
        </w:rPr>
        <w:t>address type code will be set according to the table above.</w:t>
      </w:r>
    </w:p>
    <w:p w14:paraId="48D3B40B" w14:textId="21092A93" w:rsidR="000979E0" w:rsidRPr="00882633" w:rsidRDefault="0039482C" w:rsidP="000979E0">
      <w:pPr>
        <w:rPr>
          <w:lang w:val="en-US"/>
        </w:rPr>
      </w:pPr>
      <w:r>
        <w:rPr>
          <w:b/>
          <w:lang w:val="en-US"/>
        </w:rPr>
        <w:t>11.9</w:t>
      </w:r>
      <w:r w:rsidR="000979E0">
        <w:rPr>
          <w:b/>
          <w:lang w:val="en-US"/>
        </w:rPr>
        <w:t>. county/parish code</w:t>
      </w:r>
      <w:r w:rsidR="000979E0">
        <w:rPr>
          <w:b/>
          <w:lang w:val="en-US"/>
        </w:rPr>
        <w:br/>
      </w:r>
      <w:r w:rsidR="000979E0">
        <w:rPr>
          <w:lang w:val="en-US"/>
        </w:rPr>
        <w:t xml:space="preserve">This field will contain the coded value of “kommunkod”, as defined in codeset </w:t>
      </w:r>
      <w:r w:rsidR="000979E0" w:rsidRPr="005B4311">
        <w:rPr>
          <w:b/>
          <w:i/>
          <w:lang w:val="en-US"/>
        </w:rPr>
        <w:t>scb_counties_and_municipalities</w:t>
      </w:r>
      <w:r w:rsidR="000979E0">
        <w:rPr>
          <w:lang w:val="en-US"/>
        </w:rPr>
        <w:t>, e.g. 1480 för Göteborg.</w:t>
      </w:r>
    </w:p>
    <w:p w14:paraId="7CAEE6E7" w14:textId="77777777" w:rsidR="000979E0" w:rsidRDefault="000979E0" w:rsidP="000979E0">
      <w:pPr>
        <w:rPr>
          <w:b/>
          <w:lang w:val="en-US"/>
        </w:rPr>
      </w:pPr>
      <w:r>
        <w:rPr>
          <w:b/>
          <w:lang w:val="en-US"/>
        </w:rPr>
        <w:t>11.10. census tract</w:t>
      </w:r>
      <w:r>
        <w:rPr>
          <w:b/>
          <w:lang w:val="en-US"/>
        </w:rPr>
        <w:br/>
      </w:r>
      <w:r>
        <w:rPr>
          <w:lang w:val="en-US"/>
        </w:rPr>
        <w:t>This field will contain the value of “distriktskod”.</w:t>
      </w:r>
    </w:p>
    <w:p w14:paraId="5CDD351C" w14:textId="77777777" w:rsidR="000979E0" w:rsidRDefault="000979E0" w:rsidP="000979E0">
      <w:pPr>
        <w:rPr>
          <w:b/>
          <w:lang w:val="en-US"/>
        </w:rPr>
      </w:pPr>
      <w:r>
        <w:rPr>
          <w:b/>
          <w:lang w:val="en-US"/>
        </w:rPr>
        <w:t>11.18. address usage</w:t>
      </w:r>
      <w:r>
        <w:rPr>
          <w:b/>
          <w:lang w:val="en-US"/>
        </w:rPr>
        <w:br/>
      </w:r>
      <w:r w:rsidRPr="00882633">
        <w:rPr>
          <w:lang w:val="en-US"/>
        </w:rPr>
        <w:t xml:space="preserve">The </w:t>
      </w:r>
      <w:r>
        <w:rPr>
          <w:lang w:val="en-US"/>
        </w:rPr>
        <w:t>address usage code will be set according to the table above.</w:t>
      </w:r>
    </w:p>
    <w:p w14:paraId="2D4B637E" w14:textId="77777777" w:rsidR="000979E0" w:rsidRDefault="000979E0" w:rsidP="000979E0">
      <w:pPr>
        <w:rPr>
          <w:b/>
          <w:lang w:val="en-US"/>
        </w:rPr>
      </w:pPr>
      <w:r>
        <w:rPr>
          <w:b/>
          <w:lang w:val="en-US"/>
        </w:rPr>
        <w:t>13. Phone Number Home</w:t>
      </w:r>
    </w:p>
    <w:p w14:paraId="403496F7" w14:textId="77777777" w:rsidR="000979E0" w:rsidRDefault="000979E0" w:rsidP="000979E0">
      <w:pPr>
        <w:rPr>
          <w:lang w:val="en-US"/>
        </w:rPr>
      </w:pPr>
      <w:r w:rsidRPr="00CD072A">
        <w:rPr>
          <w:lang w:val="en-US"/>
        </w:rPr>
        <w:t>This</w:t>
      </w:r>
      <w:r>
        <w:rPr>
          <w:lang w:val="en-US"/>
        </w:rPr>
        <w:t xml:space="preserve"> field will contain a list of personal phone numbers and email address.</w:t>
      </w:r>
      <w:r>
        <w:rPr>
          <w:lang w:val="en-US"/>
        </w:rPr>
        <w:br/>
        <w:t>A patient may have several registered phone numbers, where primary number will be at the first position in this list. The possible type/usage codes are described by the table below.</w:t>
      </w:r>
      <w:r>
        <w:rPr>
          <w:lang w:val="en-US"/>
        </w:rPr>
        <w:br/>
        <w:t>The phone number list order will be according to the address type priority as listed in the table below.</w:t>
      </w:r>
    </w:p>
    <w:tbl>
      <w:tblPr>
        <w:tblW w:w="5387" w:type="dxa"/>
        <w:tblInd w:w="11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1276"/>
        <w:gridCol w:w="1701"/>
        <w:gridCol w:w="567"/>
      </w:tblGrid>
      <w:tr w:rsidR="000979E0" w:rsidRPr="007D2CF5" w14:paraId="69A02BE0" w14:textId="77777777" w:rsidTr="0062688A">
        <w:tc>
          <w:tcPr>
            <w:tcW w:w="1843" w:type="dxa"/>
            <w:shd w:val="clear" w:color="auto" w:fill="E0E0E0"/>
          </w:tcPr>
          <w:p w14:paraId="3C90526E" w14:textId="77777777" w:rsidR="000979E0" w:rsidRPr="002F1D4F" w:rsidRDefault="000979E0" w:rsidP="0062688A">
            <w:pPr>
              <w:pStyle w:val="StyleTableHeadingBold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Contact address</w:t>
            </w:r>
            <w:r>
              <w:rPr>
                <w:sz w:val="16"/>
                <w:lang w:val="en-US"/>
              </w:rPr>
              <w:br/>
              <w:t>(phone, email)</w:t>
            </w:r>
          </w:p>
        </w:tc>
        <w:tc>
          <w:tcPr>
            <w:tcW w:w="1276" w:type="dxa"/>
            <w:shd w:val="clear" w:color="auto" w:fill="E0E0E0"/>
          </w:tcPr>
          <w:p w14:paraId="07B7117E" w14:textId="77777777" w:rsidR="000979E0" w:rsidRPr="002F1D4F" w:rsidRDefault="000979E0" w:rsidP="0062688A">
            <w:pPr>
              <w:pStyle w:val="StyleTableHeadingBold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Equipment Type</w:t>
            </w:r>
            <w:r>
              <w:rPr>
                <w:sz w:val="16"/>
                <w:lang w:val="en-US"/>
              </w:rPr>
              <w:br/>
              <w:t>(table 0202)</w:t>
            </w:r>
          </w:p>
        </w:tc>
        <w:tc>
          <w:tcPr>
            <w:tcW w:w="1701" w:type="dxa"/>
            <w:shd w:val="clear" w:color="auto" w:fill="E0E0E0"/>
          </w:tcPr>
          <w:p w14:paraId="1526C5D9" w14:textId="77777777" w:rsidR="000979E0" w:rsidRPr="002F1D4F" w:rsidRDefault="000979E0" w:rsidP="0062688A">
            <w:pPr>
              <w:pStyle w:val="StyleTableHeadingBold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Use code</w:t>
            </w:r>
            <w:r>
              <w:rPr>
                <w:sz w:val="16"/>
                <w:lang w:val="en-US"/>
              </w:rPr>
              <w:br/>
              <w:t>(table 0201)</w:t>
            </w:r>
          </w:p>
        </w:tc>
        <w:tc>
          <w:tcPr>
            <w:tcW w:w="567" w:type="dxa"/>
            <w:shd w:val="clear" w:color="auto" w:fill="E0E0E0"/>
          </w:tcPr>
          <w:p w14:paraId="0B80DCB8" w14:textId="77777777" w:rsidR="000979E0" w:rsidRDefault="000979E0" w:rsidP="0062688A">
            <w:pPr>
              <w:pStyle w:val="StyleTableHeadingBold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Prio</w:t>
            </w:r>
          </w:p>
        </w:tc>
      </w:tr>
      <w:tr w:rsidR="000979E0" w:rsidRPr="007D2CF5" w14:paraId="7F0048F6" w14:textId="77777777" w:rsidTr="0062688A">
        <w:tc>
          <w:tcPr>
            <w:tcW w:w="1843" w:type="dxa"/>
          </w:tcPr>
          <w:p w14:paraId="40C01095" w14:textId="77777777" w:rsidR="000979E0" w:rsidRDefault="000979E0" w:rsidP="0062688A">
            <w:pPr>
              <w:pStyle w:val="Tabletext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 xml:space="preserve">Personal mobile phone number </w:t>
            </w:r>
          </w:p>
        </w:tc>
        <w:tc>
          <w:tcPr>
            <w:tcW w:w="1276" w:type="dxa"/>
          </w:tcPr>
          <w:p w14:paraId="234906A9" w14:textId="77777777" w:rsidR="000979E0" w:rsidRDefault="000979E0" w:rsidP="0062688A">
            <w:pPr>
              <w:pStyle w:val="Tabletext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CP</w:t>
            </w:r>
          </w:p>
        </w:tc>
        <w:tc>
          <w:tcPr>
            <w:tcW w:w="1701" w:type="dxa"/>
          </w:tcPr>
          <w:p w14:paraId="439155C4" w14:textId="77777777" w:rsidR="000979E0" w:rsidRDefault="000979E0" w:rsidP="0062688A">
            <w:pPr>
              <w:pStyle w:val="Tabletext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PRS</w:t>
            </w:r>
          </w:p>
        </w:tc>
        <w:tc>
          <w:tcPr>
            <w:tcW w:w="567" w:type="dxa"/>
          </w:tcPr>
          <w:p w14:paraId="399407E9" w14:textId="77777777" w:rsidR="000979E0" w:rsidRDefault="000979E0" w:rsidP="0062688A">
            <w:pPr>
              <w:pStyle w:val="Tabletext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1</w:t>
            </w:r>
          </w:p>
        </w:tc>
      </w:tr>
      <w:tr w:rsidR="000979E0" w:rsidRPr="00A528D7" w14:paraId="15D82E26" w14:textId="77777777" w:rsidTr="0062688A"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FC04F8" w14:textId="77777777" w:rsidR="000979E0" w:rsidRDefault="000979E0" w:rsidP="0062688A">
            <w:pPr>
              <w:pStyle w:val="Tabletext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Home phone number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5784D3" w14:textId="77777777" w:rsidR="000979E0" w:rsidRDefault="000979E0" w:rsidP="0062688A">
            <w:pPr>
              <w:pStyle w:val="Tabletext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PH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8F4741" w14:textId="77777777" w:rsidR="000979E0" w:rsidRDefault="000979E0" w:rsidP="0062688A">
            <w:pPr>
              <w:pStyle w:val="Tabletext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PRN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AD4FB8" w14:textId="77777777" w:rsidR="000979E0" w:rsidRDefault="000979E0" w:rsidP="0062688A">
            <w:pPr>
              <w:pStyle w:val="Tabletext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2</w:t>
            </w:r>
          </w:p>
        </w:tc>
      </w:tr>
      <w:tr w:rsidR="000979E0" w:rsidRPr="00A528D7" w14:paraId="5AC03EF5" w14:textId="77777777" w:rsidTr="0062688A">
        <w:tc>
          <w:tcPr>
            <w:tcW w:w="1843" w:type="dxa"/>
          </w:tcPr>
          <w:p w14:paraId="216F154A" w14:textId="77777777" w:rsidR="000979E0" w:rsidRDefault="000979E0" w:rsidP="0062688A">
            <w:pPr>
              <w:pStyle w:val="Tabletext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e-mail addresss</w:t>
            </w:r>
          </w:p>
        </w:tc>
        <w:tc>
          <w:tcPr>
            <w:tcW w:w="1276" w:type="dxa"/>
          </w:tcPr>
          <w:p w14:paraId="3D90752D" w14:textId="77777777" w:rsidR="000979E0" w:rsidRDefault="000979E0" w:rsidP="0062688A">
            <w:pPr>
              <w:pStyle w:val="Tabletext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Internet</w:t>
            </w:r>
          </w:p>
        </w:tc>
        <w:tc>
          <w:tcPr>
            <w:tcW w:w="1701" w:type="dxa"/>
          </w:tcPr>
          <w:p w14:paraId="69EC0926" w14:textId="77777777" w:rsidR="000979E0" w:rsidRPr="002F1D4F" w:rsidRDefault="000979E0" w:rsidP="0062688A">
            <w:pPr>
              <w:pStyle w:val="Tabletext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PRS</w:t>
            </w:r>
          </w:p>
        </w:tc>
        <w:tc>
          <w:tcPr>
            <w:tcW w:w="567" w:type="dxa"/>
          </w:tcPr>
          <w:p w14:paraId="1F27F3CA" w14:textId="77777777" w:rsidR="000979E0" w:rsidRDefault="000979E0" w:rsidP="0062688A">
            <w:pPr>
              <w:pStyle w:val="Tabletext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3</w:t>
            </w:r>
          </w:p>
        </w:tc>
      </w:tr>
    </w:tbl>
    <w:p w14:paraId="1C3C2E26" w14:textId="77777777" w:rsidR="000979E0" w:rsidRDefault="000979E0" w:rsidP="000979E0">
      <w:pPr>
        <w:rPr>
          <w:b/>
          <w:lang w:val="en-US"/>
        </w:rPr>
      </w:pPr>
      <w:r>
        <w:rPr>
          <w:b/>
          <w:lang w:val="en-US"/>
        </w:rPr>
        <w:t xml:space="preserve">13.1. </w:t>
      </w:r>
      <w:r w:rsidRPr="0044195C">
        <w:rPr>
          <w:b/>
          <w:lang w:val="en-US"/>
        </w:rPr>
        <w:t>telecommunication use code</w:t>
      </w:r>
    </w:p>
    <w:p w14:paraId="4BC325EB" w14:textId="77777777" w:rsidR="000979E0" w:rsidRPr="0044195C" w:rsidRDefault="000979E0" w:rsidP="000979E0">
      <w:pPr>
        <w:rPr>
          <w:lang w:val="en-US"/>
        </w:rPr>
      </w:pPr>
      <w:r>
        <w:rPr>
          <w:lang w:val="en-US"/>
        </w:rPr>
        <w:t>The use code per table 0201 as described in table above.</w:t>
      </w:r>
    </w:p>
    <w:p w14:paraId="18929877" w14:textId="77777777" w:rsidR="000979E0" w:rsidRDefault="000979E0" w:rsidP="000979E0">
      <w:pPr>
        <w:rPr>
          <w:b/>
          <w:lang w:val="en-US"/>
        </w:rPr>
      </w:pPr>
      <w:r w:rsidRPr="0044195C">
        <w:rPr>
          <w:b/>
          <w:lang w:val="en-US"/>
        </w:rPr>
        <w:t>13.2. telecommunication equipment type</w:t>
      </w:r>
    </w:p>
    <w:p w14:paraId="4AEFDCE1" w14:textId="77777777" w:rsidR="000979E0" w:rsidRPr="0044195C" w:rsidRDefault="000979E0" w:rsidP="000979E0">
      <w:pPr>
        <w:rPr>
          <w:lang w:val="en-US"/>
        </w:rPr>
      </w:pPr>
      <w:r>
        <w:rPr>
          <w:lang w:val="en-US"/>
        </w:rPr>
        <w:lastRenderedPageBreak/>
        <w:t>The equipment type code per table 0202 as described in table above.</w:t>
      </w:r>
    </w:p>
    <w:p w14:paraId="6EF980CC" w14:textId="77777777" w:rsidR="000979E0" w:rsidRDefault="000979E0" w:rsidP="000979E0">
      <w:pPr>
        <w:rPr>
          <w:b/>
          <w:lang w:val="en-US"/>
        </w:rPr>
      </w:pPr>
      <w:r w:rsidRPr="0044195C">
        <w:rPr>
          <w:b/>
          <w:lang w:val="en-US"/>
        </w:rPr>
        <w:t>13.4.</w:t>
      </w:r>
      <w:r w:rsidRPr="0044195C">
        <w:rPr>
          <w:lang w:val="en-US"/>
        </w:rPr>
        <w:t xml:space="preserve"> </w:t>
      </w:r>
      <w:r w:rsidRPr="0044195C">
        <w:rPr>
          <w:b/>
          <w:lang w:val="en-US"/>
        </w:rPr>
        <w:t>communication address</w:t>
      </w:r>
    </w:p>
    <w:p w14:paraId="74CF02E0" w14:textId="77777777" w:rsidR="000979E0" w:rsidRPr="0044195C" w:rsidRDefault="000979E0" w:rsidP="000979E0">
      <w:pPr>
        <w:rPr>
          <w:lang w:val="en-US"/>
        </w:rPr>
      </w:pPr>
      <w:r>
        <w:rPr>
          <w:lang w:val="en-US"/>
        </w:rPr>
        <w:t>This field will contain e-mail address if that is the type.</w:t>
      </w:r>
    </w:p>
    <w:p w14:paraId="44AE3373" w14:textId="77777777" w:rsidR="000979E0" w:rsidRPr="0044195C" w:rsidRDefault="000979E0" w:rsidP="000979E0">
      <w:pPr>
        <w:rPr>
          <w:lang w:val="en-US"/>
        </w:rPr>
      </w:pPr>
      <w:r w:rsidRPr="0044195C">
        <w:rPr>
          <w:b/>
          <w:lang w:val="en-US"/>
        </w:rPr>
        <w:t>13.12. unformatted telephone number</w:t>
      </w:r>
      <w:r>
        <w:rPr>
          <w:b/>
          <w:lang w:val="en-US"/>
        </w:rPr>
        <w:br/>
      </w:r>
      <w:r>
        <w:rPr>
          <w:lang w:val="en-US"/>
        </w:rPr>
        <w:t>This field will contain the telephone number.</w:t>
      </w:r>
    </w:p>
    <w:p w14:paraId="69F8A827" w14:textId="77777777" w:rsidR="000979E0" w:rsidRPr="0044195C" w:rsidRDefault="000979E0" w:rsidP="000979E0">
      <w:pPr>
        <w:rPr>
          <w:lang w:val="en-US"/>
        </w:rPr>
      </w:pPr>
      <w:r w:rsidRPr="0044195C">
        <w:rPr>
          <w:b/>
          <w:lang w:val="en-US"/>
        </w:rPr>
        <w:t>13.13. effective start date</w:t>
      </w:r>
      <w:r>
        <w:rPr>
          <w:b/>
          <w:lang w:val="en-US"/>
        </w:rPr>
        <w:br/>
      </w:r>
      <w:r>
        <w:rPr>
          <w:lang w:val="en-US"/>
        </w:rPr>
        <w:t>If present, this field will contain the start date of validity of the contact info, on the format YYYYMMDD.</w:t>
      </w:r>
    </w:p>
    <w:p w14:paraId="0357D728" w14:textId="77777777" w:rsidR="000979E0" w:rsidRDefault="000979E0" w:rsidP="000979E0">
      <w:pPr>
        <w:rPr>
          <w:lang w:val="en-US"/>
        </w:rPr>
      </w:pPr>
      <w:r w:rsidRPr="0044195C">
        <w:rPr>
          <w:b/>
          <w:lang w:val="en-US"/>
        </w:rPr>
        <w:t>13.14. expiration date</w:t>
      </w:r>
      <w:r>
        <w:rPr>
          <w:b/>
          <w:lang w:val="en-US"/>
        </w:rPr>
        <w:br/>
      </w:r>
      <w:r>
        <w:rPr>
          <w:lang w:val="en-US"/>
        </w:rPr>
        <w:t>If the contact info has expired, this field will contain the date on the format YYYYMMDD.</w:t>
      </w:r>
    </w:p>
    <w:p w14:paraId="5BE5DE17" w14:textId="77777777" w:rsidR="000979E0" w:rsidRDefault="000979E0" w:rsidP="000979E0">
      <w:pPr>
        <w:rPr>
          <w:b/>
          <w:lang w:val="en-US"/>
        </w:rPr>
      </w:pPr>
      <w:r>
        <w:rPr>
          <w:b/>
          <w:lang w:val="en-US"/>
        </w:rPr>
        <w:t xml:space="preserve">14. </w:t>
      </w:r>
      <w:r w:rsidRPr="00124C61">
        <w:rPr>
          <w:b/>
          <w:lang w:val="en-US"/>
        </w:rPr>
        <w:t>Phone Number Business</w:t>
      </w:r>
    </w:p>
    <w:p w14:paraId="1C85F9EA" w14:textId="77777777" w:rsidR="000979E0" w:rsidRPr="008D1358" w:rsidRDefault="000979E0" w:rsidP="000979E0">
      <w:pPr>
        <w:rPr>
          <w:lang w:val="en-US"/>
        </w:rPr>
      </w:pPr>
      <w:r>
        <w:rPr>
          <w:lang w:val="en-US"/>
        </w:rPr>
        <w:t>A single business (or work) contact address is supported. The possible type/usage codes are described by the table below.</w:t>
      </w:r>
    </w:p>
    <w:tbl>
      <w:tblPr>
        <w:tblW w:w="4820" w:type="dxa"/>
        <w:tblInd w:w="11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1276"/>
        <w:gridCol w:w="1701"/>
      </w:tblGrid>
      <w:tr w:rsidR="000979E0" w:rsidRPr="007D2CF5" w14:paraId="0817CE87" w14:textId="77777777" w:rsidTr="0062688A">
        <w:tc>
          <w:tcPr>
            <w:tcW w:w="1843" w:type="dxa"/>
            <w:shd w:val="clear" w:color="auto" w:fill="E0E0E0"/>
          </w:tcPr>
          <w:p w14:paraId="5AD14C84" w14:textId="77777777" w:rsidR="000979E0" w:rsidRPr="002F1D4F" w:rsidRDefault="000979E0" w:rsidP="0062688A">
            <w:pPr>
              <w:pStyle w:val="StyleTableHeadingBold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Contact address</w:t>
            </w:r>
            <w:r>
              <w:rPr>
                <w:sz w:val="16"/>
                <w:lang w:val="en-US"/>
              </w:rPr>
              <w:br/>
              <w:t>(phone, email)</w:t>
            </w:r>
          </w:p>
        </w:tc>
        <w:tc>
          <w:tcPr>
            <w:tcW w:w="1276" w:type="dxa"/>
            <w:shd w:val="clear" w:color="auto" w:fill="E0E0E0"/>
          </w:tcPr>
          <w:p w14:paraId="2A713ADF" w14:textId="77777777" w:rsidR="000979E0" w:rsidRPr="002F1D4F" w:rsidRDefault="000979E0" w:rsidP="0062688A">
            <w:pPr>
              <w:pStyle w:val="StyleTableHeadingBold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Equipment Type</w:t>
            </w:r>
            <w:r>
              <w:rPr>
                <w:sz w:val="16"/>
                <w:lang w:val="en-US"/>
              </w:rPr>
              <w:br/>
              <w:t>(table 0202)</w:t>
            </w:r>
          </w:p>
        </w:tc>
        <w:tc>
          <w:tcPr>
            <w:tcW w:w="1701" w:type="dxa"/>
            <w:shd w:val="clear" w:color="auto" w:fill="E0E0E0"/>
          </w:tcPr>
          <w:p w14:paraId="54EC4B76" w14:textId="77777777" w:rsidR="000979E0" w:rsidRPr="002F1D4F" w:rsidRDefault="000979E0" w:rsidP="0062688A">
            <w:pPr>
              <w:pStyle w:val="StyleTableHeadingBold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Use code</w:t>
            </w:r>
            <w:r>
              <w:rPr>
                <w:sz w:val="16"/>
                <w:lang w:val="en-US"/>
              </w:rPr>
              <w:br/>
              <w:t>(table 0201)</w:t>
            </w:r>
          </w:p>
        </w:tc>
      </w:tr>
      <w:tr w:rsidR="000979E0" w:rsidRPr="00A528D7" w14:paraId="7164BB1E" w14:textId="77777777" w:rsidTr="0062688A">
        <w:tc>
          <w:tcPr>
            <w:tcW w:w="1843" w:type="dxa"/>
          </w:tcPr>
          <w:p w14:paraId="145AD0A9" w14:textId="77777777" w:rsidR="000979E0" w:rsidRDefault="000979E0" w:rsidP="0062688A">
            <w:pPr>
              <w:pStyle w:val="Tabletext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Work phone number</w:t>
            </w:r>
          </w:p>
        </w:tc>
        <w:tc>
          <w:tcPr>
            <w:tcW w:w="1276" w:type="dxa"/>
          </w:tcPr>
          <w:p w14:paraId="7B039F09" w14:textId="77777777" w:rsidR="000979E0" w:rsidRDefault="000979E0" w:rsidP="0062688A">
            <w:pPr>
              <w:pStyle w:val="Tabletext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PH</w:t>
            </w:r>
          </w:p>
        </w:tc>
        <w:tc>
          <w:tcPr>
            <w:tcW w:w="1701" w:type="dxa"/>
          </w:tcPr>
          <w:p w14:paraId="54F90C96" w14:textId="77777777" w:rsidR="000979E0" w:rsidRDefault="000979E0" w:rsidP="0062688A">
            <w:pPr>
              <w:pStyle w:val="Tabletext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WPN</w:t>
            </w:r>
          </w:p>
        </w:tc>
      </w:tr>
    </w:tbl>
    <w:p w14:paraId="406B6BEE" w14:textId="77777777" w:rsidR="000979E0" w:rsidRDefault="000979E0" w:rsidP="000979E0">
      <w:pPr>
        <w:rPr>
          <w:b/>
          <w:lang w:val="en-US"/>
        </w:rPr>
      </w:pPr>
      <w:r>
        <w:rPr>
          <w:b/>
          <w:lang w:val="en-US"/>
        </w:rPr>
        <w:t xml:space="preserve">14.1. </w:t>
      </w:r>
      <w:r w:rsidRPr="0044195C">
        <w:rPr>
          <w:b/>
          <w:lang w:val="en-US"/>
        </w:rPr>
        <w:t>telecommunication use code</w:t>
      </w:r>
    </w:p>
    <w:p w14:paraId="74185104" w14:textId="77777777" w:rsidR="000979E0" w:rsidRPr="0044195C" w:rsidRDefault="000979E0" w:rsidP="000979E0">
      <w:pPr>
        <w:rPr>
          <w:lang w:val="en-US"/>
        </w:rPr>
      </w:pPr>
      <w:r>
        <w:rPr>
          <w:lang w:val="en-US"/>
        </w:rPr>
        <w:t>The use code as of table 0201 as described above.</w:t>
      </w:r>
    </w:p>
    <w:p w14:paraId="63E8F233" w14:textId="77777777" w:rsidR="000979E0" w:rsidRDefault="000979E0" w:rsidP="000979E0">
      <w:pPr>
        <w:rPr>
          <w:b/>
          <w:lang w:val="en-US"/>
        </w:rPr>
      </w:pPr>
      <w:r>
        <w:rPr>
          <w:b/>
          <w:lang w:val="en-US"/>
        </w:rPr>
        <w:t>14</w:t>
      </w:r>
      <w:r w:rsidRPr="0044195C">
        <w:rPr>
          <w:b/>
          <w:lang w:val="en-US"/>
        </w:rPr>
        <w:t>.2. telecommunication equipment type</w:t>
      </w:r>
    </w:p>
    <w:p w14:paraId="7AA07028" w14:textId="77777777" w:rsidR="000979E0" w:rsidRPr="0044195C" w:rsidRDefault="000979E0" w:rsidP="000979E0">
      <w:pPr>
        <w:rPr>
          <w:lang w:val="en-US"/>
        </w:rPr>
      </w:pPr>
      <w:r>
        <w:rPr>
          <w:lang w:val="en-US"/>
        </w:rPr>
        <w:t>The equipment type code as of table 0202 as described above.</w:t>
      </w:r>
    </w:p>
    <w:p w14:paraId="77FBA25E" w14:textId="77777777" w:rsidR="000979E0" w:rsidRDefault="000979E0" w:rsidP="000979E0">
      <w:pPr>
        <w:rPr>
          <w:b/>
          <w:lang w:val="en-US"/>
        </w:rPr>
      </w:pPr>
      <w:r>
        <w:rPr>
          <w:b/>
          <w:lang w:val="en-US"/>
        </w:rPr>
        <w:t>14</w:t>
      </w:r>
      <w:r w:rsidRPr="0044195C">
        <w:rPr>
          <w:b/>
          <w:lang w:val="en-US"/>
        </w:rPr>
        <w:t>.4.</w:t>
      </w:r>
      <w:r w:rsidRPr="0044195C">
        <w:rPr>
          <w:lang w:val="en-US"/>
        </w:rPr>
        <w:t xml:space="preserve"> </w:t>
      </w:r>
      <w:r w:rsidRPr="0044195C">
        <w:rPr>
          <w:b/>
          <w:lang w:val="en-US"/>
        </w:rPr>
        <w:t>communication address</w:t>
      </w:r>
    </w:p>
    <w:p w14:paraId="0B90E976" w14:textId="77777777" w:rsidR="000979E0" w:rsidRPr="0044195C" w:rsidRDefault="000979E0" w:rsidP="000979E0">
      <w:pPr>
        <w:rPr>
          <w:lang w:val="en-US"/>
        </w:rPr>
      </w:pPr>
      <w:r>
        <w:rPr>
          <w:lang w:val="en-US"/>
        </w:rPr>
        <w:t>This field will contain e-mail address if that is the type.</w:t>
      </w:r>
    </w:p>
    <w:p w14:paraId="51590A57" w14:textId="77777777" w:rsidR="000979E0" w:rsidRPr="0044195C" w:rsidRDefault="000979E0" w:rsidP="000979E0">
      <w:pPr>
        <w:rPr>
          <w:lang w:val="en-US"/>
        </w:rPr>
      </w:pPr>
      <w:r>
        <w:rPr>
          <w:b/>
          <w:lang w:val="en-US"/>
        </w:rPr>
        <w:t>14</w:t>
      </w:r>
      <w:r w:rsidRPr="0044195C">
        <w:rPr>
          <w:b/>
          <w:lang w:val="en-US"/>
        </w:rPr>
        <w:t>.12. unformatted telephone number</w:t>
      </w:r>
      <w:r>
        <w:rPr>
          <w:b/>
          <w:lang w:val="en-US"/>
        </w:rPr>
        <w:br/>
      </w:r>
      <w:r>
        <w:rPr>
          <w:lang w:val="en-US"/>
        </w:rPr>
        <w:t>This field will contain the telephone number.</w:t>
      </w:r>
    </w:p>
    <w:p w14:paraId="5FEE8777" w14:textId="77777777" w:rsidR="000979E0" w:rsidRPr="0044195C" w:rsidRDefault="000979E0" w:rsidP="000979E0">
      <w:pPr>
        <w:rPr>
          <w:lang w:val="en-US"/>
        </w:rPr>
      </w:pPr>
      <w:r>
        <w:rPr>
          <w:b/>
          <w:lang w:val="en-US"/>
        </w:rPr>
        <w:t>14</w:t>
      </w:r>
      <w:r w:rsidRPr="0044195C">
        <w:rPr>
          <w:b/>
          <w:lang w:val="en-US"/>
        </w:rPr>
        <w:t>.13. effective start date</w:t>
      </w:r>
      <w:r>
        <w:rPr>
          <w:b/>
          <w:lang w:val="en-US"/>
        </w:rPr>
        <w:br/>
      </w:r>
      <w:r>
        <w:rPr>
          <w:lang w:val="en-US"/>
        </w:rPr>
        <w:t>If present, this field will contain the start date of validity of the contact info, on the format YYYYMMDD.</w:t>
      </w:r>
    </w:p>
    <w:p w14:paraId="5CCFD498" w14:textId="77777777" w:rsidR="000979E0" w:rsidRDefault="000979E0" w:rsidP="000979E0">
      <w:pPr>
        <w:rPr>
          <w:lang w:val="en-US"/>
        </w:rPr>
      </w:pPr>
      <w:r>
        <w:rPr>
          <w:b/>
          <w:lang w:val="en-US"/>
        </w:rPr>
        <w:t>14</w:t>
      </w:r>
      <w:r w:rsidRPr="0044195C">
        <w:rPr>
          <w:b/>
          <w:lang w:val="en-US"/>
        </w:rPr>
        <w:t>.14. expiration date</w:t>
      </w:r>
      <w:r>
        <w:rPr>
          <w:b/>
          <w:lang w:val="en-US"/>
        </w:rPr>
        <w:br/>
      </w:r>
      <w:r>
        <w:rPr>
          <w:lang w:val="en-US"/>
        </w:rPr>
        <w:t>If the contact info has expired, this field will contain the date on the format YYYYMMDD.</w:t>
      </w:r>
    </w:p>
    <w:p w14:paraId="2C1BA86E" w14:textId="77777777" w:rsidR="000979E0" w:rsidRDefault="000979E0" w:rsidP="000979E0">
      <w:pPr>
        <w:rPr>
          <w:b/>
          <w:lang w:val="en-US"/>
        </w:rPr>
      </w:pPr>
      <w:r>
        <w:rPr>
          <w:b/>
          <w:lang w:val="en-US"/>
        </w:rPr>
        <w:t>16. Marital Status</w:t>
      </w:r>
    </w:p>
    <w:p w14:paraId="3C195C4D" w14:textId="77777777" w:rsidR="000979E0" w:rsidRDefault="000979E0" w:rsidP="000979E0">
      <w:pPr>
        <w:rPr>
          <w:b/>
          <w:lang w:val="en-US"/>
        </w:rPr>
      </w:pPr>
      <w:r w:rsidRPr="00A01ED7">
        <w:rPr>
          <w:b/>
          <w:lang w:val="en-US"/>
        </w:rPr>
        <w:t>16.1</w:t>
      </w:r>
      <w:r>
        <w:rPr>
          <w:b/>
          <w:lang w:val="en-US"/>
        </w:rPr>
        <w:t xml:space="preserve">. </w:t>
      </w:r>
      <w:r w:rsidRPr="00A01ED7">
        <w:rPr>
          <w:b/>
          <w:lang w:val="en-US"/>
        </w:rPr>
        <w:t>identifier</w:t>
      </w:r>
    </w:p>
    <w:p w14:paraId="33F6D5BB" w14:textId="77777777" w:rsidR="000979E0" w:rsidRPr="006A1322" w:rsidRDefault="000979E0" w:rsidP="000979E0">
      <w:pPr>
        <w:rPr>
          <w:lang w:val="en-US"/>
        </w:rPr>
      </w:pPr>
      <w:r>
        <w:rPr>
          <w:lang w:val="en-US"/>
        </w:rPr>
        <w:t>This field contains the marital status code as of code table 0002.</w:t>
      </w:r>
    </w:p>
    <w:p w14:paraId="1F724605" w14:textId="77777777" w:rsidR="000979E0" w:rsidRPr="006A1322" w:rsidRDefault="000979E0" w:rsidP="000979E0">
      <w:pPr>
        <w:rPr>
          <w:lang w:val="en-US"/>
        </w:rPr>
      </w:pPr>
      <w:r w:rsidRPr="00A01ED7">
        <w:rPr>
          <w:b/>
          <w:lang w:val="en-US"/>
        </w:rPr>
        <w:lastRenderedPageBreak/>
        <w:t>16.3</w:t>
      </w:r>
      <w:r>
        <w:rPr>
          <w:b/>
          <w:lang w:val="en-US"/>
        </w:rPr>
        <w:t xml:space="preserve">. </w:t>
      </w:r>
      <w:r w:rsidRPr="00A01ED7">
        <w:rPr>
          <w:b/>
          <w:lang w:val="en-US"/>
        </w:rPr>
        <w:t>name of coding system</w:t>
      </w:r>
      <w:r>
        <w:rPr>
          <w:b/>
          <w:lang w:val="en-US"/>
        </w:rPr>
        <w:br/>
      </w:r>
      <w:r>
        <w:rPr>
          <w:lang w:val="en-US"/>
        </w:rPr>
        <w:t xml:space="preserve">This field contains the name of the coding system, </w:t>
      </w:r>
      <w:r w:rsidRPr="006A1322">
        <w:rPr>
          <w:lang w:val="en-US"/>
        </w:rPr>
        <w:t>HL70002</w:t>
      </w:r>
      <w:r>
        <w:rPr>
          <w:lang w:val="en-US"/>
        </w:rPr>
        <w:t>.</w:t>
      </w:r>
    </w:p>
    <w:p w14:paraId="7DF4F48C" w14:textId="77777777" w:rsidR="000979E0" w:rsidRPr="00A01ED7" w:rsidRDefault="000979E0" w:rsidP="000979E0">
      <w:pPr>
        <w:rPr>
          <w:b/>
          <w:lang w:val="en-US"/>
        </w:rPr>
      </w:pPr>
      <w:r w:rsidRPr="00A01ED7">
        <w:rPr>
          <w:b/>
          <w:lang w:val="en-US"/>
        </w:rPr>
        <w:t>16.4</w:t>
      </w:r>
      <w:r>
        <w:rPr>
          <w:b/>
          <w:lang w:val="en-US"/>
        </w:rPr>
        <w:t xml:space="preserve">. </w:t>
      </w:r>
      <w:r w:rsidRPr="00A01ED7">
        <w:rPr>
          <w:b/>
          <w:lang w:val="en-US"/>
        </w:rPr>
        <w:t>alternate identifier</w:t>
      </w:r>
      <w:r>
        <w:rPr>
          <w:b/>
          <w:lang w:val="en-US"/>
        </w:rPr>
        <w:br/>
      </w:r>
      <w:r w:rsidRPr="006A1322">
        <w:rPr>
          <w:lang w:val="en-US"/>
        </w:rPr>
        <w:t xml:space="preserve">This </w:t>
      </w:r>
      <w:r>
        <w:rPr>
          <w:lang w:val="en-US"/>
        </w:rPr>
        <w:t>field contains the marital status code as defined by source system Skatteverket – “SKV civilstand”.</w:t>
      </w:r>
    </w:p>
    <w:p w14:paraId="48131DBC" w14:textId="054166AB" w:rsidR="000979E0" w:rsidRPr="00B827A7" w:rsidRDefault="000979E0" w:rsidP="00B827A7">
      <w:pPr>
        <w:rPr>
          <w:lang w:val="en-US"/>
        </w:rPr>
      </w:pPr>
      <w:r w:rsidRPr="00A01ED7">
        <w:rPr>
          <w:b/>
          <w:lang w:val="en-US"/>
        </w:rPr>
        <w:t>16.6</w:t>
      </w:r>
      <w:r>
        <w:rPr>
          <w:b/>
          <w:lang w:val="en-US"/>
        </w:rPr>
        <w:t xml:space="preserve">. </w:t>
      </w:r>
      <w:r w:rsidRPr="00A01ED7">
        <w:rPr>
          <w:b/>
          <w:lang w:val="en-US"/>
        </w:rPr>
        <w:t>name of alternate coding system</w:t>
      </w:r>
      <w:r>
        <w:rPr>
          <w:b/>
          <w:lang w:val="en-US"/>
        </w:rPr>
        <w:br/>
      </w:r>
      <w:r>
        <w:rPr>
          <w:lang w:val="en-US"/>
        </w:rPr>
        <w:t>This field contains the name of the alternate coding system, “SKV civilstand”.</w:t>
      </w:r>
    </w:p>
    <w:p w14:paraId="055112E4" w14:textId="5C2FD590" w:rsidR="00A454F3" w:rsidRDefault="00A454F3" w:rsidP="00A454F3">
      <w:pPr>
        <w:rPr>
          <w:b/>
          <w:lang w:val="en-US"/>
        </w:rPr>
      </w:pPr>
      <w:r>
        <w:rPr>
          <w:b/>
          <w:lang w:val="en-US"/>
        </w:rPr>
        <w:t>20. Driver’s License Number – Patient</w:t>
      </w:r>
    </w:p>
    <w:p w14:paraId="60E7DC93" w14:textId="0566442F" w:rsidR="00A454F3" w:rsidRPr="00A454F3" w:rsidRDefault="00A454F3" w:rsidP="00A454F3">
      <w:pPr>
        <w:rPr>
          <w:lang w:val="en-US"/>
        </w:rPr>
      </w:pPr>
      <w:r w:rsidRPr="00A454F3">
        <w:rPr>
          <w:lang w:val="en-US"/>
        </w:rPr>
        <w:t>From V2.5 onward, this field has been retained for backward compatibility only. It is recommended to use PID-3 - Patient Identifier List for all patient identifiers.</w:t>
      </w:r>
    </w:p>
    <w:p w14:paraId="284D0721" w14:textId="52CF2F84" w:rsidR="00BF6756" w:rsidRDefault="00BF6756" w:rsidP="00A454F3">
      <w:pPr>
        <w:rPr>
          <w:b/>
          <w:lang w:val="en-US"/>
        </w:rPr>
      </w:pPr>
      <w:r>
        <w:rPr>
          <w:b/>
          <w:lang w:val="en-US"/>
        </w:rPr>
        <w:t>21. Mother’s Identifier</w:t>
      </w:r>
    </w:p>
    <w:p w14:paraId="02034733" w14:textId="245910D1" w:rsidR="00BF6756" w:rsidRPr="00BF6756" w:rsidRDefault="00BF6756" w:rsidP="00BF6756">
      <w:pPr>
        <w:rPr>
          <w:lang w:val="en-US"/>
        </w:rPr>
      </w:pPr>
      <w:r w:rsidRPr="00BF6756">
        <w:rPr>
          <w:lang w:val="en-US"/>
        </w:rPr>
        <w:t>This field is used</w:t>
      </w:r>
      <w:r w:rsidR="00CE50BC">
        <w:rPr>
          <w:lang w:val="en-US"/>
        </w:rPr>
        <w:t xml:space="preserve"> to identify the mother when the PID represents a newborn or fetus without a patient id. </w:t>
      </w:r>
      <w:r w:rsidRPr="00BF6756">
        <w:rPr>
          <w:lang w:val="en-US"/>
        </w:rPr>
        <w:t>This field can contain multiple identifiers for the same mother.</w:t>
      </w:r>
    </w:p>
    <w:p w14:paraId="124E714C" w14:textId="77777777" w:rsidR="00A454F3" w:rsidRDefault="00A454F3" w:rsidP="00A454F3">
      <w:pPr>
        <w:rPr>
          <w:b/>
          <w:lang w:val="en-US"/>
        </w:rPr>
      </w:pPr>
      <w:r>
        <w:rPr>
          <w:b/>
          <w:lang w:val="en-US"/>
        </w:rPr>
        <w:t>23. Birth Place</w:t>
      </w:r>
    </w:p>
    <w:p w14:paraId="688409A6" w14:textId="77777777" w:rsidR="000979E0" w:rsidRDefault="000979E0" w:rsidP="000979E0">
      <w:pPr>
        <w:rPr>
          <w:lang w:val="en-US"/>
        </w:rPr>
      </w:pPr>
      <w:r>
        <w:rPr>
          <w:lang w:val="en-US"/>
        </w:rPr>
        <w:t>The place where the patient was born, if information present.</w:t>
      </w:r>
      <w:r>
        <w:rPr>
          <w:lang w:val="en-US"/>
        </w:rPr>
        <w:br/>
        <w:t>If patient was born in Sweden, the birth place information will be the “län” and the code of the “församling”, concatenated.</w:t>
      </w:r>
      <w:r>
        <w:rPr>
          <w:lang w:val="en-US"/>
        </w:rPr>
        <w:br/>
        <w:t>If the patient was born abroad (from Sweden), the birth place information will be the city and country if that information is present.</w:t>
      </w:r>
    </w:p>
    <w:p w14:paraId="2C731699" w14:textId="77777777" w:rsidR="000979E0" w:rsidRDefault="000979E0" w:rsidP="000979E0">
      <w:pPr>
        <w:rPr>
          <w:b/>
          <w:lang w:val="en-US"/>
        </w:rPr>
      </w:pPr>
      <w:r>
        <w:rPr>
          <w:b/>
          <w:lang w:val="en-US"/>
        </w:rPr>
        <w:t>29. Patient Death Date and Time</w:t>
      </w:r>
      <w:r>
        <w:rPr>
          <w:b/>
          <w:lang w:val="en-US"/>
        </w:rPr>
        <w:br/>
      </w:r>
      <w:r>
        <w:rPr>
          <w:lang w:val="en-US"/>
        </w:rPr>
        <w:t>If the patient is diseased, this field will contain the death date on the format YYYYMMDD and precision may be on D(ay), M(onth) or Y(ear) degree.</w:t>
      </w:r>
    </w:p>
    <w:p w14:paraId="7CE5DA54" w14:textId="1B8E2ECB" w:rsidR="000979E0" w:rsidRDefault="000979E0" w:rsidP="000979E0">
      <w:pPr>
        <w:rPr>
          <w:lang w:val="en-US"/>
        </w:rPr>
      </w:pPr>
      <w:r>
        <w:rPr>
          <w:b/>
          <w:lang w:val="en-US"/>
        </w:rPr>
        <w:t>30. Patient Death Indicator</w:t>
      </w:r>
      <w:r>
        <w:rPr>
          <w:b/>
          <w:lang w:val="en-US"/>
        </w:rPr>
        <w:br/>
      </w:r>
      <w:r>
        <w:rPr>
          <w:lang w:val="en-US"/>
        </w:rPr>
        <w:t>Indicates patient death. If present, Y will represent a diseased patient, N otherwise.</w:t>
      </w:r>
      <w:r>
        <w:rPr>
          <w:b/>
          <w:lang w:val="en-US"/>
        </w:rPr>
        <w:br/>
      </w:r>
    </w:p>
    <w:p w14:paraId="2F59A5E1" w14:textId="137489AA" w:rsidR="0004225F" w:rsidRPr="00B47914" w:rsidRDefault="0004225F" w:rsidP="002C328A">
      <w:pPr>
        <w:ind w:left="0"/>
        <w:rPr>
          <w:lang w:val="en-US"/>
        </w:rPr>
      </w:pPr>
    </w:p>
    <w:sectPr w:rsidR="0004225F" w:rsidRPr="00B47914" w:rsidSect="009F27FA">
      <w:headerReference w:type="first" r:id="rId14"/>
      <w:pgSz w:w="11907" w:h="16840" w:code="9"/>
      <w:pgMar w:top="1814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38FE76" w14:textId="77777777" w:rsidR="00A00A8F" w:rsidRDefault="00A00A8F">
      <w:pPr>
        <w:spacing w:before="0" w:after="0"/>
      </w:pPr>
      <w:r>
        <w:separator/>
      </w:r>
    </w:p>
    <w:p w14:paraId="7D86B707" w14:textId="77777777" w:rsidR="00A00A8F" w:rsidRDefault="00A00A8F"/>
  </w:endnote>
  <w:endnote w:type="continuationSeparator" w:id="0">
    <w:p w14:paraId="0E68C4B1" w14:textId="77777777" w:rsidR="00A00A8F" w:rsidRDefault="00A00A8F">
      <w:pPr>
        <w:spacing w:before="0" w:after="0"/>
      </w:pPr>
      <w:r>
        <w:continuationSeparator/>
      </w:r>
    </w:p>
    <w:p w14:paraId="644E6CCD" w14:textId="77777777" w:rsidR="00A00A8F" w:rsidRDefault="00A00A8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 Fe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 Fet">
    <w:panose1 w:val="0202080307050502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3D4E25" w14:textId="77777777" w:rsidR="00A00A8F" w:rsidRPr="00C56664" w:rsidRDefault="00A00A8F">
    <w:pPr>
      <w:pStyle w:val="Sidfot"/>
      <w:rPr>
        <w:lang w:val="en-US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2827CF86" wp14:editId="1A511921">
              <wp:simplePos x="0" y="0"/>
              <wp:positionH relativeFrom="column">
                <wp:posOffset>-168910</wp:posOffset>
              </wp:positionH>
              <wp:positionV relativeFrom="paragraph">
                <wp:posOffset>-1270</wp:posOffset>
              </wp:positionV>
              <wp:extent cx="6117590" cy="635"/>
              <wp:effectExtent l="12065" t="8255" r="13970" b="10160"/>
              <wp:wrapNone/>
              <wp:docPr id="10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17590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0D4025" id="Line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3pt,-.1pt" to="468.4pt,-.0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TB7KdKQIAAGQEAAAOAAAAZHJzL2Uyb0RvYy54bWysVMGO2jAQvVfqP1i+QxI2y0JEWFUJ9EJb pN1+gLEdYtWxLdsQUNV/79gEWtpDq6o5OHY88/zmzXMWz6dOoiO3TmhV4mycYsQV1UyofYk/v65H M4ycJ4oRqRUv8Zk7/Lx8+2bRm4JPdKsl4xYBiHJFb0rcem+KJHG05R1xY224gs1G2454WNp9wizp Ab2TySRNp0mvLTNWU+4cfK0vm3gZ8ZuGU/+paRz3SJYYuPk42jjuwpgsF6TYW2JaQQca5B9YdEQo OPQGVRNP0MGK36A6Qa12uvFjqrtEN42gPNYA1WTpL9W8tMTwWAuI48xNJvf/YOnH49YiwaB3II8i HfRoIxRHkyBNb1wBEZXa2lAcPakXs9H0i0NKVy1Rex4pvp4NpGUhI7lLCQtn4IBd/0EziCEHr6NO p8Z2ARIUQKfYjvOtHfzkEYWP0yx7epwDLQp704fHiE+Ka6qxzr/nukNhUmIJrCM0OW6cD1RIcQ0J Jym9FlLGfkuFeuA7eUrTmOG0FCzshjhn97tKWnQkwTLxGQ6+C7P6oFhEazlhK8WQjyoosDkO8K7D SHK4FDCJcZ4I+ec4YC1V4AEqQB3D7OKlr/N0vpqtZvkon0xXozyt69G7dZWPpmtQqn6oq6rOvoWS srxoBWNchaquvs7yv/PNcMMujrw5+6Zfco8ehQay13ckHW0QOn/x0E6z89aGngRHgJVj8HDtwl35 eR2jfvwclt8BAAD//wMAUEsDBBQABgAIAAAAIQCnkT4e2gAAAAcBAAAPAAAAZHJzL2Rvd25yZXYu eG1sTI/BTsMwEETvSPyDtUjcWqdFRBDiVCUSdyituLrxNkmx11bstIGvZ3uitx3NaPZNuZqcFScc Yu9JwWKegUBqvOmpVbD9fJs9gYhJk9HWEyr4wQir6vam1IXxZ/rA0ya1gksoFlpBl1IopIxNh07H uQ9I7B384HRiObTSDPrM5c7KZZbl0ume+EOnA9YdNt+b0SkIfvf1vn6sd8fwamn0WTb91lul7u+m 9QuIhFP6D8MFn9GhYqa9H8lEYRXMlnnO0csBgv3nh5yn7FkvQFalvOav/gAAAP//AwBQSwECLQAU AAYACAAAACEAtoM4kv4AAADhAQAAEwAAAAAAAAAAAAAAAAAAAAAAW0NvbnRlbnRfVHlwZXNdLnht bFBLAQItABQABgAIAAAAIQA4/SH/1gAAAJQBAAALAAAAAAAAAAAAAAAAAC8BAABfcmVscy8ucmVs c1BLAQItABQABgAIAAAAIQDTB7KdKQIAAGQEAAAOAAAAAAAAAAAAAAAAAC4CAABkcnMvZTJvRG9j LnhtbFBLAQItABQABgAIAAAAIQCnkT4e2gAAAAcBAAAPAAAAAAAAAAAAAAAAAIMEAABkcnMvZG93 bnJldi54bWxQSwUGAAAAAAQABADzAAAAigUAAAAA " o:allowincell="f" strokeweight="1pt">
              <v:stroke startarrowwidth="narrow" startarrowlength="short" endarrowwidth="narrow" endarrowlength="short"/>
            </v:line>
          </w:pict>
        </mc:Fallback>
      </mc:AlternateContent>
    </w:r>
    <w:r w:rsidRPr="00C56664">
      <w:rPr>
        <w:noProof/>
        <w:lang w:val="en-US"/>
      </w:rPr>
      <w:t>Do</w:t>
    </w:r>
    <w:r>
      <w:rPr>
        <w:noProof/>
        <w:lang w:val="en-US"/>
      </w:rPr>
      <w:t>C</w:t>
    </w:r>
    <w:r w:rsidRPr="00C56664">
      <w:rPr>
        <w:noProof/>
        <w:lang w:val="en-US"/>
      </w:rPr>
      <w:t>.</w:t>
    </w:r>
    <w:r>
      <w:rPr>
        <w:noProof/>
        <w:lang w:val="en-US"/>
      </w:rPr>
      <w:t xml:space="preserve"> namE</w:t>
    </w:r>
    <w:r w:rsidRPr="00C56664">
      <w:rPr>
        <w:noProof/>
        <w:lang w:val="en-US"/>
      </w:rPr>
      <w:t xml:space="preserve">: </w:t>
    </w:r>
    <w:r>
      <w:fldChar w:fldCharType="begin"/>
    </w:r>
    <w:r w:rsidRPr="00C56664">
      <w:rPr>
        <w:lang w:val="en-US"/>
      </w:rPr>
      <w:instrText xml:space="preserve"> FILENAME  \* MERGEFORMAT </w:instrText>
    </w:r>
    <w:r>
      <w:fldChar w:fldCharType="separate"/>
    </w:r>
    <w:r>
      <w:rPr>
        <w:noProof/>
        <w:lang w:val="en-US"/>
      </w:rPr>
      <w:t>Conformance Statement - PID Segment.docx</w:t>
    </w:r>
    <w:r>
      <w:rPr>
        <w:noProof/>
      </w:rPr>
      <w:fldChar w:fldCharType="end"/>
    </w:r>
    <w:r w:rsidRPr="00C56664">
      <w:rPr>
        <w:noProof/>
        <w:lang w:val="en-US"/>
      </w:rPr>
      <w:tab/>
      <w:t xml:space="preserve">PRINT DATE: </w:t>
    </w:r>
    <w:r>
      <w:rPr>
        <w:noProof/>
      </w:rPr>
      <w:fldChar w:fldCharType="begin"/>
    </w:r>
    <w:r>
      <w:rPr>
        <w:noProof/>
      </w:rPr>
      <w:instrText xml:space="preserve"> PRINTDATE  \@ "yyyy-MM-dd" </w:instrText>
    </w:r>
    <w:r>
      <w:rPr>
        <w:noProof/>
      </w:rPr>
      <w:fldChar w:fldCharType="separate"/>
    </w:r>
    <w:r>
      <w:rPr>
        <w:noProof/>
      </w:rPr>
      <w:t>2016-12-22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BECB7D" w14:textId="77777777" w:rsidR="00A00A8F" w:rsidRPr="00987B2E" w:rsidRDefault="00A00A8F">
    <w:pPr>
      <w:pStyle w:val="Sidfot"/>
      <w:rPr>
        <w:noProof/>
        <w:lang w:val="en-US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272EB47D" wp14:editId="45CEF5F4">
              <wp:simplePos x="0" y="0"/>
              <wp:positionH relativeFrom="column">
                <wp:posOffset>-168910</wp:posOffset>
              </wp:positionH>
              <wp:positionV relativeFrom="paragraph">
                <wp:posOffset>-1270</wp:posOffset>
              </wp:positionV>
              <wp:extent cx="6117590" cy="635"/>
              <wp:effectExtent l="12065" t="8255" r="13970" b="10160"/>
              <wp:wrapNone/>
              <wp:docPr id="4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17590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29C008" id="Line 1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3pt,-.1pt" to="468.4pt,-.0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AEY//KAIAAGMEAAAOAAAAZHJzL2Uyb0RvYy54bWysVMGO2jAQvVfqP1i+QxI2y0JEWFUJ9EJb pN1+gLEdYtWxLdsQUNV/79gEWtpDq6o5OHb85vnNzHMWz6dOoiO3TmhV4mycYsQV1UyofYk/v65H M4ycJ4oRqRUv8Zk7/Lx8+2bRm4JPdKsl4xYBiXJFb0rcem+KJHG05R1xY224gs1G2454WNp9wizp gb2TySRNp0mvLTNWU+4cfK0vm3gZ+ZuGU/+paRz3SJYYtPk42jjuwpgsF6TYW2JaQQcZ5B9UdEQo OPRGVRNP0MGK36g6Qa12uvFjqrtEN42gPOYA2WTpL9m8tMTwmAsUx5lbmdz/o6Ufj1uLBCtxjpEi HbRoIxRHWahMb1wBgEptbciNntSL2Wj6xSGlq5aoPY8KX88GwmJEchcSFs4A/67/oBlgyMHrWKZT Y7tACQVAp9iN860b/OQRhY/TLHt6nEPTKOxNHx6DooQU11BjnX/PdYfCpMQSVEdqctw4f4FeIeEk pddCythuqVAPeidPaRojnJaChd2Ac3a/q6RFRxIcE5/h4DuY1QfFIlvLCVsphnysggKX40DvOowk hzsBk4jzRMg/4yBBqYIOqALkMcwuVvo6T+er2WqWj/LJdDXK07oevVtX+Wi6hkrVD3VV1dm3kFKW F61gjKuQ1dXWWf53thku2MWQN2Pf6pfcs8eegNjrO4qONgidv3hop9l5a0NPgiPAyRE83LpwVX5e R9SPf8PyOwAAAP//AwBQSwMEFAAGAAgAAAAhAKeRPh7aAAAABwEAAA8AAABkcnMvZG93bnJldi54 bWxMj8FOwzAQRO9I/IO1SNxap0VEEOJUJRJ3KK24uvE2SbHXVuy0ga9ne6K3Hc1o9k25mpwVJxxi 70nBYp6BQGq86alVsP18mz2BiEmT0dYTKvjBCKvq9qbUhfFn+sDTJrWCSygWWkGXUiikjE2HTse5 D0jsHfzgdGI5tNIM+szlzsplluXS6Z74Q6cD1h0235vRKQh+9/W+fqx3x/BqafRZNv3WW6Xu76b1 C4iEU/oPwwWf0aFipr0fyURhFcyWec7RywGC/eeHnKfsWS9AVqW85q/+AAAA//8DAFBLAQItABQA BgAIAAAAIQC2gziS/gAAAOEBAAATAAAAAAAAAAAAAAAAAAAAAABbQ29udGVudF9UeXBlc10ueG1s UEsBAi0AFAAGAAgAAAAhADj9If/WAAAAlAEAAAsAAAAAAAAAAAAAAAAALwEAAF9yZWxzLy5yZWxz UEsBAi0AFAAGAAgAAAAhAMARj/8oAgAAYwQAAA4AAAAAAAAAAAAAAAAALgIAAGRycy9lMm9Eb2Mu eG1sUEsBAi0AFAAGAAgAAAAhAKeRPh7aAAAABwEAAA8AAAAAAAAAAAAAAAAAggQAAGRycy9kb3du cmV2LnhtbFBLBQYAAAAABAAEAPMAAACJBQAAAAA= " o:allowincell="f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  <w:lang w:val="en-US"/>
      </w:rPr>
      <w:t xml:space="preserve">DOC. NAME </w:t>
    </w:r>
    <w:r w:rsidRPr="00987B2E">
      <w:rPr>
        <w:noProof/>
        <w:lang w:val="en-US"/>
      </w:rPr>
      <w:t xml:space="preserve">: </w:t>
    </w:r>
    <w:r>
      <w:fldChar w:fldCharType="begin"/>
    </w:r>
    <w:r w:rsidRPr="00987B2E">
      <w:rPr>
        <w:lang w:val="en-US"/>
      </w:rPr>
      <w:instrText xml:space="preserve"> FILENAME  \* MERGEFORMAT </w:instrText>
    </w:r>
    <w:r>
      <w:fldChar w:fldCharType="separate"/>
    </w:r>
    <w:r>
      <w:rPr>
        <w:noProof/>
        <w:lang w:val="en-US"/>
      </w:rPr>
      <w:t>Conformance Statement - PID Segment.docx</w:t>
    </w:r>
    <w:r>
      <w:rPr>
        <w:noProof/>
      </w:rPr>
      <w:fldChar w:fldCharType="end"/>
    </w:r>
    <w:r w:rsidRPr="00987B2E">
      <w:rPr>
        <w:noProof/>
        <w:lang w:val="en-US"/>
      </w:rPr>
      <w:tab/>
      <w:t xml:space="preserve">PRINT DATE: </w:t>
    </w:r>
    <w:r>
      <w:rPr>
        <w:noProof/>
      </w:rPr>
      <w:fldChar w:fldCharType="begin"/>
    </w:r>
    <w:r>
      <w:rPr>
        <w:noProof/>
      </w:rPr>
      <w:instrText xml:space="preserve"> DATE \@ "yy-MM-dd" </w:instrText>
    </w:r>
    <w:r>
      <w:rPr>
        <w:noProof/>
      </w:rPr>
      <w:fldChar w:fldCharType="separate"/>
    </w:r>
    <w:r w:rsidR="00091D6E">
      <w:rPr>
        <w:noProof/>
      </w:rPr>
      <w:t>17-02-06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906415" w14:textId="77777777" w:rsidR="00A00A8F" w:rsidRDefault="00A00A8F">
      <w:pPr>
        <w:spacing w:before="0" w:after="0"/>
      </w:pPr>
      <w:r>
        <w:separator/>
      </w:r>
    </w:p>
    <w:p w14:paraId="445C430F" w14:textId="77777777" w:rsidR="00A00A8F" w:rsidRDefault="00A00A8F"/>
  </w:footnote>
  <w:footnote w:type="continuationSeparator" w:id="0">
    <w:p w14:paraId="743D1809" w14:textId="77777777" w:rsidR="00A00A8F" w:rsidRDefault="00A00A8F">
      <w:pPr>
        <w:spacing w:before="0" w:after="0"/>
      </w:pPr>
      <w:r>
        <w:continuationSeparator/>
      </w:r>
    </w:p>
    <w:p w14:paraId="66D00089" w14:textId="77777777" w:rsidR="00A00A8F" w:rsidRDefault="00A00A8F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56" w:type="dxa"/>
      <w:tblLayout w:type="fixed"/>
      <w:tblCellMar>
        <w:left w:w="56" w:type="dxa"/>
        <w:right w:w="56" w:type="dxa"/>
      </w:tblCellMar>
      <w:tblLook w:val="0000" w:firstRow="0" w:lastRow="0" w:firstColumn="0" w:lastColumn="0" w:noHBand="0" w:noVBand="0"/>
    </w:tblPr>
    <w:tblGrid>
      <w:gridCol w:w="4395"/>
      <w:gridCol w:w="1851"/>
      <w:gridCol w:w="849"/>
      <w:gridCol w:w="1413"/>
      <w:gridCol w:w="564"/>
    </w:tblGrid>
    <w:tr w:rsidR="00A00A8F" w14:paraId="67E4D7A5" w14:textId="77777777">
      <w:trPr>
        <w:cantSplit/>
      </w:trPr>
      <w:tc>
        <w:tcPr>
          <w:tcW w:w="4395" w:type="dxa"/>
          <w:vMerge w:val="restart"/>
        </w:tcPr>
        <w:p w14:paraId="732EBB5C" w14:textId="77777777" w:rsidR="00A00A8F" w:rsidRDefault="00A00A8F">
          <w:pPr>
            <w:keepLines w:val="0"/>
            <w:spacing w:before="0" w:after="0"/>
            <w:ind w:left="0"/>
            <w:rPr>
              <w:noProof/>
              <w:sz w:val="20"/>
            </w:rPr>
          </w:pPr>
          <w:r>
            <w:rPr>
              <w:noProof/>
              <w:sz w:val="20"/>
            </w:rPr>
            <w:drawing>
              <wp:inline distT="0" distB="0" distL="0" distR="0" wp14:anchorId="4EB0CF45" wp14:editId="700C6FBE">
                <wp:extent cx="2621280" cy="542925"/>
                <wp:effectExtent l="19050" t="0" r="7620" b="0"/>
                <wp:docPr id="30" name="Bild 1" descr="Vg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Vgr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21280" cy="542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51" w:type="dxa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14:paraId="62D6B999" w14:textId="77777777" w:rsidR="00A00A8F" w:rsidRDefault="00A00A8F" w:rsidP="00B94BDB">
          <w:pPr>
            <w:keepLines w:val="0"/>
            <w:spacing w:before="0" w:after="0"/>
            <w:ind w:left="0"/>
            <w:rPr>
              <w:noProof/>
              <w:sz w:val="20"/>
            </w:rPr>
          </w:pPr>
          <w:r>
            <w:rPr>
              <w:rFonts w:ascii="Arial" w:hAnsi="Arial"/>
              <w:sz w:val="10"/>
            </w:rPr>
            <w:t>Document no :</w:t>
          </w:r>
        </w:p>
      </w:tc>
      <w:tc>
        <w:tcPr>
          <w:tcW w:w="849" w:type="dxa"/>
          <w:tcBorders>
            <w:top w:val="single" w:sz="6" w:space="0" w:color="auto"/>
            <w:right w:val="single" w:sz="6" w:space="0" w:color="auto"/>
          </w:tcBorders>
        </w:tcPr>
        <w:p w14:paraId="629B1931" w14:textId="77777777" w:rsidR="00A00A8F" w:rsidRDefault="00A00A8F">
          <w:pPr>
            <w:keepLines w:val="0"/>
            <w:spacing w:before="0" w:after="0"/>
            <w:ind w:left="0"/>
            <w:rPr>
              <w:noProof/>
              <w:sz w:val="20"/>
            </w:rPr>
          </w:pPr>
          <w:r>
            <w:rPr>
              <w:rFonts w:ascii="Arial" w:hAnsi="Arial"/>
              <w:sz w:val="10"/>
            </w:rPr>
            <w:t>Version:</w:t>
          </w:r>
        </w:p>
      </w:tc>
      <w:tc>
        <w:tcPr>
          <w:tcW w:w="1413" w:type="dxa"/>
          <w:tcBorders>
            <w:top w:val="single" w:sz="6" w:space="0" w:color="auto"/>
            <w:right w:val="single" w:sz="6" w:space="0" w:color="auto"/>
          </w:tcBorders>
        </w:tcPr>
        <w:p w14:paraId="73225B3E" w14:textId="77777777" w:rsidR="00A00A8F" w:rsidRDefault="00A00A8F">
          <w:pPr>
            <w:keepLines w:val="0"/>
            <w:spacing w:before="0" w:after="0"/>
            <w:ind w:left="0"/>
            <w:rPr>
              <w:noProof/>
              <w:sz w:val="20"/>
            </w:rPr>
          </w:pPr>
          <w:r>
            <w:rPr>
              <w:rFonts w:ascii="Arial" w:hAnsi="Arial"/>
              <w:sz w:val="10"/>
            </w:rPr>
            <w:t>Status:</w:t>
          </w:r>
        </w:p>
      </w:tc>
      <w:tc>
        <w:tcPr>
          <w:tcW w:w="564" w:type="dxa"/>
          <w:tcBorders>
            <w:top w:val="single" w:sz="6" w:space="0" w:color="auto"/>
            <w:right w:val="single" w:sz="6" w:space="0" w:color="auto"/>
          </w:tcBorders>
        </w:tcPr>
        <w:p w14:paraId="08134FB0" w14:textId="77777777" w:rsidR="00A00A8F" w:rsidRDefault="00A00A8F">
          <w:pPr>
            <w:keepLines w:val="0"/>
            <w:spacing w:before="0" w:after="0"/>
            <w:ind w:left="0"/>
            <w:rPr>
              <w:noProof/>
              <w:sz w:val="20"/>
            </w:rPr>
          </w:pPr>
          <w:r>
            <w:rPr>
              <w:rFonts w:ascii="Arial" w:hAnsi="Arial"/>
              <w:sz w:val="10"/>
            </w:rPr>
            <w:t>Page:</w:t>
          </w:r>
        </w:p>
      </w:tc>
    </w:tr>
    <w:tr w:rsidR="00A00A8F" w14:paraId="30A3FFE8" w14:textId="77777777">
      <w:trPr>
        <w:cantSplit/>
        <w:trHeight w:val="921"/>
      </w:trPr>
      <w:tc>
        <w:tcPr>
          <w:tcW w:w="4395" w:type="dxa"/>
          <w:vMerge/>
        </w:tcPr>
        <w:p w14:paraId="5131C46F" w14:textId="77777777" w:rsidR="00A00A8F" w:rsidRDefault="00A00A8F">
          <w:pPr>
            <w:keepLines w:val="0"/>
            <w:spacing w:before="0" w:after="0"/>
            <w:ind w:left="0"/>
            <w:rPr>
              <w:noProof/>
              <w:sz w:val="20"/>
            </w:rPr>
          </w:pPr>
        </w:p>
      </w:tc>
      <w:tc>
        <w:tcPr>
          <w:tcW w:w="1851" w:type="dxa"/>
          <w:tcBorders>
            <w:left w:val="single" w:sz="6" w:space="0" w:color="auto"/>
            <w:right w:val="single" w:sz="6" w:space="0" w:color="auto"/>
          </w:tcBorders>
          <w:vAlign w:val="center"/>
        </w:tcPr>
        <w:p w14:paraId="7D49BAF3" w14:textId="77777777" w:rsidR="00A00A8F" w:rsidRDefault="00A00A8F">
          <w:pPr>
            <w:pStyle w:val="Sidhuvud"/>
          </w:pPr>
        </w:p>
      </w:tc>
      <w:tc>
        <w:tcPr>
          <w:tcW w:w="849" w:type="dxa"/>
          <w:tcBorders>
            <w:left w:val="nil"/>
            <w:right w:val="single" w:sz="6" w:space="0" w:color="auto"/>
          </w:tcBorders>
          <w:vAlign w:val="center"/>
        </w:tcPr>
        <w:p w14:paraId="1095FA4F" w14:textId="766722F0" w:rsidR="00A00A8F" w:rsidRDefault="00A00A8F" w:rsidP="00B46B5D">
          <w:pPr>
            <w:pStyle w:val="Sidhuvud"/>
          </w:pPr>
          <w:r>
            <w:t>PA4</w:t>
          </w:r>
        </w:p>
      </w:tc>
      <w:tc>
        <w:tcPr>
          <w:tcW w:w="1413" w:type="dxa"/>
          <w:tcBorders>
            <w:right w:val="single" w:sz="6" w:space="0" w:color="auto"/>
          </w:tcBorders>
          <w:vAlign w:val="center"/>
        </w:tcPr>
        <w:p w14:paraId="64B07041" w14:textId="321F87FE" w:rsidR="00A00A8F" w:rsidRDefault="00A00A8F">
          <w:pPr>
            <w:pStyle w:val="Sidhuvud"/>
          </w:pPr>
          <w:r>
            <w:t>Draft</w:t>
          </w:r>
        </w:p>
      </w:tc>
      <w:tc>
        <w:tcPr>
          <w:tcW w:w="564" w:type="dxa"/>
          <w:tcBorders>
            <w:right w:val="single" w:sz="6" w:space="0" w:color="auto"/>
          </w:tcBorders>
          <w:vAlign w:val="center"/>
        </w:tcPr>
        <w:p w14:paraId="5FCF595C" w14:textId="77777777" w:rsidR="00A00A8F" w:rsidRDefault="00A00A8F">
          <w:pPr>
            <w:keepLines w:val="0"/>
            <w:spacing w:before="0" w:after="0"/>
            <w:ind w:left="0"/>
            <w:jc w:val="center"/>
            <w:rPr>
              <w:rStyle w:val="Sidnummer"/>
            </w:rPr>
          </w:pPr>
          <w:r>
            <w:rPr>
              <w:rStyle w:val="Sidnummer"/>
            </w:rPr>
            <w:t>(</w:t>
          </w:r>
          <w:r>
            <w:rPr>
              <w:rStyle w:val="Sidnummer"/>
            </w:rPr>
            <w:fldChar w:fldCharType="begin"/>
          </w:r>
          <w:r>
            <w:rPr>
              <w:rStyle w:val="Sidnummer"/>
            </w:rPr>
            <w:instrText xml:space="preserve"> PAGE  \* MERGEFORMAT </w:instrText>
          </w:r>
          <w:r>
            <w:rPr>
              <w:rStyle w:val="Sidnummer"/>
            </w:rPr>
            <w:fldChar w:fldCharType="separate"/>
          </w:r>
          <w:r w:rsidR="00091D6E">
            <w:rPr>
              <w:rStyle w:val="Sidnummer"/>
              <w:noProof/>
            </w:rPr>
            <w:t>4</w:t>
          </w:r>
          <w:r>
            <w:rPr>
              <w:rStyle w:val="Sidnummer"/>
            </w:rPr>
            <w:fldChar w:fldCharType="end"/>
          </w:r>
          <w:r>
            <w:rPr>
              <w:rStyle w:val="Sidnummer"/>
            </w:rPr>
            <w:t>)</w:t>
          </w:r>
          <w:r w:rsidR="00091D6E">
            <w:fldChar w:fldCharType="begin"/>
          </w:r>
          <w:r w:rsidR="00091D6E">
            <w:instrText xml:space="preserve"> NUMPAGES  \* MERGEFORMAT </w:instrText>
          </w:r>
          <w:r w:rsidR="00091D6E">
            <w:fldChar w:fldCharType="separate"/>
          </w:r>
          <w:r w:rsidR="00091D6E" w:rsidRPr="00091D6E">
            <w:rPr>
              <w:rStyle w:val="Sidnummer"/>
              <w:noProof/>
            </w:rPr>
            <w:t>12</w:t>
          </w:r>
          <w:r w:rsidR="00091D6E">
            <w:rPr>
              <w:rStyle w:val="Sidnummer"/>
              <w:noProof/>
            </w:rPr>
            <w:fldChar w:fldCharType="end"/>
          </w:r>
        </w:p>
      </w:tc>
    </w:tr>
    <w:tr w:rsidR="00A00A8F" w14:paraId="0DE72155" w14:textId="77777777">
      <w:trPr>
        <w:cantSplit/>
        <w:trHeight w:val="102"/>
      </w:trPr>
      <w:tc>
        <w:tcPr>
          <w:tcW w:w="9072" w:type="dxa"/>
          <w:gridSpan w:val="5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14:paraId="1E9D26D3" w14:textId="663FA165" w:rsidR="00A00A8F" w:rsidRDefault="00A00A8F">
          <w:pPr>
            <w:keepLines w:val="0"/>
            <w:spacing w:before="0" w:after="0"/>
            <w:ind w:left="0"/>
            <w:rPr>
              <w:noProof/>
              <w:sz w:val="20"/>
            </w:rPr>
          </w:pPr>
          <w:r>
            <w:rPr>
              <w:rFonts w:ascii="Arial" w:hAnsi="Arial"/>
              <w:sz w:val="10"/>
            </w:rPr>
            <w:t>Description:</w:t>
          </w:r>
        </w:p>
      </w:tc>
    </w:tr>
    <w:tr w:rsidR="00A00A8F" w:rsidRPr="00BE54DE" w14:paraId="650AC208" w14:textId="77777777">
      <w:trPr>
        <w:cantSplit/>
        <w:trHeight w:val="385"/>
      </w:trPr>
      <w:tc>
        <w:tcPr>
          <w:tcW w:w="9072" w:type="dxa"/>
          <w:gridSpan w:val="5"/>
          <w:tcBorders>
            <w:left w:val="single" w:sz="6" w:space="0" w:color="auto"/>
            <w:bottom w:val="single" w:sz="6" w:space="0" w:color="auto"/>
            <w:right w:val="single" w:sz="6" w:space="0" w:color="auto"/>
          </w:tcBorders>
          <w:vAlign w:val="bottom"/>
        </w:tcPr>
        <w:p w14:paraId="76F66196" w14:textId="5EBDFF98" w:rsidR="00A00A8F" w:rsidRPr="00BE54DE" w:rsidRDefault="00A00A8F" w:rsidP="00BE54DE">
          <w:pPr>
            <w:pStyle w:val="Sidhuvud"/>
            <w:rPr>
              <w:i/>
              <w:lang w:val="en-US"/>
            </w:rPr>
          </w:pPr>
          <w:r w:rsidRPr="00BE54DE">
            <w:rPr>
              <w:lang w:val="en-US"/>
            </w:rPr>
            <w:t xml:space="preserve">Conformance Statement </w:t>
          </w:r>
          <w:sdt>
            <w:sdtPr>
              <w:rPr>
                <w:lang w:val="en-US"/>
              </w:rPr>
              <w:alias w:val="Message Type"/>
              <w:tag w:val=""/>
              <w:id w:val="1316921315"/>
              <w:placeholder>
                <w:docPart w:val="3316F91B6C484F4FB01064EA69CE8272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>
                <w:t>PID Segment</w:t>
              </w:r>
            </w:sdtContent>
          </w:sdt>
        </w:p>
      </w:tc>
    </w:tr>
  </w:tbl>
  <w:p w14:paraId="68C2A790" w14:textId="77777777" w:rsidR="00A00A8F" w:rsidRPr="00BE54DE" w:rsidRDefault="00A00A8F">
    <w:pPr>
      <w:pStyle w:val="Sidhuvud"/>
      <w:rPr>
        <w:lang w:val="en-US"/>
      </w:rPr>
    </w:pPr>
  </w:p>
  <w:p w14:paraId="0EA3266B" w14:textId="77777777" w:rsidR="00A00A8F" w:rsidRPr="00BE54DE" w:rsidRDefault="00A00A8F">
    <w:pPr>
      <w:pStyle w:val="Sidhuvud"/>
      <w:rPr>
        <w:lang w:val="en-U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56" w:type="dxa"/>
      <w:tblLayout w:type="fixed"/>
      <w:tblCellMar>
        <w:left w:w="56" w:type="dxa"/>
        <w:right w:w="56" w:type="dxa"/>
      </w:tblCellMar>
      <w:tblLook w:val="0000" w:firstRow="0" w:lastRow="0" w:firstColumn="0" w:lastColumn="0" w:noHBand="0" w:noVBand="0"/>
    </w:tblPr>
    <w:tblGrid>
      <w:gridCol w:w="4395"/>
      <w:gridCol w:w="425"/>
      <w:gridCol w:w="1426"/>
      <w:gridCol w:w="842"/>
      <w:gridCol w:w="1420"/>
      <w:gridCol w:w="564"/>
    </w:tblGrid>
    <w:tr w:rsidR="00A00A8F" w14:paraId="09786B27" w14:textId="77777777">
      <w:trPr>
        <w:cantSplit/>
      </w:trPr>
      <w:tc>
        <w:tcPr>
          <w:tcW w:w="4395" w:type="dxa"/>
          <w:vMerge w:val="restart"/>
        </w:tcPr>
        <w:p w14:paraId="282F70DB" w14:textId="77777777" w:rsidR="00A00A8F" w:rsidRDefault="00A00A8F">
          <w:pPr>
            <w:keepLines w:val="0"/>
            <w:spacing w:before="0" w:after="0"/>
            <w:ind w:left="0"/>
            <w:rPr>
              <w:noProof/>
              <w:sz w:val="20"/>
            </w:rPr>
          </w:pPr>
          <w:r>
            <w:rPr>
              <w:noProof/>
              <w:sz w:val="20"/>
            </w:rPr>
            <w:drawing>
              <wp:inline distT="0" distB="0" distL="0" distR="0" wp14:anchorId="343DCB79" wp14:editId="41B3BB8C">
                <wp:extent cx="2621280" cy="542925"/>
                <wp:effectExtent l="19050" t="0" r="7620" b="0"/>
                <wp:docPr id="31" name="Bild 2" descr="Vg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Vgr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21280" cy="542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51" w:type="dxa"/>
          <w:gridSpan w:val="2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  <w:vAlign w:val="bottom"/>
        </w:tcPr>
        <w:p w14:paraId="3F093B8E" w14:textId="77777777" w:rsidR="00A00A8F" w:rsidRDefault="00A00A8F" w:rsidP="00987B2E">
          <w:pPr>
            <w:keepLines w:val="0"/>
            <w:spacing w:before="0" w:after="0"/>
            <w:ind w:left="0"/>
            <w:rPr>
              <w:noProof/>
              <w:sz w:val="20"/>
            </w:rPr>
          </w:pPr>
          <w:r>
            <w:rPr>
              <w:rFonts w:ascii="Arial" w:hAnsi="Arial"/>
              <w:sz w:val="10"/>
            </w:rPr>
            <w:t>Document no :</w:t>
          </w:r>
        </w:p>
      </w:tc>
      <w:tc>
        <w:tcPr>
          <w:tcW w:w="842" w:type="dxa"/>
          <w:tcBorders>
            <w:top w:val="single" w:sz="6" w:space="0" w:color="auto"/>
            <w:right w:val="single" w:sz="6" w:space="0" w:color="auto"/>
          </w:tcBorders>
          <w:vAlign w:val="bottom"/>
        </w:tcPr>
        <w:p w14:paraId="603E80B0" w14:textId="77777777" w:rsidR="00A00A8F" w:rsidRDefault="00A00A8F">
          <w:pPr>
            <w:keepLines w:val="0"/>
            <w:spacing w:before="0" w:after="0"/>
            <w:ind w:left="0"/>
            <w:rPr>
              <w:noProof/>
              <w:sz w:val="20"/>
            </w:rPr>
          </w:pPr>
          <w:r>
            <w:rPr>
              <w:rFonts w:ascii="Arial" w:hAnsi="Arial"/>
              <w:sz w:val="10"/>
            </w:rPr>
            <w:t>Version:</w:t>
          </w:r>
        </w:p>
      </w:tc>
      <w:tc>
        <w:tcPr>
          <w:tcW w:w="1420" w:type="dxa"/>
          <w:tcBorders>
            <w:top w:val="single" w:sz="6" w:space="0" w:color="auto"/>
            <w:right w:val="single" w:sz="6" w:space="0" w:color="auto"/>
          </w:tcBorders>
          <w:vAlign w:val="bottom"/>
        </w:tcPr>
        <w:p w14:paraId="58DBD26D" w14:textId="77777777" w:rsidR="00A00A8F" w:rsidRDefault="00A00A8F">
          <w:pPr>
            <w:keepLines w:val="0"/>
            <w:spacing w:before="0" w:after="0"/>
            <w:ind w:left="0"/>
            <w:rPr>
              <w:noProof/>
              <w:sz w:val="20"/>
            </w:rPr>
          </w:pPr>
          <w:r>
            <w:rPr>
              <w:rFonts w:ascii="Arial" w:hAnsi="Arial"/>
              <w:sz w:val="10"/>
            </w:rPr>
            <w:t>Status:</w:t>
          </w:r>
        </w:p>
      </w:tc>
      <w:tc>
        <w:tcPr>
          <w:tcW w:w="564" w:type="dxa"/>
          <w:tcBorders>
            <w:top w:val="single" w:sz="6" w:space="0" w:color="auto"/>
            <w:right w:val="single" w:sz="6" w:space="0" w:color="auto"/>
          </w:tcBorders>
          <w:vAlign w:val="bottom"/>
        </w:tcPr>
        <w:p w14:paraId="04248E6C" w14:textId="77777777" w:rsidR="00A00A8F" w:rsidRDefault="00A00A8F">
          <w:pPr>
            <w:keepLines w:val="0"/>
            <w:spacing w:before="0" w:after="0"/>
            <w:ind w:left="0"/>
            <w:rPr>
              <w:noProof/>
              <w:sz w:val="20"/>
            </w:rPr>
          </w:pPr>
          <w:r>
            <w:rPr>
              <w:rFonts w:ascii="Arial" w:hAnsi="Arial"/>
              <w:sz w:val="10"/>
            </w:rPr>
            <w:t>Page:</w:t>
          </w:r>
        </w:p>
      </w:tc>
    </w:tr>
    <w:tr w:rsidR="00A00A8F" w14:paraId="338CD610" w14:textId="77777777">
      <w:trPr>
        <w:cantSplit/>
        <w:trHeight w:val="921"/>
      </w:trPr>
      <w:tc>
        <w:tcPr>
          <w:tcW w:w="4395" w:type="dxa"/>
          <w:vMerge/>
        </w:tcPr>
        <w:p w14:paraId="6BB36732" w14:textId="77777777" w:rsidR="00A00A8F" w:rsidRDefault="00A00A8F">
          <w:pPr>
            <w:keepLines w:val="0"/>
            <w:spacing w:before="0" w:after="0"/>
            <w:ind w:left="0"/>
            <w:rPr>
              <w:noProof/>
              <w:sz w:val="20"/>
            </w:rPr>
          </w:pPr>
        </w:p>
      </w:tc>
      <w:tc>
        <w:tcPr>
          <w:tcW w:w="1851" w:type="dxa"/>
          <w:gridSpan w:val="2"/>
          <w:tcBorders>
            <w:left w:val="single" w:sz="6" w:space="0" w:color="auto"/>
            <w:right w:val="single" w:sz="6" w:space="0" w:color="auto"/>
          </w:tcBorders>
          <w:vAlign w:val="center"/>
        </w:tcPr>
        <w:p w14:paraId="5C8AD390" w14:textId="77777777" w:rsidR="00A00A8F" w:rsidRDefault="00A00A8F">
          <w:pPr>
            <w:pStyle w:val="Sidhuvud"/>
          </w:pPr>
        </w:p>
      </w:tc>
      <w:tc>
        <w:tcPr>
          <w:tcW w:w="842" w:type="dxa"/>
          <w:tcBorders>
            <w:left w:val="nil"/>
            <w:right w:val="single" w:sz="6" w:space="0" w:color="auto"/>
          </w:tcBorders>
          <w:vAlign w:val="center"/>
        </w:tcPr>
        <w:p w14:paraId="54E31274" w14:textId="29B8098D" w:rsidR="00A00A8F" w:rsidRDefault="00A00A8F" w:rsidP="00B46B5D">
          <w:pPr>
            <w:pStyle w:val="Sidhuvud"/>
          </w:pPr>
          <w:r>
            <w:t>PA4</w:t>
          </w:r>
        </w:p>
      </w:tc>
      <w:tc>
        <w:tcPr>
          <w:tcW w:w="1420" w:type="dxa"/>
          <w:tcBorders>
            <w:right w:val="single" w:sz="6" w:space="0" w:color="auto"/>
          </w:tcBorders>
          <w:vAlign w:val="center"/>
        </w:tcPr>
        <w:p w14:paraId="2647CF7F" w14:textId="048B25F5" w:rsidR="00A00A8F" w:rsidRDefault="00A00A8F">
          <w:pPr>
            <w:pStyle w:val="Sidhuvud"/>
          </w:pPr>
          <w:r>
            <w:t>Draft</w:t>
          </w:r>
        </w:p>
      </w:tc>
      <w:tc>
        <w:tcPr>
          <w:tcW w:w="564" w:type="dxa"/>
          <w:tcBorders>
            <w:right w:val="single" w:sz="6" w:space="0" w:color="auto"/>
          </w:tcBorders>
          <w:vAlign w:val="center"/>
        </w:tcPr>
        <w:p w14:paraId="2BF00F6F" w14:textId="77777777" w:rsidR="00A00A8F" w:rsidRDefault="00A00A8F">
          <w:pPr>
            <w:keepLines w:val="0"/>
            <w:spacing w:before="0" w:after="0"/>
            <w:ind w:left="0"/>
            <w:jc w:val="center"/>
            <w:rPr>
              <w:rStyle w:val="Sidnummer"/>
            </w:rPr>
          </w:pPr>
          <w:r>
            <w:rPr>
              <w:rStyle w:val="Sidnummer"/>
            </w:rPr>
            <w:t>(</w:t>
          </w:r>
          <w:r>
            <w:rPr>
              <w:rStyle w:val="Sidnummer"/>
            </w:rPr>
            <w:fldChar w:fldCharType="begin"/>
          </w:r>
          <w:r>
            <w:rPr>
              <w:rStyle w:val="Sidnummer"/>
            </w:rPr>
            <w:instrText xml:space="preserve"> PAGE  \* MERGEFORMAT </w:instrText>
          </w:r>
          <w:r>
            <w:rPr>
              <w:rStyle w:val="Sidnummer"/>
            </w:rPr>
            <w:fldChar w:fldCharType="separate"/>
          </w:r>
          <w:r w:rsidR="00091D6E">
            <w:rPr>
              <w:rStyle w:val="Sidnummer"/>
              <w:noProof/>
            </w:rPr>
            <w:t>1</w:t>
          </w:r>
          <w:r>
            <w:rPr>
              <w:rStyle w:val="Sidnummer"/>
            </w:rPr>
            <w:fldChar w:fldCharType="end"/>
          </w:r>
          <w:r>
            <w:rPr>
              <w:rStyle w:val="Sidnummer"/>
            </w:rPr>
            <w:t>)</w:t>
          </w:r>
          <w:r w:rsidR="00091D6E">
            <w:fldChar w:fldCharType="begin"/>
          </w:r>
          <w:r w:rsidR="00091D6E">
            <w:instrText xml:space="preserve"> NUMPAGES  \* MERGEFORMAT </w:instrText>
          </w:r>
          <w:r w:rsidR="00091D6E">
            <w:fldChar w:fldCharType="separate"/>
          </w:r>
          <w:r w:rsidR="00091D6E" w:rsidRPr="00091D6E">
            <w:rPr>
              <w:rStyle w:val="Sidnummer"/>
              <w:noProof/>
            </w:rPr>
            <w:t>12</w:t>
          </w:r>
          <w:r w:rsidR="00091D6E">
            <w:rPr>
              <w:rStyle w:val="Sidnummer"/>
              <w:noProof/>
            </w:rPr>
            <w:fldChar w:fldCharType="end"/>
          </w:r>
          <w:bookmarkStart w:id="0" w:name="OLE_LINK1"/>
        </w:p>
      </w:tc>
    </w:tr>
    <w:tr w:rsidR="00A00A8F" w14:paraId="2863A160" w14:textId="77777777">
      <w:trPr>
        <w:cantSplit/>
        <w:trHeight w:val="87"/>
      </w:trPr>
      <w:tc>
        <w:tcPr>
          <w:tcW w:w="4820" w:type="dxa"/>
          <w:gridSpan w:val="2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  <w:vAlign w:val="bottom"/>
        </w:tcPr>
        <w:p w14:paraId="3CFCFB41" w14:textId="77777777" w:rsidR="00A00A8F" w:rsidRDefault="00A00A8F">
          <w:pPr>
            <w:keepLines w:val="0"/>
            <w:spacing w:before="0" w:after="0"/>
            <w:ind w:left="0"/>
            <w:rPr>
              <w:noProof/>
              <w:sz w:val="20"/>
            </w:rPr>
          </w:pPr>
          <w:r>
            <w:rPr>
              <w:rFonts w:ascii="Arial" w:hAnsi="Arial"/>
              <w:sz w:val="10"/>
            </w:rPr>
            <w:t>Document type:</w:t>
          </w:r>
        </w:p>
      </w:tc>
      <w:tc>
        <w:tcPr>
          <w:tcW w:w="2268" w:type="dxa"/>
          <w:gridSpan w:val="2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  <w:vAlign w:val="bottom"/>
        </w:tcPr>
        <w:p w14:paraId="503FC57A" w14:textId="77777777" w:rsidR="00A00A8F" w:rsidRDefault="00A00A8F" w:rsidP="00987B2E">
          <w:pPr>
            <w:keepLines w:val="0"/>
            <w:spacing w:before="0" w:after="0"/>
            <w:ind w:left="0"/>
            <w:rPr>
              <w:noProof/>
              <w:sz w:val="20"/>
            </w:rPr>
          </w:pPr>
          <w:r>
            <w:rPr>
              <w:rFonts w:ascii="Arial" w:hAnsi="Arial"/>
              <w:sz w:val="10"/>
            </w:rPr>
            <w:t>Project:</w:t>
          </w:r>
        </w:p>
      </w:tc>
      <w:tc>
        <w:tcPr>
          <w:tcW w:w="1984" w:type="dxa"/>
          <w:gridSpan w:val="2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  <w:vAlign w:val="bottom"/>
        </w:tcPr>
        <w:p w14:paraId="3987C37F" w14:textId="77777777" w:rsidR="00A00A8F" w:rsidRDefault="00A00A8F" w:rsidP="00987B2E">
          <w:pPr>
            <w:keepLines w:val="0"/>
            <w:spacing w:before="0" w:after="0"/>
            <w:ind w:left="0"/>
            <w:rPr>
              <w:noProof/>
              <w:sz w:val="20"/>
            </w:rPr>
          </w:pPr>
          <w:r>
            <w:rPr>
              <w:rFonts w:ascii="Arial" w:hAnsi="Arial"/>
              <w:sz w:val="10"/>
            </w:rPr>
            <w:t>Project number:</w:t>
          </w:r>
        </w:p>
      </w:tc>
    </w:tr>
    <w:tr w:rsidR="00A00A8F" w14:paraId="1D81E791" w14:textId="77777777">
      <w:trPr>
        <w:cantSplit/>
        <w:trHeight w:val="309"/>
      </w:trPr>
      <w:tc>
        <w:tcPr>
          <w:tcW w:w="4820" w:type="dxa"/>
          <w:gridSpan w:val="2"/>
          <w:tcBorders>
            <w:left w:val="single" w:sz="6" w:space="0" w:color="auto"/>
          </w:tcBorders>
          <w:vAlign w:val="bottom"/>
        </w:tcPr>
        <w:p w14:paraId="1132A93C" w14:textId="018504D3" w:rsidR="00A00A8F" w:rsidRPr="00022EE5" w:rsidRDefault="00A00A8F" w:rsidP="00022EE5">
          <w:pPr>
            <w:pStyle w:val="Sidhuvud"/>
            <w:rPr>
              <w:lang w:val="en-US"/>
            </w:rPr>
          </w:pPr>
          <w:r>
            <w:rPr>
              <w:lang w:val="en-US"/>
            </w:rPr>
            <w:t>HL7 Conformance Statement</w:t>
          </w:r>
        </w:p>
      </w:tc>
      <w:tc>
        <w:tcPr>
          <w:tcW w:w="2268" w:type="dxa"/>
          <w:gridSpan w:val="2"/>
          <w:tcBorders>
            <w:left w:val="single" w:sz="6" w:space="0" w:color="auto"/>
            <w:right w:val="single" w:sz="6" w:space="0" w:color="auto"/>
          </w:tcBorders>
          <w:vAlign w:val="bottom"/>
        </w:tcPr>
        <w:p w14:paraId="5F930F9A" w14:textId="77777777" w:rsidR="00A00A8F" w:rsidRPr="00E86E4D" w:rsidRDefault="00A00A8F">
          <w:pPr>
            <w:pStyle w:val="Sidhuvud"/>
            <w:rPr>
              <w:bCs/>
              <w:i/>
            </w:rPr>
          </w:pPr>
        </w:p>
      </w:tc>
      <w:tc>
        <w:tcPr>
          <w:tcW w:w="1984" w:type="dxa"/>
          <w:gridSpan w:val="2"/>
          <w:tcBorders>
            <w:left w:val="single" w:sz="6" w:space="0" w:color="auto"/>
            <w:right w:val="single" w:sz="6" w:space="0" w:color="auto"/>
          </w:tcBorders>
          <w:vAlign w:val="bottom"/>
        </w:tcPr>
        <w:p w14:paraId="27CA789D" w14:textId="77777777" w:rsidR="00A00A8F" w:rsidRDefault="00A00A8F">
          <w:pPr>
            <w:pStyle w:val="Sidhuvud"/>
            <w:rPr>
              <w:i/>
            </w:rPr>
          </w:pPr>
        </w:p>
      </w:tc>
    </w:tr>
    <w:tr w:rsidR="00A00A8F" w14:paraId="0334C802" w14:textId="77777777" w:rsidTr="00E86E4D">
      <w:trPr>
        <w:cantSplit/>
        <w:trHeight w:val="279"/>
      </w:trPr>
      <w:tc>
        <w:tcPr>
          <w:tcW w:w="9072" w:type="dxa"/>
          <w:gridSpan w:val="6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  <w:vAlign w:val="bottom"/>
        </w:tcPr>
        <w:p w14:paraId="1B9D78EC" w14:textId="77777777" w:rsidR="00A00A8F" w:rsidRDefault="00A00A8F">
          <w:pPr>
            <w:keepLines w:val="0"/>
            <w:spacing w:before="0" w:after="0"/>
            <w:ind w:left="0"/>
            <w:rPr>
              <w:noProof/>
              <w:sz w:val="20"/>
            </w:rPr>
          </w:pPr>
          <w:r>
            <w:rPr>
              <w:rFonts w:ascii="Arial" w:hAnsi="Arial"/>
              <w:sz w:val="10"/>
            </w:rPr>
            <w:t>Description:</w:t>
          </w:r>
        </w:p>
      </w:tc>
    </w:tr>
    <w:tr w:rsidR="00A00A8F" w14:paraId="13704757" w14:textId="77777777">
      <w:trPr>
        <w:cantSplit/>
        <w:trHeight w:val="385"/>
      </w:trPr>
      <w:tc>
        <w:tcPr>
          <w:tcW w:w="9072" w:type="dxa"/>
          <w:gridSpan w:val="6"/>
          <w:tcBorders>
            <w:left w:val="single" w:sz="6" w:space="0" w:color="auto"/>
            <w:bottom w:val="single" w:sz="6" w:space="0" w:color="auto"/>
            <w:right w:val="single" w:sz="6" w:space="0" w:color="auto"/>
          </w:tcBorders>
          <w:vAlign w:val="bottom"/>
        </w:tcPr>
        <w:p w14:paraId="1AE9B924" w14:textId="2EB212F2" w:rsidR="00A00A8F" w:rsidRDefault="00A00A8F" w:rsidP="00BE54DE">
          <w:pPr>
            <w:pStyle w:val="Sidhuvud"/>
            <w:rPr>
              <w:i/>
            </w:rPr>
          </w:pPr>
          <w:r>
            <w:t xml:space="preserve">Conformance Statement </w:t>
          </w:r>
          <w:sdt>
            <w:sdtPr>
              <w:alias w:val="Message Type"/>
              <w:tag w:val=""/>
              <w:id w:val="727193645"/>
              <w:placeholder>
                <w:docPart w:val="480CCE035CC94D9F88219A851973B901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>
                <w:t>PID Segment</w:t>
              </w:r>
            </w:sdtContent>
          </w:sdt>
        </w:p>
      </w:tc>
    </w:tr>
    <w:tr w:rsidR="00A00A8F" w14:paraId="34B2AAFB" w14:textId="77777777">
      <w:trPr>
        <w:cantSplit/>
        <w:trHeight w:val="116"/>
      </w:trPr>
      <w:tc>
        <w:tcPr>
          <w:tcW w:w="4820" w:type="dxa"/>
          <w:gridSpan w:val="2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  <w:vAlign w:val="bottom"/>
        </w:tcPr>
        <w:p w14:paraId="556D93FE" w14:textId="77777777" w:rsidR="00A00A8F" w:rsidRDefault="00A00A8F" w:rsidP="00987B2E">
          <w:pPr>
            <w:keepLines w:val="0"/>
            <w:spacing w:before="0" w:after="0"/>
            <w:ind w:left="0"/>
            <w:rPr>
              <w:noProof/>
              <w:sz w:val="20"/>
            </w:rPr>
          </w:pPr>
          <w:r>
            <w:rPr>
              <w:rFonts w:ascii="Arial" w:hAnsi="Arial"/>
              <w:sz w:val="10"/>
            </w:rPr>
            <w:t>Issued by:</w:t>
          </w:r>
        </w:p>
      </w:tc>
      <w:tc>
        <w:tcPr>
          <w:tcW w:w="4252" w:type="dxa"/>
          <w:gridSpan w:val="4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  <w:vAlign w:val="bottom"/>
        </w:tcPr>
        <w:p w14:paraId="67D36ABC" w14:textId="77777777" w:rsidR="00A00A8F" w:rsidRDefault="00A00A8F">
          <w:pPr>
            <w:keepLines w:val="0"/>
            <w:spacing w:before="0" w:after="0"/>
            <w:ind w:left="0"/>
            <w:rPr>
              <w:noProof/>
              <w:sz w:val="20"/>
            </w:rPr>
          </w:pPr>
          <w:r>
            <w:rPr>
              <w:rFonts w:ascii="Arial" w:hAnsi="Arial"/>
              <w:sz w:val="10"/>
            </w:rPr>
            <w:t>Issue date:</w:t>
          </w:r>
        </w:p>
      </w:tc>
    </w:tr>
    <w:tr w:rsidR="00A00A8F" w14:paraId="2E7BEA92" w14:textId="77777777">
      <w:trPr>
        <w:cantSplit/>
        <w:trHeight w:val="274"/>
      </w:trPr>
      <w:tc>
        <w:tcPr>
          <w:tcW w:w="4820" w:type="dxa"/>
          <w:gridSpan w:val="2"/>
          <w:tcBorders>
            <w:left w:val="single" w:sz="6" w:space="0" w:color="auto"/>
            <w:bottom w:val="single" w:sz="6" w:space="0" w:color="auto"/>
            <w:right w:val="single" w:sz="6" w:space="0" w:color="auto"/>
          </w:tcBorders>
          <w:vAlign w:val="bottom"/>
        </w:tcPr>
        <w:p w14:paraId="45561C40" w14:textId="57FC4F1C" w:rsidR="00A00A8F" w:rsidRDefault="00A00A8F">
          <w:pPr>
            <w:pStyle w:val="Sidhuvud"/>
          </w:pPr>
          <w:r>
            <w:t>VGR IT ICC</w:t>
          </w:r>
        </w:p>
      </w:tc>
      <w:tc>
        <w:tcPr>
          <w:tcW w:w="4252" w:type="dxa"/>
          <w:gridSpan w:val="4"/>
          <w:tcBorders>
            <w:left w:val="single" w:sz="6" w:space="0" w:color="auto"/>
            <w:bottom w:val="single" w:sz="6" w:space="0" w:color="auto"/>
            <w:right w:val="single" w:sz="6" w:space="0" w:color="auto"/>
          </w:tcBorders>
          <w:vAlign w:val="bottom"/>
        </w:tcPr>
        <w:p w14:paraId="13869E84" w14:textId="16121B4C" w:rsidR="00A00A8F" w:rsidRDefault="00A00A8F" w:rsidP="0051195C">
          <w:pPr>
            <w:pStyle w:val="Sidhuvud"/>
          </w:pPr>
          <w:r>
            <w:t>2016-08-17</w:t>
          </w:r>
        </w:p>
      </w:tc>
    </w:tr>
    <w:bookmarkEnd w:id="0"/>
  </w:tbl>
  <w:p w14:paraId="62E2BADA" w14:textId="77777777" w:rsidR="00A00A8F" w:rsidRDefault="00A00A8F">
    <w:pPr>
      <w:pStyle w:val="Sidhuvud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56" w:type="dxa"/>
      <w:tblLayout w:type="fixed"/>
      <w:tblCellMar>
        <w:left w:w="56" w:type="dxa"/>
        <w:right w:w="56" w:type="dxa"/>
      </w:tblCellMar>
      <w:tblLook w:val="0000" w:firstRow="0" w:lastRow="0" w:firstColumn="0" w:lastColumn="0" w:noHBand="0" w:noVBand="0"/>
    </w:tblPr>
    <w:tblGrid>
      <w:gridCol w:w="4395"/>
      <w:gridCol w:w="1851"/>
      <w:gridCol w:w="842"/>
      <w:gridCol w:w="1420"/>
      <w:gridCol w:w="564"/>
    </w:tblGrid>
    <w:tr w:rsidR="00A00A8F" w14:paraId="2E3975A6" w14:textId="77777777">
      <w:trPr>
        <w:cantSplit/>
      </w:trPr>
      <w:tc>
        <w:tcPr>
          <w:tcW w:w="4395" w:type="dxa"/>
          <w:vMerge w:val="restart"/>
        </w:tcPr>
        <w:p w14:paraId="0718526E" w14:textId="77777777" w:rsidR="00A00A8F" w:rsidRDefault="00A00A8F">
          <w:pPr>
            <w:keepLines w:val="0"/>
            <w:spacing w:before="0" w:after="0"/>
            <w:ind w:left="0"/>
            <w:rPr>
              <w:noProof/>
              <w:sz w:val="20"/>
            </w:rPr>
          </w:pPr>
          <w:r>
            <w:rPr>
              <w:noProof/>
              <w:sz w:val="20"/>
            </w:rPr>
            <w:drawing>
              <wp:inline distT="0" distB="0" distL="0" distR="0" wp14:anchorId="2FBE639D" wp14:editId="36004CF0">
                <wp:extent cx="2621280" cy="542925"/>
                <wp:effectExtent l="19050" t="0" r="7620" b="0"/>
                <wp:docPr id="6" name="Bild 6" descr="Vg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Vgr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21280" cy="542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51" w:type="dxa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  <w:vAlign w:val="bottom"/>
        </w:tcPr>
        <w:p w14:paraId="4B1EFED5" w14:textId="77777777" w:rsidR="00A00A8F" w:rsidRDefault="00A00A8F" w:rsidP="00987B2E">
          <w:pPr>
            <w:keepLines w:val="0"/>
            <w:spacing w:before="0" w:after="0"/>
            <w:ind w:left="0"/>
            <w:rPr>
              <w:noProof/>
              <w:sz w:val="20"/>
            </w:rPr>
          </w:pPr>
          <w:r>
            <w:rPr>
              <w:rFonts w:ascii="Arial" w:hAnsi="Arial"/>
              <w:sz w:val="10"/>
            </w:rPr>
            <w:t>Document no :</w:t>
          </w:r>
        </w:p>
      </w:tc>
      <w:tc>
        <w:tcPr>
          <w:tcW w:w="842" w:type="dxa"/>
          <w:tcBorders>
            <w:top w:val="single" w:sz="6" w:space="0" w:color="auto"/>
            <w:right w:val="single" w:sz="6" w:space="0" w:color="auto"/>
          </w:tcBorders>
          <w:vAlign w:val="bottom"/>
        </w:tcPr>
        <w:p w14:paraId="7F23060B" w14:textId="77777777" w:rsidR="00A00A8F" w:rsidRDefault="00A00A8F">
          <w:pPr>
            <w:keepLines w:val="0"/>
            <w:spacing w:before="0" w:after="0"/>
            <w:ind w:left="0"/>
            <w:rPr>
              <w:noProof/>
              <w:sz w:val="20"/>
            </w:rPr>
          </w:pPr>
          <w:r>
            <w:rPr>
              <w:rFonts w:ascii="Arial" w:hAnsi="Arial"/>
              <w:sz w:val="10"/>
            </w:rPr>
            <w:t>Version:</w:t>
          </w:r>
        </w:p>
      </w:tc>
      <w:tc>
        <w:tcPr>
          <w:tcW w:w="1420" w:type="dxa"/>
          <w:tcBorders>
            <w:top w:val="single" w:sz="6" w:space="0" w:color="auto"/>
            <w:right w:val="single" w:sz="6" w:space="0" w:color="auto"/>
          </w:tcBorders>
          <w:vAlign w:val="bottom"/>
        </w:tcPr>
        <w:p w14:paraId="7DABDDF0" w14:textId="77777777" w:rsidR="00A00A8F" w:rsidRDefault="00A00A8F">
          <w:pPr>
            <w:keepLines w:val="0"/>
            <w:spacing w:before="0" w:after="0"/>
            <w:ind w:left="0"/>
            <w:rPr>
              <w:noProof/>
              <w:sz w:val="20"/>
            </w:rPr>
          </w:pPr>
          <w:r>
            <w:rPr>
              <w:rFonts w:ascii="Arial" w:hAnsi="Arial"/>
              <w:sz w:val="10"/>
            </w:rPr>
            <w:t>Status:</w:t>
          </w:r>
        </w:p>
      </w:tc>
      <w:tc>
        <w:tcPr>
          <w:tcW w:w="564" w:type="dxa"/>
          <w:tcBorders>
            <w:top w:val="single" w:sz="6" w:space="0" w:color="auto"/>
            <w:right w:val="single" w:sz="6" w:space="0" w:color="auto"/>
          </w:tcBorders>
          <w:vAlign w:val="bottom"/>
        </w:tcPr>
        <w:p w14:paraId="456E2976" w14:textId="77777777" w:rsidR="00A00A8F" w:rsidRDefault="00A00A8F">
          <w:pPr>
            <w:keepLines w:val="0"/>
            <w:spacing w:before="0" w:after="0"/>
            <w:ind w:left="0"/>
            <w:rPr>
              <w:noProof/>
              <w:sz w:val="20"/>
            </w:rPr>
          </w:pPr>
          <w:r>
            <w:rPr>
              <w:rFonts w:ascii="Arial" w:hAnsi="Arial"/>
              <w:sz w:val="10"/>
            </w:rPr>
            <w:t>Page:</w:t>
          </w:r>
        </w:p>
      </w:tc>
    </w:tr>
    <w:tr w:rsidR="00A00A8F" w14:paraId="0D7EAF80" w14:textId="77777777">
      <w:trPr>
        <w:cantSplit/>
        <w:trHeight w:val="921"/>
      </w:trPr>
      <w:tc>
        <w:tcPr>
          <w:tcW w:w="4395" w:type="dxa"/>
          <w:vMerge/>
          <w:tcBorders>
            <w:bottom w:val="single" w:sz="6" w:space="0" w:color="auto"/>
          </w:tcBorders>
        </w:tcPr>
        <w:p w14:paraId="6D633CB7" w14:textId="77777777" w:rsidR="00A00A8F" w:rsidRDefault="00A00A8F">
          <w:pPr>
            <w:keepLines w:val="0"/>
            <w:spacing w:before="0" w:after="0"/>
            <w:ind w:left="0"/>
            <w:rPr>
              <w:noProof/>
              <w:sz w:val="20"/>
            </w:rPr>
          </w:pPr>
        </w:p>
      </w:tc>
      <w:tc>
        <w:tcPr>
          <w:tcW w:w="1851" w:type="dxa"/>
          <w:tcBorders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131D2967" w14:textId="77777777" w:rsidR="00A00A8F" w:rsidRDefault="00A00A8F">
          <w:pPr>
            <w:pStyle w:val="Sidhuvud"/>
          </w:pPr>
        </w:p>
      </w:tc>
      <w:tc>
        <w:tcPr>
          <w:tcW w:w="842" w:type="dxa"/>
          <w:tcBorders>
            <w:left w:val="nil"/>
            <w:right w:val="single" w:sz="6" w:space="0" w:color="auto"/>
          </w:tcBorders>
          <w:vAlign w:val="center"/>
        </w:tcPr>
        <w:p w14:paraId="60C9FDB4" w14:textId="39388FCB" w:rsidR="00A00A8F" w:rsidRDefault="00A00A8F" w:rsidP="00B46B5D">
          <w:pPr>
            <w:pStyle w:val="Sidhuvud"/>
          </w:pPr>
          <w:r>
            <w:t>PA4</w:t>
          </w:r>
        </w:p>
      </w:tc>
      <w:tc>
        <w:tcPr>
          <w:tcW w:w="1420" w:type="dxa"/>
          <w:tcBorders>
            <w:right w:val="single" w:sz="6" w:space="0" w:color="auto"/>
          </w:tcBorders>
          <w:vAlign w:val="center"/>
        </w:tcPr>
        <w:p w14:paraId="4016BF74" w14:textId="770785B8" w:rsidR="00A00A8F" w:rsidRDefault="00A00A8F">
          <w:pPr>
            <w:pStyle w:val="Sidhuvud"/>
          </w:pPr>
          <w:r>
            <w:t>Draft</w:t>
          </w:r>
        </w:p>
      </w:tc>
      <w:tc>
        <w:tcPr>
          <w:tcW w:w="564" w:type="dxa"/>
          <w:tcBorders>
            <w:right w:val="single" w:sz="6" w:space="0" w:color="auto"/>
          </w:tcBorders>
          <w:vAlign w:val="center"/>
        </w:tcPr>
        <w:p w14:paraId="43BB8F8B" w14:textId="77777777" w:rsidR="00A00A8F" w:rsidRDefault="00A00A8F">
          <w:pPr>
            <w:keepLines w:val="0"/>
            <w:spacing w:before="0" w:after="0"/>
            <w:ind w:left="0"/>
            <w:jc w:val="center"/>
            <w:rPr>
              <w:rStyle w:val="Sidnummer"/>
            </w:rPr>
          </w:pPr>
          <w:r>
            <w:rPr>
              <w:rStyle w:val="Sidnummer"/>
            </w:rPr>
            <w:t>(</w:t>
          </w:r>
          <w:r>
            <w:rPr>
              <w:rStyle w:val="Sidnummer"/>
            </w:rPr>
            <w:fldChar w:fldCharType="begin"/>
          </w:r>
          <w:r>
            <w:rPr>
              <w:rStyle w:val="Sidnummer"/>
            </w:rPr>
            <w:instrText xml:space="preserve"> PAGE  \* MERGEFORMAT </w:instrText>
          </w:r>
          <w:r>
            <w:rPr>
              <w:rStyle w:val="Sidnummer"/>
            </w:rPr>
            <w:fldChar w:fldCharType="separate"/>
          </w:r>
          <w:r w:rsidR="00091D6E">
            <w:rPr>
              <w:rStyle w:val="Sidnummer"/>
              <w:noProof/>
            </w:rPr>
            <w:t>2</w:t>
          </w:r>
          <w:r>
            <w:rPr>
              <w:rStyle w:val="Sidnummer"/>
            </w:rPr>
            <w:fldChar w:fldCharType="end"/>
          </w:r>
          <w:r>
            <w:rPr>
              <w:rStyle w:val="Sidnummer"/>
            </w:rPr>
            <w:t>)</w:t>
          </w:r>
          <w:r w:rsidR="00091D6E">
            <w:fldChar w:fldCharType="begin"/>
          </w:r>
          <w:r w:rsidR="00091D6E">
            <w:instrText xml:space="preserve"> NUMPAGES  \* MERGEFORMAT </w:instrText>
          </w:r>
          <w:r w:rsidR="00091D6E">
            <w:fldChar w:fldCharType="separate"/>
          </w:r>
          <w:r w:rsidR="00091D6E" w:rsidRPr="00091D6E">
            <w:rPr>
              <w:rStyle w:val="Sidnummer"/>
              <w:noProof/>
            </w:rPr>
            <w:t>12</w:t>
          </w:r>
          <w:r w:rsidR="00091D6E">
            <w:rPr>
              <w:rStyle w:val="Sidnummer"/>
              <w:noProof/>
            </w:rPr>
            <w:fldChar w:fldCharType="end"/>
          </w:r>
        </w:p>
      </w:tc>
    </w:tr>
    <w:tr w:rsidR="00A00A8F" w14:paraId="6283E4BB" w14:textId="77777777">
      <w:trPr>
        <w:cantSplit/>
        <w:trHeight w:val="102"/>
      </w:trPr>
      <w:tc>
        <w:tcPr>
          <w:tcW w:w="9072" w:type="dxa"/>
          <w:gridSpan w:val="5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  <w:vAlign w:val="bottom"/>
        </w:tcPr>
        <w:p w14:paraId="501F7979" w14:textId="77777777" w:rsidR="00A00A8F" w:rsidRDefault="00A00A8F">
          <w:pPr>
            <w:keepLines w:val="0"/>
            <w:spacing w:before="0" w:after="0"/>
            <w:ind w:left="0"/>
            <w:rPr>
              <w:noProof/>
              <w:sz w:val="20"/>
            </w:rPr>
          </w:pPr>
          <w:r>
            <w:rPr>
              <w:rFonts w:ascii="Arial" w:hAnsi="Arial"/>
              <w:sz w:val="10"/>
            </w:rPr>
            <w:t>Description:</w:t>
          </w:r>
        </w:p>
      </w:tc>
    </w:tr>
    <w:tr w:rsidR="00A00A8F" w14:paraId="621EA0A6" w14:textId="77777777">
      <w:trPr>
        <w:cantSplit/>
        <w:trHeight w:val="385"/>
      </w:trPr>
      <w:tc>
        <w:tcPr>
          <w:tcW w:w="9072" w:type="dxa"/>
          <w:gridSpan w:val="5"/>
          <w:tcBorders>
            <w:left w:val="single" w:sz="6" w:space="0" w:color="auto"/>
            <w:bottom w:val="single" w:sz="6" w:space="0" w:color="auto"/>
            <w:right w:val="single" w:sz="6" w:space="0" w:color="auto"/>
          </w:tcBorders>
          <w:vAlign w:val="bottom"/>
        </w:tcPr>
        <w:p w14:paraId="78EAC899" w14:textId="516FD691" w:rsidR="00A00A8F" w:rsidRPr="003A6698" w:rsidRDefault="00A00A8F">
          <w:pPr>
            <w:pStyle w:val="Sidhuvud"/>
            <w:rPr>
              <w:i/>
            </w:rPr>
          </w:pPr>
          <w:r>
            <w:t xml:space="preserve">Conformance Statement </w:t>
          </w:r>
          <w:sdt>
            <w:sdtPr>
              <w:alias w:val="Message Type"/>
              <w:tag w:val=""/>
              <w:id w:val="620343085"/>
              <w:placeholder>
                <w:docPart w:val="9DA39B5CC39342FFA90C6AAE0058F90A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>
                <w:t>PID Segment</w:t>
              </w:r>
            </w:sdtContent>
          </w:sdt>
        </w:p>
      </w:tc>
    </w:tr>
  </w:tbl>
  <w:p w14:paraId="4C05DEF0" w14:textId="77777777" w:rsidR="00A00A8F" w:rsidRDefault="00A00A8F">
    <w:pPr>
      <w:pStyle w:val="Sidhuvud"/>
    </w:pPr>
  </w:p>
  <w:p w14:paraId="184686D7" w14:textId="77777777" w:rsidR="00A00A8F" w:rsidRDefault="00A00A8F">
    <w:pPr>
      <w:pStyle w:val="Sidhuvud"/>
    </w:pPr>
  </w:p>
  <w:p w14:paraId="64AF9DED" w14:textId="77777777" w:rsidR="00A00A8F" w:rsidRDefault="00A00A8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0F160A"/>
    <w:multiLevelType w:val="hybridMultilevel"/>
    <w:tmpl w:val="50204160"/>
    <w:lvl w:ilvl="0" w:tplc="6714FD3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6B0A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36EB8D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302AA1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5CC412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26E26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B4526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30061A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36A30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5676AF"/>
    <w:multiLevelType w:val="multilevel"/>
    <w:tmpl w:val="3A123DB6"/>
    <w:lvl w:ilvl="0">
      <w:start w:val="1"/>
      <w:numFmt w:val="decimal"/>
      <w:pStyle w:val="Bilagerubrik1"/>
      <w:lvlText w:val="Bilaga %1"/>
      <w:lvlJc w:val="left"/>
      <w:pPr>
        <w:tabs>
          <w:tab w:val="num" w:pos="1440"/>
        </w:tabs>
        <w:ind w:left="1134" w:hanging="1134"/>
      </w:pPr>
    </w:lvl>
    <w:lvl w:ilvl="1">
      <w:start w:val="1"/>
      <w:numFmt w:val="decimal"/>
      <w:lvlRestart w:val="0"/>
      <w:lvlText w:val="%1.%2"/>
      <w:lvlJc w:val="left"/>
      <w:pPr>
        <w:tabs>
          <w:tab w:val="num" w:pos="1134"/>
        </w:tabs>
        <w:ind w:left="1134" w:hanging="1134"/>
      </w:pPr>
    </w:lvl>
    <w:lvl w:ilvl="2">
      <w:start w:val="1"/>
      <w:numFmt w:val="decimal"/>
      <w:lvlRestart w:val="0"/>
      <w:lvlText w:val="%1.%2.%3"/>
      <w:lvlJc w:val="left"/>
      <w:pPr>
        <w:tabs>
          <w:tab w:val="num" w:pos="108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</w:lvl>
  </w:abstractNum>
  <w:abstractNum w:abstractNumId="2" w15:restartNumberingAfterBreak="0">
    <w:nsid w:val="17751811"/>
    <w:multiLevelType w:val="hybridMultilevel"/>
    <w:tmpl w:val="CD98F690"/>
    <w:lvl w:ilvl="0" w:tplc="77E896D6">
      <w:start w:val="1"/>
      <w:numFmt w:val="decimal"/>
      <w:lvlText w:val="%1."/>
      <w:lvlJc w:val="left"/>
      <w:pPr>
        <w:ind w:left="720" w:hanging="360"/>
      </w:pPr>
    </w:lvl>
    <w:lvl w:ilvl="1" w:tplc="22B27CB4" w:tentative="1">
      <w:start w:val="1"/>
      <w:numFmt w:val="lowerLetter"/>
      <w:lvlText w:val="%2."/>
      <w:lvlJc w:val="left"/>
      <w:pPr>
        <w:ind w:left="1440" w:hanging="360"/>
      </w:pPr>
    </w:lvl>
    <w:lvl w:ilvl="2" w:tplc="9918B72C" w:tentative="1">
      <w:start w:val="1"/>
      <w:numFmt w:val="lowerRoman"/>
      <w:lvlText w:val="%3."/>
      <w:lvlJc w:val="right"/>
      <w:pPr>
        <w:ind w:left="2160" w:hanging="180"/>
      </w:pPr>
    </w:lvl>
    <w:lvl w:ilvl="3" w:tplc="895C2FC4" w:tentative="1">
      <w:start w:val="1"/>
      <w:numFmt w:val="decimal"/>
      <w:lvlText w:val="%4."/>
      <w:lvlJc w:val="left"/>
      <w:pPr>
        <w:ind w:left="2880" w:hanging="360"/>
      </w:pPr>
    </w:lvl>
    <w:lvl w:ilvl="4" w:tplc="C9D0ECA0" w:tentative="1">
      <w:start w:val="1"/>
      <w:numFmt w:val="lowerLetter"/>
      <w:lvlText w:val="%5."/>
      <w:lvlJc w:val="left"/>
      <w:pPr>
        <w:ind w:left="3600" w:hanging="360"/>
      </w:pPr>
    </w:lvl>
    <w:lvl w:ilvl="5" w:tplc="638C5ABE" w:tentative="1">
      <w:start w:val="1"/>
      <w:numFmt w:val="lowerRoman"/>
      <w:lvlText w:val="%6."/>
      <w:lvlJc w:val="right"/>
      <w:pPr>
        <w:ind w:left="4320" w:hanging="180"/>
      </w:pPr>
    </w:lvl>
    <w:lvl w:ilvl="6" w:tplc="A1E438F0" w:tentative="1">
      <w:start w:val="1"/>
      <w:numFmt w:val="decimal"/>
      <w:lvlText w:val="%7."/>
      <w:lvlJc w:val="left"/>
      <w:pPr>
        <w:ind w:left="5040" w:hanging="360"/>
      </w:pPr>
    </w:lvl>
    <w:lvl w:ilvl="7" w:tplc="BA2CB0EC" w:tentative="1">
      <w:start w:val="1"/>
      <w:numFmt w:val="lowerLetter"/>
      <w:lvlText w:val="%8."/>
      <w:lvlJc w:val="left"/>
      <w:pPr>
        <w:ind w:left="5760" w:hanging="360"/>
      </w:pPr>
    </w:lvl>
    <w:lvl w:ilvl="8" w:tplc="C96A9E0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746AD8"/>
    <w:multiLevelType w:val="multilevel"/>
    <w:tmpl w:val="0B1811D0"/>
    <w:lvl w:ilvl="0">
      <w:numFmt w:val="decimal"/>
      <w:pStyle w:val="Rubrik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Rubrik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Rubrik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Rubrik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Rubrik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Rubrik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Rubrik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Rubrik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Rubrik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1D7A79B1"/>
    <w:multiLevelType w:val="multilevel"/>
    <w:tmpl w:val="9116958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4F3FE3"/>
    <w:multiLevelType w:val="hybridMultilevel"/>
    <w:tmpl w:val="3782E59A"/>
    <w:lvl w:ilvl="0" w:tplc="04090001">
      <w:start w:val="1"/>
      <w:numFmt w:val="bullet"/>
      <w:lvlText w:val=""/>
      <w:lvlJc w:val="left"/>
      <w:pPr>
        <w:tabs>
          <w:tab w:val="num" w:pos="3272"/>
        </w:tabs>
        <w:ind w:left="327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992"/>
        </w:tabs>
        <w:ind w:left="3992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4712"/>
        </w:tabs>
        <w:ind w:left="47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32"/>
        </w:tabs>
        <w:ind w:left="5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52"/>
        </w:tabs>
        <w:ind w:left="61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72"/>
        </w:tabs>
        <w:ind w:left="6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92"/>
        </w:tabs>
        <w:ind w:left="7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312"/>
        </w:tabs>
        <w:ind w:left="83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32"/>
        </w:tabs>
        <w:ind w:left="9032" w:hanging="360"/>
      </w:pPr>
      <w:rPr>
        <w:rFonts w:ascii="Wingdings" w:hAnsi="Wingdings" w:hint="default"/>
      </w:rPr>
    </w:lvl>
  </w:abstractNum>
  <w:abstractNum w:abstractNumId="6" w15:restartNumberingAfterBreak="0">
    <w:nsid w:val="20813C69"/>
    <w:multiLevelType w:val="hybridMultilevel"/>
    <w:tmpl w:val="29003624"/>
    <w:lvl w:ilvl="0" w:tplc="C3866F0C">
      <w:start w:val="1"/>
      <w:numFmt w:val="decimal"/>
      <w:lvlText w:val="%1."/>
      <w:lvlJc w:val="left"/>
      <w:pPr>
        <w:ind w:left="720" w:hanging="360"/>
      </w:pPr>
    </w:lvl>
    <w:lvl w:ilvl="1" w:tplc="9C5ACC10">
      <w:start w:val="1"/>
      <w:numFmt w:val="lowerLetter"/>
      <w:lvlText w:val="%2."/>
      <w:lvlJc w:val="left"/>
      <w:pPr>
        <w:ind w:left="1440" w:hanging="360"/>
      </w:pPr>
    </w:lvl>
    <w:lvl w:ilvl="2" w:tplc="3288DB20" w:tentative="1">
      <w:start w:val="1"/>
      <w:numFmt w:val="lowerRoman"/>
      <w:lvlText w:val="%3."/>
      <w:lvlJc w:val="right"/>
      <w:pPr>
        <w:ind w:left="2160" w:hanging="180"/>
      </w:pPr>
    </w:lvl>
    <w:lvl w:ilvl="3" w:tplc="FD4619C2" w:tentative="1">
      <w:start w:val="1"/>
      <w:numFmt w:val="decimal"/>
      <w:lvlText w:val="%4."/>
      <w:lvlJc w:val="left"/>
      <w:pPr>
        <w:ind w:left="2880" w:hanging="360"/>
      </w:pPr>
    </w:lvl>
    <w:lvl w:ilvl="4" w:tplc="7F848A34" w:tentative="1">
      <w:start w:val="1"/>
      <w:numFmt w:val="lowerLetter"/>
      <w:lvlText w:val="%5."/>
      <w:lvlJc w:val="left"/>
      <w:pPr>
        <w:ind w:left="3600" w:hanging="360"/>
      </w:pPr>
    </w:lvl>
    <w:lvl w:ilvl="5" w:tplc="97E25D78" w:tentative="1">
      <w:start w:val="1"/>
      <w:numFmt w:val="lowerRoman"/>
      <w:lvlText w:val="%6."/>
      <w:lvlJc w:val="right"/>
      <w:pPr>
        <w:ind w:left="4320" w:hanging="180"/>
      </w:pPr>
    </w:lvl>
    <w:lvl w:ilvl="6" w:tplc="2428640A" w:tentative="1">
      <w:start w:val="1"/>
      <w:numFmt w:val="decimal"/>
      <w:lvlText w:val="%7."/>
      <w:lvlJc w:val="left"/>
      <w:pPr>
        <w:ind w:left="5040" w:hanging="360"/>
      </w:pPr>
    </w:lvl>
    <w:lvl w:ilvl="7" w:tplc="3AC4E7FE" w:tentative="1">
      <w:start w:val="1"/>
      <w:numFmt w:val="lowerLetter"/>
      <w:lvlText w:val="%8."/>
      <w:lvlJc w:val="left"/>
      <w:pPr>
        <w:ind w:left="5760" w:hanging="360"/>
      </w:pPr>
    </w:lvl>
    <w:lvl w:ilvl="8" w:tplc="82C43BE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F936D1"/>
    <w:multiLevelType w:val="hybridMultilevel"/>
    <w:tmpl w:val="29003624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3C392D"/>
    <w:multiLevelType w:val="singleLevel"/>
    <w:tmpl w:val="BF860C3C"/>
    <w:lvl w:ilvl="0">
      <w:start w:val="1"/>
      <w:numFmt w:val="bullet"/>
      <w:pStyle w:val="HangingInden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9" w15:restartNumberingAfterBreak="0">
    <w:nsid w:val="294443AE"/>
    <w:multiLevelType w:val="hybridMultilevel"/>
    <w:tmpl w:val="4BFA3DDC"/>
    <w:lvl w:ilvl="0" w:tplc="041D000F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D0019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D001B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D000F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D0019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D001B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D000F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D0019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D001B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0" w15:restartNumberingAfterBreak="0">
    <w:nsid w:val="295B4F81"/>
    <w:multiLevelType w:val="hybridMultilevel"/>
    <w:tmpl w:val="29003624"/>
    <w:lvl w:ilvl="0" w:tplc="041D0001">
      <w:start w:val="1"/>
      <w:numFmt w:val="decimal"/>
      <w:lvlText w:val="%1."/>
      <w:lvlJc w:val="left"/>
      <w:pPr>
        <w:ind w:left="720" w:hanging="360"/>
      </w:pPr>
    </w:lvl>
    <w:lvl w:ilvl="1" w:tplc="041D0003">
      <w:start w:val="1"/>
      <w:numFmt w:val="lowerLetter"/>
      <w:lvlText w:val="%2."/>
      <w:lvlJc w:val="left"/>
      <w:pPr>
        <w:ind w:left="1440" w:hanging="360"/>
      </w:pPr>
    </w:lvl>
    <w:lvl w:ilvl="2" w:tplc="041D0005" w:tentative="1">
      <w:start w:val="1"/>
      <w:numFmt w:val="lowerRoman"/>
      <w:lvlText w:val="%3."/>
      <w:lvlJc w:val="right"/>
      <w:pPr>
        <w:ind w:left="2160" w:hanging="180"/>
      </w:pPr>
    </w:lvl>
    <w:lvl w:ilvl="3" w:tplc="041D0001" w:tentative="1">
      <w:start w:val="1"/>
      <w:numFmt w:val="decimal"/>
      <w:lvlText w:val="%4."/>
      <w:lvlJc w:val="left"/>
      <w:pPr>
        <w:ind w:left="2880" w:hanging="360"/>
      </w:pPr>
    </w:lvl>
    <w:lvl w:ilvl="4" w:tplc="041D0003" w:tentative="1">
      <w:start w:val="1"/>
      <w:numFmt w:val="lowerLetter"/>
      <w:lvlText w:val="%5."/>
      <w:lvlJc w:val="left"/>
      <w:pPr>
        <w:ind w:left="3600" w:hanging="360"/>
      </w:pPr>
    </w:lvl>
    <w:lvl w:ilvl="5" w:tplc="041D0005" w:tentative="1">
      <w:start w:val="1"/>
      <w:numFmt w:val="lowerRoman"/>
      <w:lvlText w:val="%6."/>
      <w:lvlJc w:val="right"/>
      <w:pPr>
        <w:ind w:left="4320" w:hanging="180"/>
      </w:pPr>
    </w:lvl>
    <w:lvl w:ilvl="6" w:tplc="041D0001" w:tentative="1">
      <w:start w:val="1"/>
      <w:numFmt w:val="decimal"/>
      <w:lvlText w:val="%7."/>
      <w:lvlJc w:val="left"/>
      <w:pPr>
        <w:ind w:left="5040" w:hanging="360"/>
      </w:pPr>
    </w:lvl>
    <w:lvl w:ilvl="7" w:tplc="041D0003" w:tentative="1">
      <w:start w:val="1"/>
      <w:numFmt w:val="lowerLetter"/>
      <w:lvlText w:val="%8."/>
      <w:lvlJc w:val="left"/>
      <w:pPr>
        <w:ind w:left="5760" w:hanging="360"/>
      </w:pPr>
    </w:lvl>
    <w:lvl w:ilvl="8" w:tplc="041D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726F23"/>
    <w:multiLevelType w:val="singleLevel"/>
    <w:tmpl w:val="53765C14"/>
    <w:lvl w:ilvl="0">
      <w:start w:val="1"/>
      <w:numFmt w:val="bullet"/>
      <w:pStyle w:val="bullet1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2" w15:restartNumberingAfterBreak="0">
    <w:nsid w:val="31AE1634"/>
    <w:multiLevelType w:val="hybridMultilevel"/>
    <w:tmpl w:val="09EE2A5A"/>
    <w:lvl w:ilvl="0" w:tplc="0F4898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54BA6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9142F3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7A0B6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DCB3A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C289CE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36922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CE0A5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25677A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824E30"/>
    <w:multiLevelType w:val="hybridMultilevel"/>
    <w:tmpl w:val="29003624"/>
    <w:lvl w:ilvl="0" w:tplc="041D0001">
      <w:start w:val="1"/>
      <w:numFmt w:val="decimal"/>
      <w:lvlText w:val="%1."/>
      <w:lvlJc w:val="left"/>
      <w:pPr>
        <w:ind w:left="720" w:hanging="360"/>
      </w:pPr>
    </w:lvl>
    <w:lvl w:ilvl="1" w:tplc="041D0003">
      <w:start w:val="1"/>
      <w:numFmt w:val="lowerLetter"/>
      <w:lvlText w:val="%2."/>
      <w:lvlJc w:val="left"/>
      <w:pPr>
        <w:ind w:left="1440" w:hanging="360"/>
      </w:pPr>
    </w:lvl>
    <w:lvl w:ilvl="2" w:tplc="041D0005" w:tentative="1">
      <w:start w:val="1"/>
      <w:numFmt w:val="lowerRoman"/>
      <w:lvlText w:val="%3."/>
      <w:lvlJc w:val="right"/>
      <w:pPr>
        <w:ind w:left="2160" w:hanging="180"/>
      </w:pPr>
    </w:lvl>
    <w:lvl w:ilvl="3" w:tplc="041D0001" w:tentative="1">
      <w:start w:val="1"/>
      <w:numFmt w:val="decimal"/>
      <w:lvlText w:val="%4."/>
      <w:lvlJc w:val="left"/>
      <w:pPr>
        <w:ind w:left="2880" w:hanging="360"/>
      </w:pPr>
    </w:lvl>
    <w:lvl w:ilvl="4" w:tplc="041D0003" w:tentative="1">
      <w:start w:val="1"/>
      <w:numFmt w:val="lowerLetter"/>
      <w:lvlText w:val="%5."/>
      <w:lvlJc w:val="left"/>
      <w:pPr>
        <w:ind w:left="3600" w:hanging="360"/>
      </w:pPr>
    </w:lvl>
    <w:lvl w:ilvl="5" w:tplc="041D0005" w:tentative="1">
      <w:start w:val="1"/>
      <w:numFmt w:val="lowerRoman"/>
      <w:lvlText w:val="%6."/>
      <w:lvlJc w:val="right"/>
      <w:pPr>
        <w:ind w:left="4320" w:hanging="180"/>
      </w:pPr>
    </w:lvl>
    <w:lvl w:ilvl="6" w:tplc="041D0001" w:tentative="1">
      <w:start w:val="1"/>
      <w:numFmt w:val="decimal"/>
      <w:lvlText w:val="%7."/>
      <w:lvlJc w:val="left"/>
      <w:pPr>
        <w:ind w:left="5040" w:hanging="360"/>
      </w:pPr>
    </w:lvl>
    <w:lvl w:ilvl="7" w:tplc="041D0003" w:tentative="1">
      <w:start w:val="1"/>
      <w:numFmt w:val="lowerLetter"/>
      <w:lvlText w:val="%8."/>
      <w:lvlJc w:val="left"/>
      <w:pPr>
        <w:ind w:left="5760" w:hanging="360"/>
      </w:pPr>
    </w:lvl>
    <w:lvl w:ilvl="8" w:tplc="041D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327140"/>
    <w:multiLevelType w:val="hybridMultilevel"/>
    <w:tmpl w:val="00A87F58"/>
    <w:lvl w:ilvl="0" w:tplc="041D000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3278EA"/>
    <w:multiLevelType w:val="hybridMultilevel"/>
    <w:tmpl w:val="EAE4F4F2"/>
    <w:lvl w:ilvl="0" w:tplc="380EC73C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D9FAD106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6D641120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73143D44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D65E6E8A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46F209CE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8A1A9B7C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8C564600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FC62EA9E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6" w15:restartNumberingAfterBreak="0">
    <w:nsid w:val="3E5E5AB4"/>
    <w:multiLevelType w:val="hybridMultilevel"/>
    <w:tmpl w:val="230600E6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470CF0"/>
    <w:multiLevelType w:val="hybridMultilevel"/>
    <w:tmpl w:val="68085B2E"/>
    <w:lvl w:ilvl="0" w:tplc="64CC5B98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2214" w:hanging="360"/>
      </w:pPr>
    </w:lvl>
    <w:lvl w:ilvl="2" w:tplc="041D001B" w:tentative="1">
      <w:start w:val="1"/>
      <w:numFmt w:val="lowerRoman"/>
      <w:lvlText w:val="%3."/>
      <w:lvlJc w:val="right"/>
      <w:pPr>
        <w:ind w:left="2934" w:hanging="180"/>
      </w:pPr>
    </w:lvl>
    <w:lvl w:ilvl="3" w:tplc="041D000F" w:tentative="1">
      <w:start w:val="1"/>
      <w:numFmt w:val="decimal"/>
      <w:lvlText w:val="%4."/>
      <w:lvlJc w:val="left"/>
      <w:pPr>
        <w:ind w:left="3654" w:hanging="360"/>
      </w:pPr>
    </w:lvl>
    <w:lvl w:ilvl="4" w:tplc="041D0019" w:tentative="1">
      <w:start w:val="1"/>
      <w:numFmt w:val="lowerLetter"/>
      <w:lvlText w:val="%5."/>
      <w:lvlJc w:val="left"/>
      <w:pPr>
        <w:ind w:left="4374" w:hanging="360"/>
      </w:pPr>
    </w:lvl>
    <w:lvl w:ilvl="5" w:tplc="041D001B" w:tentative="1">
      <w:start w:val="1"/>
      <w:numFmt w:val="lowerRoman"/>
      <w:lvlText w:val="%6."/>
      <w:lvlJc w:val="right"/>
      <w:pPr>
        <w:ind w:left="5094" w:hanging="180"/>
      </w:pPr>
    </w:lvl>
    <w:lvl w:ilvl="6" w:tplc="041D000F" w:tentative="1">
      <w:start w:val="1"/>
      <w:numFmt w:val="decimal"/>
      <w:lvlText w:val="%7."/>
      <w:lvlJc w:val="left"/>
      <w:pPr>
        <w:ind w:left="5814" w:hanging="360"/>
      </w:pPr>
    </w:lvl>
    <w:lvl w:ilvl="7" w:tplc="041D0019" w:tentative="1">
      <w:start w:val="1"/>
      <w:numFmt w:val="lowerLetter"/>
      <w:lvlText w:val="%8."/>
      <w:lvlJc w:val="left"/>
      <w:pPr>
        <w:ind w:left="6534" w:hanging="360"/>
      </w:pPr>
    </w:lvl>
    <w:lvl w:ilvl="8" w:tplc="041D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8" w15:restartNumberingAfterBreak="0">
    <w:nsid w:val="432B791F"/>
    <w:multiLevelType w:val="hybridMultilevel"/>
    <w:tmpl w:val="95681FD4"/>
    <w:lvl w:ilvl="0" w:tplc="6E2AB5FE">
      <w:start w:val="1"/>
      <w:numFmt w:val="decimal"/>
      <w:lvlText w:val="%1."/>
      <w:lvlJc w:val="left"/>
      <w:pPr>
        <w:ind w:left="936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 w:tplc="041D0019" w:tentative="1">
      <w:start w:val="1"/>
      <w:numFmt w:val="lowerLetter"/>
      <w:lvlText w:val="%2."/>
      <w:lvlJc w:val="left"/>
      <w:pPr>
        <w:ind w:left="1656" w:hanging="360"/>
      </w:pPr>
    </w:lvl>
    <w:lvl w:ilvl="2" w:tplc="041D001B" w:tentative="1">
      <w:start w:val="1"/>
      <w:numFmt w:val="lowerRoman"/>
      <w:lvlText w:val="%3."/>
      <w:lvlJc w:val="right"/>
      <w:pPr>
        <w:ind w:left="2376" w:hanging="180"/>
      </w:pPr>
    </w:lvl>
    <w:lvl w:ilvl="3" w:tplc="041D000F" w:tentative="1">
      <w:start w:val="1"/>
      <w:numFmt w:val="decimal"/>
      <w:lvlText w:val="%4."/>
      <w:lvlJc w:val="left"/>
      <w:pPr>
        <w:ind w:left="3096" w:hanging="360"/>
      </w:pPr>
    </w:lvl>
    <w:lvl w:ilvl="4" w:tplc="041D0019" w:tentative="1">
      <w:start w:val="1"/>
      <w:numFmt w:val="lowerLetter"/>
      <w:lvlText w:val="%5."/>
      <w:lvlJc w:val="left"/>
      <w:pPr>
        <w:ind w:left="3816" w:hanging="360"/>
      </w:pPr>
    </w:lvl>
    <w:lvl w:ilvl="5" w:tplc="041D001B" w:tentative="1">
      <w:start w:val="1"/>
      <w:numFmt w:val="lowerRoman"/>
      <w:lvlText w:val="%6."/>
      <w:lvlJc w:val="right"/>
      <w:pPr>
        <w:ind w:left="4536" w:hanging="180"/>
      </w:pPr>
    </w:lvl>
    <w:lvl w:ilvl="6" w:tplc="041D000F" w:tentative="1">
      <w:start w:val="1"/>
      <w:numFmt w:val="decimal"/>
      <w:lvlText w:val="%7."/>
      <w:lvlJc w:val="left"/>
      <w:pPr>
        <w:ind w:left="5256" w:hanging="360"/>
      </w:pPr>
    </w:lvl>
    <w:lvl w:ilvl="7" w:tplc="041D0019" w:tentative="1">
      <w:start w:val="1"/>
      <w:numFmt w:val="lowerLetter"/>
      <w:lvlText w:val="%8."/>
      <w:lvlJc w:val="left"/>
      <w:pPr>
        <w:ind w:left="5976" w:hanging="360"/>
      </w:pPr>
    </w:lvl>
    <w:lvl w:ilvl="8" w:tplc="041D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9" w15:restartNumberingAfterBreak="0">
    <w:nsid w:val="438B6159"/>
    <w:multiLevelType w:val="hybridMultilevel"/>
    <w:tmpl w:val="CBEA4424"/>
    <w:lvl w:ilvl="0" w:tplc="8F38CF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FEFE6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F5E96B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6AB95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F288E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B54C34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6E7BD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D2E94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CF29E9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09353D"/>
    <w:multiLevelType w:val="hybridMultilevel"/>
    <w:tmpl w:val="268E6FC6"/>
    <w:lvl w:ilvl="0" w:tplc="041D000F">
      <w:start w:val="1"/>
      <w:numFmt w:val="decimal"/>
      <w:lvlText w:val="%1."/>
      <w:lvlJc w:val="left"/>
      <w:pPr>
        <w:ind w:left="936" w:hanging="360"/>
      </w:pPr>
    </w:lvl>
    <w:lvl w:ilvl="1" w:tplc="041D0019" w:tentative="1">
      <w:start w:val="1"/>
      <w:numFmt w:val="lowerLetter"/>
      <w:lvlText w:val="%2."/>
      <w:lvlJc w:val="left"/>
      <w:pPr>
        <w:ind w:left="1656" w:hanging="360"/>
      </w:pPr>
    </w:lvl>
    <w:lvl w:ilvl="2" w:tplc="041D001B" w:tentative="1">
      <w:start w:val="1"/>
      <w:numFmt w:val="lowerRoman"/>
      <w:lvlText w:val="%3."/>
      <w:lvlJc w:val="right"/>
      <w:pPr>
        <w:ind w:left="2376" w:hanging="180"/>
      </w:pPr>
    </w:lvl>
    <w:lvl w:ilvl="3" w:tplc="041D000F" w:tentative="1">
      <w:start w:val="1"/>
      <w:numFmt w:val="decimal"/>
      <w:lvlText w:val="%4."/>
      <w:lvlJc w:val="left"/>
      <w:pPr>
        <w:ind w:left="3096" w:hanging="360"/>
      </w:pPr>
    </w:lvl>
    <w:lvl w:ilvl="4" w:tplc="041D0019" w:tentative="1">
      <w:start w:val="1"/>
      <w:numFmt w:val="lowerLetter"/>
      <w:lvlText w:val="%5."/>
      <w:lvlJc w:val="left"/>
      <w:pPr>
        <w:ind w:left="3816" w:hanging="360"/>
      </w:pPr>
    </w:lvl>
    <w:lvl w:ilvl="5" w:tplc="041D001B" w:tentative="1">
      <w:start w:val="1"/>
      <w:numFmt w:val="lowerRoman"/>
      <w:lvlText w:val="%6."/>
      <w:lvlJc w:val="right"/>
      <w:pPr>
        <w:ind w:left="4536" w:hanging="180"/>
      </w:pPr>
    </w:lvl>
    <w:lvl w:ilvl="6" w:tplc="041D000F" w:tentative="1">
      <w:start w:val="1"/>
      <w:numFmt w:val="decimal"/>
      <w:lvlText w:val="%7."/>
      <w:lvlJc w:val="left"/>
      <w:pPr>
        <w:ind w:left="5256" w:hanging="360"/>
      </w:pPr>
    </w:lvl>
    <w:lvl w:ilvl="7" w:tplc="041D0019" w:tentative="1">
      <w:start w:val="1"/>
      <w:numFmt w:val="lowerLetter"/>
      <w:lvlText w:val="%8."/>
      <w:lvlJc w:val="left"/>
      <w:pPr>
        <w:ind w:left="5976" w:hanging="360"/>
      </w:pPr>
    </w:lvl>
    <w:lvl w:ilvl="8" w:tplc="041D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21" w15:restartNumberingAfterBreak="0">
    <w:nsid w:val="4789061C"/>
    <w:multiLevelType w:val="hybridMultilevel"/>
    <w:tmpl w:val="B7388F9A"/>
    <w:lvl w:ilvl="0" w:tplc="041D0001">
      <w:start w:val="1"/>
      <w:numFmt w:val="bullet"/>
      <w:lvlText w:val=""/>
      <w:lvlJc w:val="left"/>
      <w:pPr>
        <w:tabs>
          <w:tab w:val="num" w:pos="1920"/>
        </w:tabs>
        <w:ind w:left="19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2640"/>
        </w:tabs>
        <w:ind w:left="26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3360"/>
        </w:tabs>
        <w:ind w:left="33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4080"/>
        </w:tabs>
        <w:ind w:left="40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4800"/>
        </w:tabs>
        <w:ind w:left="48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5520"/>
        </w:tabs>
        <w:ind w:left="55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6240"/>
        </w:tabs>
        <w:ind w:left="62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6960"/>
        </w:tabs>
        <w:ind w:left="69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7680"/>
        </w:tabs>
        <w:ind w:left="7680" w:hanging="360"/>
      </w:pPr>
      <w:rPr>
        <w:rFonts w:ascii="Wingdings" w:hAnsi="Wingdings" w:hint="default"/>
      </w:rPr>
    </w:lvl>
  </w:abstractNum>
  <w:abstractNum w:abstractNumId="22" w15:restartNumberingAfterBreak="0">
    <w:nsid w:val="491F5B9A"/>
    <w:multiLevelType w:val="hybridMultilevel"/>
    <w:tmpl w:val="BEC401DC"/>
    <w:lvl w:ilvl="0" w:tplc="041D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3" w15:restartNumberingAfterBreak="0">
    <w:nsid w:val="4BBF258D"/>
    <w:multiLevelType w:val="hybridMultilevel"/>
    <w:tmpl w:val="29003624"/>
    <w:lvl w:ilvl="0" w:tplc="041D0001">
      <w:start w:val="1"/>
      <w:numFmt w:val="decimal"/>
      <w:lvlText w:val="%1."/>
      <w:lvlJc w:val="left"/>
      <w:pPr>
        <w:ind w:left="720" w:hanging="360"/>
      </w:pPr>
    </w:lvl>
    <w:lvl w:ilvl="1" w:tplc="041D0003" w:tentative="1">
      <w:start w:val="1"/>
      <w:numFmt w:val="lowerLetter"/>
      <w:lvlText w:val="%2."/>
      <w:lvlJc w:val="left"/>
      <w:pPr>
        <w:ind w:left="1440" w:hanging="360"/>
      </w:pPr>
    </w:lvl>
    <w:lvl w:ilvl="2" w:tplc="041D0005" w:tentative="1">
      <w:start w:val="1"/>
      <w:numFmt w:val="lowerRoman"/>
      <w:lvlText w:val="%3."/>
      <w:lvlJc w:val="right"/>
      <w:pPr>
        <w:ind w:left="2160" w:hanging="180"/>
      </w:pPr>
    </w:lvl>
    <w:lvl w:ilvl="3" w:tplc="041D0001" w:tentative="1">
      <w:start w:val="1"/>
      <w:numFmt w:val="decimal"/>
      <w:lvlText w:val="%4."/>
      <w:lvlJc w:val="left"/>
      <w:pPr>
        <w:ind w:left="2880" w:hanging="360"/>
      </w:pPr>
    </w:lvl>
    <w:lvl w:ilvl="4" w:tplc="041D0003" w:tentative="1">
      <w:start w:val="1"/>
      <w:numFmt w:val="lowerLetter"/>
      <w:lvlText w:val="%5."/>
      <w:lvlJc w:val="left"/>
      <w:pPr>
        <w:ind w:left="3600" w:hanging="360"/>
      </w:pPr>
    </w:lvl>
    <w:lvl w:ilvl="5" w:tplc="041D0005" w:tentative="1">
      <w:start w:val="1"/>
      <w:numFmt w:val="lowerRoman"/>
      <w:lvlText w:val="%6."/>
      <w:lvlJc w:val="right"/>
      <w:pPr>
        <w:ind w:left="4320" w:hanging="180"/>
      </w:pPr>
    </w:lvl>
    <w:lvl w:ilvl="6" w:tplc="041D0001" w:tentative="1">
      <w:start w:val="1"/>
      <w:numFmt w:val="decimal"/>
      <w:lvlText w:val="%7."/>
      <w:lvlJc w:val="left"/>
      <w:pPr>
        <w:ind w:left="5040" w:hanging="360"/>
      </w:pPr>
    </w:lvl>
    <w:lvl w:ilvl="7" w:tplc="041D0003" w:tentative="1">
      <w:start w:val="1"/>
      <w:numFmt w:val="lowerLetter"/>
      <w:lvlText w:val="%8."/>
      <w:lvlJc w:val="left"/>
      <w:pPr>
        <w:ind w:left="5760" w:hanging="360"/>
      </w:pPr>
    </w:lvl>
    <w:lvl w:ilvl="8" w:tplc="041D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184675"/>
    <w:multiLevelType w:val="hybridMultilevel"/>
    <w:tmpl w:val="29003624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9F0DEB"/>
    <w:multiLevelType w:val="hybridMultilevel"/>
    <w:tmpl w:val="29003624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7B7C0B"/>
    <w:multiLevelType w:val="hybridMultilevel"/>
    <w:tmpl w:val="29003624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EC4552"/>
    <w:multiLevelType w:val="hybridMultilevel"/>
    <w:tmpl w:val="16F62754"/>
    <w:lvl w:ilvl="0" w:tplc="9E12AD6C">
      <w:start w:val="7"/>
      <w:numFmt w:val="decimal"/>
      <w:lvlText w:val="%1."/>
      <w:lvlJc w:val="left"/>
      <w:pPr>
        <w:ind w:left="936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5304CB"/>
    <w:multiLevelType w:val="multilevel"/>
    <w:tmpl w:val="09C673F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860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3D40DC4"/>
    <w:multiLevelType w:val="hybridMultilevel"/>
    <w:tmpl w:val="886E8292"/>
    <w:lvl w:ilvl="0" w:tplc="041D000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D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D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D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454D5B"/>
    <w:multiLevelType w:val="hybridMultilevel"/>
    <w:tmpl w:val="B83A3CA6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A0075F"/>
    <w:multiLevelType w:val="multilevel"/>
    <w:tmpl w:val="ED98A63C"/>
    <w:lvl w:ilvl="0">
      <w:start w:val="860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1">
      <w:start w:val="860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8AD7733"/>
    <w:multiLevelType w:val="singleLevel"/>
    <w:tmpl w:val="48BA6D28"/>
    <w:lvl w:ilvl="0">
      <w:start w:val="1"/>
      <w:numFmt w:val="decimal"/>
      <w:pStyle w:val="TableEnum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 w15:restartNumberingAfterBreak="0">
    <w:nsid w:val="73670879"/>
    <w:multiLevelType w:val="hybridMultilevel"/>
    <w:tmpl w:val="66CE57E4"/>
    <w:lvl w:ilvl="0" w:tplc="041D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4" w15:restartNumberingAfterBreak="0">
    <w:nsid w:val="73BC527C"/>
    <w:multiLevelType w:val="hybridMultilevel"/>
    <w:tmpl w:val="548CFAB6"/>
    <w:lvl w:ilvl="0" w:tplc="041D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5" w15:restartNumberingAfterBreak="0">
    <w:nsid w:val="73C10D8A"/>
    <w:multiLevelType w:val="hybridMultilevel"/>
    <w:tmpl w:val="527CAEA6"/>
    <w:lvl w:ilvl="0" w:tplc="041D0001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4F227A2"/>
    <w:multiLevelType w:val="singleLevel"/>
    <w:tmpl w:val="0074DAD6"/>
    <w:lvl w:ilvl="0">
      <w:start w:val="1"/>
      <w:numFmt w:val="decimal"/>
      <w:pStyle w:val="CompTechReq"/>
      <w:lvlText w:val="[CTR %1] "/>
      <w:lvlJc w:val="left"/>
      <w:pPr>
        <w:tabs>
          <w:tab w:val="num" w:pos="0"/>
        </w:tabs>
        <w:ind w:left="0" w:firstLine="0"/>
      </w:pPr>
      <w:rPr>
        <w:rFonts w:ascii="Comic Sans MS" w:hAnsi="Comic Sans MS" w:hint="default"/>
        <w:b/>
        <w:i w:val="0"/>
        <w:color w:val="000080"/>
        <w:sz w:val="20"/>
        <w:szCs w:val="20"/>
      </w:rPr>
    </w:lvl>
  </w:abstractNum>
  <w:abstractNum w:abstractNumId="37" w15:restartNumberingAfterBreak="0">
    <w:nsid w:val="7711247D"/>
    <w:multiLevelType w:val="multilevel"/>
    <w:tmpl w:val="28C0A3FA"/>
    <w:lvl w:ilvl="0">
      <w:start w:val="860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881363B"/>
    <w:multiLevelType w:val="hybridMultilevel"/>
    <w:tmpl w:val="89BA4E1C"/>
    <w:lvl w:ilvl="0" w:tplc="9FC02B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624E5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BB2191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94B96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3EA2D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3DE4A3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38C11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4AA64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EACF0B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1"/>
  </w:num>
  <w:num w:numId="7">
    <w:abstractNumId w:val="11"/>
  </w:num>
  <w:num w:numId="8">
    <w:abstractNumId w:val="36"/>
  </w:num>
  <w:num w:numId="9">
    <w:abstractNumId w:val="29"/>
  </w:num>
  <w:num w:numId="10">
    <w:abstractNumId w:val="0"/>
  </w:num>
  <w:num w:numId="11">
    <w:abstractNumId w:val="16"/>
  </w:num>
  <w:num w:numId="12">
    <w:abstractNumId w:val="14"/>
  </w:num>
  <w:num w:numId="13">
    <w:abstractNumId w:val="38"/>
  </w:num>
  <w:num w:numId="14">
    <w:abstractNumId w:val="12"/>
  </w:num>
  <w:num w:numId="15">
    <w:abstractNumId w:val="2"/>
  </w:num>
  <w:num w:numId="16">
    <w:abstractNumId w:val="26"/>
  </w:num>
  <w:num w:numId="17">
    <w:abstractNumId w:val="23"/>
  </w:num>
  <w:num w:numId="18">
    <w:abstractNumId w:val="24"/>
  </w:num>
  <w:num w:numId="19">
    <w:abstractNumId w:val="6"/>
  </w:num>
  <w:num w:numId="20">
    <w:abstractNumId w:val="10"/>
  </w:num>
  <w:num w:numId="21">
    <w:abstractNumId w:val="25"/>
  </w:num>
  <w:num w:numId="22">
    <w:abstractNumId w:val="7"/>
  </w:num>
  <w:num w:numId="23">
    <w:abstractNumId w:val="13"/>
  </w:num>
  <w:num w:numId="24">
    <w:abstractNumId w:val="19"/>
  </w:num>
  <w:num w:numId="25">
    <w:abstractNumId w:val="22"/>
  </w:num>
  <w:num w:numId="26">
    <w:abstractNumId w:val="33"/>
  </w:num>
  <w:num w:numId="27">
    <w:abstractNumId w:val="9"/>
  </w:num>
  <w:num w:numId="28">
    <w:abstractNumId w:val="15"/>
  </w:num>
  <w:num w:numId="29">
    <w:abstractNumId w:val="5"/>
  </w:num>
  <w:num w:numId="30">
    <w:abstractNumId w:val="32"/>
  </w:num>
  <w:num w:numId="31">
    <w:abstractNumId w:val="8"/>
  </w:num>
  <w:num w:numId="32">
    <w:abstractNumId w:val="35"/>
  </w:num>
  <w:num w:numId="33">
    <w:abstractNumId w:val="3"/>
  </w:num>
  <w:num w:numId="34">
    <w:abstractNumId w:val="21"/>
  </w:num>
  <w:num w:numId="35">
    <w:abstractNumId w:val="4"/>
  </w:num>
  <w:num w:numId="36">
    <w:abstractNumId w:val="3"/>
  </w:num>
  <w:num w:numId="37">
    <w:abstractNumId w:val="28"/>
  </w:num>
  <w:num w:numId="38">
    <w:abstractNumId w:val="37"/>
  </w:num>
  <w:num w:numId="39">
    <w:abstractNumId w:val="31"/>
  </w:num>
  <w:num w:numId="40">
    <w:abstractNumId w:val="20"/>
  </w:num>
  <w:num w:numId="41">
    <w:abstractNumId w:val="18"/>
  </w:num>
  <w:num w:numId="42">
    <w:abstractNumId w:val="27"/>
  </w:num>
  <w:num w:numId="43">
    <w:abstractNumId w:val="17"/>
  </w:num>
  <w:num w:numId="44">
    <w:abstractNumId w:val="34"/>
  </w:num>
  <w:num w:numId="45">
    <w:abstractNumId w:val="30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hideSpellingErrors/>
  <w:activeWritingStyle w:appName="MSWord" w:lang="en-GB" w:vendorID="8" w:dllVersion="513" w:checkStyle="1"/>
  <w:activeWritingStyle w:appName="MSWord" w:lang="sv-SE" w:vendorID="22" w:dllVersion="513" w:checkStyle="1"/>
  <w:attachedTemplate r:id="rId1"/>
  <w:defaultTabStop w:val="1304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MessageType" w:val="SIU"/>
  </w:docVars>
  <w:rsids>
    <w:rsidRoot w:val="00060522"/>
    <w:rsid w:val="00000603"/>
    <w:rsid w:val="000015D0"/>
    <w:rsid w:val="000016C8"/>
    <w:rsid w:val="00004789"/>
    <w:rsid w:val="00005DA9"/>
    <w:rsid w:val="00010B3F"/>
    <w:rsid w:val="00015939"/>
    <w:rsid w:val="0001683E"/>
    <w:rsid w:val="00020E87"/>
    <w:rsid w:val="00022EE5"/>
    <w:rsid w:val="00026D3D"/>
    <w:rsid w:val="00027E01"/>
    <w:rsid w:val="0003700B"/>
    <w:rsid w:val="0004225F"/>
    <w:rsid w:val="0004634D"/>
    <w:rsid w:val="00046A69"/>
    <w:rsid w:val="00053A2B"/>
    <w:rsid w:val="00055C7D"/>
    <w:rsid w:val="0005601B"/>
    <w:rsid w:val="00056D42"/>
    <w:rsid w:val="00060522"/>
    <w:rsid w:val="000619A2"/>
    <w:rsid w:val="00063F4E"/>
    <w:rsid w:val="00072C91"/>
    <w:rsid w:val="00073CEA"/>
    <w:rsid w:val="00086054"/>
    <w:rsid w:val="00091D6E"/>
    <w:rsid w:val="000979E0"/>
    <w:rsid w:val="000A235A"/>
    <w:rsid w:val="000A532E"/>
    <w:rsid w:val="000B1672"/>
    <w:rsid w:val="000B5036"/>
    <w:rsid w:val="000C6A61"/>
    <w:rsid w:val="000D690C"/>
    <w:rsid w:val="000E0DD0"/>
    <w:rsid w:val="000E6D5B"/>
    <w:rsid w:val="000F3DA8"/>
    <w:rsid w:val="000F72AE"/>
    <w:rsid w:val="0011045A"/>
    <w:rsid w:val="0011190A"/>
    <w:rsid w:val="00114829"/>
    <w:rsid w:val="001231CB"/>
    <w:rsid w:val="00132BF5"/>
    <w:rsid w:val="001379BF"/>
    <w:rsid w:val="00137BC5"/>
    <w:rsid w:val="00137F0B"/>
    <w:rsid w:val="001417A3"/>
    <w:rsid w:val="0015008A"/>
    <w:rsid w:val="00152A03"/>
    <w:rsid w:val="00155188"/>
    <w:rsid w:val="00155DB6"/>
    <w:rsid w:val="0016154B"/>
    <w:rsid w:val="0016202B"/>
    <w:rsid w:val="001664BB"/>
    <w:rsid w:val="00175C07"/>
    <w:rsid w:val="0017779C"/>
    <w:rsid w:val="0018285F"/>
    <w:rsid w:val="00192FF8"/>
    <w:rsid w:val="001A074A"/>
    <w:rsid w:val="001A1DA2"/>
    <w:rsid w:val="001A2B30"/>
    <w:rsid w:val="001A4DAE"/>
    <w:rsid w:val="001A6E70"/>
    <w:rsid w:val="001B211D"/>
    <w:rsid w:val="001B4C34"/>
    <w:rsid w:val="001B5309"/>
    <w:rsid w:val="001B73F3"/>
    <w:rsid w:val="001C6A63"/>
    <w:rsid w:val="001C6B74"/>
    <w:rsid w:val="001C6CD7"/>
    <w:rsid w:val="001D2054"/>
    <w:rsid w:val="001D4244"/>
    <w:rsid w:val="001D67B5"/>
    <w:rsid w:val="001E2F90"/>
    <w:rsid w:val="001E3EE0"/>
    <w:rsid w:val="001E57A5"/>
    <w:rsid w:val="001F45A2"/>
    <w:rsid w:val="001F5A40"/>
    <w:rsid w:val="00200F1A"/>
    <w:rsid w:val="0020179C"/>
    <w:rsid w:val="00201FC4"/>
    <w:rsid w:val="00203291"/>
    <w:rsid w:val="0020473F"/>
    <w:rsid w:val="00204777"/>
    <w:rsid w:val="00214B43"/>
    <w:rsid w:val="00217796"/>
    <w:rsid w:val="00224DA4"/>
    <w:rsid w:val="0023082D"/>
    <w:rsid w:val="00230D2E"/>
    <w:rsid w:val="00230DEC"/>
    <w:rsid w:val="0023153B"/>
    <w:rsid w:val="00234E68"/>
    <w:rsid w:val="00235464"/>
    <w:rsid w:val="00240258"/>
    <w:rsid w:val="00240E44"/>
    <w:rsid w:val="00253474"/>
    <w:rsid w:val="00256355"/>
    <w:rsid w:val="00256A4E"/>
    <w:rsid w:val="002645F4"/>
    <w:rsid w:val="00264B92"/>
    <w:rsid w:val="00265BD3"/>
    <w:rsid w:val="00272FA5"/>
    <w:rsid w:val="00281A34"/>
    <w:rsid w:val="00283BCF"/>
    <w:rsid w:val="002859CF"/>
    <w:rsid w:val="00294807"/>
    <w:rsid w:val="00295CA0"/>
    <w:rsid w:val="002972D4"/>
    <w:rsid w:val="002A68E8"/>
    <w:rsid w:val="002A7B99"/>
    <w:rsid w:val="002B0911"/>
    <w:rsid w:val="002B474A"/>
    <w:rsid w:val="002B4827"/>
    <w:rsid w:val="002B7DBE"/>
    <w:rsid w:val="002C010D"/>
    <w:rsid w:val="002C1B29"/>
    <w:rsid w:val="002C328A"/>
    <w:rsid w:val="002C3E5D"/>
    <w:rsid w:val="002C46EA"/>
    <w:rsid w:val="002C4BAA"/>
    <w:rsid w:val="002C5849"/>
    <w:rsid w:val="002C632A"/>
    <w:rsid w:val="002C6BE2"/>
    <w:rsid w:val="002D083D"/>
    <w:rsid w:val="002D4786"/>
    <w:rsid w:val="002D640F"/>
    <w:rsid w:val="002D6E1B"/>
    <w:rsid w:val="002D7371"/>
    <w:rsid w:val="002D738A"/>
    <w:rsid w:val="002E067A"/>
    <w:rsid w:val="002E4CA0"/>
    <w:rsid w:val="002E791F"/>
    <w:rsid w:val="002F2D88"/>
    <w:rsid w:val="002F4A67"/>
    <w:rsid w:val="003000E6"/>
    <w:rsid w:val="00301D3F"/>
    <w:rsid w:val="00303AD0"/>
    <w:rsid w:val="0031773D"/>
    <w:rsid w:val="00320B46"/>
    <w:rsid w:val="00322EED"/>
    <w:rsid w:val="00325AD3"/>
    <w:rsid w:val="00330F3E"/>
    <w:rsid w:val="00333F2E"/>
    <w:rsid w:val="003358EB"/>
    <w:rsid w:val="00336A1F"/>
    <w:rsid w:val="003405E2"/>
    <w:rsid w:val="003409FE"/>
    <w:rsid w:val="00340D88"/>
    <w:rsid w:val="003472D1"/>
    <w:rsid w:val="00350118"/>
    <w:rsid w:val="003503B8"/>
    <w:rsid w:val="0035276D"/>
    <w:rsid w:val="00362285"/>
    <w:rsid w:val="0037740D"/>
    <w:rsid w:val="0038052C"/>
    <w:rsid w:val="003833D1"/>
    <w:rsid w:val="0038515C"/>
    <w:rsid w:val="0038592B"/>
    <w:rsid w:val="003872CE"/>
    <w:rsid w:val="003879C1"/>
    <w:rsid w:val="00390163"/>
    <w:rsid w:val="003936D3"/>
    <w:rsid w:val="0039482C"/>
    <w:rsid w:val="003960D0"/>
    <w:rsid w:val="003A0BCC"/>
    <w:rsid w:val="003A1D0D"/>
    <w:rsid w:val="003A2832"/>
    <w:rsid w:val="003A28F8"/>
    <w:rsid w:val="003A382B"/>
    <w:rsid w:val="003A651D"/>
    <w:rsid w:val="003A6698"/>
    <w:rsid w:val="003B0D7A"/>
    <w:rsid w:val="003B270F"/>
    <w:rsid w:val="003B54EF"/>
    <w:rsid w:val="003B7E73"/>
    <w:rsid w:val="003C1A0D"/>
    <w:rsid w:val="003C27AF"/>
    <w:rsid w:val="003C5445"/>
    <w:rsid w:val="003D131D"/>
    <w:rsid w:val="003D484A"/>
    <w:rsid w:val="003D7A10"/>
    <w:rsid w:val="003E6E46"/>
    <w:rsid w:val="003E7586"/>
    <w:rsid w:val="003F2567"/>
    <w:rsid w:val="003F3B3E"/>
    <w:rsid w:val="003F59BD"/>
    <w:rsid w:val="003F6A3C"/>
    <w:rsid w:val="004012C4"/>
    <w:rsid w:val="004069FE"/>
    <w:rsid w:val="00406F7B"/>
    <w:rsid w:val="0041116C"/>
    <w:rsid w:val="00413F66"/>
    <w:rsid w:val="004174F9"/>
    <w:rsid w:val="004202E3"/>
    <w:rsid w:val="0042157B"/>
    <w:rsid w:val="00422F30"/>
    <w:rsid w:val="00427002"/>
    <w:rsid w:val="00427DC6"/>
    <w:rsid w:val="00430FCA"/>
    <w:rsid w:val="00443B82"/>
    <w:rsid w:val="0044505B"/>
    <w:rsid w:val="00445CF1"/>
    <w:rsid w:val="00447515"/>
    <w:rsid w:val="00452F15"/>
    <w:rsid w:val="004558EB"/>
    <w:rsid w:val="00460781"/>
    <w:rsid w:val="0046161F"/>
    <w:rsid w:val="00466203"/>
    <w:rsid w:val="00467EE3"/>
    <w:rsid w:val="00470757"/>
    <w:rsid w:val="0047465A"/>
    <w:rsid w:val="004777A2"/>
    <w:rsid w:val="00481731"/>
    <w:rsid w:val="00483611"/>
    <w:rsid w:val="0048537F"/>
    <w:rsid w:val="00494688"/>
    <w:rsid w:val="004965B1"/>
    <w:rsid w:val="004974FB"/>
    <w:rsid w:val="00497B44"/>
    <w:rsid w:val="004A6F7D"/>
    <w:rsid w:val="004B1610"/>
    <w:rsid w:val="004B2D0C"/>
    <w:rsid w:val="004B3AF5"/>
    <w:rsid w:val="004B3B56"/>
    <w:rsid w:val="004B3C8F"/>
    <w:rsid w:val="004B4DAC"/>
    <w:rsid w:val="004C2C62"/>
    <w:rsid w:val="004C5CC9"/>
    <w:rsid w:val="004D23C9"/>
    <w:rsid w:val="004D3EEB"/>
    <w:rsid w:val="004D501F"/>
    <w:rsid w:val="004D5D00"/>
    <w:rsid w:val="004F003F"/>
    <w:rsid w:val="004F05B1"/>
    <w:rsid w:val="004F0CEC"/>
    <w:rsid w:val="004F1EC2"/>
    <w:rsid w:val="004F2BA0"/>
    <w:rsid w:val="005019EC"/>
    <w:rsid w:val="005038D6"/>
    <w:rsid w:val="0050476E"/>
    <w:rsid w:val="00505B55"/>
    <w:rsid w:val="00507029"/>
    <w:rsid w:val="0051195C"/>
    <w:rsid w:val="0052004F"/>
    <w:rsid w:val="00521B92"/>
    <w:rsid w:val="00524146"/>
    <w:rsid w:val="005324DF"/>
    <w:rsid w:val="00533F7D"/>
    <w:rsid w:val="00541063"/>
    <w:rsid w:val="0054106F"/>
    <w:rsid w:val="005430C9"/>
    <w:rsid w:val="0054401D"/>
    <w:rsid w:val="0054449D"/>
    <w:rsid w:val="0055132E"/>
    <w:rsid w:val="00565F8D"/>
    <w:rsid w:val="00570849"/>
    <w:rsid w:val="005756B8"/>
    <w:rsid w:val="005844C4"/>
    <w:rsid w:val="0058504B"/>
    <w:rsid w:val="00592748"/>
    <w:rsid w:val="005952F7"/>
    <w:rsid w:val="00595AF2"/>
    <w:rsid w:val="005A13DC"/>
    <w:rsid w:val="005A48A8"/>
    <w:rsid w:val="005B25B0"/>
    <w:rsid w:val="005B65B2"/>
    <w:rsid w:val="005C2A59"/>
    <w:rsid w:val="005C2E29"/>
    <w:rsid w:val="005C3B38"/>
    <w:rsid w:val="005C4190"/>
    <w:rsid w:val="005D10B9"/>
    <w:rsid w:val="005D16A6"/>
    <w:rsid w:val="005D7F59"/>
    <w:rsid w:val="005E0525"/>
    <w:rsid w:val="005E42A4"/>
    <w:rsid w:val="005F02DB"/>
    <w:rsid w:val="005F1D6D"/>
    <w:rsid w:val="005F2174"/>
    <w:rsid w:val="0060302D"/>
    <w:rsid w:val="00603376"/>
    <w:rsid w:val="0061102D"/>
    <w:rsid w:val="00611AA8"/>
    <w:rsid w:val="00614665"/>
    <w:rsid w:val="0062177A"/>
    <w:rsid w:val="00625E69"/>
    <w:rsid w:val="0062688A"/>
    <w:rsid w:val="00627731"/>
    <w:rsid w:val="00632AAE"/>
    <w:rsid w:val="006335B7"/>
    <w:rsid w:val="00636217"/>
    <w:rsid w:val="00636FA1"/>
    <w:rsid w:val="00637CFF"/>
    <w:rsid w:val="00644C52"/>
    <w:rsid w:val="00644CB4"/>
    <w:rsid w:val="00653752"/>
    <w:rsid w:val="0065503E"/>
    <w:rsid w:val="0065506A"/>
    <w:rsid w:val="00663EA8"/>
    <w:rsid w:val="0066568E"/>
    <w:rsid w:val="0066577C"/>
    <w:rsid w:val="0066626B"/>
    <w:rsid w:val="00666CF8"/>
    <w:rsid w:val="00677076"/>
    <w:rsid w:val="00681CF4"/>
    <w:rsid w:val="0068466C"/>
    <w:rsid w:val="006848F0"/>
    <w:rsid w:val="00690CA5"/>
    <w:rsid w:val="006920E2"/>
    <w:rsid w:val="00693BEB"/>
    <w:rsid w:val="00694BFF"/>
    <w:rsid w:val="006955D8"/>
    <w:rsid w:val="00695645"/>
    <w:rsid w:val="006A262E"/>
    <w:rsid w:val="006B5C51"/>
    <w:rsid w:val="006C69E8"/>
    <w:rsid w:val="006E1900"/>
    <w:rsid w:val="006E39BC"/>
    <w:rsid w:val="006F74AD"/>
    <w:rsid w:val="00700778"/>
    <w:rsid w:val="007007E6"/>
    <w:rsid w:val="00701C88"/>
    <w:rsid w:val="007137CB"/>
    <w:rsid w:val="00715A57"/>
    <w:rsid w:val="0071669E"/>
    <w:rsid w:val="00721AD9"/>
    <w:rsid w:val="00755D6B"/>
    <w:rsid w:val="00757C8A"/>
    <w:rsid w:val="007603B5"/>
    <w:rsid w:val="00760C5E"/>
    <w:rsid w:val="00761A92"/>
    <w:rsid w:val="00764C34"/>
    <w:rsid w:val="0076691F"/>
    <w:rsid w:val="00767541"/>
    <w:rsid w:val="00767E01"/>
    <w:rsid w:val="007739F9"/>
    <w:rsid w:val="00776628"/>
    <w:rsid w:val="00780A39"/>
    <w:rsid w:val="00794ECE"/>
    <w:rsid w:val="0079574F"/>
    <w:rsid w:val="00795FDC"/>
    <w:rsid w:val="00796209"/>
    <w:rsid w:val="007A214A"/>
    <w:rsid w:val="007A237D"/>
    <w:rsid w:val="007A4C96"/>
    <w:rsid w:val="007A7F12"/>
    <w:rsid w:val="007B0778"/>
    <w:rsid w:val="007B1AFC"/>
    <w:rsid w:val="007B2C4F"/>
    <w:rsid w:val="007B3A36"/>
    <w:rsid w:val="007C1571"/>
    <w:rsid w:val="007D2CDD"/>
    <w:rsid w:val="007F0ECA"/>
    <w:rsid w:val="007F3693"/>
    <w:rsid w:val="007F4FDE"/>
    <w:rsid w:val="00802F0B"/>
    <w:rsid w:val="00804721"/>
    <w:rsid w:val="008109B3"/>
    <w:rsid w:val="00811B8A"/>
    <w:rsid w:val="008151C2"/>
    <w:rsid w:val="008177AB"/>
    <w:rsid w:val="008229B5"/>
    <w:rsid w:val="0082310C"/>
    <w:rsid w:val="00823E10"/>
    <w:rsid w:val="00827750"/>
    <w:rsid w:val="00830EBA"/>
    <w:rsid w:val="008354EC"/>
    <w:rsid w:val="00835EEB"/>
    <w:rsid w:val="00840CAD"/>
    <w:rsid w:val="00841081"/>
    <w:rsid w:val="008424A2"/>
    <w:rsid w:val="00845B52"/>
    <w:rsid w:val="00846E89"/>
    <w:rsid w:val="00856C55"/>
    <w:rsid w:val="00865B07"/>
    <w:rsid w:val="00867153"/>
    <w:rsid w:val="0087200A"/>
    <w:rsid w:val="00875C0F"/>
    <w:rsid w:val="00882D6B"/>
    <w:rsid w:val="00887AFB"/>
    <w:rsid w:val="008925C4"/>
    <w:rsid w:val="00893FDB"/>
    <w:rsid w:val="00894832"/>
    <w:rsid w:val="00894D76"/>
    <w:rsid w:val="008A0BDC"/>
    <w:rsid w:val="008A48C8"/>
    <w:rsid w:val="008C142D"/>
    <w:rsid w:val="008C1A58"/>
    <w:rsid w:val="008C42A8"/>
    <w:rsid w:val="008D0D5B"/>
    <w:rsid w:val="008D3585"/>
    <w:rsid w:val="008D3959"/>
    <w:rsid w:val="008D3B71"/>
    <w:rsid w:val="008E046F"/>
    <w:rsid w:val="008E04C4"/>
    <w:rsid w:val="008E1F8C"/>
    <w:rsid w:val="008E2495"/>
    <w:rsid w:val="008E4305"/>
    <w:rsid w:val="008E5ED2"/>
    <w:rsid w:val="008E7FA2"/>
    <w:rsid w:val="008F39C1"/>
    <w:rsid w:val="009038A0"/>
    <w:rsid w:val="009056CC"/>
    <w:rsid w:val="00906821"/>
    <w:rsid w:val="0091325E"/>
    <w:rsid w:val="009140FD"/>
    <w:rsid w:val="00915C10"/>
    <w:rsid w:val="00923DDE"/>
    <w:rsid w:val="0093037F"/>
    <w:rsid w:val="0094152E"/>
    <w:rsid w:val="009436FB"/>
    <w:rsid w:val="009437E1"/>
    <w:rsid w:val="00945688"/>
    <w:rsid w:val="00947D87"/>
    <w:rsid w:val="00951242"/>
    <w:rsid w:val="00961BB6"/>
    <w:rsid w:val="009645C3"/>
    <w:rsid w:val="009650BC"/>
    <w:rsid w:val="0096771D"/>
    <w:rsid w:val="00971B09"/>
    <w:rsid w:val="0097278C"/>
    <w:rsid w:val="009735FE"/>
    <w:rsid w:val="00982042"/>
    <w:rsid w:val="00983123"/>
    <w:rsid w:val="009847CA"/>
    <w:rsid w:val="00984CAD"/>
    <w:rsid w:val="00986A2E"/>
    <w:rsid w:val="00986BA1"/>
    <w:rsid w:val="00987B2E"/>
    <w:rsid w:val="00994F9B"/>
    <w:rsid w:val="009956A3"/>
    <w:rsid w:val="00995CF5"/>
    <w:rsid w:val="009A185C"/>
    <w:rsid w:val="009A27B0"/>
    <w:rsid w:val="009A3C72"/>
    <w:rsid w:val="009A401D"/>
    <w:rsid w:val="009A412A"/>
    <w:rsid w:val="009B10D7"/>
    <w:rsid w:val="009C0F63"/>
    <w:rsid w:val="009D25C0"/>
    <w:rsid w:val="009E25CE"/>
    <w:rsid w:val="009E69DA"/>
    <w:rsid w:val="009F27FA"/>
    <w:rsid w:val="009F2B1D"/>
    <w:rsid w:val="00A00A8F"/>
    <w:rsid w:val="00A04E4E"/>
    <w:rsid w:val="00A04F5A"/>
    <w:rsid w:val="00A05C5A"/>
    <w:rsid w:val="00A05EE5"/>
    <w:rsid w:val="00A10B62"/>
    <w:rsid w:val="00A154F9"/>
    <w:rsid w:val="00A24ADA"/>
    <w:rsid w:val="00A32A41"/>
    <w:rsid w:val="00A35AD5"/>
    <w:rsid w:val="00A36C98"/>
    <w:rsid w:val="00A40B9A"/>
    <w:rsid w:val="00A454F3"/>
    <w:rsid w:val="00A528D7"/>
    <w:rsid w:val="00A5466B"/>
    <w:rsid w:val="00A60823"/>
    <w:rsid w:val="00A6578A"/>
    <w:rsid w:val="00A71D9E"/>
    <w:rsid w:val="00A73F75"/>
    <w:rsid w:val="00A76B76"/>
    <w:rsid w:val="00A776F6"/>
    <w:rsid w:val="00A81AEE"/>
    <w:rsid w:val="00A86F79"/>
    <w:rsid w:val="00A91790"/>
    <w:rsid w:val="00AA1235"/>
    <w:rsid w:val="00AA4A6D"/>
    <w:rsid w:val="00AB4B1B"/>
    <w:rsid w:val="00AC0551"/>
    <w:rsid w:val="00AC2B1A"/>
    <w:rsid w:val="00AC7F54"/>
    <w:rsid w:val="00AD1F51"/>
    <w:rsid w:val="00AD7220"/>
    <w:rsid w:val="00AE0F7C"/>
    <w:rsid w:val="00AE0F7E"/>
    <w:rsid w:val="00AE52C9"/>
    <w:rsid w:val="00AE5E78"/>
    <w:rsid w:val="00AF129E"/>
    <w:rsid w:val="00AF5D2F"/>
    <w:rsid w:val="00AF76F7"/>
    <w:rsid w:val="00B020D2"/>
    <w:rsid w:val="00B0430E"/>
    <w:rsid w:val="00B052ED"/>
    <w:rsid w:val="00B07883"/>
    <w:rsid w:val="00B17BB2"/>
    <w:rsid w:val="00B20045"/>
    <w:rsid w:val="00B21954"/>
    <w:rsid w:val="00B264B6"/>
    <w:rsid w:val="00B32BCA"/>
    <w:rsid w:val="00B32FF9"/>
    <w:rsid w:val="00B340FC"/>
    <w:rsid w:val="00B37F28"/>
    <w:rsid w:val="00B42ACF"/>
    <w:rsid w:val="00B44125"/>
    <w:rsid w:val="00B46B5D"/>
    <w:rsid w:val="00B47914"/>
    <w:rsid w:val="00B47EC0"/>
    <w:rsid w:val="00B52B5A"/>
    <w:rsid w:val="00B57FAE"/>
    <w:rsid w:val="00B6163F"/>
    <w:rsid w:val="00B65C30"/>
    <w:rsid w:val="00B7199F"/>
    <w:rsid w:val="00B7256F"/>
    <w:rsid w:val="00B77DF6"/>
    <w:rsid w:val="00B77F07"/>
    <w:rsid w:val="00B8109A"/>
    <w:rsid w:val="00B82378"/>
    <w:rsid w:val="00B827A7"/>
    <w:rsid w:val="00B839FD"/>
    <w:rsid w:val="00B83D31"/>
    <w:rsid w:val="00B87FCC"/>
    <w:rsid w:val="00B90AC7"/>
    <w:rsid w:val="00B92ADE"/>
    <w:rsid w:val="00B92DB4"/>
    <w:rsid w:val="00B94BDB"/>
    <w:rsid w:val="00BA0CB1"/>
    <w:rsid w:val="00BA19D5"/>
    <w:rsid w:val="00BA1CE4"/>
    <w:rsid w:val="00BA54D7"/>
    <w:rsid w:val="00BA6A6C"/>
    <w:rsid w:val="00BB00EC"/>
    <w:rsid w:val="00BB1592"/>
    <w:rsid w:val="00BB1D2E"/>
    <w:rsid w:val="00BB408C"/>
    <w:rsid w:val="00BB44A4"/>
    <w:rsid w:val="00BC1FE2"/>
    <w:rsid w:val="00BC5AF9"/>
    <w:rsid w:val="00BC6377"/>
    <w:rsid w:val="00BD1120"/>
    <w:rsid w:val="00BD1273"/>
    <w:rsid w:val="00BE026B"/>
    <w:rsid w:val="00BE1149"/>
    <w:rsid w:val="00BE4264"/>
    <w:rsid w:val="00BE52D7"/>
    <w:rsid w:val="00BE54DE"/>
    <w:rsid w:val="00BF0733"/>
    <w:rsid w:val="00BF6756"/>
    <w:rsid w:val="00BF7FBD"/>
    <w:rsid w:val="00C054F2"/>
    <w:rsid w:val="00C05B8C"/>
    <w:rsid w:val="00C06D85"/>
    <w:rsid w:val="00C160CB"/>
    <w:rsid w:val="00C2329E"/>
    <w:rsid w:val="00C30649"/>
    <w:rsid w:val="00C4544E"/>
    <w:rsid w:val="00C461A2"/>
    <w:rsid w:val="00C56664"/>
    <w:rsid w:val="00C6260D"/>
    <w:rsid w:val="00C66436"/>
    <w:rsid w:val="00C70F85"/>
    <w:rsid w:val="00C83C7B"/>
    <w:rsid w:val="00C92D4F"/>
    <w:rsid w:val="00CA0403"/>
    <w:rsid w:val="00CB0879"/>
    <w:rsid w:val="00CB5A1D"/>
    <w:rsid w:val="00CD4169"/>
    <w:rsid w:val="00CE50BC"/>
    <w:rsid w:val="00D004BA"/>
    <w:rsid w:val="00D02161"/>
    <w:rsid w:val="00D02BAE"/>
    <w:rsid w:val="00D1103A"/>
    <w:rsid w:val="00D1323F"/>
    <w:rsid w:val="00D16AEC"/>
    <w:rsid w:val="00D21A62"/>
    <w:rsid w:val="00D23ADA"/>
    <w:rsid w:val="00D25900"/>
    <w:rsid w:val="00D31165"/>
    <w:rsid w:val="00D33F79"/>
    <w:rsid w:val="00D34C55"/>
    <w:rsid w:val="00D43994"/>
    <w:rsid w:val="00D4580C"/>
    <w:rsid w:val="00D50218"/>
    <w:rsid w:val="00D52682"/>
    <w:rsid w:val="00D52C18"/>
    <w:rsid w:val="00D64F62"/>
    <w:rsid w:val="00D65D1A"/>
    <w:rsid w:val="00D65E21"/>
    <w:rsid w:val="00D67BD3"/>
    <w:rsid w:val="00D7246D"/>
    <w:rsid w:val="00D77AAC"/>
    <w:rsid w:val="00D81B05"/>
    <w:rsid w:val="00D82BCC"/>
    <w:rsid w:val="00D85A15"/>
    <w:rsid w:val="00D8703C"/>
    <w:rsid w:val="00D902DC"/>
    <w:rsid w:val="00D91C0D"/>
    <w:rsid w:val="00D937AD"/>
    <w:rsid w:val="00D97263"/>
    <w:rsid w:val="00D9794D"/>
    <w:rsid w:val="00DA2482"/>
    <w:rsid w:val="00DA34FB"/>
    <w:rsid w:val="00DA6C58"/>
    <w:rsid w:val="00DB2665"/>
    <w:rsid w:val="00DB59BA"/>
    <w:rsid w:val="00DB62D0"/>
    <w:rsid w:val="00DD4087"/>
    <w:rsid w:val="00DD7F18"/>
    <w:rsid w:val="00DE4450"/>
    <w:rsid w:val="00DE656E"/>
    <w:rsid w:val="00DE6881"/>
    <w:rsid w:val="00DE6D70"/>
    <w:rsid w:val="00DF1253"/>
    <w:rsid w:val="00DF261A"/>
    <w:rsid w:val="00DF7A72"/>
    <w:rsid w:val="00E00411"/>
    <w:rsid w:val="00E03A50"/>
    <w:rsid w:val="00E0630E"/>
    <w:rsid w:val="00E107D7"/>
    <w:rsid w:val="00E17D81"/>
    <w:rsid w:val="00E276A0"/>
    <w:rsid w:val="00E27F45"/>
    <w:rsid w:val="00E3021E"/>
    <w:rsid w:val="00E311D8"/>
    <w:rsid w:val="00E3532E"/>
    <w:rsid w:val="00E368B2"/>
    <w:rsid w:val="00E36908"/>
    <w:rsid w:val="00E41318"/>
    <w:rsid w:val="00E41E78"/>
    <w:rsid w:val="00E56DFC"/>
    <w:rsid w:val="00E65375"/>
    <w:rsid w:val="00E65A4A"/>
    <w:rsid w:val="00E72F0E"/>
    <w:rsid w:val="00E72F71"/>
    <w:rsid w:val="00E77299"/>
    <w:rsid w:val="00E8555D"/>
    <w:rsid w:val="00E8676D"/>
    <w:rsid w:val="00E86E4D"/>
    <w:rsid w:val="00E87857"/>
    <w:rsid w:val="00E9631A"/>
    <w:rsid w:val="00EB2BB7"/>
    <w:rsid w:val="00EB3DA3"/>
    <w:rsid w:val="00EC0578"/>
    <w:rsid w:val="00EC2309"/>
    <w:rsid w:val="00EE25B3"/>
    <w:rsid w:val="00EE3C30"/>
    <w:rsid w:val="00EE45D4"/>
    <w:rsid w:val="00EE4A52"/>
    <w:rsid w:val="00EF4415"/>
    <w:rsid w:val="00EF49BC"/>
    <w:rsid w:val="00F003BD"/>
    <w:rsid w:val="00F035E0"/>
    <w:rsid w:val="00F047B4"/>
    <w:rsid w:val="00F14057"/>
    <w:rsid w:val="00F179A6"/>
    <w:rsid w:val="00F23052"/>
    <w:rsid w:val="00F2374F"/>
    <w:rsid w:val="00F34ED0"/>
    <w:rsid w:val="00F57576"/>
    <w:rsid w:val="00F61B05"/>
    <w:rsid w:val="00F64BD6"/>
    <w:rsid w:val="00F73307"/>
    <w:rsid w:val="00F73A12"/>
    <w:rsid w:val="00F7433E"/>
    <w:rsid w:val="00F83BED"/>
    <w:rsid w:val="00F85BD2"/>
    <w:rsid w:val="00F97072"/>
    <w:rsid w:val="00FA18AA"/>
    <w:rsid w:val="00FA4E92"/>
    <w:rsid w:val="00FA7D3D"/>
    <w:rsid w:val="00FB2962"/>
    <w:rsid w:val="00FB4EEF"/>
    <w:rsid w:val="00FC63E3"/>
    <w:rsid w:val="00FD4952"/>
    <w:rsid w:val="00FE5748"/>
    <w:rsid w:val="00FF15D0"/>
    <w:rsid w:val="00FF38A8"/>
    <w:rsid w:val="00FF7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,"/>
  <w:listSeparator w:val=";"/>
  <w14:docId w14:val="764ED9AF"/>
  <w15:docId w15:val="{5688CF86-1FEC-4259-9927-64B9EF686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iPriority="0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iPriority="0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iPriority="0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27FA"/>
    <w:pPr>
      <w:keepLines/>
      <w:spacing w:before="120" w:after="120"/>
      <w:ind w:left="1134"/>
    </w:pPr>
    <w:rPr>
      <w:sz w:val="24"/>
    </w:rPr>
  </w:style>
  <w:style w:type="paragraph" w:styleId="Rubrik1">
    <w:name w:val="heading 1"/>
    <w:basedOn w:val="Normal"/>
    <w:next w:val="Normal"/>
    <w:qFormat/>
    <w:rsid w:val="009F27FA"/>
    <w:pPr>
      <w:keepNext/>
      <w:pageBreakBefore/>
      <w:numPr>
        <w:numId w:val="2"/>
      </w:numPr>
      <w:tabs>
        <w:tab w:val="clear" w:pos="432"/>
      </w:tabs>
      <w:spacing w:before="240" w:after="0"/>
      <w:ind w:left="1134" w:hanging="1134"/>
      <w:outlineLvl w:val="0"/>
    </w:pPr>
    <w:rPr>
      <w:rFonts w:ascii="Arial" w:hAnsi="Arial"/>
      <w:b/>
      <w:sz w:val="36"/>
    </w:rPr>
  </w:style>
  <w:style w:type="paragraph" w:styleId="Rubrik2">
    <w:name w:val="heading 2"/>
    <w:basedOn w:val="Normal"/>
    <w:next w:val="Normal"/>
    <w:link w:val="Rubrik2Char"/>
    <w:qFormat/>
    <w:rsid w:val="009F27FA"/>
    <w:pPr>
      <w:keepNext/>
      <w:numPr>
        <w:ilvl w:val="1"/>
        <w:numId w:val="3"/>
      </w:numPr>
      <w:spacing w:before="240" w:after="0"/>
      <w:outlineLvl w:val="1"/>
    </w:pPr>
    <w:rPr>
      <w:rFonts w:ascii="Arial Fet" w:hAnsi="Arial Fet"/>
      <w:b/>
      <w:sz w:val="28"/>
    </w:rPr>
  </w:style>
  <w:style w:type="paragraph" w:styleId="Rubrik3">
    <w:name w:val="heading 3"/>
    <w:basedOn w:val="Normal"/>
    <w:next w:val="Normal"/>
    <w:qFormat/>
    <w:rsid w:val="009F27FA"/>
    <w:pPr>
      <w:keepNext/>
      <w:numPr>
        <w:ilvl w:val="2"/>
        <w:numId w:val="4"/>
      </w:numPr>
      <w:spacing w:before="240" w:after="0"/>
      <w:outlineLvl w:val="2"/>
    </w:pPr>
    <w:rPr>
      <w:rFonts w:ascii="Arial Fet" w:hAnsi="Arial Fet"/>
      <w:b/>
    </w:rPr>
  </w:style>
  <w:style w:type="paragraph" w:styleId="Rubrik4">
    <w:name w:val="heading 4"/>
    <w:next w:val="Normal"/>
    <w:qFormat/>
    <w:rsid w:val="009F27FA"/>
    <w:pPr>
      <w:keepNext/>
      <w:numPr>
        <w:ilvl w:val="3"/>
        <w:numId w:val="5"/>
      </w:numPr>
      <w:tabs>
        <w:tab w:val="clear" w:pos="864"/>
      </w:tabs>
      <w:spacing w:before="240"/>
      <w:ind w:left="1134" w:hanging="1134"/>
      <w:outlineLvl w:val="3"/>
    </w:pPr>
    <w:rPr>
      <w:rFonts w:ascii="Arial Fet" w:hAnsi="Arial Fet"/>
      <w:b/>
      <w:noProof/>
      <w:sz w:val="24"/>
    </w:rPr>
  </w:style>
  <w:style w:type="paragraph" w:styleId="Rubrik5">
    <w:name w:val="heading 5"/>
    <w:basedOn w:val="Normal"/>
    <w:next w:val="Normal"/>
    <w:qFormat/>
    <w:rsid w:val="009F27FA"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</w:rPr>
  </w:style>
  <w:style w:type="paragraph" w:styleId="Rubrik6">
    <w:name w:val="heading 6"/>
    <w:basedOn w:val="Normal"/>
    <w:next w:val="Normal"/>
    <w:qFormat/>
    <w:rsid w:val="009F27FA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Rubrik7">
    <w:name w:val="heading 7"/>
    <w:basedOn w:val="Normal"/>
    <w:next w:val="Normal"/>
    <w:qFormat/>
    <w:rsid w:val="009F27FA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Rubrik8">
    <w:name w:val="heading 8"/>
    <w:basedOn w:val="Normal"/>
    <w:next w:val="Normal"/>
    <w:qFormat/>
    <w:rsid w:val="009F27FA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Rubrik9">
    <w:name w:val="heading 9"/>
    <w:basedOn w:val="Normal"/>
    <w:next w:val="Normal"/>
    <w:qFormat/>
    <w:rsid w:val="009F27FA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Standardstycketecken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Sidnummer">
    <w:name w:val="page number"/>
    <w:basedOn w:val="Standardstycketeckensnitt"/>
    <w:semiHidden/>
    <w:rsid w:val="009F27FA"/>
    <w:rPr>
      <w:rFonts w:ascii="Times New Roman" w:hAnsi="Times New Roman"/>
      <w:sz w:val="16"/>
    </w:rPr>
  </w:style>
  <w:style w:type="paragraph" w:styleId="Sidhuvud">
    <w:name w:val="header"/>
    <w:rsid w:val="009F27FA"/>
    <w:pPr>
      <w:tabs>
        <w:tab w:val="left" w:pos="3686"/>
        <w:tab w:val="left" w:pos="7088"/>
      </w:tabs>
      <w:spacing w:before="60"/>
    </w:pPr>
    <w:rPr>
      <w:rFonts w:ascii="Times New Roman Fet" w:hAnsi="Times New Roman Fet"/>
      <w:b/>
      <w:noProof/>
    </w:rPr>
  </w:style>
  <w:style w:type="paragraph" w:styleId="Sidfot">
    <w:name w:val="footer"/>
    <w:basedOn w:val="Normal"/>
    <w:link w:val="SidfotChar"/>
    <w:uiPriority w:val="99"/>
    <w:rsid w:val="009F27FA"/>
    <w:pPr>
      <w:tabs>
        <w:tab w:val="left" w:pos="0"/>
        <w:tab w:val="right" w:pos="9072"/>
      </w:tabs>
      <w:spacing w:before="60" w:after="0"/>
      <w:ind w:left="0" w:right="-1"/>
    </w:pPr>
    <w:rPr>
      <w:caps/>
      <w:sz w:val="16"/>
    </w:rPr>
  </w:style>
  <w:style w:type="paragraph" w:customStyle="1" w:styleId="Innehllsrubrik">
    <w:name w:val="Innehållsrubrik"/>
    <w:next w:val="Normal"/>
    <w:rsid w:val="009F27FA"/>
    <w:pPr>
      <w:pageBreakBefore/>
      <w:spacing w:before="240"/>
      <w:ind w:left="709"/>
    </w:pPr>
    <w:rPr>
      <w:rFonts w:ascii="Arial" w:hAnsi="Arial"/>
      <w:b/>
      <w:noProof/>
      <w:sz w:val="32"/>
    </w:rPr>
  </w:style>
  <w:style w:type="paragraph" w:styleId="Punktlista">
    <w:name w:val="List Bullet"/>
    <w:basedOn w:val="Normal"/>
    <w:semiHidden/>
    <w:rsid w:val="009F27FA"/>
    <w:pPr>
      <w:tabs>
        <w:tab w:val="num" w:pos="1503"/>
      </w:tabs>
      <w:spacing w:before="60" w:after="60"/>
      <w:ind w:left="1503" w:hanging="369"/>
    </w:pPr>
  </w:style>
  <w:style w:type="paragraph" w:styleId="Punktlista2">
    <w:name w:val="List Bullet 2"/>
    <w:basedOn w:val="Normal"/>
    <w:semiHidden/>
    <w:rsid w:val="009F27FA"/>
    <w:pPr>
      <w:tabs>
        <w:tab w:val="num" w:pos="360"/>
      </w:tabs>
      <w:spacing w:before="60" w:after="60"/>
      <w:ind w:left="1831" w:hanging="357"/>
    </w:pPr>
  </w:style>
  <w:style w:type="paragraph" w:styleId="Innehll1">
    <w:name w:val="toc 1"/>
    <w:autoRedefine/>
    <w:uiPriority w:val="39"/>
    <w:rsid w:val="009F27FA"/>
    <w:pPr>
      <w:tabs>
        <w:tab w:val="left" w:pos="1134"/>
        <w:tab w:val="left" w:pos="1843"/>
        <w:tab w:val="right" w:leader="dot" w:pos="9071"/>
      </w:tabs>
      <w:spacing w:before="240"/>
      <w:ind w:left="709"/>
    </w:pPr>
    <w:rPr>
      <w:rFonts w:ascii="Arial" w:hAnsi="Arial"/>
      <w:b/>
      <w:caps/>
      <w:noProof/>
    </w:rPr>
  </w:style>
  <w:style w:type="paragraph" w:styleId="Innehll2">
    <w:name w:val="toc 2"/>
    <w:next w:val="Normal"/>
    <w:autoRedefine/>
    <w:uiPriority w:val="39"/>
    <w:rsid w:val="009F27FA"/>
    <w:pPr>
      <w:tabs>
        <w:tab w:val="left" w:pos="1134"/>
        <w:tab w:val="right" w:leader="dot" w:pos="9071"/>
      </w:tabs>
      <w:spacing w:before="60"/>
      <w:ind w:left="709"/>
    </w:pPr>
    <w:rPr>
      <w:b/>
      <w:noProof/>
    </w:rPr>
  </w:style>
  <w:style w:type="paragraph" w:styleId="Innehll3">
    <w:name w:val="toc 3"/>
    <w:next w:val="Normal"/>
    <w:autoRedefine/>
    <w:uiPriority w:val="39"/>
    <w:rsid w:val="009F27FA"/>
    <w:pPr>
      <w:tabs>
        <w:tab w:val="left" w:pos="1701"/>
        <w:tab w:val="right" w:leader="dot" w:pos="9071"/>
      </w:tabs>
      <w:spacing w:before="60"/>
      <w:ind w:left="992"/>
    </w:pPr>
    <w:rPr>
      <w:noProof/>
    </w:rPr>
  </w:style>
  <w:style w:type="paragraph" w:styleId="Innehll4">
    <w:name w:val="toc 4"/>
    <w:basedOn w:val="Normal"/>
    <w:next w:val="Normal"/>
    <w:autoRedefine/>
    <w:uiPriority w:val="39"/>
    <w:rsid w:val="009F27FA"/>
    <w:pPr>
      <w:keepLines w:val="0"/>
      <w:tabs>
        <w:tab w:val="left" w:pos="1985"/>
        <w:tab w:val="right" w:leader="dot" w:pos="9071"/>
      </w:tabs>
      <w:spacing w:before="60" w:after="0"/>
      <w:ind w:left="1276"/>
    </w:pPr>
    <w:rPr>
      <w:noProof/>
      <w:sz w:val="20"/>
    </w:rPr>
  </w:style>
  <w:style w:type="paragraph" w:customStyle="1" w:styleId="nummerlista">
    <w:name w:val="nummerlista"/>
    <w:basedOn w:val="Normal"/>
    <w:rsid w:val="009F27FA"/>
    <w:pPr>
      <w:tabs>
        <w:tab w:val="num" w:pos="360"/>
      </w:tabs>
      <w:spacing w:before="60" w:after="60"/>
      <w:ind w:left="1491" w:hanging="357"/>
    </w:pPr>
  </w:style>
  <w:style w:type="paragraph" w:styleId="Innehll5">
    <w:name w:val="toc 5"/>
    <w:basedOn w:val="Normal"/>
    <w:next w:val="Normal"/>
    <w:semiHidden/>
    <w:rsid w:val="009F27FA"/>
    <w:pPr>
      <w:tabs>
        <w:tab w:val="right" w:leader="dot" w:pos="9071"/>
      </w:tabs>
      <w:ind w:left="960"/>
    </w:pPr>
  </w:style>
  <w:style w:type="paragraph" w:styleId="Innehll6">
    <w:name w:val="toc 6"/>
    <w:basedOn w:val="Normal"/>
    <w:next w:val="Normal"/>
    <w:semiHidden/>
    <w:rsid w:val="009F27FA"/>
    <w:pPr>
      <w:tabs>
        <w:tab w:val="right" w:leader="dot" w:pos="9071"/>
      </w:tabs>
      <w:ind w:left="1200"/>
    </w:pPr>
  </w:style>
  <w:style w:type="paragraph" w:styleId="Innehll7">
    <w:name w:val="toc 7"/>
    <w:basedOn w:val="Normal"/>
    <w:next w:val="Normal"/>
    <w:semiHidden/>
    <w:rsid w:val="009F27FA"/>
    <w:pPr>
      <w:tabs>
        <w:tab w:val="right" w:leader="dot" w:pos="9071"/>
      </w:tabs>
      <w:ind w:left="1440"/>
    </w:pPr>
  </w:style>
  <w:style w:type="paragraph" w:styleId="Innehll8">
    <w:name w:val="toc 8"/>
    <w:basedOn w:val="Normal"/>
    <w:next w:val="Normal"/>
    <w:semiHidden/>
    <w:rsid w:val="009F27FA"/>
    <w:pPr>
      <w:tabs>
        <w:tab w:val="right" w:leader="dot" w:pos="9071"/>
      </w:tabs>
      <w:ind w:left="1680"/>
    </w:pPr>
  </w:style>
  <w:style w:type="paragraph" w:styleId="Innehll9">
    <w:name w:val="toc 9"/>
    <w:basedOn w:val="Normal"/>
    <w:next w:val="Normal"/>
    <w:semiHidden/>
    <w:rsid w:val="009F27FA"/>
    <w:pPr>
      <w:tabs>
        <w:tab w:val="right" w:leader="dot" w:pos="9071"/>
      </w:tabs>
      <w:ind w:left="1920"/>
    </w:pPr>
  </w:style>
  <w:style w:type="paragraph" w:customStyle="1" w:styleId="Titel1asidan">
    <w:name w:val="Titel 1a sidan"/>
    <w:next w:val="Normal"/>
    <w:rsid w:val="009F27FA"/>
    <w:pPr>
      <w:pBdr>
        <w:bottom w:val="single" w:sz="12" w:space="1" w:color="auto"/>
      </w:pBdr>
      <w:jc w:val="right"/>
      <w:outlineLvl w:val="0"/>
    </w:pPr>
    <w:rPr>
      <w:b/>
      <w:noProof/>
      <w:sz w:val="56"/>
    </w:rPr>
  </w:style>
  <w:style w:type="paragraph" w:customStyle="1" w:styleId="Undertitel1asidan">
    <w:name w:val="Undertitel 1a sidan"/>
    <w:next w:val="Normal"/>
    <w:rsid w:val="009F27FA"/>
    <w:pPr>
      <w:spacing w:after="240"/>
      <w:ind w:left="-1134"/>
      <w:jc w:val="right"/>
      <w:outlineLvl w:val="0"/>
    </w:pPr>
    <w:rPr>
      <w:rFonts w:ascii="Times New Roman Fet" w:hAnsi="Times New Roman Fet"/>
      <w:b/>
      <w:noProof/>
      <w:sz w:val="36"/>
    </w:rPr>
  </w:style>
  <w:style w:type="paragraph" w:customStyle="1" w:styleId="Obsnormal">
    <w:name w:val="Obs normal"/>
    <w:basedOn w:val="Normal"/>
    <w:rsid w:val="009F27FA"/>
    <w:pPr>
      <w:pBdr>
        <w:top w:val="single" w:sz="6" w:space="1" w:color="auto"/>
        <w:bottom w:val="single" w:sz="6" w:space="1" w:color="auto"/>
      </w:pBdr>
      <w:tabs>
        <w:tab w:val="left" w:pos="2410"/>
      </w:tabs>
    </w:pPr>
    <w:rPr>
      <w:snapToGrid w:val="0"/>
    </w:rPr>
  </w:style>
  <w:style w:type="paragraph" w:customStyle="1" w:styleId="Tabelltext">
    <w:name w:val="Tabelltext"/>
    <w:basedOn w:val="Normal"/>
    <w:rsid w:val="009F27FA"/>
    <w:pPr>
      <w:keepLines w:val="0"/>
      <w:spacing w:before="0" w:after="0"/>
      <w:ind w:left="0"/>
    </w:pPr>
    <w:rPr>
      <w:sz w:val="18"/>
    </w:rPr>
  </w:style>
  <w:style w:type="paragraph" w:customStyle="1" w:styleId="Tabellrubrik">
    <w:name w:val="Tabellrubrik"/>
    <w:basedOn w:val="Normal"/>
    <w:rsid w:val="009F27FA"/>
    <w:pPr>
      <w:keepLines w:val="0"/>
      <w:spacing w:before="0" w:after="0"/>
      <w:ind w:left="0"/>
    </w:pPr>
    <w:rPr>
      <w:rFonts w:ascii="Times New Roman Fet" w:hAnsi="Times New Roman Fet"/>
      <w:b/>
      <w:sz w:val="20"/>
    </w:rPr>
  </w:style>
  <w:style w:type="paragraph" w:customStyle="1" w:styleId="Bilagerubrik1">
    <w:name w:val="Bilagerubrik 1"/>
    <w:next w:val="Bilagetext"/>
    <w:rsid w:val="009F27FA"/>
    <w:pPr>
      <w:pageBreakBefore/>
      <w:numPr>
        <w:numId w:val="6"/>
      </w:numPr>
      <w:tabs>
        <w:tab w:val="clear" w:pos="1440"/>
        <w:tab w:val="left" w:pos="1701"/>
      </w:tabs>
      <w:spacing w:before="240"/>
    </w:pPr>
    <w:rPr>
      <w:rFonts w:ascii="Arial Fet" w:hAnsi="Arial Fet"/>
      <w:b/>
      <w:noProof/>
      <w:sz w:val="36"/>
    </w:rPr>
  </w:style>
  <w:style w:type="paragraph" w:customStyle="1" w:styleId="Bilagerubrik2">
    <w:name w:val="Bilagerubrik 2"/>
    <w:next w:val="Bilagetext"/>
    <w:rsid w:val="009F27FA"/>
    <w:pPr>
      <w:spacing w:before="240"/>
    </w:pPr>
    <w:rPr>
      <w:rFonts w:ascii="Arial Fet" w:hAnsi="Arial Fet"/>
      <w:b/>
      <w:noProof/>
      <w:sz w:val="28"/>
    </w:rPr>
  </w:style>
  <w:style w:type="paragraph" w:customStyle="1" w:styleId="Bilagerubrik3">
    <w:name w:val="Bilagerubrik 3"/>
    <w:next w:val="Bilagetext"/>
    <w:rsid w:val="009F27FA"/>
    <w:pPr>
      <w:spacing w:before="240"/>
    </w:pPr>
    <w:rPr>
      <w:rFonts w:ascii="Arial Fet" w:hAnsi="Arial Fet"/>
      <w:b/>
      <w:noProof/>
      <w:sz w:val="24"/>
    </w:rPr>
  </w:style>
  <w:style w:type="paragraph" w:customStyle="1" w:styleId="Bilagetext">
    <w:name w:val="Bilagetext"/>
    <w:basedOn w:val="Normal"/>
    <w:rsid w:val="009F27FA"/>
    <w:pPr>
      <w:ind w:left="0"/>
    </w:pPr>
  </w:style>
  <w:style w:type="paragraph" w:styleId="Ballongtext">
    <w:name w:val="Balloon Text"/>
    <w:basedOn w:val="Normal"/>
    <w:link w:val="BallongtextChar"/>
    <w:semiHidden/>
    <w:unhideWhenUsed/>
    <w:rsid w:val="00995CF5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995CF5"/>
    <w:rPr>
      <w:rFonts w:ascii="Tahoma" w:hAnsi="Tahoma" w:cs="Tahoma"/>
      <w:sz w:val="16"/>
      <w:szCs w:val="16"/>
    </w:rPr>
  </w:style>
  <w:style w:type="character" w:styleId="Hyperlnk">
    <w:name w:val="Hyperlink"/>
    <w:basedOn w:val="Standardstycketeckensnitt"/>
    <w:uiPriority w:val="99"/>
    <w:unhideWhenUsed/>
    <w:rsid w:val="00995CF5"/>
    <w:rPr>
      <w:color w:val="0000FF"/>
      <w:u w:val="single"/>
    </w:rPr>
  </w:style>
  <w:style w:type="paragraph" w:styleId="Citat">
    <w:name w:val="Quote"/>
    <w:basedOn w:val="Normal"/>
    <w:next w:val="Normal"/>
    <w:link w:val="CitatChar"/>
    <w:uiPriority w:val="29"/>
    <w:qFormat/>
    <w:rsid w:val="00AC2B1A"/>
    <w:rPr>
      <w:i/>
      <w:iCs/>
      <w:color w:val="000000"/>
    </w:rPr>
  </w:style>
  <w:style w:type="character" w:customStyle="1" w:styleId="CitatChar">
    <w:name w:val="Citat Char"/>
    <w:basedOn w:val="Standardstycketeckensnitt"/>
    <w:link w:val="Citat"/>
    <w:uiPriority w:val="29"/>
    <w:rsid w:val="00AC2B1A"/>
    <w:rPr>
      <w:i/>
      <w:iCs/>
      <w:color w:val="000000"/>
      <w:sz w:val="24"/>
    </w:rPr>
  </w:style>
  <w:style w:type="paragraph" w:styleId="Brdtextmedindrag">
    <w:name w:val="Body Text Indent"/>
    <w:basedOn w:val="Normal"/>
    <w:link w:val="BrdtextmedindragChar"/>
    <w:rsid w:val="00022EE5"/>
    <w:rPr>
      <w:rFonts w:ascii="Arial" w:hAnsi="Arial" w:cs="Arial"/>
      <w:b/>
      <w:i/>
      <w:sz w:val="22"/>
      <w:szCs w:val="22"/>
    </w:rPr>
  </w:style>
  <w:style w:type="character" w:customStyle="1" w:styleId="BrdtextmedindragChar">
    <w:name w:val="Brödtext med indrag Char"/>
    <w:basedOn w:val="Standardstycketeckensnitt"/>
    <w:link w:val="Brdtextmedindrag"/>
    <w:rsid w:val="00022EE5"/>
    <w:rPr>
      <w:rFonts w:ascii="Arial" w:hAnsi="Arial" w:cs="Arial"/>
      <w:b/>
      <w:i/>
      <w:sz w:val="22"/>
      <w:szCs w:val="22"/>
    </w:rPr>
  </w:style>
  <w:style w:type="paragraph" w:styleId="Brdtext">
    <w:name w:val="Body Text"/>
    <w:basedOn w:val="Normal"/>
    <w:link w:val="BrdtextChar"/>
    <w:rsid w:val="00022EE5"/>
    <w:pPr>
      <w:keepLines w:val="0"/>
      <w:spacing w:before="0"/>
      <w:ind w:left="0"/>
    </w:pPr>
    <w:rPr>
      <w:rFonts w:ascii="Georgia" w:hAnsi="Georgia"/>
      <w:sz w:val="22"/>
      <w:szCs w:val="22"/>
    </w:rPr>
  </w:style>
  <w:style w:type="character" w:customStyle="1" w:styleId="BrdtextChar">
    <w:name w:val="Brödtext Char"/>
    <w:basedOn w:val="Standardstycketeckensnitt"/>
    <w:link w:val="Brdtext"/>
    <w:uiPriority w:val="99"/>
    <w:rsid w:val="00022EE5"/>
    <w:rPr>
      <w:rFonts w:ascii="Georgia" w:hAnsi="Georgia"/>
      <w:sz w:val="22"/>
      <w:szCs w:val="22"/>
    </w:rPr>
  </w:style>
  <w:style w:type="paragraph" w:styleId="Brdtextmedindrag3">
    <w:name w:val="Body Text Indent 3"/>
    <w:basedOn w:val="Normal"/>
    <w:link w:val="Brdtextmedindrag3Char"/>
    <w:rsid w:val="00022EE5"/>
    <w:pPr>
      <w:keepLines w:val="0"/>
      <w:spacing w:before="0"/>
      <w:ind w:left="283"/>
    </w:pPr>
    <w:rPr>
      <w:rFonts w:ascii="Georgia" w:hAnsi="Georgia"/>
      <w:sz w:val="16"/>
      <w:szCs w:val="16"/>
    </w:rPr>
  </w:style>
  <w:style w:type="character" w:customStyle="1" w:styleId="Brdtextmedindrag3Char">
    <w:name w:val="Brödtext med indrag 3 Char"/>
    <w:basedOn w:val="Standardstycketeckensnitt"/>
    <w:link w:val="Brdtextmedindrag3"/>
    <w:rsid w:val="00022EE5"/>
    <w:rPr>
      <w:rFonts w:ascii="Georgia" w:hAnsi="Georgia"/>
      <w:sz w:val="16"/>
      <w:szCs w:val="16"/>
    </w:rPr>
  </w:style>
  <w:style w:type="paragraph" w:customStyle="1" w:styleId="TableText">
    <w:name w:val="Table Text"/>
    <w:basedOn w:val="Brdtext"/>
    <w:rsid w:val="00022EE5"/>
    <w:pPr>
      <w:spacing w:after="0"/>
      <w:ind w:left="28" w:right="28"/>
    </w:pPr>
    <w:rPr>
      <w:rFonts w:ascii="Arial" w:hAnsi="Arial"/>
      <w:sz w:val="20"/>
      <w:szCs w:val="20"/>
      <w:lang w:val="en-GB" w:eastAsia="en-US"/>
    </w:rPr>
  </w:style>
  <w:style w:type="paragraph" w:customStyle="1" w:styleId="Comment">
    <w:name w:val="Comment"/>
    <w:next w:val="Normal"/>
    <w:rsid w:val="00022EE5"/>
    <w:pPr>
      <w:spacing w:after="56"/>
    </w:pPr>
    <w:rPr>
      <w:rFonts w:ascii="Arial" w:hAnsi="Arial"/>
      <w:color w:val="0000FF"/>
      <w:lang w:val="en-GB" w:eastAsia="en-US"/>
    </w:rPr>
  </w:style>
  <w:style w:type="paragraph" w:customStyle="1" w:styleId="guidance">
    <w:name w:val="guidance"/>
    <w:basedOn w:val="Brdtext"/>
    <w:rsid w:val="00022EE5"/>
    <w:pPr>
      <w:spacing w:after="215"/>
    </w:pPr>
    <w:rPr>
      <w:rFonts w:ascii="Arial" w:hAnsi="Arial"/>
      <w:i/>
      <w:color w:val="0000FF"/>
      <w:sz w:val="20"/>
      <w:szCs w:val="20"/>
      <w:lang w:val="en-GB" w:eastAsia="en-US"/>
    </w:rPr>
  </w:style>
  <w:style w:type="paragraph" w:customStyle="1" w:styleId="bullet1">
    <w:name w:val="bullet 1"/>
    <w:basedOn w:val="Brdtext"/>
    <w:rsid w:val="00022EE5"/>
    <w:pPr>
      <w:numPr>
        <w:numId w:val="7"/>
      </w:numPr>
      <w:spacing w:before="120" w:after="0"/>
    </w:pPr>
    <w:rPr>
      <w:rFonts w:ascii="Arial" w:hAnsi="Arial"/>
      <w:sz w:val="20"/>
      <w:szCs w:val="20"/>
      <w:lang w:val="en-GB" w:eastAsia="en-US"/>
    </w:rPr>
  </w:style>
  <w:style w:type="paragraph" w:customStyle="1" w:styleId="CompTechReq">
    <w:name w:val="CompTechReq"/>
    <w:next w:val="Brdtext"/>
    <w:autoRedefine/>
    <w:rsid w:val="00022EE5"/>
    <w:pPr>
      <w:numPr>
        <w:numId w:val="8"/>
      </w:numPr>
      <w:spacing w:after="240"/>
    </w:pPr>
    <w:rPr>
      <w:rFonts w:ascii="Arial" w:hAnsi="Arial"/>
      <w:lang w:val="en-GB" w:eastAsia="en-US"/>
    </w:rPr>
  </w:style>
  <w:style w:type="paragraph" w:customStyle="1" w:styleId="F-BodyNewPgh">
    <w:name w:val="F-BodyNewPgh"/>
    <w:basedOn w:val="Normal"/>
    <w:rsid w:val="00022EE5"/>
    <w:pPr>
      <w:keepLines w:val="0"/>
      <w:overflowPunct w:val="0"/>
      <w:autoSpaceDE w:val="0"/>
      <w:autoSpaceDN w:val="0"/>
      <w:adjustRightInd w:val="0"/>
      <w:spacing w:before="0" w:after="240"/>
      <w:ind w:left="851"/>
      <w:textAlignment w:val="baseline"/>
    </w:pPr>
    <w:rPr>
      <w:rFonts w:ascii="Georgia" w:hAnsi="Georgia"/>
      <w:sz w:val="22"/>
      <w:lang w:eastAsia="en-US"/>
    </w:rPr>
  </w:style>
  <w:style w:type="paragraph" w:styleId="Brdtext2">
    <w:name w:val="Body Text 2"/>
    <w:basedOn w:val="Normal"/>
    <w:link w:val="Brdtext2Char"/>
    <w:rsid w:val="00022EE5"/>
    <w:pPr>
      <w:keepLines w:val="0"/>
      <w:spacing w:before="0" w:line="480" w:lineRule="auto"/>
      <w:ind w:left="0"/>
    </w:pPr>
    <w:rPr>
      <w:rFonts w:ascii="Georgia" w:hAnsi="Georgia"/>
      <w:sz w:val="22"/>
      <w:szCs w:val="22"/>
    </w:rPr>
  </w:style>
  <w:style w:type="character" w:customStyle="1" w:styleId="Brdtext2Char">
    <w:name w:val="Brödtext 2 Char"/>
    <w:basedOn w:val="Standardstycketeckensnitt"/>
    <w:link w:val="Brdtext2"/>
    <w:rsid w:val="00022EE5"/>
    <w:rPr>
      <w:rFonts w:ascii="Georgia" w:hAnsi="Georgia"/>
      <w:sz w:val="22"/>
      <w:szCs w:val="22"/>
    </w:rPr>
  </w:style>
  <w:style w:type="paragraph" w:customStyle="1" w:styleId="MaryNormal">
    <w:name w:val="Mary Normal"/>
    <w:rsid w:val="00022EE5"/>
    <w:pPr>
      <w:spacing w:before="120"/>
    </w:pPr>
    <w:rPr>
      <w:color w:val="000000"/>
      <w:lang w:eastAsia="en-US"/>
    </w:rPr>
  </w:style>
  <w:style w:type="paragraph" w:customStyle="1" w:styleId="zDokTyp">
    <w:name w:val="zDokTyp"/>
    <w:basedOn w:val="Normal"/>
    <w:rsid w:val="00022EE5"/>
    <w:pPr>
      <w:keepLines w:val="0"/>
      <w:spacing w:before="0" w:after="0" w:line="240" w:lineRule="atLeast"/>
      <w:ind w:left="0"/>
    </w:pPr>
    <w:rPr>
      <w:rFonts w:ascii="Verdana" w:hAnsi="Verdana"/>
      <w:caps/>
      <w:sz w:val="18"/>
      <w:szCs w:val="22"/>
    </w:rPr>
  </w:style>
  <w:style w:type="paragraph" w:customStyle="1" w:styleId="zDatum">
    <w:name w:val="zDatum"/>
    <w:basedOn w:val="Tabellsidhuvud"/>
    <w:rsid w:val="00022EE5"/>
  </w:style>
  <w:style w:type="paragraph" w:customStyle="1" w:styleId="Tabellsidhuvud">
    <w:name w:val="Tabellsidhuvud"/>
    <w:basedOn w:val="Normal"/>
    <w:rsid w:val="00022EE5"/>
    <w:pPr>
      <w:keepLines w:val="0"/>
      <w:spacing w:before="0" w:after="0" w:line="240" w:lineRule="atLeast"/>
      <w:ind w:left="0"/>
    </w:pPr>
    <w:rPr>
      <w:rFonts w:ascii="Verdana" w:hAnsi="Verdana"/>
      <w:sz w:val="18"/>
      <w:szCs w:val="22"/>
    </w:rPr>
  </w:style>
  <w:style w:type="table" w:styleId="Tabellrutnt">
    <w:name w:val="Table Grid"/>
    <w:basedOn w:val="Normaltabell"/>
    <w:rsid w:val="00022E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rutnt8">
    <w:name w:val="Table Grid 8"/>
    <w:basedOn w:val="Normaltabell"/>
    <w:rsid w:val="00022EE5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stycke">
    <w:name w:val="List Paragraph"/>
    <w:basedOn w:val="Normal"/>
    <w:uiPriority w:val="34"/>
    <w:qFormat/>
    <w:rsid w:val="00022EE5"/>
    <w:pPr>
      <w:keepLines w:val="0"/>
      <w:spacing w:before="0" w:after="0"/>
      <w:ind w:left="1304"/>
    </w:pPr>
    <w:rPr>
      <w:rFonts w:ascii="Georgia" w:hAnsi="Georgia"/>
      <w:sz w:val="22"/>
      <w:szCs w:val="22"/>
    </w:rPr>
  </w:style>
  <w:style w:type="table" w:styleId="Professionelltabell">
    <w:name w:val="Table Professional"/>
    <w:basedOn w:val="Normaltabell"/>
    <w:rsid w:val="00022EE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tandardtabell1">
    <w:name w:val="Table Classic 1"/>
    <w:basedOn w:val="Normaltabell"/>
    <w:rsid w:val="00022EE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SidfotChar">
    <w:name w:val="Sidfot Char"/>
    <w:basedOn w:val="Standardstycketeckensnitt"/>
    <w:link w:val="Sidfot"/>
    <w:uiPriority w:val="99"/>
    <w:rsid w:val="00022EE5"/>
    <w:rPr>
      <w:caps/>
      <w:sz w:val="16"/>
    </w:rPr>
  </w:style>
  <w:style w:type="paragraph" w:styleId="Ingetavstnd">
    <w:name w:val="No Spacing"/>
    <w:uiPriority w:val="1"/>
    <w:qFormat/>
    <w:rsid w:val="004D5D00"/>
    <w:pPr>
      <w:keepLines/>
      <w:ind w:left="1134"/>
    </w:pPr>
    <w:rPr>
      <w:sz w:val="24"/>
    </w:rPr>
  </w:style>
  <w:style w:type="paragraph" w:styleId="Beskrivning">
    <w:name w:val="caption"/>
    <w:basedOn w:val="Normal"/>
    <w:next w:val="Normal"/>
    <w:uiPriority w:val="99"/>
    <w:unhideWhenUsed/>
    <w:qFormat/>
    <w:rsid w:val="00F035E0"/>
    <w:rPr>
      <w:b/>
      <w:bCs/>
      <w:sz w:val="20"/>
    </w:rPr>
  </w:style>
  <w:style w:type="paragraph" w:customStyle="1" w:styleId="Tabletext0">
    <w:name w:val="Tabletext"/>
    <w:basedOn w:val="Normal"/>
    <w:link w:val="TabletextChar"/>
    <w:rsid w:val="00253474"/>
    <w:pPr>
      <w:keepLines w:val="0"/>
      <w:widowControl w:val="0"/>
      <w:spacing w:before="40" w:after="80" w:line="240" w:lineRule="atLeast"/>
      <w:ind w:left="0"/>
    </w:pPr>
    <w:rPr>
      <w:rFonts w:ascii="Palatino Linotype" w:hAnsi="Palatino Linotype"/>
      <w:sz w:val="20"/>
      <w:szCs w:val="24"/>
      <w:lang w:eastAsia="en-US" w:bidi="en-US"/>
    </w:rPr>
  </w:style>
  <w:style w:type="paragraph" w:customStyle="1" w:styleId="StyleTableHeadingBold">
    <w:name w:val="Style Table Heading + Bold"/>
    <w:basedOn w:val="Normal"/>
    <w:rsid w:val="00253474"/>
    <w:pPr>
      <w:keepLines w:val="0"/>
      <w:widowControl w:val="0"/>
      <w:overflowPunct w:val="0"/>
      <w:autoSpaceDE w:val="0"/>
      <w:autoSpaceDN w:val="0"/>
      <w:adjustRightInd w:val="0"/>
      <w:spacing w:before="40" w:after="40" w:line="240" w:lineRule="atLeast"/>
      <w:ind w:left="0"/>
      <w:textAlignment w:val="baseline"/>
    </w:pPr>
    <w:rPr>
      <w:rFonts w:ascii="Arial" w:hAnsi="Arial"/>
      <w:b/>
      <w:bCs/>
      <w:sz w:val="20"/>
      <w:szCs w:val="24"/>
      <w:lang w:eastAsia="en-US" w:bidi="en-US"/>
    </w:rPr>
  </w:style>
  <w:style w:type="character" w:customStyle="1" w:styleId="TabletextChar">
    <w:name w:val="Tabletext Char"/>
    <w:basedOn w:val="Standardstycketeckensnitt"/>
    <w:link w:val="Tabletext0"/>
    <w:locked/>
    <w:rsid w:val="00253474"/>
    <w:rPr>
      <w:rFonts w:ascii="Palatino Linotype" w:hAnsi="Palatino Linotype"/>
      <w:szCs w:val="24"/>
      <w:lang w:eastAsia="en-US" w:bidi="en-US"/>
    </w:rPr>
  </w:style>
  <w:style w:type="paragraph" w:styleId="Fotnotstext">
    <w:name w:val="footnote text"/>
    <w:basedOn w:val="Normal"/>
    <w:link w:val="FotnotstextChar"/>
    <w:uiPriority w:val="99"/>
    <w:unhideWhenUsed/>
    <w:rsid w:val="00253474"/>
    <w:pPr>
      <w:keepLines w:val="0"/>
      <w:spacing w:before="0" w:after="0"/>
      <w:ind w:left="0"/>
    </w:pPr>
    <w:rPr>
      <w:sz w:val="20"/>
      <w:szCs w:val="24"/>
      <w:lang w:eastAsia="en-US" w:bidi="en-US"/>
    </w:rPr>
  </w:style>
  <w:style w:type="character" w:customStyle="1" w:styleId="FotnotstextChar">
    <w:name w:val="Fotnotstext Char"/>
    <w:basedOn w:val="Standardstycketeckensnitt"/>
    <w:link w:val="Fotnotstext"/>
    <w:uiPriority w:val="99"/>
    <w:rsid w:val="00253474"/>
    <w:rPr>
      <w:szCs w:val="24"/>
      <w:lang w:eastAsia="en-US" w:bidi="en-US"/>
    </w:rPr>
  </w:style>
  <w:style w:type="character" w:styleId="Fotnotsreferens">
    <w:name w:val="footnote reference"/>
    <w:basedOn w:val="Standardstycketeckensnitt"/>
    <w:uiPriority w:val="99"/>
    <w:semiHidden/>
    <w:unhideWhenUsed/>
    <w:rsid w:val="00253474"/>
    <w:rPr>
      <w:vertAlign w:val="superscript"/>
    </w:rPr>
  </w:style>
  <w:style w:type="paragraph" w:customStyle="1" w:styleId="Text">
    <w:name w:val="Text"/>
    <w:uiPriority w:val="99"/>
    <w:rsid w:val="00253474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ind w:left="2552"/>
    </w:pPr>
    <w:rPr>
      <w:rFonts w:ascii="Arial" w:hAnsi="Arial"/>
      <w:sz w:val="22"/>
      <w:lang w:val="en-US" w:eastAsia="en-US"/>
    </w:rPr>
  </w:style>
  <w:style w:type="paragraph" w:customStyle="1" w:styleId="TableHeading">
    <w:name w:val="Table Heading"/>
    <w:aliases w:val="table heading,th,Table heading"/>
    <w:basedOn w:val="Normal"/>
    <w:rsid w:val="00253474"/>
    <w:pPr>
      <w:widowControl w:val="0"/>
      <w:spacing w:before="40" w:after="40" w:line="240" w:lineRule="atLeast"/>
      <w:ind w:left="0"/>
    </w:pPr>
    <w:rPr>
      <w:rFonts w:ascii="Arial" w:hAnsi="Arial"/>
      <w:sz w:val="20"/>
      <w:lang w:eastAsia="en-US"/>
    </w:rPr>
  </w:style>
  <w:style w:type="paragraph" w:customStyle="1" w:styleId="TableEnum">
    <w:name w:val="Table Enum"/>
    <w:basedOn w:val="Tabletext0"/>
    <w:rsid w:val="00253474"/>
    <w:pPr>
      <w:keepLines/>
      <w:numPr>
        <w:numId w:val="30"/>
      </w:numPr>
      <w:tabs>
        <w:tab w:val="clear" w:pos="360"/>
        <w:tab w:val="num" w:pos="720"/>
      </w:tabs>
      <w:spacing w:before="20" w:after="20"/>
      <w:ind w:left="720"/>
    </w:pPr>
    <w:rPr>
      <w:rFonts w:ascii="Garamond" w:hAnsi="Garamond"/>
      <w:szCs w:val="20"/>
      <w:lang w:val="en-US" w:bidi="ar-SA"/>
    </w:rPr>
  </w:style>
  <w:style w:type="paragraph" w:customStyle="1" w:styleId="HangingIndent">
    <w:name w:val="Hanging Indent"/>
    <w:rsid w:val="002D6E1B"/>
    <w:pPr>
      <w:numPr>
        <w:numId w:val="31"/>
      </w:numPr>
      <w:tabs>
        <w:tab w:val="clear" w:pos="425"/>
      </w:tabs>
      <w:ind w:left="1418" w:hanging="1418"/>
    </w:pPr>
    <w:rPr>
      <w:sz w:val="24"/>
      <w:lang w:val="en-GB" w:eastAsia="en-US"/>
    </w:rPr>
  </w:style>
  <w:style w:type="paragraph" w:customStyle="1" w:styleId="Instructions">
    <w:name w:val="Instructions"/>
    <w:basedOn w:val="Normal"/>
    <w:link w:val="InstructionsChar"/>
    <w:autoRedefine/>
    <w:rsid w:val="002D6E1B"/>
    <w:pPr>
      <w:keepLines w:val="0"/>
      <w:spacing w:before="0" w:after="0"/>
      <w:ind w:left="720"/>
    </w:pPr>
    <w:rPr>
      <w:rFonts w:ascii="Tahoma" w:hAnsi="Tahoma"/>
      <w:color w:val="0000FF"/>
      <w:sz w:val="20"/>
      <w:lang w:val="en-US" w:eastAsia="en-US"/>
    </w:rPr>
  </w:style>
  <w:style w:type="character" w:customStyle="1" w:styleId="InstructionsChar">
    <w:name w:val="Instructions Char"/>
    <w:link w:val="Instructions"/>
    <w:rsid w:val="002D6E1B"/>
    <w:rPr>
      <w:rFonts w:ascii="Tahoma" w:hAnsi="Tahoma"/>
      <w:color w:val="0000FF"/>
      <w:lang w:val="en-US" w:eastAsia="en-US"/>
    </w:rPr>
  </w:style>
  <w:style w:type="character" w:styleId="Kommentarsreferens">
    <w:name w:val="annotation reference"/>
    <w:basedOn w:val="Standardstycketeckensnitt"/>
    <w:uiPriority w:val="99"/>
    <w:semiHidden/>
    <w:unhideWhenUsed/>
    <w:rsid w:val="001F5A40"/>
    <w:rPr>
      <w:sz w:val="16"/>
      <w:szCs w:val="16"/>
    </w:rPr>
  </w:style>
  <w:style w:type="paragraph" w:styleId="Kommentarer">
    <w:name w:val="annotation text"/>
    <w:basedOn w:val="Normal"/>
    <w:link w:val="KommentarerChar"/>
    <w:uiPriority w:val="99"/>
    <w:semiHidden/>
    <w:unhideWhenUsed/>
    <w:rsid w:val="001F5A40"/>
    <w:rPr>
      <w:sz w:val="20"/>
    </w:rPr>
  </w:style>
  <w:style w:type="character" w:customStyle="1" w:styleId="KommentarerChar">
    <w:name w:val="Kommentarer Char"/>
    <w:basedOn w:val="Standardstycketeckensnitt"/>
    <w:link w:val="Kommentarer"/>
    <w:uiPriority w:val="99"/>
    <w:semiHidden/>
    <w:rsid w:val="001F5A40"/>
  </w:style>
  <w:style w:type="paragraph" w:styleId="Kommentarsmne">
    <w:name w:val="annotation subject"/>
    <w:basedOn w:val="Kommentarer"/>
    <w:next w:val="Kommentarer"/>
    <w:link w:val="KommentarsmneChar"/>
    <w:uiPriority w:val="99"/>
    <w:semiHidden/>
    <w:unhideWhenUsed/>
    <w:rsid w:val="001F5A40"/>
    <w:rPr>
      <w:b/>
      <w:bCs/>
    </w:rPr>
  </w:style>
  <w:style w:type="character" w:customStyle="1" w:styleId="KommentarsmneChar">
    <w:name w:val="Kommentarsämne Char"/>
    <w:basedOn w:val="KommentarerChar"/>
    <w:link w:val="Kommentarsmne"/>
    <w:uiPriority w:val="99"/>
    <w:semiHidden/>
    <w:rsid w:val="001F5A40"/>
    <w:rPr>
      <w:b/>
      <w:bCs/>
    </w:rPr>
  </w:style>
  <w:style w:type="paragraph" w:styleId="Revision">
    <w:name w:val="Revision"/>
    <w:hidden/>
    <w:uiPriority w:val="99"/>
    <w:semiHidden/>
    <w:rsid w:val="00155188"/>
    <w:rPr>
      <w:sz w:val="24"/>
    </w:rPr>
  </w:style>
  <w:style w:type="paragraph" w:styleId="Normalwebb">
    <w:name w:val="Normal (Web)"/>
    <w:basedOn w:val="Normal"/>
    <w:uiPriority w:val="99"/>
    <w:semiHidden/>
    <w:unhideWhenUsed/>
    <w:rsid w:val="001B5309"/>
    <w:pPr>
      <w:keepLines w:val="0"/>
      <w:spacing w:before="100" w:beforeAutospacing="1" w:after="100" w:afterAutospacing="1"/>
      <w:ind w:left="0"/>
    </w:pPr>
    <w:rPr>
      <w:szCs w:val="24"/>
    </w:rPr>
  </w:style>
  <w:style w:type="character" w:customStyle="1" w:styleId="Rubrik2Char">
    <w:name w:val="Rubrik 2 Char"/>
    <w:link w:val="Rubrik2"/>
    <w:rsid w:val="004012C4"/>
    <w:rPr>
      <w:rFonts w:ascii="Arial Fet" w:hAnsi="Arial Fet"/>
      <w:b/>
      <w:sz w:val="28"/>
    </w:rPr>
  </w:style>
  <w:style w:type="paragraph" w:styleId="HTML-frformaterad">
    <w:name w:val="HTML Preformatted"/>
    <w:basedOn w:val="Normal"/>
    <w:link w:val="HTML-frformateradChar"/>
    <w:uiPriority w:val="99"/>
    <w:unhideWhenUsed/>
    <w:rsid w:val="005756B8"/>
    <w:pPr>
      <w:keepLines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ind w:left="0"/>
    </w:pPr>
    <w:rPr>
      <w:rFonts w:ascii="Courier New" w:hAnsi="Courier New" w:cs="Courier New"/>
      <w:sz w:val="20"/>
    </w:rPr>
  </w:style>
  <w:style w:type="character" w:customStyle="1" w:styleId="HTML-frformateradChar">
    <w:name w:val="HTML - förformaterad Char"/>
    <w:basedOn w:val="Standardstycketeckensnitt"/>
    <w:link w:val="HTML-frformaterad"/>
    <w:uiPriority w:val="99"/>
    <w:rsid w:val="005756B8"/>
    <w:rPr>
      <w:rFonts w:ascii="Courier New" w:hAnsi="Courier New" w:cs="Courier New"/>
    </w:rPr>
  </w:style>
  <w:style w:type="character" w:styleId="Platshllartext">
    <w:name w:val="Placeholder Text"/>
    <w:basedOn w:val="Standardstycketeckensnitt"/>
    <w:uiPriority w:val="99"/>
    <w:semiHidden/>
    <w:rsid w:val="004F003F"/>
    <w:rPr>
      <w:color w:val="808080"/>
    </w:rPr>
  </w:style>
  <w:style w:type="paragraph" w:customStyle="1" w:styleId="MsgTableBody">
    <w:name w:val="Msg Table Body"/>
    <w:basedOn w:val="Normal"/>
    <w:next w:val="Normal"/>
    <w:uiPriority w:val="99"/>
    <w:rsid w:val="003358EB"/>
    <w:pPr>
      <w:keepLines w:val="0"/>
      <w:autoSpaceDE w:val="0"/>
      <w:autoSpaceDN w:val="0"/>
      <w:adjustRightInd w:val="0"/>
      <w:spacing w:before="0" w:after="0"/>
      <w:ind w:left="0"/>
    </w:pPr>
    <w:rPr>
      <w:rFonts w:ascii="Courier New" w:hAnsi="Courier New" w:cs="Courier New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4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4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5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sven.svensson@mail.n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sven.svensson@mail.nu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bse7\Downloads\HL7%20Conformance%20State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80CCE035CC94D9F88219A851973B901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9BD8F0A7-1DCA-404E-A72E-34497347C431}"/>
      </w:docPartPr>
      <w:docPartBody>
        <w:p w:rsidR="003118BB" w:rsidRDefault="00E01BD1">
          <w:pPr>
            <w:pStyle w:val="480CCE035CC94D9F88219A851973B901"/>
          </w:pPr>
          <w:r w:rsidRPr="00050AEC">
            <w:rPr>
              <w:rStyle w:val="Platshllartext"/>
            </w:rPr>
            <w:t>[Ämne]</w:t>
          </w:r>
        </w:p>
      </w:docPartBody>
    </w:docPart>
    <w:docPart>
      <w:docPartPr>
        <w:name w:val="3316F91B6C484F4FB01064EA69CE8272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CEEA0897-0069-442D-9599-8EB343F92A6E}"/>
      </w:docPartPr>
      <w:docPartBody>
        <w:p w:rsidR="003118BB" w:rsidRDefault="00E01BD1">
          <w:pPr>
            <w:pStyle w:val="3316F91B6C484F4FB01064EA69CE8272"/>
          </w:pPr>
          <w:r w:rsidRPr="00050AEC">
            <w:rPr>
              <w:rStyle w:val="Platshllartext"/>
            </w:rPr>
            <w:t>[Ämne]</w:t>
          </w:r>
        </w:p>
      </w:docPartBody>
    </w:docPart>
    <w:docPart>
      <w:docPartPr>
        <w:name w:val="9DA39B5CC39342FFA90C6AAE0058F90A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CC6A66C2-DEBB-420C-8989-D5FCFB52A609}"/>
      </w:docPartPr>
      <w:docPartBody>
        <w:p w:rsidR="003118BB" w:rsidRDefault="00E01BD1">
          <w:pPr>
            <w:pStyle w:val="9DA39B5CC39342FFA90C6AAE0058F90A"/>
          </w:pPr>
          <w:r w:rsidRPr="00050AEC">
            <w:rPr>
              <w:rStyle w:val="Platshllartext"/>
            </w:rPr>
            <w:t>[Ämne]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 Fe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 Fet">
    <w:panose1 w:val="0202080307050502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BD1"/>
    <w:rsid w:val="002F36B3"/>
    <w:rsid w:val="003118BB"/>
    <w:rsid w:val="005078C3"/>
    <w:rsid w:val="005246D5"/>
    <w:rsid w:val="0059012A"/>
    <w:rsid w:val="006A4658"/>
    <w:rsid w:val="009A0DAC"/>
    <w:rsid w:val="009F3779"/>
    <w:rsid w:val="00B02F59"/>
    <w:rsid w:val="00BE1865"/>
    <w:rsid w:val="00E01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Platshllartext">
    <w:name w:val="Placeholder Text"/>
    <w:basedOn w:val="Standardstycketeckensnitt"/>
    <w:uiPriority w:val="99"/>
    <w:semiHidden/>
    <w:rsid w:val="00BE1865"/>
    <w:rPr>
      <w:color w:val="808080"/>
    </w:rPr>
  </w:style>
  <w:style w:type="paragraph" w:customStyle="1" w:styleId="480CCE035CC94D9F88219A851973B901">
    <w:name w:val="480CCE035CC94D9F88219A851973B901"/>
  </w:style>
  <w:style w:type="paragraph" w:customStyle="1" w:styleId="B8513AE7F7F94256BF26F91CA35DFBE2">
    <w:name w:val="B8513AE7F7F94256BF26F91CA35DFBE2"/>
  </w:style>
  <w:style w:type="paragraph" w:customStyle="1" w:styleId="3316F91B6C484F4FB01064EA69CE8272">
    <w:name w:val="3316F91B6C484F4FB01064EA69CE8272"/>
  </w:style>
  <w:style w:type="paragraph" w:customStyle="1" w:styleId="476C81B876D04DA686BD147B6DCBE7C3">
    <w:name w:val="476C81B876D04DA686BD147B6DCBE7C3"/>
  </w:style>
  <w:style w:type="paragraph" w:customStyle="1" w:styleId="8A79BA9F4C904D2C83920D4109961CA0">
    <w:name w:val="8A79BA9F4C904D2C83920D4109961CA0"/>
  </w:style>
  <w:style w:type="paragraph" w:customStyle="1" w:styleId="42957B539D374D65A12830E17F6D4559">
    <w:name w:val="42957B539D374D65A12830E17F6D4559"/>
  </w:style>
  <w:style w:type="paragraph" w:customStyle="1" w:styleId="4B3ECE7522BA4A3481B1BE9A1C21C931">
    <w:name w:val="4B3ECE7522BA4A3481B1BE9A1C21C931"/>
  </w:style>
  <w:style w:type="paragraph" w:customStyle="1" w:styleId="9DA39B5CC39342FFA90C6AAE0058F90A">
    <w:name w:val="9DA39B5CC39342FFA90C6AAE0058F90A"/>
  </w:style>
  <w:style w:type="paragraph" w:customStyle="1" w:styleId="6CBE2568B91043F6A428F9E57FE4BBBF">
    <w:name w:val="6CBE2568B91043F6A428F9E57FE4BBBF"/>
    <w:rsid w:val="006A4658"/>
  </w:style>
  <w:style w:type="paragraph" w:customStyle="1" w:styleId="DED042CB96394121BA65EF0306B3F9C2">
    <w:name w:val="DED042CB96394121BA65EF0306B3F9C2"/>
    <w:rsid w:val="006A4658"/>
  </w:style>
  <w:style w:type="paragraph" w:customStyle="1" w:styleId="7683B4F9D06E414E8A03B3B4DBBAAE81">
    <w:name w:val="7683B4F9D06E414E8A03B3B4DBBAAE81"/>
    <w:rsid w:val="00BE18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74A844-CA52-4231-9CDA-0773B407C6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HL7 Conformance Statement.dotx</Template>
  <TotalTime>236</TotalTime>
  <Pages>12</Pages>
  <Words>2426</Words>
  <Characters>13130</Characters>
  <Application>Microsoft Office Word</Application>
  <DocSecurity>0</DocSecurity>
  <Lines>109</Lines>
  <Paragraphs>31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Conformance Statement - PID Segment</vt:lpstr>
      <vt:lpstr>Lägesrapport</vt:lpstr>
    </vt:vector>
  </TitlesOfParts>
  <Company>Västra Götalandsregionen</Company>
  <LinksUpToDate>false</LinksUpToDate>
  <CharactersWithSpaces>15525</CharactersWithSpaces>
  <SharedDoc>false</SharedDoc>
  <HLinks>
    <vt:vector size="282" baseType="variant">
      <vt:variant>
        <vt:i4>1572914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_Toc277947360</vt:lpwstr>
      </vt:variant>
      <vt:variant>
        <vt:i4>1769522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_Toc277947359</vt:lpwstr>
      </vt:variant>
      <vt:variant>
        <vt:i4>1769522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_Toc277947358</vt:lpwstr>
      </vt:variant>
      <vt:variant>
        <vt:i4>1769522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_Toc277947357</vt:lpwstr>
      </vt:variant>
      <vt:variant>
        <vt:i4>1769522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_Toc277947356</vt:lpwstr>
      </vt:variant>
      <vt:variant>
        <vt:i4>1769522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_Toc277947355</vt:lpwstr>
      </vt:variant>
      <vt:variant>
        <vt:i4>1769522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_Toc277947354</vt:lpwstr>
      </vt:variant>
      <vt:variant>
        <vt:i4>1769522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_Toc277947353</vt:lpwstr>
      </vt:variant>
      <vt:variant>
        <vt:i4>1769522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_Toc277947352</vt:lpwstr>
      </vt:variant>
      <vt:variant>
        <vt:i4>1769522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_Toc277947351</vt:lpwstr>
      </vt:variant>
      <vt:variant>
        <vt:i4>1769522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_Toc277947350</vt:lpwstr>
      </vt:variant>
      <vt:variant>
        <vt:i4>1703986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_Toc277947349</vt:lpwstr>
      </vt:variant>
      <vt:variant>
        <vt:i4>1703986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_Toc277947348</vt:lpwstr>
      </vt:variant>
      <vt:variant>
        <vt:i4>1703986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_Toc277947347</vt:lpwstr>
      </vt:variant>
      <vt:variant>
        <vt:i4>1703986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_Toc277947346</vt:lpwstr>
      </vt:variant>
      <vt:variant>
        <vt:i4>1703986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_Toc277947345</vt:lpwstr>
      </vt:variant>
      <vt:variant>
        <vt:i4>1703986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_Toc277947344</vt:lpwstr>
      </vt:variant>
      <vt:variant>
        <vt:i4>1703986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_Toc277947343</vt:lpwstr>
      </vt:variant>
      <vt:variant>
        <vt:i4>1703986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_Toc277947342</vt:lpwstr>
      </vt:variant>
      <vt:variant>
        <vt:i4>1703986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_Toc277947341</vt:lpwstr>
      </vt:variant>
      <vt:variant>
        <vt:i4>1703986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_Toc277947340</vt:lpwstr>
      </vt:variant>
      <vt:variant>
        <vt:i4>1900594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_Toc277947339</vt:lpwstr>
      </vt:variant>
      <vt:variant>
        <vt:i4>1900594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_Toc277947338</vt:lpwstr>
      </vt:variant>
      <vt:variant>
        <vt:i4>1900594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_Toc277947337</vt:lpwstr>
      </vt:variant>
      <vt:variant>
        <vt:i4>1900594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_Toc277947336</vt:lpwstr>
      </vt:variant>
      <vt:variant>
        <vt:i4>1900594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_Toc277947335</vt:lpwstr>
      </vt:variant>
      <vt:variant>
        <vt:i4>1900594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_Toc277947334</vt:lpwstr>
      </vt:variant>
      <vt:variant>
        <vt:i4>1900594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_Toc277947333</vt:lpwstr>
      </vt:variant>
      <vt:variant>
        <vt:i4>1900594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_Toc277947332</vt:lpwstr>
      </vt:variant>
      <vt:variant>
        <vt:i4>1900594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_Toc277947331</vt:lpwstr>
      </vt:variant>
      <vt:variant>
        <vt:i4>1900594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_Toc277947330</vt:lpwstr>
      </vt:variant>
      <vt:variant>
        <vt:i4>1835058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_Toc277947329</vt:lpwstr>
      </vt:variant>
      <vt:variant>
        <vt:i4>1835058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_Toc277947328</vt:lpwstr>
      </vt:variant>
      <vt:variant>
        <vt:i4>1835058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_Toc277947327</vt:lpwstr>
      </vt:variant>
      <vt:variant>
        <vt:i4>1835058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_Toc277947326</vt:lpwstr>
      </vt:variant>
      <vt:variant>
        <vt:i4>1835058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_Toc277947325</vt:lpwstr>
      </vt:variant>
      <vt:variant>
        <vt:i4>1835058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_Toc277947324</vt:lpwstr>
      </vt:variant>
      <vt:variant>
        <vt:i4>1835058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_Toc277947323</vt:lpwstr>
      </vt:variant>
      <vt:variant>
        <vt:i4>1835058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_Toc277947322</vt:lpwstr>
      </vt:variant>
      <vt:variant>
        <vt:i4>1835058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_Toc277947321</vt:lpwstr>
      </vt:variant>
      <vt:variant>
        <vt:i4>1835058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_Toc277947320</vt:lpwstr>
      </vt:variant>
      <vt:variant>
        <vt:i4>2031666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_Toc277947319</vt:lpwstr>
      </vt:variant>
      <vt:variant>
        <vt:i4>2031666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_Toc277947318</vt:lpwstr>
      </vt:variant>
      <vt:variant>
        <vt:i4>2031666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_Toc277947317</vt:lpwstr>
      </vt:variant>
      <vt:variant>
        <vt:i4>2031666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_Toc277947316</vt:lpwstr>
      </vt:variant>
      <vt:variant>
        <vt:i4>2031666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_Toc277947315</vt:lpwstr>
      </vt:variant>
      <vt:variant>
        <vt:i4>2031666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_Toc277947314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Conformance Statement - PID Segment</dc:title>
  <dc:subject>PID Segment</dc:subject>
  <dc:creator>Robin Seybold</dc:creator>
  <dc:description>Mallversion 2.00_x000d_ Framtagen av Håkan Mårtensson_x000d_ Godkänd av Tina Fritze</dc:description>
  <cp:lastModifiedBy>Robin Seybold</cp:lastModifiedBy>
  <cp:revision>75</cp:revision>
  <cp:lastPrinted>2016-12-22T12:12:00Z</cp:lastPrinted>
  <dcterms:created xsi:type="dcterms:W3CDTF">2016-10-17T07:53:00Z</dcterms:created>
  <dcterms:modified xsi:type="dcterms:W3CDTF">2017-02-06T07:38:00Z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kt">
    <vt:lpwstr>&lt;projektnamn/iniativ från egenskaper&gt;</vt:lpwstr>
  </property>
  <property fmtid="{D5CDD505-2E9C-101B-9397-08002B2CF9AE}" pid="3" name="Dokumentnummer">
    <vt:lpwstr>&lt;från egenskaper&gt;</vt:lpwstr>
  </property>
  <property fmtid="{D5CDD505-2E9C-101B-9397-08002B2CF9AE}" pid="4" name="Status">
    <vt:lpwstr>&lt;status egenskap&gt;</vt:lpwstr>
  </property>
  <property fmtid="{D5CDD505-2E9C-101B-9397-08002B2CF9AE}" pid="5" name="nodeRef">
    <vt:lpwstr>da36b4ee-4293-4a36-8181-8366b60f10e9</vt:lpwstr>
  </property>
  <property fmtid="{D5CDD505-2E9C-101B-9397-08002B2CF9AE}" pid="6" name="DC.format.extent.mimetype">
    <vt:lpwstr>application/vnd.openxmlformats-officedocument.wordprocessingml.document</vt:lpwstr>
  </property>
  <property fmtid="{D5CDD505-2E9C-101B-9397-08002B2CF9AE}" pid="7" name="DC.language">
    <vt:lpwstr>[Svenska]</vt:lpwstr>
  </property>
  <property fmtid="{D5CDD505-2E9C-101B-9397-08002B2CF9AE}" pid="8" name="DC.identifier.checksum">
    <vt:lpwstr>37256d89ada079111301440c9d48e01d</vt:lpwstr>
  </property>
  <property fmtid="{D5CDD505-2E9C-101B-9397-08002B2CF9AE}" pid="9" name="updated">
    <vt:lpwstr>2016-12-22</vt:lpwstr>
  </property>
  <property fmtid="{D5CDD505-2E9C-101B-9397-08002B2CF9AE}" pid="10" name="dcterms.created">
    <vt:lpwstr>2016-10-17</vt:lpwstr>
  </property>
  <property fmtid="{D5CDD505-2E9C-101B-9397-08002B2CF9AE}" pid="11" name="DC.title.filename">
    <vt:lpwstr>Conformance Statement - PID Segment.docx</vt:lpwstr>
  </property>
  <property fmtid="{D5CDD505-2E9C-101B-9397-08002B2CF9AE}" pid="12" name="DC.contributor.savedby">
    <vt:lpwstr>Erik Frumerie (erifr16) VGR/Org/Regionstyrelsen/Koncernkontoret/VGR IT/Administrativa system/Arkitektur &amp; Integration</vt:lpwstr>
  </property>
  <property fmtid="{D5CDD505-2E9C-101B-9397-08002B2CF9AE}" pid="13" name="DC.rights.accessrights">
    <vt:lpwstr>[Intranät]</vt:lpwstr>
  </property>
  <property fmtid="{D5CDD505-2E9C-101B-9397-08002B2CF9AE}" pid="14" name="DC.source.origin">
    <vt:lpwstr>Alfresco</vt:lpwstr>
  </property>
  <property fmtid="{D5CDD505-2E9C-101B-9397-08002B2CF9AE}" pid="15" name="DC.date.saved">
    <vt:lpwstr>2016-12-22</vt:lpwstr>
  </property>
  <property fmtid="{D5CDD505-2E9C-101B-9397-08002B2CF9AE}" pid="16" name="DC.contributor.savedby.id">
    <vt:lpwstr>erifr16</vt:lpwstr>
  </property>
  <property fmtid="{D5CDD505-2E9C-101B-9397-08002B2CF9AE}" pid="17" name="DC.format.extension">
    <vt:lpwstr>docx</vt:lpwstr>
  </property>
  <property fmtid="{D5CDD505-2E9C-101B-9397-08002B2CF9AE}" pid="18" name="DC.identifier.version">
    <vt:lpwstr>0.6</vt:lpwstr>
  </property>
  <property fmtid="{D5CDD505-2E9C-101B-9397-08002B2CF9AE}" pid="19" name="Message Type">
    <vt:lpwstr>SIU</vt:lpwstr>
  </property>
</Properties>
</file>