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9363E" w14:textId="77777777" w:rsidR="00FF15D0" w:rsidRPr="00A35686" w:rsidRDefault="003872CE" w:rsidP="003872CE">
      <w:pPr>
        <w:tabs>
          <w:tab w:val="left" w:pos="251"/>
          <w:tab w:val="left" w:pos="988"/>
          <w:tab w:val="left" w:pos="2210"/>
        </w:tabs>
        <w:ind w:left="0"/>
        <w:rPr>
          <w:lang w:val="en-US"/>
        </w:rPr>
        <w:sectPr w:rsidR="00FF15D0" w:rsidRPr="00A35686">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r w:rsidRPr="00A35686">
        <w:rPr>
          <w:b/>
          <w:sz w:val="56"/>
          <w:szCs w:val="56"/>
          <w:lang w:val="en-US"/>
        </w:rPr>
        <w:t xml:space="preserve">Conformance Statement - </w:t>
      </w:r>
      <w:sdt>
        <w:sdtPr>
          <w:rPr>
            <w:b/>
            <w:sz w:val="56"/>
            <w:szCs w:val="56"/>
            <w:lang w:val="en-US"/>
          </w:rPr>
          <w:alias w:val="Message Type"/>
          <w:tag w:val=""/>
          <w:id w:val="-151830334"/>
          <w:placeholder>
            <w:docPart w:val="2945E55CD04C4FA8B5FA9F90E2A93CF8"/>
          </w:placeholder>
          <w:dataBinding w:prefixMappings="xmlns:ns0='http://purl.org/dc/elements/1.1/' xmlns:ns1='http://schemas.openxmlformats.org/package/2006/metadata/core-properties' " w:xpath="/ns1:coreProperties[1]/ns0:subject[1]" w:storeItemID="{6C3C8BC8-F283-45AE-878A-BAB7291924A1}"/>
          <w:text/>
        </w:sdtPr>
        <w:sdtEndPr/>
        <w:sdtContent>
          <w:r w:rsidR="00AE44A7" w:rsidRPr="00A35686">
            <w:rPr>
              <w:b/>
              <w:sz w:val="56"/>
              <w:szCs w:val="56"/>
              <w:lang w:val="en-US"/>
            </w:rPr>
            <w:t>SIU</w:t>
          </w:r>
        </w:sdtContent>
      </w:sdt>
    </w:p>
    <w:p w14:paraId="155CF090" w14:textId="77777777" w:rsidR="00E77F61" w:rsidRPr="00A35686" w:rsidRDefault="000D690C" w:rsidP="00217796">
      <w:pPr>
        <w:pStyle w:val="Innehll1"/>
        <w:rPr>
          <w:lang w:val="en-US"/>
        </w:rPr>
      </w:pPr>
      <w:r w:rsidRPr="00A35686">
        <w:rPr>
          <w:noProof w:val="0"/>
          <w:lang w:val="en-US"/>
        </w:rPr>
        <w:lastRenderedPageBreak/>
        <w:t>TABLE OF CONTENTS</w:t>
      </w:r>
      <w:r w:rsidR="00217796" w:rsidRPr="00A35686">
        <w:fldChar w:fldCharType="begin"/>
      </w:r>
      <w:r w:rsidR="00217796" w:rsidRPr="00A35686">
        <w:rPr>
          <w:lang w:val="en-US"/>
        </w:rPr>
        <w:instrText xml:space="preserve"> TOC \o "1-4" \h \z \u </w:instrText>
      </w:r>
      <w:r w:rsidR="00217796" w:rsidRPr="00A35686">
        <w:fldChar w:fldCharType="separate"/>
      </w:r>
    </w:p>
    <w:p w14:paraId="2985705F" w14:textId="77777777" w:rsidR="00E77F61" w:rsidRPr="00A35686" w:rsidRDefault="00A33CEA">
      <w:pPr>
        <w:pStyle w:val="Innehll1"/>
        <w:rPr>
          <w:rFonts w:asciiTheme="minorHAnsi" w:eastAsiaTheme="minorEastAsia" w:hAnsiTheme="minorHAnsi" w:cstheme="minorBidi"/>
          <w:b w:val="0"/>
          <w:caps w:val="0"/>
          <w:sz w:val="22"/>
          <w:szCs w:val="22"/>
        </w:rPr>
      </w:pPr>
      <w:hyperlink w:anchor="_Toc476663033" w:history="1">
        <w:r w:rsidR="00E77F61" w:rsidRPr="00A35686">
          <w:rPr>
            <w:rStyle w:val="Hyperlnk"/>
          </w:rPr>
          <w:t>0</w:t>
        </w:r>
        <w:r w:rsidR="00E77F61" w:rsidRPr="00A35686">
          <w:rPr>
            <w:rFonts w:asciiTheme="minorHAnsi" w:eastAsiaTheme="minorEastAsia" w:hAnsiTheme="minorHAnsi" w:cstheme="minorBidi"/>
            <w:b w:val="0"/>
            <w:caps w:val="0"/>
            <w:sz w:val="22"/>
            <w:szCs w:val="22"/>
          </w:rPr>
          <w:tab/>
        </w:r>
        <w:r w:rsidR="00E77F61" w:rsidRPr="00A35686">
          <w:rPr>
            <w:rStyle w:val="Hyperlnk"/>
          </w:rPr>
          <w:t>Introduction</w:t>
        </w:r>
        <w:r w:rsidR="00E77F61" w:rsidRPr="00A35686">
          <w:rPr>
            <w:webHidden/>
          </w:rPr>
          <w:tab/>
        </w:r>
        <w:r w:rsidR="00E77F61" w:rsidRPr="00A35686">
          <w:rPr>
            <w:webHidden/>
          </w:rPr>
          <w:fldChar w:fldCharType="begin"/>
        </w:r>
        <w:r w:rsidR="00E77F61" w:rsidRPr="00A35686">
          <w:rPr>
            <w:webHidden/>
          </w:rPr>
          <w:instrText xml:space="preserve"> PAGEREF _Toc476663033 \h </w:instrText>
        </w:r>
        <w:r w:rsidR="00E77F61" w:rsidRPr="00A35686">
          <w:rPr>
            <w:webHidden/>
          </w:rPr>
        </w:r>
        <w:r w:rsidR="00E77F61" w:rsidRPr="00A35686">
          <w:rPr>
            <w:webHidden/>
          </w:rPr>
          <w:fldChar w:fldCharType="separate"/>
        </w:r>
        <w:r w:rsidR="00E77F61" w:rsidRPr="00A35686">
          <w:rPr>
            <w:webHidden/>
          </w:rPr>
          <w:t>3</w:t>
        </w:r>
        <w:r w:rsidR="00E77F61" w:rsidRPr="00A35686">
          <w:rPr>
            <w:webHidden/>
          </w:rPr>
          <w:fldChar w:fldCharType="end"/>
        </w:r>
      </w:hyperlink>
    </w:p>
    <w:p w14:paraId="7F34BEDB" w14:textId="77777777" w:rsidR="00E77F61" w:rsidRPr="00A35686" w:rsidRDefault="00A33CEA">
      <w:pPr>
        <w:pStyle w:val="Innehll2"/>
        <w:rPr>
          <w:rFonts w:asciiTheme="minorHAnsi" w:eastAsiaTheme="minorEastAsia" w:hAnsiTheme="minorHAnsi" w:cstheme="minorBidi"/>
          <w:b w:val="0"/>
          <w:sz w:val="22"/>
          <w:szCs w:val="22"/>
          <w:lang w:val="sv-SE"/>
        </w:rPr>
      </w:pPr>
      <w:hyperlink w:anchor="_Toc476663034" w:history="1">
        <w:r w:rsidR="00E77F61" w:rsidRPr="00A35686">
          <w:rPr>
            <w:rStyle w:val="Hyperlnk"/>
          </w:rPr>
          <w:t>0.1</w:t>
        </w:r>
        <w:r w:rsidR="00E77F61" w:rsidRPr="00A35686">
          <w:rPr>
            <w:rFonts w:asciiTheme="minorHAnsi" w:eastAsiaTheme="minorEastAsia" w:hAnsiTheme="minorHAnsi" w:cstheme="minorBidi"/>
            <w:b w:val="0"/>
            <w:sz w:val="22"/>
            <w:szCs w:val="22"/>
            <w:lang w:val="sv-SE"/>
          </w:rPr>
          <w:tab/>
        </w:r>
        <w:r w:rsidR="00E77F61" w:rsidRPr="00A35686">
          <w:rPr>
            <w:rStyle w:val="Hyperlnk"/>
          </w:rPr>
          <w:t>Purpose</w:t>
        </w:r>
        <w:r w:rsidR="00E77F61" w:rsidRPr="00A35686">
          <w:rPr>
            <w:webHidden/>
          </w:rPr>
          <w:tab/>
        </w:r>
        <w:r w:rsidR="00E77F61" w:rsidRPr="00A35686">
          <w:rPr>
            <w:webHidden/>
          </w:rPr>
          <w:fldChar w:fldCharType="begin"/>
        </w:r>
        <w:r w:rsidR="00E77F61" w:rsidRPr="00A35686">
          <w:rPr>
            <w:webHidden/>
          </w:rPr>
          <w:instrText xml:space="preserve"> PAGEREF _Toc476663034 \h </w:instrText>
        </w:r>
        <w:r w:rsidR="00E77F61" w:rsidRPr="00A35686">
          <w:rPr>
            <w:webHidden/>
          </w:rPr>
        </w:r>
        <w:r w:rsidR="00E77F61" w:rsidRPr="00A35686">
          <w:rPr>
            <w:webHidden/>
          </w:rPr>
          <w:fldChar w:fldCharType="separate"/>
        </w:r>
        <w:r w:rsidR="00E77F61" w:rsidRPr="00A35686">
          <w:rPr>
            <w:webHidden/>
          </w:rPr>
          <w:t>3</w:t>
        </w:r>
        <w:r w:rsidR="00E77F61" w:rsidRPr="00A35686">
          <w:rPr>
            <w:webHidden/>
          </w:rPr>
          <w:fldChar w:fldCharType="end"/>
        </w:r>
      </w:hyperlink>
    </w:p>
    <w:p w14:paraId="258AC94D" w14:textId="77777777" w:rsidR="00E77F61" w:rsidRPr="00A35686" w:rsidRDefault="00A33CEA">
      <w:pPr>
        <w:pStyle w:val="Innehll2"/>
        <w:rPr>
          <w:rFonts w:asciiTheme="minorHAnsi" w:eastAsiaTheme="minorEastAsia" w:hAnsiTheme="minorHAnsi" w:cstheme="minorBidi"/>
          <w:b w:val="0"/>
          <w:sz w:val="22"/>
          <w:szCs w:val="22"/>
          <w:lang w:val="sv-SE"/>
        </w:rPr>
      </w:pPr>
      <w:hyperlink w:anchor="_Toc476663035" w:history="1">
        <w:r w:rsidR="00E77F61" w:rsidRPr="00A35686">
          <w:rPr>
            <w:rStyle w:val="Hyperlnk"/>
          </w:rPr>
          <w:t>0.2</w:t>
        </w:r>
        <w:r w:rsidR="00E77F61" w:rsidRPr="00A35686">
          <w:rPr>
            <w:rFonts w:asciiTheme="minorHAnsi" w:eastAsiaTheme="minorEastAsia" w:hAnsiTheme="minorHAnsi" w:cstheme="minorBidi"/>
            <w:b w:val="0"/>
            <w:sz w:val="22"/>
            <w:szCs w:val="22"/>
            <w:lang w:val="sv-SE"/>
          </w:rPr>
          <w:tab/>
        </w:r>
        <w:r w:rsidR="00E77F61" w:rsidRPr="00A35686">
          <w:rPr>
            <w:rStyle w:val="Hyperlnk"/>
          </w:rPr>
          <w:t>Target Group</w:t>
        </w:r>
        <w:r w:rsidR="00E77F61" w:rsidRPr="00A35686">
          <w:rPr>
            <w:webHidden/>
          </w:rPr>
          <w:tab/>
        </w:r>
        <w:r w:rsidR="00E77F61" w:rsidRPr="00A35686">
          <w:rPr>
            <w:webHidden/>
          </w:rPr>
          <w:fldChar w:fldCharType="begin"/>
        </w:r>
        <w:r w:rsidR="00E77F61" w:rsidRPr="00A35686">
          <w:rPr>
            <w:webHidden/>
          </w:rPr>
          <w:instrText xml:space="preserve"> PAGEREF _Toc476663035 \h </w:instrText>
        </w:r>
        <w:r w:rsidR="00E77F61" w:rsidRPr="00A35686">
          <w:rPr>
            <w:webHidden/>
          </w:rPr>
        </w:r>
        <w:r w:rsidR="00E77F61" w:rsidRPr="00A35686">
          <w:rPr>
            <w:webHidden/>
          </w:rPr>
          <w:fldChar w:fldCharType="separate"/>
        </w:r>
        <w:r w:rsidR="00E77F61" w:rsidRPr="00A35686">
          <w:rPr>
            <w:webHidden/>
          </w:rPr>
          <w:t>3</w:t>
        </w:r>
        <w:r w:rsidR="00E77F61" w:rsidRPr="00A35686">
          <w:rPr>
            <w:webHidden/>
          </w:rPr>
          <w:fldChar w:fldCharType="end"/>
        </w:r>
      </w:hyperlink>
    </w:p>
    <w:p w14:paraId="58595E9F" w14:textId="77777777" w:rsidR="00E77F61" w:rsidRPr="00A35686" w:rsidRDefault="00A33CEA">
      <w:pPr>
        <w:pStyle w:val="Innehll2"/>
        <w:rPr>
          <w:rFonts w:asciiTheme="minorHAnsi" w:eastAsiaTheme="minorEastAsia" w:hAnsiTheme="minorHAnsi" w:cstheme="minorBidi"/>
          <w:b w:val="0"/>
          <w:sz w:val="22"/>
          <w:szCs w:val="22"/>
          <w:lang w:val="sv-SE"/>
        </w:rPr>
      </w:pPr>
      <w:hyperlink w:anchor="_Toc476663036" w:history="1">
        <w:r w:rsidR="00E77F61" w:rsidRPr="00A35686">
          <w:rPr>
            <w:rStyle w:val="Hyperlnk"/>
          </w:rPr>
          <w:t>0.3</w:t>
        </w:r>
        <w:r w:rsidR="00E77F61" w:rsidRPr="00A35686">
          <w:rPr>
            <w:rFonts w:asciiTheme="minorHAnsi" w:eastAsiaTheme="minorEastAsia" w:hAnsiTheme="minorHAnsi" w:cstheme="minorBidi"/>
            <w:b w:val="0"/>
            <w:sz w:val="22"/>
            <w:szCs w:val="22"/>
            <w:lang w:val="sv-SE"/>
          </w:rPr>
          <w:tab/>
        </w:r>
        <w:r w:rsidR="00E77F61" w:rsidRPr="00A35686">
          <w:rPr>
            <w:rStyle w:val="Hyperlnk"/>
          </w:rPr>
          <w:t>References</w:t>
        </w:r>
        <w:r w:rsidR="00E77F61" w:rsidRPr="00A35686">
          <w:rPr>
            <w:webHidden/>
          </w:rPr>
          <w:tab/>
        </w:r>
        <w:r w:rsidR="00E77F61" w:rsidRPr="00A35686">
          <w:rPr>
            <w:webHidden/>
          </w:rPr>
          <w:fldChar w:fldCharType="begin"/>
        </w:r>
        <w:r w:rsidR="00E77F61" w:rsidRPr="00A35686">
          <w:rPr>
            <w:webHidden/>
          </w:rPr>
          <w:instrText xml:space="preserve"> PAGEREF _Toc476663036 \h </w:instrText>
        </w:r>
        <w:r w:rsidR="00E77F61" w:rsidRPr="00A35686">
          <w:rPr>
            <w:webHidden/>
          </w:rPr>
        </w:r>
        <w:r w:rsidR="00E77F61" w:rsidRPr="00A35686">
          <w:rPr>
            <w:webHidden/>
          </w:rPr>
          <w:fldChar w:fldCharType="separate"/>
        </w:r>
        <w:r w:rsidR="00E77F61" w:rsidRPr="00A35686">
          <w:rPr>
            <w:webHidden/>
          </w:rPr>
          <w:t>3</w:t>
        </w:r>
        <w:r w:rsidR="00E77F61" w:rsidRPr="00A35686">
          <w:rPr>
            <w:webHidden/>
          </w:rPr>
          <w:fldChar w:fldCharType="end"/>
        </w:r>
      </w:hyperlink>
    </w:p>
    <w:p w14:paraId="778FD6D2" w14:textId="77777777" w:rsidR="00E77F61" w:rsidRPr="00A35686" w:rsidRDefault="00A33CEA">
      <w:pPr>
        <w:pStyle w:val="Innehll2"/>
        <w:rPr>
          <w:rFonts w:asciiTheme="minorHAnsi" w:eastAsiaTheme="minorEastAsia" w:hAnsiTheme="minorHAnsi" w:cstheme="minorBidi"/>
          <w:b w:val="0"/>
          <w:sz w:val="22"/>
          <w:szCs w:val="22"/>
          <w:lang w:val="sv-SE"/>
        </w:rPr>
      </w:pPr>
      <w:hyperlink w:anchor="_Toc476663037" w:history="1">
        <w:r w:rsidR="00E77F61" w:rsidRPr="00A35686">
          <w:rPr>
            <w:rStyle w:val="Hyperlnk"/>
          </w:rPr>
          <w:t>0.4</w:t>
        </w:r>
        <w:r w:rsidR="00E77F61" w:rsidRPr="00A35686">
          <w:rPr>
            <w:rFonts w:asciiTheme="minorHAnsi" w:eastAsiaTheme="minorEastAsia" w:hAnsiTheme="minorHAnsi" w:cstheme="minorBidi"/>
            <w:b w:val="0"/>
            <w:sz w:val="22"/>
            <w:szCs w:val="22"/>
            <w:lang w:val="sv-SE"/>
          </w:rPr>
          <w:tab/>
        </w:r>
        <w:r w:rsidR="00E77F61" w:rsidRPr="00A35686">
          <w:rPr>
            <w:rStyle w:val="Hyperlnk"/>
            <w:rFonts w:ascii="Arial" w:hAnsi="Arial" w:cs="Arial"/>
            <w:bCs/>
          </w:rPr>
          <w:t>Message Profile</w:t>
        </w:r>
        <w:r w:rsidR="00E77F61" w:rsidRPr="00A35686">
          <w:rPr>
            <w:webHidden/>
          </w:rPr>
          <w:tab/>
        </w:r>
        <w:r w:rsidR="00E77F61" w:rsidRPr="00A35686">
          <w:rPr>
            <w:webHidden/>
          </w:rPr>
          <w:fldChar w:fldCharType="begin"/>
        </w:r>
        <w:r w:rsidR="00E77F61" w:rsidRPr="00A35686">
          <w:rPr>
            <w:webHidden/>
          </w:rPr>
          <w:instrText xml:space="preserve"> PAGEREF _Toc476663037 \h </w:instrText>
        </w:r>
        <w:r w:rsidR="00E77F61" w:rsidRPr="00A35686">
          <w:rPr>
            <w:webHidden/>
          </w:rPr>
        </w:r>
        <w:r w:rsidR="00E77F61" w:rsidRPr="00A35686">
          <w:rPr>
            <w:webHidden/>
          </w:rPr>
          <w:fldChar w:fldCharType="separate"/>
        </w:r>
        <w:r w:rsidR="00E77F61" w:rsidRPr="00A35686">
          <w:rPr>
            <w:webHidden/>
          </w:rPr>
          <w:t>3</w:t>
        </w:r>
        <w:r w:rsidR="00E77F61" w:rsidRPr="00A35686">
          <w:rPr>
            <w:webHidden/>
          </w:rPr>
          <w:fldChar w:fldCharType="end"/>
        </w:r>
      </w:hyperlink>
    </w:p>
    <w:p w14:paraId="6431270E" w14:textId="77777777" w:rsidR="00E77F61" w:rsidRPr="00A35686" w:rsidRDefault="00A33CEA">
      <w:pPr>
        <w:pStyle w:val="Innehll2"/>
        <w:rPr>
          <w:rFonts w:asciiTheme="minorHAnsi" w:eastAsiaTheme="minorEastAsia" w:hAnsiTheme="minorHAnsi" w:cstheme="minorBidi"/>
          <w:b w:val="0"/>
          <w:sz w:val="22"/>
          <w:szCs w:val="22"/>
          <w:lang w:val="sv-SE"/>
        </w:rPr>
      </w:pPr>
      <w:hyperlink w:anchor="_Toc476663038" w:history="1">
        <w:r w:rsidR="00E77F61" w:rsidRPr="00A35686">
          <w:rPr>
            <w:rStyle w:val="Hyperlnk"/>
          </w:rPr>
          <w:t>0.5</w:t>
        </w:r>
        <w:r w:rsidR="00E77F61" w:rsidRPr="00A35686">
          <w:rPr>
            <w:rFonts w:asciiTheme="minorHAnsi" w:eastAsiaTheme="minorEastAsia" w:hAnsiTheme="minorHAnsi" w:cstheme="minorBidi"/>
            <w:b w:val="0"/>
            <w:sz w:val="22"/>
            <w:szCs w:val="22"/>
            <w:lang w:val="sv-SE"/>
          </w:rPr>
          <w:tab/>
        </w:r>
        <w:r w:rsidR="00E77F61" w:rsidRPr="00A35686">
          <w:rPr>
            <w:rStyle w:val="Hyperlnk"/>
          </w:rPr>
          <w:t>Revision history</w:t>
        </w:r>
        <w:r w:rsidR="00E77F61" w:rsidRPr="00A35686">
          <w:rPr>
            <w:webHidden/>
          </w:rPr>
          <w:tab/>
        </w:r>
        <w:r w:rsidR="00E77F61" w:rsidRPr="00A35686">
          <w:rPr>
            <w:webHidden/>
          </w:rPr>
          <w:fldChar w:fldCharType="begin"/>
        </w:r>
        <w:r w:rsidR="00E77F61" w:rsidRPr="00A35686">
          <w:rPr>
            <w:webHidden/>
          </w:rPr>
          <w:instrText xml:space="preserve"> PAGEREF _Toc476663038 \h </w:instrText>
        </w:r>
        <w:r w:rsidR="00E77F61" w:rsidRPr="00A35686">
          <w:rPr>
            <w:webHidden/>
          </w:rPr>
        </w:r>
        <w:r w:rsidR="00E77F61" w:rsidRPr="00A35686">
          <w:rPr>
            <w:webHidden/>
          </w:rPr>
          <w:fldChar w:fldCharType="separate"/>
        </w:r>
        <w:r w:rsidR="00E77F61" w:rsidRPr="00A35686">
          <w:rPr>
            <w:webHidden/>
          </w:rPr>
          <w:t>3</w:t>
        </w:r>
        <w:r w:rsidR="00E77F61" w:rsidRPr="00A35686">
          <w:rPr>
            <w:webHidden/>
          </w:rPr>
          <w:fldChar w:fldCharType="end"/>
        </w:r>
      </w:hyperlink>
    </w:p>
    <w:p w14:paraId="4CB42C29" w14:textId="77777777" w:rsidR="00E77F61" w:rsidRPr="00A35686" w:rsidRDefault="00A33CEA">
      <w:pPr>
        <w:pStyle w:val="Innehll1"/>
        <w:rPr>
          <w:rFonts w:asciiTheme="minorHAnsi" w:eastAsiaTheme="minorEastAsia" w:hAnsiTheme="minorHAnsi" w:cstheme="minorBidi"/>
          <w:b w:val="0"/>
          <w:caps w:val="0"/>
          <w:sz w:val="22"/>
          <w:szCs w:val="22"/>
        </w:rPr>
      </w:pPr>
      <w:hyperlink w:anchor="_Toc476663039" w:history="1">
        <w:r w:rsidR="00E77F61" w:rsidRPr="00A35686">
          <w:rPr>
            <w:rStyle w:val="Hyperlnk"/>
            <w:lang w:val="en-US"/>
          </w:rPr>
          <w:t>1</w:t>
        </w:r>
        <w:r w:rsidR="00E77F61" w:rsidRPr="00A35686">
          <w:rPr>
            <w:rFonts w:asciiTheme="minorHAnsi" w:eastAsiaTheme="minorEastAsia" w:hAnsiTheme="minorHAnsi" w:cstheme="minorBidi"/>
            <w:b w:val="0"/>
            <w:caps w:val="0"/>
            <w:sz w:val="22"/>
            <w:szCs w:val="22"/>
          </w:rPr>
          <w:tab/>
        </w:r>
        <w:r w:rsidR="00E77F61" w:rsidRPr="00A35686">
          <w:rPr>
            <w:rStyle w:val="Hyperlnk"/>
            <w:lang w:val="en-US"/>
          </w:rPr>
          <w:t>SIU</w:t>
        </w:r>
        <w:r w:rsidR="00E77F61" w:rsidRPr="00A35686">
          <w:rPr>
            <w:webHidden/>
          </w:rPr>
          <w:tab/>
        </w:r>
        <w:r w:rsidR="00E77F61" w:rsidRPr="00A35686">
          <w:rPr>
            <w:webHidden/>
          </w:rPr>
          <w:fldChar w:fldCharType="begin"/>
        </w:r>
        <w:r w:rsidR="00E77F61" w:rsidRPr="00A35686">
          <w:rPr>
            <w:webHidden/>
          </w:rPr>
          <w:instrText xml:space="preserve"> PAGEREF _Toc476663039 \h </w:instrText>
        </w:r>
        <w:r w:rsidR="00E77F61" w:rsidRPr="00A35686">
          <w:rPr>
            <w:webHidden/>
          </w:rPr>
        </w:r>
        <w:r w:rsidR="00E77F61" w:rsidRPr="00A35686">
          <w:rPr>
            <w:webHidden/>
          </w:rPr>
          <w:fldChar w:fldCharType="separate"/>
        </w:r>
        <w:r w:rsidR="00E77F61" w:rsidRPr="00A35686">
          <w:rPr>
            <w:webHidden/>
          </w:rPr>
          <w:t>5</w:t>
        </w:r>
        <w:r w:rsidR="00E77F61" w:rsidRPr="00A35686">
          <w:rPr>
            <w:webHidden/>
          </w:rPr>
          <w:fldChar w:fldCharType="end"/>
        </w:r>
      </w:hyperlink>
    </w:p>
    <w:p w14:paraId="370F0633" w14:textId="77777777" w:rsidR="00E77F61" w:rsidRPr="00A35686" w:rsidRDefault="00A33CEA">
      <w:pPr>
        <w:pStyle w:val="Innehll2"/>
        <w:rPr>
          <w:rFonts w:asciiTheme="minorHAnsi" w:eastAsiaTheme="minorEastAsia" w:hAnsiTheme="minorHAnsi" w:cstheme="minorBidi"/>
          <w:b w:val="0"/>
          <w:sz w:val="22"/>
          <w:szCs w:val="22"/>
          <w:lang w:val="sv-SE"/>
        </w:rPr>
      </w:pPr>
      <w:hyperlink w:anchor="_Toc476663040" w:history="1">
        <w:r w:rsidR="00E77F61" w:rsidRPr="00A35686">
          <w:rPr>
            <w:rStyle w:val="Hyperlnk"/>
          </w:rPr>
          <w:t>1.1</w:t>
        </w:r>
        <w:r w:rsidR="00E77F61" w:rsidRPr="00A35686">
          <w:rPr>
            <w:rFonts w:asciiTheme="minorHAnsi" w:eastAsiaTheme="minorEastAsia" w:hAnsiTheme="minorHAnsi" w:cstheme="minorBidi"/>
            <w:b w:val="0"/>
            <w:sz w:val="22"/>
            <w:szCs w:val="22"/>
            <w:lang w:val="sv-SE"/>
          </w:rPr>
          <w:tab/>
        </w:r>
        <w:r w:rsidR="00E77F61" w:rsidRPr="00A35686">
          <w:rPr>
            <w:rStyle w:val="Hyperlnk"/>
          </w:rPr>
          <w:t>MSH – Message Header</w:t>
        </w:r>
        <w:r w:rsidR="00E77F61" w:rsidRPr="00A35686">
          <w:rPr>
            <w:webHidden/>
          </w:rPr>
          <w:tab/>
        </w:r>
        <w:r w:rsidR="00E77F61" w:rsidRPr="00A35686">
          <w:rPr>
            <w:webHidden/>
          </w:rPr>
          <w:fldChar w:fldCharType="begin"/>
        </w:r>
        <w:r w:rsidR="00E77F61" w:rsidRPr="00A35686">
          <w:rPr>
            <w:webHidden/>
          </w:rPr>
          <w:instrText xml:space="preserve"> PAGEREF _Toc476663040 \h </w:instrText>
        </w:r>
        <w:r w:rsidR="00E77F61" w:rsidRPr="00A35686">
          <w:rPr>
            <w:webHidden/>
          </w:rPr>
        </w:r>
        <w:r w:rsidR="00E77F61" w:rsidRPr="00A35686">
          <w:rPr>
            <w:webHidden/>
          </w:rPr>
          <w:fldChar w:fldCharType="separate"/>
        </w:r>
        <w:r w:rsidR="00E77F61" w:rsidRPr="00A35686">
          <w:rPr>
            <w:webHidden/>
          </w:rPr>
          <w:t>6</w:t>
        </w:r>
        <w:r w:rsidR="00E77F61" w:rsidRPr="00A35686">
          <w:rPr>
            <w:webHidden/>
          </w:rPr>
          <w:fldChar w:fldCharType="end"/>
        </w:r>
      </w:hyperlink>
    </w:p>
    <w:p w14:paraId="566D9C2E" w14:textId="77777777" w:rsidR="00E77F61" w:rsidRPr="00A35686" w:rsidRDefault="00A33CEA">
      <w:pPr>
        <w:pStyle w:val="Innehll2"/>
        <w:rPr>
          <w:rFonts w:asciiTheme="minorHAnsi" w:eastAsiaTheme="minorEastAsia" w:hAnsiTheme="minorHAnsi" w:cstheme="minorBidi"/>
          <w:b w:val="0"/>
          <w:sz w:val="22"/>
          <w:szCs w:val="22"/>
          <w:lang w:val="sv-SE"/>
        </w:rPr>
      </w:pPr>
      <w:hyperlink w:anchor="_Toc476663041" w:history="1">
        <w:r w:rsidR="00E77F61" w:rsidRPr="00A35686">
          <w:rPr>
            <w:rStyle w:val="Hyperlnk"/>
            <w:bCs/>
          </w:rPr>
          <w:t>1.2</w:t>
        </w:r>
        <w:r w:rsidR="00E77F61" w:rsidRPr="00A35686">
          <w:rPr>
            <w:rFonts w:asciiTheme="minorHAnsi" w:eastAsiaTheme="minorEastAsia" w:hAnsiTheme="minorHAnsi" w:cstheme="minorBidi"/>
            <w:b w:val="0"/>
            <w:sz w:val="22"/>
            <w:szCs w:val="22"/>
            <w:lang w:val="sv-SE"/>
          </w:rPr>
          <w:tab/>
        </w:r>
        <w:r w:rsidR="00E77F61" w:rsidRPr="00A35686">
          <w:rPr>
            <w:rStyle w:val="Hyperlnk"/>
            <w:bCs/>
          </w:rPr>
          <w:t>SCH – Schedule Activity Information</w:t>
        </w:r>
        <w:r w:rsidR="00E77F61" w:rsidRPr="00A35686">
          <w:rPr>
            <w:webHidden/>
          </w:rPr>
          <w:tab/>
        </w:r>
        <w:r w:rsidR="00E77F61" w:rsidRPr="00A35686">
          <w:rPr>
            <w:webHidden/>
          </w:rPr>
          <w:fldChar w:fldCharType="begin"/>
        </w:r>
        <w:r w:rsidR="00E77F61" w:rsidRPr="00A35686">
          <w:rPr>
            <w:webHidden/>
          </w:rPr>
          <w:instrText xml:space="preserve"> PAGEREF _Toc476663041 \h </w:instrText>
        </w:r>
        <w:r w:rsidR="00E77F61" w:rsidRPr="00A35686">
          <w:rPr>
            <w:webHidden/>
          </w:rPr>
        </w:r>
        <w:r w:rsidR="00E77F61" w:rsidRPr="00A35686">
          <w:rPr>
            <w:webHidden/>
          </w:rPr>
          <w:fldChar w:fldCharType="separate"/>
        </w:r>
        <w:r w:rsidR="00E77F61" w:rsidRPr="00A35686">
          <w:rPr>
            <w:webHidden/>
          </w:rPr>
          <w:t>8</w:t>
        </w:r>
        <w:r w:rsidR="00E77F61" w:rsidRPr="00A35686">
          <w:rPr>
            <w:webHidden/>
          </w:rPr>
          <w:fldChar w:fldCharType="end"/>
        </w:r>
      </w:hyperlink>
    </w:p>
    <w:p w14:paraId="460D7FC1" w14:textId="77777777" w:rsidR="00E77F61" w:rsidRPr="00A35686" w:rsidRDefault="00A33CEA">
      <w:pPr>
        <w:pStyle w:val="Innehll2"/>
        <w:rPr>
          <w:rFonts w:asciiTheme="minorHAnsi" w:eastAsiaTheme="minorEastAsia" w:hAnsiTheme="minorHAnsi" w:cstheme="minorBidi"/>
          <w:b w:val="0"/>
          <w:sz w:val="22"/>
          <w:szCs w:val="22"/>
          <w:lang w:val="sv-SE"/>
        </w:rPr>
      </w:pPr>
      <w:hyperlink w:anchor="_Toc476663042" w:history="1">
        <w:r w:rsidR="00E77F61" w:rsidRPr="00A35686">
          <w:rPr>
            <w:rStyle w:val="Hyperlnk"/>
          </w:rPr>
          <w:t>1.3</w:t>
        </w:r>
        <w:r w:rsidR="00E77F61" w:rsidRPr="00A35686">
          <w:rPr>
            <w:rFonts w:asciiTheme="minorHAnsi" w:eastAsiaTheme="minorEastAsia" w:hAnsiTheme="minorHAnsi" w:cstheme="minorBidi"/>
            <w:b w:val="0"/>
            <w:sz w:val="22"/>
            <w:szCs w:val="22"/>
            <w:lang w:val="sv-SE"/>
          </w:rPr>
          <w:tab/>
        </w:r>
        <w:r w:rsidR="00E77F61" w:rsidRPr="00A35686">
          <w:rPr>
            <w:rStyle w:val="Hyperlnk"/>
          </w:rPr>
          <w:t>TQ1 – Timing/Quantity</w:t>
        </w:r>
        <w:r w:rsidR="00E77F61" w:rsidRPr="00A35686">
          <w:rPr>
            <w:webHidden/>
          </w:rPr>
          <w:tab/>
        </w:r>
        <w:r w:rsidR="00E77F61" w:rsidRPr="00A35686">
          <w:rPr>
            <w:webHidden/>
          </w:rPr>
          <w:fldChar w:fldCharType="begin"/>
        </w:r>
        <w:r w:rsidR="00E77F61" w:rsidRPr="00A35686">
          <w:rPr>
            <w:webHidden/>
          </w:rPr>
          <w:instrText xml:space="preserve"> PAGEREF _Toc476663042 \h </w:instrText>
        </w:r>
        <w:r w:rsidR="00E77F61" w:rsidRPr="00A35686">
          <w:rPr>
            <w:webHidden/>
          </w:rPr>
        </w:r>
        <w:r w:rsidR="00E77F61" w:rsidRPr="00A35686">
          <w:rPr>
            <w:webHidden/>
          </w:rPr>
          <w:fldChar w:fldCharType="separate"/>
        </w:r>
        <w:r w:rsidR="00E77F61" w:rsidRPr="00A35686">
          <w:rPr>
            <w:webHidden/>
          </w:rPr>
          <w:t>9</w:t>
        </w:r>
        <w:r w:rsidR="00E77F61" w:rsidRPr="00A35686">
          <w:rPr>
            <w:webHidden/>
          </w:rPr>
          <w:fldChar w:fldCharType="end"/>
        </w:r>
      </w:hyperlink>
    </w:p>
    <w:p w14:paraId="0EEAF04C" w14:textId="77777777" w:rsidR="00E77F61" w:rsidRPr="00A35686" w:rsidRDefault="00A33CEA">
      <w:pPr>
        <w:pStyle w:val="Innehll2"/>
        <w:rPr>
          <w:rFonts w:asciiTheme="minorHAnsi" w:eastAsiaTheme="minorEastAsia" w:hAnsiTheme="minorHAnsi" w:cstheme="minorBidi"/>
          <w:b w:val="0"/>
          <w:sz w:val="22"/>
          <w:szCs w:val="22"/>
          <w:lang w:val="sv-SE"/>
        </w:rPr>
      </w:pPr>
      <w:hyperlink w:anchor="_Toc476663043" w:history="1">
        <w:r w:rsidR="00E77F61" w:rsidRPr="00A35686">
          <w:rPr>
            <w:rStyle w:val="Hyperlnk"/>
          </w:rPr>
          <w:t>1.4</w:t>
        </w:r>
        <w:r w:rsidR="00E77F61" w:rsidRPr="00A35686">
          <w:rPr>
            <w:rFonts w:asciiTheme="minorHAnsi" w:eastAsiaTheme="minorEastAsia" w:hAnsiTheme="minorHAnsi" w:cstheme="minorBidi"/>
            <w:b w:val="0"/>
            <w:sz w:val="22"/>
            <w:szCs w:val="22"/>
            <w:lang w:val="sv-SE"/>
          </w:rPr>
          <w:tab/>
        </w:r>
        <w:r w:rsidR="00E77F61" w:rsidRPr="00A35686">
          <w:rPr>
            <w:rStyle w:val="Hyperlnk"/>
          </w:rPr>
          <w:t>NTE – Notes and Comments</w:t>
        </w:r>
        <w:r w:rsidR="00E77F61" w:rsidRPr="00A35686">
          <w:rPr>
            <w:webHidden/>
          </w:rPr>
          <w:tab/>
        </w:r>
        <w:r w:rsidR="00E77F61" w:rsidRPr="00A35686">
          <w:rPr>
            <w:webHidden/>
          </w:rPr>
          <w:fldChar w:fldCharType="begin"/>
        </w:r>
        <w:r w:rsidR="00E77F61" w:rsidRPr="00A35686">
          <w:rPr>
            <w:webHidden/>
          </w:rPr>
          <w:instrText xml:space="preserve"> PAGEREF _Toc476663043 \h </w:instrText>
        </w:r>
        <w:r w:rsidR="00E77F61" w:rsidRPr="00A35686">
          <w:rPr>
            <w:webHidden/>
          </w:rPr>
        </w:r>
        <w:r w:rsidR="00E77F61" w:rsidRPr="00A35686">
          <w:rPr>
            <w:webHidden/>
          </w:rPr>
          <w:fldChar w:fldCharType="separate"/>
        </w:r>
        <w:r w:rsidR="00E77F61" w:rsidRPr="00A35686">
          <w:rPr>
            <w:webHidden/>
          </w:rPr>
          <w:t>10</w:t>
        </w:r>
        <w:r w:rsidR="00E77F61" w:rsidRPr="00A35686">
          <w:rPr>
            <w:webHidden/>
          </w:rPr>
          <w:fldChar w:fldCharType="end"/>
        </w:r>
      </w:hyperlink>
    </w:p>
    <w:p w14:paraId="66115DA3" w14:textId="77777777" w:rsidR="00E77F61" w:rsidRPr="00A35686" w:rsidRDefault="00A33CEA">
      <w:pPr>
        <w:pStyle w:val="Innehll2"/>
        <w:rPr>
          <w:rFonts w:asciiTheme="minorHAnsi" w:eastAsiaTheme="minorEastAsia" w:hAnsiTheme="minorHAnsi" w:cstheme="minorBidi"/>
          <w:b w:val="0"/>
          <w:sz w:val="22"/>
          <w:szCs w:val="22"/>
          <w:lang w:val="sv-SE"/>
        </w:rPr>
      </w:pPr>
      <w:hyperlink w:anchor="_Toc476663044" w:history="1">
        <w:r w:rsidR="00E77F61" w:rsidRPr="00A35686">
          <w:rPr>
            <w:rStyle w:val="Hyperlnk"/>
            <w:bCs/>
          </w:rPr>
          <w:t>1.5</w:t>
        </w:r>
        <w:r w:rsidR="00E77F61" w:rsidRPr="00A35686">
          <w:rPr>
            <w:rFonts w:asciiTheme="minorHAnsi" w:eastAsiaTheme="minorEastAsia" w:hAnsiTheme="minorHAnsi" w:cstheme="minorBidi"/>
            <w:b w:val="0"/>
            <w:sz w:val="22"/>
            <w:szCs w:val="22"/>
            <w:lang w:val="sv-SE"/>
          </w:rPr>
          <w:tab/>
        </w:r>
        <w:r w:rsidR="00E77F61" w:rsidRPr="00A35686">
          <w:rPr>
            <w:rStyle w:val="Hyperlnk"/>
            <w:bCs/>
          </w:rPr>
          <w:t>PATIENT Segment Group</w:t>
        </w:r>
        <w:r w:rsidR="00E77F61" w:rsidRPr="00A35686">
          <w:rPr>
            <w:webHidden/>
          </w:rPr>
          <w:tab/>
        </w:r>
        <w:r w:rsidR="00E77F61" w:rsidRPr="00A35686">
          <w:rPr>
            <w:webHidden/>
          </w:rPr>
          <w:fldChar w:fldCharType="begin"/>
        </w:r>
        <w:r w:rsidR="00E77F61" w:rsidRPr="00A35686">
          <w:rPr>
            <w:webHidden/>
          </w:rPr>
          <w:instrText xml:space="preserve"> PAGEREF _Toc476663044 \h </w:instrText>
        </w:r>
        <w:r w:rsidR="00E77F61" w:rsidRPr="00A35686">
          <w:rPr>
            <w:webHidden/>
          </w:rPr>
        </w:r>
        <w:r w:rsidR="00E77F61" w:rsidRPr="00A35686">
          <w:rPr>
            <w:webHidden/>
          </w:rPr>
          <w:fldChar w:fldCharType="separate"/>
        </w:r>
        <w:r w:rsidR="00E77F61" w:rsidRPr="00A35686">
          <w:rPr>
            <w:webHidden/>
          </w:rPr>
          <w:t>11</w:t>
        </w:r>
        <w:r w:rsidR="00E77F61" w:rsidRPr="00A35686">
          <w:rPr>
            <w:webHidden/>
          </w:rPr>
          <w:fldChar w:fldCharType="end"/>
        </w:r>
      </w:hyperlink>
    </w:p>
    <w:p w14:paraId="434221BD" w14:textId="77777777" w:rsidR="00E77F61" w:rsidRPr="00A35686" w:rsidRDefault="00A33CEA">
      <w:pPr>
        <w:pStyle w:val="Innehll3"/>
        <w:rPr>
          <w:rFonts w:asciiTheme="minorHAnsi" w:eastAsiaTheme="minorEastAsia" w:hAnsiTheme="minorHAnsi" w:cstheme="minorBidi"/>
          <w:sz w:val="22"/>
          <w:szCs w:val="22"/>
        </w:rPr>
      </w:pPr>
      <w:hyperlink w:anchor="_Toc476663045" w:history="1">
        <w:r w:rsidR="00E77F61" w:rsidRPr="00A35686">
          <w:rPr>
            <w:rStyle w:val="Hyperlnk"/>
            <w:lang w:val="en-US"/>
          </w:rPr>
          <w:t>1.5.1</w:t>
        </w:r>
        <w:r w:rsidR="00E77F61" w:rsidRPr="00A35686">
          <w:rPr>
            <w:rFonts w:asciiTheme="minorHAnsi" w:eastAsiaTheme="minorEastAsia" w:hAnsiTheme="minorHAnsi" w:cstheme="minorBidi"/>
            <w:sz w:val="22"/>
            <w:szCs w:val="22"/>
          </w:rPr>
          <w:tab/>
        </w:r>
        <w:r w:rsidR="00E77F61" w:rsidRPr="00A35686">
          <w:rPr>
            <w:rStyle w:val="Hyperlnk"/>
            <w:lang w:val="en-US"/>
          </w:rPr>
          <w:t>PID – Patient Identification</w:t>
        </w:r>
        <w:r w:rsidR="00E77F61" w:rsidRPr="00A35686">
          <w:rPr>
            <w:webHidden/>
          </w:rPr>
          <w:tab/>
        </w:r>
        <w:r w:rsidR="00E77F61" w:rsidRPr="00A35686">
          <w:rPr>
            <w:webHidden/>
          </w:rPr>
          <w:fldChar w:fldCharType="begin"/>
        </w:r>
        <w:r w:rsidR="00E77F61" w:rsidRPr="00A35686">
          <w:rPr>
            <w:webHidden/>
          </w:rPr>
          <w:instrText xml:space="preserve"> PAGEREF _Toc476663045 \h </w:instrText>
        </w:r>
        <w:r w:rsidR="00E77F61" w:rsidRPr="00A35686">
          <w:rPr>
            <w:webHidden/>
          </w:rPr>
        </w:r>
        <w:r w:rsidR="00E77F61" w:rsidRPr="00A35686">
          <w:rPr>
            <w:webHidden/>
          </w:rPr>
          <w:fldChar w:fldCharType="separate"/>
        </w:r>
        <w:r w:rsidR="00E77F61" w:rsidRPr="00A35686">
          <w:rPr>
            <w:webHidden/>
          </w:rPr>
          <w:t>11</w:t>
        </w:r>
        <w:r w:rsidR="00E77F61" w:rsidRPr="00A35686">
          <w:rPr>
            <w:webHidden/>
          </w:rPr>
          <w:fldChar w:fldCharType="end"/>
        </w:r>
      </w:hyperlink>
    </w:p>
    <w:p w14:paraId="5B151C3C" w14:textId="77777777" w:rsidR="00E77F61" w:rsidRPr="00A35686" w:rsidRDefault="00A33CEA">
      <w:pPr>
        <w:pStyle w:val="Innehll3"/>
        <w:rPr>
          <w:rFonts w:asciiTheme="minorHAnsi" w:eastAsiaTheme="minorEastAsia" w:hAnsiTheme="minorHAnsi" w:cstheme="minorBidi"/>
          <w:sz w:val="22"/>
          <w:szCs w:val="22"/>
        </w:rPr>
      </w:pPr>
      <w:hyperlink w:anchor="_Toc476663046" w:history="1">
        <w:r w:rsidR="00E77F61" w:rsidRPr="00A35686">
          <w:rPr>
            <w:rStyle w:val="Hyperlnk"/>
            <w:lang w:val="en-US"/>
          </w:rPr>
          <w:t>1.5.2</w:t>
        </w:r>
        <w:r w:rsidR="00E77F61" w:rsidRPr="00A35686">
          <w:rPr>
            <w:rFonts w:asciiTheme="minorHAnsi" w:eastAsiaTheme="minorEastAsia" w:hAnsiTheme="minorHAnsi" w:cstheme="minorBidi"/>
            <w:sz w:val="22"/>
            <w:szCs w:val="22"/>
          </w:rPr>
          <w:tab/>
        </w:r>
        <w:r w:rsidR="00E77F61" w:rsidRPr="00A35686">
          <w:rPr>
            <w:rStyle w:val="Hyperlnk"/>
            <w:lang w:val="en-US"/>
          </w:rPr>
          <w:t>PV1 – Patient Visit</w:t>
        </w:r>
        <w:r w:rsidR="00E77F61" w:rsidRPr="00A35686">
          <w:rPr>
            <w:webHidden/>
          </w:rPr>
          <w:tab/>
        </w:r>
        <w:r w:rsidR="00E77F61" w:rsidRPr="00A35686">
          <w:rPr>
            <w:webHidden/>
          </w:rPr>
          <w:fldChar w:fldCharType="begin"/>
        </w:r>
        <w:r w:rsidR="00E77F61" w:rsidRPr="00A35686">
          <w:rPr>
            <w:webHidden/>
          </w:rPr>
          <w:instrText xml:space="preserve"> PAGEREF _Toc476663046 \h </w:instrText>
        </w:r>
        <w:r w:rsidR="00E77F61" w:rsidRPr="00A35686">
          <w:rPr>
            <w:webHidden/>
          </w:rPr>
        </w:r>
        <w:r w:rsidR="00E77F61" w:rsidRPr="00A35686">
          <w:rPr>
            <w:webHidden/>
          </w:rPr>
          <w:fldChar w:fldCharType="separate"/>
        </w:r>
        <w:r w:rsidR="00E77F61" w:rsidRPr="00A35686">
          <w:rPr>
            <w:webHidden/>
          </w:rPr>
          <w:t>11</w:t>
        </w:r>
        <w:r w:rsidR="00E77F61" w:rsidRPr="00A35686">
          <w:rPr>
            <w:webHidden/>
          </w:rPr>
          <w:fldChar w:fldCharType="end"/>
        </w:r>
      </w:hyperlink>
    </w:p>
    <w:p w14:paraId="53E91C10" w14:textId="77777777" w:rsidR="00E77F61" w:rsidRPr="00A35686" w:rsidRDefault="00A33CEA">
      <w:pPr>
        <w:pStyle w:val="Innehll3"/>
        <w:rPr>
          <w:rFonts w:asciiTheme="minorHAnsi" w:eastAsiaTheme="minorEastAsia" w:hAnsiTheme="minorHAnsi" w:cstheme="minorBidi"/>
          <w:sz w:val="22"/>
          <w:szCs w:val="22"/>
        </w:rPr>
      </w:pPr>
      <w:hyperlink w:anchor="_Toc476663047" w:history="1">
        <w:r w:rsidR="00E77F61" w:rsidRPr="00A35686">
          <w:rPr>
            <w:rStyle w:val="Hyperlnk"/>
            <w:lang w:val="en-US"/>
          </w:rPr>
          <w:t>1.5.3</w:t>
        </w:r>
        <w:r w:rsidR="00E77F61" w:rsidRPr="00A35686">
          <w:rPr>
            <w:rFonts w:asciiTheme="minorHAnsi" w:eastAsiaTheme="minorEastAsia" w:hAnsiTheme="minorHAnsi" w:cstheme="minorBidi"/>
            <w:sz w:val="22"/>
            <w:szCs w:val="22"/>
          </w:rPr>
          <w:tab/>
        </w:r>
        <w:r w:rsidR="00E77F61" w:rsidRPr="00A35686">
          <w:rPr>
            <w:rStyle w:val="Hyperlnk"/>
            <w:lang w:val="en-US"/>
          </w:rPr>
          <w:t>ZPV – Additional Patient Visit Information</w:t>
        </w:r>
        <w:r w:rsidR="00E77F61" w:rsidRPr="00A35686">
          <w:rPr>
            <w:webHidden/>
          </w:rPr>
          <w:tab/>
        </w:r>
        <w:r w:rsidR="00E77F61" w:rsidRPr="00A35686">
          <w:rPr>
            <w:webHidden/>
          </w:rPr>
          <w:fldChar w:fldCharType="begin"/>
        </w:r>
        <w:r w:rsidR="00E77F61" w:rsidRPr="00A35686">
          <w:rPr>
            <w:webHidden/>
          </w:rPr>
          <w:instrText xml:space="preserve"> PAGEREF _Toc476663047 \h </w:instrText>
        </w:r>
        <w:r w:rsidR="00E77F61" w:rsidRPr="00A35686">
          <w:rPr>
            <w:webHidden/>
          </w:rPr>
        </w:r>
        <w:r w:rsidR="00E77F61" w:rsidRPr="00A35686">
          <w:rPr>
            <w:webHidden/>
          </w:rPr>
          <w:fldChar w:fldCharType="separate"/>
        </w:r>
        <w:r w:rsidR="00E77F61" w:rsidRPr="00A35686">
          <w:rPr>
            <w:webHidden/>
          </w:rPr>
          <w:t>12</w:t>
        </w:r>
        <w:r w:rsidR="00E77F61" w:rsidRPr="00A35686">
          <w:rPr>
            <w:webHidden/>
          </w:rPr>
          <w:fldChar w:fldCharType="end"/>
        </w:r>
      </w:hyperlink>
    </w:p>
    <w:p w14:paraId="30E66BBA" w14:textId="77777777" w:rsidR="00E77F61" w:rsidRPr="00A35686" w:rsidRDefault="00A33CEA">
      <w:pPr>
        <w:pStyle w:val="Innehll2"/>
        <w:rPr>
          <w:rFonts w:asciiTheme="minorHAnsi" w:eastAsiaTheme="minorEastAsia" w:hAnsiTheme="minorHAnsi" w:cstheme="minorBidi"/>
          <w:b w:val="0"/>
          <w:sz w:val="22"/>
          <w:szCs w:val="22"/>
          <w:lang w:val="sv-SE"/>
        </w:rPr>
      </w:pPr>
      <w:hyperlink w:anchor="_Toc476663048" w:history="1">
        <w:r w:rsidR="00E77F61" w:rsidRPr="00A35686">
          <w:rPr>
            <w:rStyle w:val="Hyperlnk"/>
          </w:rPr>
          <w:t>1.6</w:t>
        </w:r>
        <w:r w:rsidR="00E77F61" w:rsidRPr="00A35686">
          <w:rPr>
            <w:rFonts w:asciiTheme="minorHAnsi" w:eastAsiaTheme="minorEastAsia" w:hAnsiTheme="minorHAnsi" w:cstheme="minorBidi"/>
            <w:b w:val="0"/>
            <w:sz w:val="22"/>
            <w:szCs w:val="22"/>
            <w:lang w:val="sv-SE"/>
          </w:rPr>
          <w:tab/>
        </w:r>
        <w:r w:rsidR="00E77F61" w:rsidRPr="00A35686">
          <w:rPr>
            <w:rStyle w:val="Hyperlnk"/>
          </w:rPr>
          <w:t>RESOURCES</w:t>
        </w:r>
        <w:r w:rsidR="00E77F61" w:rsidRPr="00A35686">
          <w:rPr>
            <w:rStyle w:val="Hyperlnk"/>
            <w:bCs/>
          </w:rPr>
          <w:t xml:space="preserve"> </w:t>
        </w:r>
        <w:r w:rsidR="00E77F61" w:rsidRPr="00A35686">
          <w:rPr>
            <w:rStyle w:val="Hyperlnk"/>
          </w:rPr>
          <w:t>Segment Group</w:t>
        </w:r>
        <w:r w:rsidR="00E77F61" w:rsidRPr="00A35686">
          <w:rPr>
            <w:webHidden/>
          </w:rPr>
          <w:tab/>
        </w:r>
        <w:r w:rsidR="00E77F61" w:rsidRPr="00A35686">
          <w:rPr>
            <w:webHidden/>
          </w:rPr>
          <w:fldChar w:fldCharType="begin"/>
        </w:r>
        <w:r w:rsidR="00E77F61" w:rsidRPr="00A35686">
          <w:rPr>
            <w:webHidden/>
          </w:rPr>
          <w:instrText xml:space="preserve"> PAGEREF _Toc476663048 \h </w:instrText>
        </w:r>
        <w:r w:rsidR="00E77F61" w:rsidRPr="00A35686">
          <w:rPr>
            <w:webHidden/>
          </w:rPr>
        </w:r>
        <w:r w:rsidR="00E77F61" w:rsidRPr="00A35686">
          <w:rPr>
            <w:webHidden/>
          </w:rPr>
          <w:fldChar w:fldCharType="separate"/>
        </w:r>
        <w:r w:rsidR="00E77F61" w:rsidRPr="00A35686">
          <w:rPr>
            <w:webHidden/>
          </w:rPr>
          <w:t>12</w:t>
        </w:r>
        <w:r w:rsidR="00E77F61" w:rsidRPr="00A35686">
          <w:rPr>
            <w:webHidden/>
          </w:rPr>
          <w:fldChar w:fldCharType="end"/>
        </w:r>
      </w:hyperlink>
    </w:p>
    <w:p w14:paraId="12BF9737" w14:textId="77777777" w:rsidR="00E77F61" w:rsidRPr="00A35686" w:rsidRDefault="00A33CEA">
      <w:pPr>
        <w:pStyle w:val="Innehll3"/>
        <w:rPr>
          <w:rFonts w:asciiTheme="minorHAnsi" w:eastAsiaTheme="minorEastAsia" w:hAnsiTheme="minorHAnsi" w:cstheme="minorBidi"/>
          <w:sz w:val="22"/>
          <w:szCs w:val="22"/>
        </w:rPr>
      </w:pPr>
      <w:hyperlink w:anchor="_Toc476663049" w:history="1">
        <w:r w:rsidR="00E77F61" w:rsidRPr="00A35686">
          <w:rPr>
            <w:rStyle w:val="Hyperlnk"/>
            <w:bCs/>
            <w:lang w:val="en-US"/>
          </w:rPr>
          <w:t>1.6.1</w:t>
        </w:r>
        <w:r w:rsidR="00E77F61" w:rsidRPr="00A35686">
          <w:rPr>
            <w:rFonts w:asciiTheme="minorHAnsi" w:eastAsiaTheme="minorEastAsia" w:hAnsiTheme="minorHAnsi" w:cstheme="minorBidi"/>
            <w:sz w:val="22"/>
            <w:szCs w:val="22"/>
          </w:rPr>
          <w:tab/>
        </w:r>
        <w:r w:rsidR="00E77F61" w:rsidRPr="00A35686">
          <w:rPr>
            <w:rStyle w:val="Hyperlnk"/>
            <w:lang w:val="en-US"/>
          </w:rPr>
          <w:t>AIS - Appointment Information - Service</w:t>
        </w:r>
        <w:r w:rsidR="00E77F61" w:rsidRPr="00A35686">
          <w:rPr>
            <w:webHidden/>
          </w:rPr>
          <w:tab/>
        </w:r>
        <w:r w:rsidR="00E77F61" w:rsidRPr="00A35686">
          <w:rPr>
            <w:webHidden/>
          </w:rPr>
          <w:fldChar w:fldCharType="begin"/>
        </w:r>
        <w:r w:rsidR="00E77F61" w:rsidRPr="00A35686">
          <w:rPr>
            <w:webHidden/>
          </w:rPr>
          <w:instrText xml:space="preserve"> PAGEREF _Toc476663049 \h </w:instrText>
        </w:r>
        <w:r w:rsidR="00E77F61" w:rsidRPr="00A35686">
          <w:rPr>
            <w:webHidden/>
          </w:rPr>
        </w:r>
        <w:r w:rsidR="00E77F61" w:rsidRPr="00A35686">
          <w:rPr>
            <w:webHidden/>
          </w:rPr>
          <w:fldChar w:fldCharType="separate"/>
        </w:r>
        <w:r w:rsidR="00E77F61" w:rsidRPr="00A35686">
          <w:rPr>
            <w:webHidden/>
          </w:rPr>
          <w:t>13</w:t>
        </w:r>
        <w:r w:rsidR="00E77F61" w:rsidRPr="00A35686">
          <w:rPr>
            <w:webHidden/>
          </w:rPr>
          <w:fldChar w:fldCharType="end"/>
        </w:r>
      </w:hyperlink>
    </w:p>
    <w:p w14:paraId="5B18C7E2" w14:textId="77777777" w:rsidR="00E77F61" w:rsidRPr="00A35686" w:rsidRDefault="00A33CEA">
      <w:pPr>
        <w:pStyle w:val="Innehll3"/>
        <w:rPr>
          <w:rFonts w:asciiTheme="minorHAnsi" w:eastAsiaTheme="minorEastAsia" w:hAnsiTheme="minorHAnsi" w:cstheme="minorBidi"/>
          <w:sz w:val="22"/>
          <w:szCs w:val="22"/>
        </w:rPr>
      </w:pPr>
      <w:hyperlink w:anchor="_Toc476663050" w:history="1">
        <w:r w:rsidR="00E77F61" w:rsidRPr="00A35686">
          <w:rPr>
            <w:rStyle w:val="Hyperlnk"/>
            <w:bCs/>
            <w:lang w:val="en-US"/>
          </w:rPr>
          <w:t>1.6.2</w:t>
        </w:r>
        <w:r w:rsidR="00E77F61" w:rsidRPr="00A35686">
          <w:rPr>
            <w:rFonts w:asciiTheme="minorHAnsi" w:eastAsiaTheme="minorEastAsia" w:hAnsiTheme="minorHAnsi" w:cstheme="minorBidi"/>
            <w:sz w:val="22"/>
            <w:szCs w:val="22"/>
          </w:rPr>
          <w:tab/>
        </w:r>
        <w:r w:rsidR="00E77F61" w:rsidRPr="00A35686">
          <w:rPr>
            <w:rStyle w:val="Hyperlnk"/>
            <w:lang w:val="en-US"/>
          </w:rPr>
          <w:t>AIG - Appointment Information - General Resource</w:t>
        </w:r>
        <w:r w:rsidR="00E77F61" w:rsidRPr="00A35686">
          <w:rPr>
            <w:webHidden/>
          </w:rPr>
          <w:tab/>
        </w:r>
        <w:r w:rsidR="00E77F61" w:rsidRPr="00A35686">
          <w:rPr>
            <w:webHidden/>
          </w:rPr>
          <w:fldChar w:fldCharType="begin"/>
        </w:r>
        <w:r w:rsidR="00E77F61" w:rsidRPr="00A35686">
          <w:rPr>
            <w:webHidden/>
          </w:rPr>
          <w:instrText xml:space="preserve"> PAGEREF _Toc476663050 \h </w:instrText>
        </w:r>
        <w:r w:rsidR="00E77F61" w:rsidRPr="00A35686">
          <w:rPr>
            <w:webHidden/>
          </w:rPr>
        </w:r>
        <w:r w:rsidR="00E77F61" w:rsidRPr="00A35686">
          <w:rPr>
            <w:webHidden/>
          </w:rPr>
          <w:fldChar w:fldCharType="separate"/>
        </w:r>
        <w:r w:rsidR="00E77F61" w:rsidRPr="00A35686">
          <w:rPr>
            <w:webHidden/>
          </w:rPr>
          <w:t>14</w:t>
        </w:r>
        <w:r w:rsidR="00E77F61" w:rsidRPr="00A35686">
          <w:rPr>
            <w:webHidden/>
          </w:rPr>
          <w:fldChar w:fldCharType="end"/>
        </w:r>
      </w:hyperlink>
    </w:p>
    <w:p w14:paraId="60B91E10" w14:textId="77777777" w:rsidR="00E77F61" w:rsidRPr="00A35686" w:rsidRDefault="00A33CEA">
      <w:pPr>
        <w:pStyle w:val="Innehll3"/>
        <w:rPr>
          <w:rFonts w:asciiTheme="minorHAnsi" w:eastAsiaTheme="minorEastAsia" w:hAnsiTheme="minorHAnsi" w:cstheme="minorBidi"/>
          <w:sz w:val="22"/>
          <w:szCs w:val="22"/>
        </w:rPr>
      </w:pPr>
      <w:hyperlink w:anchor="_Toc476663051" w:history="1">
        <w:r w:rsidR="00E77F61" w:rsidRPr="00A35686">
          <w:rPr>
            <w:rStyle w:val="Hyperlnk"/>
            <w:bCs/>
            <w:lang w:val="en-US"/>
          </w:rPr>
          <w:t>1.6.3</w:t>
        </w:r>
        <w:r w:rsidR="00E77F61" w:rsidRPr="00A35686">
          <w:rPr>
            <w:rFonts w:asciiTheme="minorHAnsi" w:eastAsiaTheme="minorEastAsia" w:hAnsiTheme="minorHAnsi" w:cstheme="minorBidi"/>
            <w:sz w:val="22"/>
            <w:szCs w:val="22"/>
          </w:rPr>
          <w:tab/>
        </w:r>
        <w:r w:rsidR="00E77F61" w:rsidRPr="00A35686">
          <w:rPr>
            <w:rStyle w:val="Hyperlnk"/>
            <w:lang w:val="en-US"/>
          </w:rPr>
          <w:t>AIL - Appointment Information - Location Resource</w:t>
        </w:r>
        <w:r w:rsidR="00E77F61" w:rsidRPr="00A35686">
          <w:rPr>
            <w:webHidden/>
          </w:rPr>
          <w:tab/>
        </w:r>
        <w:r w:rsidR="00E77F61" w:rsidRPr="00A35686">
          <w:rPr>
            <w:webHidden/>
          </w:rPr>
          <w:fldChar w:fldCharType="begin"/>
        </w:r>
        <w:r w:rsidR="00E77F61" w:rsidRPr="00A35686">
          <w:rPr>
            <w:webHidden/>
          </w:rPr>
          <w:instrText xml:space="preserve"> PAGEREF _Toc476663051 \h </w:instrText>
        </w:r>
        <w:r w:rsidR="00E77F61" w:rsidRPr="00A35686">
          <w:rPr>
            <w:webHidden/>
          </w:rPr>
        </w:r>
        <w:r w:rsidR="00E77F61" w:rsidRPr="00A35686">
          <w:rPr>
            <w:webHidden/>
          </w:rPr>
          <w:fldChar w:fldCharType="separate"/>
        </w:r>
        <w:r w:rsidR="00E77F61" w:rsidRPr="00A35686">
          <w:rPr>
            <w:webHidden/>
          </w:rPr>
          <w:t>16</w:t>
        </w:r>
        <w:r w:rsidR="00E77F61" w:rsidRPr="00A35686">
          <w:rPr>
            <w:webHidden/>
          </w:rPr>
          <w:fldChar w:fldCharType="end"/>
        </w:r>
      </w:hyperlink>
    </w:p>
    <w:p w14:paraId="38C33A68" w14:textId="77777777" w:rsidR="00E77F61" w:rsidRPr="00A35686" w:rsidRDefault="00A33CEA">
      <w:pPr>
        <w:pStyle w:val="Innehll3"/>
        <w:rPr>
          <w:rFonts w:asciiTheme="minorHAnsi" w:eastAsiaTheme="minorEastAsia" w:hAnsiTheme="minorHAnsi" w:cstheme="minorBidi"/>
          <w:sz w:val="22"/>
          <w:szCs w:val="22"/>
        </w:rPr>
      </w:pPr>
      <w:hyperlink w:anchor="_Toc476663052" w:history="1">
        <w:r w:rsidR="00E77F61" w:rsidRPr="00A35686">
          <w:rPr>
            <w:rStyle w:val="Hyperlnk"/>
            <w:lang w:val="en-US"/>
          </w:rPr>
          <w:t>1.6.4</w:t>
        </w:r>
        <w:r w:rsidR="00E77F61" w:rsidRPr="00A35686">
          <w:rPr>
            <w:rFonts w:asciiTheme="minorHAnsi" w:eastAsiaTheme="minorEastAsia" w:hAnsiTheme="minorHAnsi" w:cstheme="minorBidi"/>
            <w:sz w:val="22"/>
            <w:szCs w:val="22"/>
          </w:rPr>
          <w:tab/>
        </w:r>
        <w:r w:rsidR="00E77F61" w:rsidRPr="00A35686">
          <w:rPr>
            <w:rStyle w:val="Hyperlnk"/>
            <w:lang w:val="en-US"/>
          </w:rPr>
          <w:t>AIP - Appointment Information - Personnel Resource</w:t>
        </w:r>
        <w:r w:rsidR="00E77F61" w:rsidRPr="00A35686">
          <w:rPr>
            <w:webHidden/>
          </w:rPr>
          <w:tab/>
        </w:r>
        <w:r w:rsidR="00E77F61" w:rsidRPr="00A35686">
          <w:rPr>
            <w:webHidden/>
          </w:rPr>
          <w:fldChar w:fldCharType="begin"/>
        </w:r>
        <w:r w:rsidR="00E77F61" w:rsidRPr="00A35686">
          <w:rPr>
            <w:webHidden/>
          </w:rPr>
          <w:instrText xml:space="preserve"> PAGEREF _Toc476663052 \h </w:instrText>
        </w:r>
        <w:r w:rsidR="00E77F61" w:rsidRPr="00A35686">
          <w:rPr>
            <w:webHidden/>
          </w:rPr>
        </w:r>
        <w:r w:rsidR="00E77F61" w:rsidRPr="00A35686">
          <w:rPr>
            <w:webHidden/>
          </w:rPr>
          <w:fldChar w:fldCharType="separate"/>
        </w:r>
        <w:r w:rsidR="00E77F61" w:rsidRPr="00A35686">
          <w:rPr>
            <w:webHidden/>
          </w:rPr>
          <w:t>18</w:t>
        </w:r>
        <w:r w:rsidR="00E77F61" w:rsidRPr="00A35686">
          <w:rPr>
            <w:webHidden/>
          </w:rPr>
          <w:fldChar w:fldCharType="end"/>
        </w:r>
      </w:hyperlink>
    </w:p>
    <w:p w14:paraId="2580A3C5" w14:textId="77777777" w:rsidR="00022EE5" w:rsidRPr="00A35686" w:rsidRDefault="00217796" w:rsidP="00217796">
      <w:pPr>
        <w:pStyle w:val="Innehll1"/>
        <w:ind w:left="0"/>
      </w:pPr>
      <w:r w:rsidRPr="00A35686">
        <w:fldChar w:fldCharType="end"/>
      </w:r>
    </w:p>
    <w:p w14:paraId="53178998" w14:textId="77777777" w:rsidR="00253474" w:rsidRPr="00A35686" w:rsidRDefault="00253474" w:rsidP="00253474">
      <w:pPr>
        <w:pStyle w:val="Rubrik1"/>
      </w:pPr>
      <w:bookmarkStart w:id="1" w:name="_Toc277588035"/>
      <w:bookmarkStart w:id="2" w:name="_Toc476663033"/>
      <w:bookmarkStart w:id="3" w:name="_Toc276374135"/>
      <w:r w:rsidRPr="00A35686">
        <w:lastRenderedPageBreak/>
        <w:t>Introdu</w:t>
      </w:r>
      <w:r w:rsidR="00256355" w:rsidRPr="00A35686">
        <w:t>c</w:t>
      </w:r>
      <w:r w:rsidRPr="00A35686">
        <w:t>tion</w:t>
      </w:r>
      <w:bookmarkEnd w:id="1"/>
      <w:bookmarkEnd w:id="2"/>
    </w:p>
    <w:p w14:paraId="49065B91" w14:textId="77777777" w:rsidR="003D131D" w:rsidRPr="00A35686" w:rsidRDefault="003D131D" w:rsidP="00283BCF">
      <w:pPr>
        <w:pStyle w:val="Rubrik2"/>
      </w:pPr>
      <w:bookmarkStart w:id="4" w:name="_Toc476663034"/>
      <w:bookmarkStart w:id="5" w:name="_Toc527425335"/>
      <w:bookmarkStart w:id="6" w:name="_Toc523043641"/>
      <w:bookmarkStart w:id="7" w:name="_Toc431207014"/>
      <w:bookmarkStart w:id="8" w:name="_Toc480681569"/>
      <w:bookmarkEnd w:id="3"/>
      <w:r w:rsidRPr="00A35686">
        <w:t>Purpose</w:t>
      </w:r>
      <w:bookmarkEnd w:id="4"/>
    </w:p>
    <w:p w14:paraId="13F3B13B" w14:textId="423E52DE" w:rsidR="003D131D" w:rsidRPr="00A35686" w:rsidRDefault="003D131D" w:rsidP="003D131D">
      <w:pPr>
        <w:rPr>
          <w:lang w:val="en-US"/>
        </w:rPr>
      </w:pPr>
      <w:r w:rsidRPr="00A35686">
        <w:rPr>
          <w:lang w:val="en-US"/>
        </w:rPr>
        <w:t xml:space="preserve">The purpose of this document is to </w:t>
      </w:r>
      <w:r w:rsidR="002729DD" w:rsidRPr="00A35686">
        <w:rPr>
          <w:lang w:val="en-US"/>
        </w:rPr>
        <w:t>facilitate the communication of scheduling requests and information between applications by providing</w:t>
      </w:r>
      <w:r w:rsidRPr="00A35686">
        <w:rPr>
          <w:lang w:val="en-US"/>
        </w:rPr>
        <w:t xml:space="preserve"> guidelines for the </w:t>
      </w:r>
      <w:r w:rsidR="00165586" w:rsidRPr="00A35686">
        <w:rPr>
          <w:lang w:val="en-US"/>
        </w:rPr>
        <w:t>Schedule Information U</w:t>
      </w:r>
      <w:r w:rsidR="00B3457B" w:rsidRPr="00A35686">
        <w:rPr>
          <w:lang w:val="en-US"/>
        </w:rPr>
        <w:t>nsolicited (</w:t>
      </w:r>
      <w:sdt>
        <w:sdtPr>
          <w:rPr>
            <w:lang w:val="en-US"/>
          </w:rPr>
          <w:alias w:val="Message Type"/>
          <w:tag w:val=""/>
          <w:id w:val="-434059040"/>
          <w:placeholder>
            <w:docPart w:val="7413DC99F48C4787B9226EC98DEDFB22"/>
          </w:placeholder>
          <w:dataBinding w:prefixMappings="xmlns:ns0='http://purl.org/dc/elements/1.1/' xmlns:ns1='http://schemas.openxmlformats.org/package/2006/metadata/core-properties' " w:xpath="/ns1:coreProperties[1]/ns0:subject[1]" w:storeItemID="{6C3C8BC8-F283-45AE-878A-BAB7291924A1}"/>
          <w:text/>
        </w:sdtPr>
        <w:sdtEndPr/>
        <w:sdtContent>
          <w:r w:rsidR="00AE44A7" w:rsidRPr="00A35686">
            <w:rPr>
              <w:lang w:val="en-US"/>
            </w:rPr>
            <w:t>SIU</w:t>
          </w:r>
        </w:sdtContent>
      </w:sdt>
      <w:r w:rsidR="00B3457B" w:rsidRPr="00A35686">
        <w:rPr>
          <w:lang w:val="en-US"/>
        </w:rPr>
        <w:t>)</w:t>
      </w:r>
      <w:r w:rsidRPr="00A35686">
        <w:rPr>
          <w:lang w:val="en-US"/>
        </w:rPr>
        <w:t xml:space="preserve"> message type.</w:t>
      </w:r>
    </w:p>
    <w:p w14:paraId="06E2D8F6" w14:textId="77777777" w:rsidR="00253474" w:rsidRPr="00A35686" w:rsidRDefault="001A4DAE" w:rsidP="00283BCF">
      <w:pPr>
        <w:pStyle w:val="Rubrik2"/>
        <w:rPr>
          <w:lang w:val="en-US"/>
        </w:rPr>
      </w:pPr>
      <w:bookmarkStart w:id="9" w:name="_Toc476663035"/>
      <w:r w:rsidRPr="00A35686">
        <w:rPr>
          <w:lang w:val="en-US"/>
        </w:rPr>
        <w:t>Target Group</w:t>
      </w:r>
      <w:bookmarkEnd w:id="9"/>
    </w:p>
    <w:p w14:paraId="47AA1581" w14:textId="16DD3944" w:rsidR="00B83D31" w:rsidRPr="00A35686" w:rsidRDefault="001B2821" w:rsidP="00B83D31">
      <w:pPr>
        <w:rPr>
          <w:lang w:val="en-US"/>
        </w:rPr>
      </w:pPr>
      <w:r w:rsidRPr="00A35686">
        <w:rPr>
          <w:lang w:val="en-US"/>
        </w:rPr>
        <w:t>This document is intended for</w:t>
      </w:r>
      <w:r w:rsidR="00A31590" w:rsidRPr="00A35686">
        <w:rPr>
          <w:lang w:val="en-US"/>
        </w:rPr>
        <w:t xml:space="preserve"> external</w:t>
      </w:r>
      <w:r w:rsidRPr="00A35686">
        <w:rPr>
          <w:lang w:val="en-US"/>
        </w:rPr>
        <w:t xml:space="preserve"> </w:t>
      </w:r>
      <w:r w:rsidR="00A31590" w:rsidRPr="00A35686">
        <w:rPr>
          <w:lang w:val="en-US"/>
        </w:rPr>
        <w:t>suppliers and system administrators at VGR.</w:t>
      </w:r>
    </w:p>
    <w:p w14:paraId="354B9A90" w14:textId="77777777" w:rsidR="002A00BF" w:rsidRPr="00A35686" w:rsidRDefault="00B83D31" w:rsidP="002A00BF">
      <w:pPr>
        <w:pStyle w:val="Rubrik2"/>
        <w:rPr>
          <w:lang w:val="en-US"/>
        </w:rPr>
      </w:pPr>
      <w:bookmarkStart w:id="10" w:name="_Toc476663036"/>
      <w:r w:rsidRPr="00A35686">
        <w:rPr>
          <w:lang w:val="en-US"/>
        </w:rPr>
        <w:t>References</w:t>
      </w:r>
      <w:bookmarkEnd w:id="10"/>
    </w:p>
    <w:p w14:paraId="1C93D830" w14:textId="14614C6E" w:rsidR="003F57B6" w:rsidRPr="00A35686" w:rsidRDefault="003F57B6" w:rsidP="003F57B6">
      <w:pPr>
        <w:rPr>
          <w:lang w:val="en-US"/>
        </w:rPr>
      </w:pPr>
      <w:r w:rsidRPr="00A35686">
        <w:rPr>
          <w:lang w:val="en-US"/>
        </w:rPr>
        <w:t>For details on the message segments and trigger events – review the HL7 Messaging Standard Version 2.6 Product Brief:</w:t>
      </w:r>
    </w:p>
    <w:p w14:paraId="7D7DF93E" w14:textId="64CFAE91" w:rsidR="00DA351E" w:rsidRPr="00A35686" w:rsidRDefault="00DA351E" w:rsidP="003F57B6">
      <w:pPr>
        <w:pStyle w:val="Liststycke"/>
        <w:numPr>
          <w:ilvl w:val="0"/>
          <w:numId w:val="44"/>
        </w:numPr>
        <w:rPr>
          <w:rFonts w:ascii="Times New Roman" w:hAnsi="Times New Roman"/>
          <w:lang w:val="en-US"/>
        </w:rPr>
      </w:pPr>
      <w:r w:rsidRPr="00A35686">
        <w:rPr>
          <w:rFonts w:ascii="Times New Roman" w:hAnsi="Times New Roman"/>
          <w:lang w:val="en-US"/>
        </w:rPr>
        <w:t>Chapter 2 (Control)</w:t>
      </w:r>
    </w:p>
    <w:p w14:paraId="0E68D203" w14:textId="664D6EB1" w:rsidR="00DA351E" w:rsidRPr="00A35686" w:rsidRDefault="00DA351E" w:rsidP="003F57B6">
      <w:pPr>
        <w:pStyle w:val="Liststycke"/>
        <w:numPr>
          <w:ilvl w:val="0"/>
          <w:numId w:val="44"/>
        </w:numPr>
        <w:rPr>
          <w:rFonts w:ascii="Times New Roman" w:hAnsi="Times New Roman"/>
          <w:lang w:val="en-US"/>
        </w:rPr>
      </w:pPr>
      <w:r w:rsidRPr="00A35686">
        <w:rPr>
          <w:rFonts w:ascii="Times New Roman" w:hAnsi="Times New Roman"/>
          <w:lang w:val="en-US"/>
        </w:rPr>
        <w:t>Chapter 3 (Patient Administration)</w:t>
      </w:r>
    </w:p>
    <w:p w14:paraId="019BC4E6" w14:textId="5008CD60" w:rsidR="0039499C" w:rsidRPr="00A35686" w:rsidRDefault="003F57B6" w:rsidP="0039499C">
      <w:pPr>
        <w:pStyle w:val="Liststycke"/>
        <w:numPr>
          <w:ilvl w:val="0"/>
          <w:numId w:val="44"/>
        </w:numPr>
        <w:rPr>
          <w:rFonts w:ascii="Times New Roman" w:hAnsi="Times New Roman"/>
          <w:lang w:val="en-US"/>
        </w:rPr>
      </w:pPr>
      <w:r w:rsidRPr="00A35686">
        <w:rPr>
          <w:rFonts w:ascii="Times New Roman" w:hAnsi="Times New Roman"/>
          <w:lang w:val="en-US"/>
        </w:rPr>
        <w:t>Chapter 10 (Scheduling)</w:t>
      </w:r>
      <w:r w:rsidR="0039499C" w:rsidRPr="00A35686">
        <w:rPr>
          <w:rFonts w:ascii="Times New Roman" w:hAnsi="Times New Roman"/>
          <w:lang w:val="en-US"/>
        </w:rPr>
        <w:t xml:space="preserve"> </w:t>
      </w:r>
    </w:p>
    <w:p w14:paraId="4FDD501E" w14:textId="77777777" w:rsidR="0039499C" w:rsidRPr="00A35686" w:rsidRDefault="0039499C" w:rsidP="0039499C">
      <w:pPr>
        <w:rPr>
          <w:szCs w:val="24"/>
          <w:lang w:val="en-US"/>
        </w:rPr>
      </w:pPr>
      <w:r w:rsidRPr="00A35686">
        <w:rPr>
          <w:szCs w:val="24"/>
          <w:lang w:val="en-US"/>
        </w:rPr>
        <w:t>And VGR specific segment statements:</w:t>
      </w:r>
    </w:p>
    <w:p w14:paraId="2E1C727F" w14:textId="3D6CC096" w:rsidR="003F57B6" w:rsidRPr="00A35686" w:rsidRDefault="0039499C" w:rsidP="0039499C">
      <w:pPr>
        <w:pStyle w:val="Liststycke"/>
        <w:keepLines/>
        <w:numPr>
          <w:ilvl w:val="0"/>
          <w:numId w:val="45"/>
        </w:numPr>
        <w:spacing w:before="120"/>
        <w:rPr>
          <w:rFonts w:ascii="Times New Roman" w:hAnsi="Times New Roman"/>
          <w:sz w:val="24"/>
          <w:szCs w:val="24"/>
          <w:lang w:val="en-US"/>
        </w:rPr>
      </w:pPr>
      <w:r w:rsidRPr="00A35686">
        <w:rPr>
          <w:rFonts w:ascii="Times New Roman" w:hAnsi="Times New Roman"/>
          <w:sz w:val="24"/>
          <w:szCs w:val="24"/>
          <w:lang w:val="en-US"/>
        </w:rPr>
        <w:t>Conformance Statement – PID Segment.docx</w:t>
      </w:r>
    </w:p>
    <w:p w14:paraId="0C4A19F0" w14:textId="330F1360" w:rsidR="002A00BF" w:rsidRPr="00A35686" w:rsidRDefault="002A00BF" w:rsidP="002A00BF">
      <w:pPr>
        <w:pStyle w:val="Rubrik2"/>
        <w:rPr>
          <w:lang w:val="en-US"/>
        </w:rPr>
      </w:pPr>
      <w:bookmarkStart w:id="11" w:name="_Toc476663037"/>
      <w:r w:rsidRPr="00A35686">
        <w:rPr>
          <w:rFonts w:ascii="Arial" w:hAnsi="Arial" w:cs="Arial"/>
          <w:bCs/>
          <w:szCs w:val="24"/>
        </w:rPr>
        <w:t>Message Profile</w:t>
      </w:r>
      <w:bookmarkEnd w:id="11"/>
    </w:p>
    <w:p w14:paraId="5DC4DD39" w14:textId="1863C1AC" w:rsidR="002A00BF" w:rsidRPr="00A35686" w:rsidRDefault="002A00BF" w:rsidP="002A00BF">
      <w:pPr>
        <w:keepLines w:val="0"/>
        <w:autoSpaceDE w:val="0"/>
        <w:autoSpaceDN w:val="0"/>
        <w:adjustRightInd w:val="0"/>
        <w:spacing w:before="0" w:after="0"/>
        <w:ind w:left="0" w:firstLine="576"/>
        <w:rPr>
          <w:szCs w:val="24"/>
        </w:rPr>
      </w:pPr>
      <w:r w:rsidRPr="00A35686">
        <w:rPr>
          <w:szCs w:val="24"/>
        </w:rPr>
        <w:t>–</w:t>
      </w:r>
      <w:r w:rsidR="00552ADC" w:rsidRPr="00A35686">
        <w:rPr>
          <w:szCs w:val="24"/>
        </w:rPr>
        <w:t xml:space="preserve"> HL7 Version: 2.6</w:t>
      </w:r>
    </w:p>
    <w:p w14:paraId="72387F94" w14:textId="5FC540B5" w:rsidR="002A00BF" w:rsidRPr="00A35686" w:rsidRDefault="002A00BF" w:rsidP="002A00BF">
      <w:pPr>
        <w:keepLines w:val="0"/>
        <w:autoSpaceDE w:val="0"/>
        <w:autoSpaceDN w:val="0"/>
        <w:adjustRightInd w:val="0"/>
        <w:spacing w:before="0" w:after="0"/>
        <w:ind w:left="0" w:firstLine="576"/>
        <w:rPr>
          <w:szCs w:val="24"/>
        </w:rPr>
      </w:pPr>
      <w:r w:rsidRPr="00A35686">
        <w:rPr>
          <w:szCs w:val="24"/>
        </w:rPr>
        <w:t>– Profile Type: Constrainable</w:t>
      </w:r>
    </w:p>
    <w:p w14:paraId="4080DDFD" w14:textId="77777777" w:rsidR="00253474" w:rsidRPr="00A35686" w:rsidRDefault="001A4DAE" w:rsidP="00253474">
      <w:pPr>
        <w:pStyle w:val="Rubrik2"/>
        <w:rPr>
          <w:lang w:val="en-US"/>
        </w:rPr>
      </w:pPr>
      <w:bookmarkStart w:id="12" w:name="_Toc86044559"/>
      <w:bookmarkStart w:id="13" w:name="_Toc159033686"/>
      <w:bookmarkStart w:id="14" w:name="_Toc187132672"/>
      <w:bookmarkStart w:id="15" w:name="_Toc276374138"/>
      <w:bookmarkStart w:id="16" w:name="_Toc277588039"/>
      <w:bookmarkStart w:id="17" w:name="_Toc476663038"/>
      <w:r w:rsidRPr="00A35686">
        <w:rPr>
          <w:lang w:val="en-US"/>
        </w:rPr>
        <w:t>Revision</w:t>
      </w:r>
      <w:r w:rsidR="00253474" w:rsidRPr="00A35686">
        <w:rPr>
          <w:lang w:val="en-US"/>
        </w:rPr>
        <w:t xml:space="preserve"> histor</w:t>
      </w:r>
      <w:bookmarkEnd w:id="5"/>
      <w:bookmarkEnd w:id="12"/>
      <w:bookmarkEnd w:id="13"/>
      <w:bookmarkEnd w:id="14"/>
      <w:bookmarkEnd w:id="15"/>
      <w:bookmarkEnd w:id="16"/>
      <w:r w:rsidRPr="00A35686">
        <w:rPr>
          <w:lang w:val="en-US"/>
        </w:rPr>
        <w:t>y</w:t>
      </w:r>
      <w:bookmarkEnd w:id="17"/>
    </w:p>
    <w:p w14:paraId="028DF104" w14:textId="77777777" w:rsidR="0098107E" w:rsidRPr="00A35686" w:rsidRDefault="0098107E" w:rsidP="0098107E">
      <w:pPr>
        <w:rPr>
          <w:lang w:val="en-US"/>
        </w:rPr>
      </w:pPr>
    </w:p>
    <w:tbl>
      <w:tblPr>
        <w:tblW w:w="8727"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559"/>
        <w:gridCol w:w="3119"/>
        <w:gridCol w:w="2915"/>
      </w:tblGrid>
      <w:tr w:rsidR="00253474" w:rsidRPr="00A35686" w14:paraId="44F6B721" w14:textId="77777777" w:rsidTr="0098107E">
        <w:tc>
          <w:tcPr>
            <w:tcW w:w="1134" w:type="dxa"/>
            <w:shd w:val="clear" w:color="auto" w:fill="E0E0E0"/>
          </w:tcPr>
          <w:p w14:paraId="2AD11A17" w14:textId="77777777" w:rsidR="00253474" w:rsidRPr="00A35686" w:rsidRDefault="00253474" w:rsidP="002645F4">
            <w:pPr>
              <w:pStyle w:val="StyleTableHeadingBold"/>
              <w:rPr>
                <w:lang w:val="en-US"/>
              </w:rPr>
            </w:pPr>
            <w:r w:rsidRPr="00A35686">
              <w:rPr>
                <w:lang w:val="en-US"/>
              </w:rPr>
              <w:t>Revision</w:t>
            </w:r>
          </w:p>
        </w:tc>
        <w:tc>
          <w:tcPr>
            <w:tcW w:w="1559" w:type="dxa"/>
            <w:shd w:val="clear" w:color="auto" w:fill="E0E0E0"/>
          </w:tcPr>
          <w:p w14:paraId="32E29C67" w14:textId="77777777" w:rsidR="00253474" w:rsidRPr="00A35686" w:rsidRDefault="00253474" w:rsidP="002645F4">
            <w:pPr>
              <w:pStyle w:val="StyleTableHeadingBold"/>
              <w:rPr>
                <w:lang w:val="en-US"/>
              </w:rPr>
            </w:pPr>
            <w:r w:rsidRPr="00A35686">
              <w:rPr>
                <w:lang w:val="en-US"/>
              </w:rPr>
              <w:t>Datum</w:t>
            </w:r>
          </w:p>
        </w:tc>
        <w:tc>
          <w:tcPr>
            <w:tcW w:w="3119" w:type="dxa"/>
            <w:shd w:val="clear" w:color="auto" w:fill="E0E0E0"/>
          </w:tcPr>
          <w:p w14:paraId="3A96F02A" w14:textId="77777777" w:rsidR="00253474" w:rsidRPr="00A35686" w:rsidRDefault="00253474" w:rsidP="002645F4">
            <w:pPr>
              <w:pStyle w:val="StyleTableHeadingBold"/>
              <w:rPr>
                <w:lang w:val="en-US"/>
              </w:rPr>
            </w:pPr>
            <w:r w:rsidRPr="00A35686">
              <w:rPr>
                <w:lang w:val="en-US"/>
              </w:rPr>
              <w:t>Beskrivning</w:t>
            </w:r>
          </w:p>
        </w:tc>
        <w:tc>
          <w:tcPr>
            <w:tcW w:w="2915" w:type="dxa"/>
            <w:shd w:val="clear" w:color="auto" w:fill="E0E0E0"/>
          </w:tcPr>
          <w:p w14:paraId="4B883F71" w14:textId="77777777" w:rsidR="00253474" w:rsidRPr="00A35686" w:rsidRDefault="00253474" w:rsidP="002645F4">
            <w:pPr>
              <w:pStyle w:val="StyleTableHeadingBold"/>
              <w:rPr>
                <w:lang w:val="en-US"/>
              </w:rPr>
            </w:pPr>
            <w:r w:rsidRPr="00A35686">
              <w:rPr>
                <w:lang w:val="en-US"/>
              </w:rPr>
              <w:t>Utfärdare</w:t>
            </w:r>
          </w:p>
        </w:tc>
      </w:tr>
      <w:tr w:rsidR="00253474" w:rsidRPr="00A35686" w14:paraId="00D7BB0E" w14:textId="77777777" w:rsidTr="0098107E">
        <w:tc>
          <w:tcPr>
            <w:tcW w:w="1134" w:type="dxa"/>
          </w:tcPr>
          <w:p w14:paraId="47DC481A" w14:textId="77777777" w:rsidR="00253474" w:rsidRPr="00A35686" w:rsidRDefault="00253474" w:rsidP="002645F4">
            <w:pPr>
              <w:pStyle w:val="Tabletext0"/>
            </w:pPr>
            <w:r w:rsidRPr="00A35686">
              <w:rPr>
                <w:lang w:val="en-US"/>
              </w:rPr>
              <w:t>P</w:t>
            </w:r>
            <w:r w:rsidRPr="00A35686">
              <w:t>A1</w:t>
            </w:r>
          </w:p>
        </w:tc>
        <w:tc>
          <w:tcPr>
            <w:tcW w:w="1559" w:type="dxa"/>
          </w:tcPr>
          <w:p w14:paraId="68C6E27D" w14:textId="77777777" w:rsidR="00253474" w:rsidRPr="00A35686" w:rsidRDefault="001A4DAE" w:rsidP="0051195C">
            <w:pPr>
              <w:pStyle w:val="Tabletext0"/>
            </w:pPr>
            <w:r w:rsidRPr="00A35686">
              <w:t>2016-08-11</w:t>
            </w:r>
          </w:p>
        </w:tc>
        <w:tc>
          <w:tcPr>
            <w:tcW w:w="3119" w:type="dxa"/>
          </w:tcPr>
          <w:p w14:paraId="30EBB578" w14:textId="0E9A8E82" w:rsidR="00253474" w:rsidRPr="00A35686" w:rsidRDefault="00253474" w:rsidP="002645F4">
            <w:pPr>
              <w:pStyle w:val="Tabletext0"/>
            </w:pPr>
            <w:r w:rsidRPr="00A35686">
              <w:t>I</w:t>
            </w:r>
            <w:r w:rsidR="0051195C" w:rsidRPr="00A35686">
              <w:t>nitial version</w:t>
            </w:r>
            <w:r w:rsidR="004949FF" w:rsidRPr="00A35686">
              <w:t>.</w:t>
            </w:r>
          </w:p>
        </w:tc>
        <w:tc>
          <w:tcPr>
            <w:tcW w:w="2915" w:type="dxa"/>
          </w:tcPr>
          <w:p w14:paraId="5D9D9130" w14:textId="77777777" w:rsidR="00253474" w:rsidRPr="00A35686" w:rsidRDefault="001A4DAE" w:rsidP="002645F4">
            <w:pPr>
              <w:pStyle w:val="Tabletext0"/>
            </w:pPr>
            <w:r w:rsidRPr="00A35686">
              <w:t>Robin Seybold</w:t>
            </w:r>
          </w:p>
        </w:tc>
      </w:tr>
      <w:tr w:rsidR="001A4DAE" w:rsidRPr="00A35686" w14:paraId="24CB1170" w14:textId="77777777" w:rsidTr="0098107E">
        <w:tc>
          <w:tcPr>
            <w:tcW w:w="1134" w:type="dxa"/>
          </w:tcPr>
          <w:p w14:paraId="6F2FA8AD" w14:textId="75BD8563" w:rsidR="001A4DAE" w:rsidRPr="00A35686" w:rsidRDefault="00AC7721" w:rsidP="002645F4">
            <w:pPr>
              <w:pStyle w:val="Tabletext0"/>
            </w:pPr>
            <w:r w:rsidRPr="00A35686">
              <w:t>PA2</w:t>
            </w:r>
          </w:p>
        </w:tc>
        <w:tc>
          <w:tcPr>
            <w:tcW w:w="1559" w:type="dxa"/>
          </w:tcPr>
          <w:p w14:paraId="1266F594" w14:textId="02B32B5E" w:rsidR="001A4DAE" w:rsidRPr="00A35686" w:rsidRDefault="00AC7721" w:rsidP="0051195C">
            <w:pPr>
              <w:pStyle w:val="Tabletext0"/>
            </w:pPr>
            <w:r w:rsidRPr="00A35686">
              <w:t>2016-10-17</w:t>
            </w:r>
          </w:p>
        </w:tc>
        <w:tc>
          <w:tcPr>
            <w:tcW w:w="3119" w:type="dxa"/>
          </w:tcPr>
          <w:p w14:paraId="12E7F008" w14:textId="5A59BEEE" w:rsidR="001A4DAE" w:rsidRPr="00A35686" w:rsidRDefault="00AC7721" w:rsidP="002645F4">
            <w:pPr>
              <w:pStyle w:val="Tabletext0"/>
              <w:rPr>
                <w:lang w:val="en-US"/>
              </w:rPr>
            </w:pPr>
            <w:r w:rsidRPr="00A35686">
              <w:rPr>
                <w:lang w:val="en-US"/>
              </w:rPr>
              <w:t>Moved the PID segment to a separate document</w:t>
            </w:r>
            <w:r w:rsidR="004949FF" w:rsidRPr="00A35686">
              <w:rPr>
                <w:lang w:val="en-US"/>
              </w:rPr>
              <w:t>.</w:t>
            </w:r>
          </w:p>
        </w:tc>
        <w:tc>
          <w:tcPr>
            <w:tcW w:w="2915" w:type="dxa"/>
          </w:tcPr>
          <w:p w14:paraId="66F01E66" w14:textId="67E81662" w:rsidR="001A4DAE" w:rsidRPr="00A35686" w:rsidRDefault="00AC7721" w:rsidP="002645F4">
            <w:pPr>
              <w:pStyle w:val="Tabletext0"/>
              <w:rPr>
                <w:lang w:val="en-US"/>
              </w:rPr>
            </w:pPr>
            <w:r w:rsidRPr="00A35686">
              <w:rPr>
                <w:lang w:val="en-US"/>
              </w:rPr>
              <w:t>Robin Seybold</w:t>
            </w:r>
          </w:p>
        </w:tc>
      </w:tr>
      <w:tr w:rsidR="006E0F63" w:rsidRPr="00A35686" w14:paraId="61F5FB7D" w14:textId="77777777" w:rsidTr="0098107E">
        <w:tc>
          <w:tcPr>
            <w:tcW w:w="1134" w:type="dxa"/>
          </w:tcPr>
          <w:p w14:paraId="6AE2880B" w14:textId="0C1BD597" w:rsidR="006E0F63" w:rsidRPr="00A35686" w:rsidRDefault="006E0F63" w:rsidP="006E0F63">
            <w:pPr>
              <w:pStyle w:val="Tabletext0"/>
              <w:rPr>
                <w:lang w:val="en-US"/>
              </w:rPr>
            </w:pPr>
            <w:r w:rsidRPr="00A35686">
              <w:rPr>
                <w:lang w:val="en-US"/>
              </w:rPr>
              <w:t>PA3</w:t>
            </w:r>
          </w:p>
        </w:tc>
        <w:tc>
          <w:tcPr>
            <w:tcW w:w="1559" w:type="dxa"/>
          </w:tcPr>
          <w:p w14:paraId="0F89F33A" w14:textId="2E57317E" w:rsidR="006E0F63" w:rsidRPr="00A35686" w:rsidRDefault="006E0F63" w:rsidP="006E0F63">
            <w:pPr>
              <w:pStyle w:val="Tabletext0"/>
              <w:rPr>
                <w:lang w:val="en-US"/>
              </w:rPr>
            </w:pPr>
            <w:r w:rsidRPr="00A35686">
              <w:rPr>
                <w:lang w:val="en-US"/>
              </w:rPr>
              <w:t>2016-12-21</w:t>
            </w:r>
          </w:p>
        </w:tc>
        <w:tc>
          <w:tcPr>
            <w:tcW w:w="3119" w:type="dxa"/>
          </w:tcPr>
          <w:p w14:paraId="3A44BAD5" w14:textId="27C84AF0" w:rsidR="006E0F63" w:rsidRPr="00A35686" w:rsidRDefault="006E0F63" w:rsidP="006E0F63">
            <w:pPr>
              <w:pStyle w:val="Tabletext0"/>
              <w:rPr>
                <w:lang w:val="en-US"/>
              </w:rPr>
            </w:pPr>
            <w:r w:rsidRPr="00A35686">
              <w:rPr>
                <w:lang w:val="en-US"/>
              </w:rPr>
              <w:t xml:space="preserve">Updated Seq 7 in MSH to type DTM. </w:t>
            </w:r>
          </w:p>
        </w:tc>
        <w:tc>
          <w:tcPr>
            <w:tcW w:w="2915" w:type="dxa"/>
          </w:tcPr>
          <w:p w14:paraId="79C05125" w14:textId="671BA784" w:rsidR="006E0F63" w:rsidRPr="00A35686" w:rsidRDefault="006E0F63" w:rsidP="006E0F63">
            <w:pPr>
              <w:pStyle w:val="Tabletext0"/>
              <w:rPr>
                <w:lang w:val="en-US"/>
              </w:rPr>
            </w:pPr>
            <w:r w:rsidRPr="00A35686">
              <w:rPr>
                <w:lang w:val="en-US"/>
              </w:rPr>
              <w:t>Robin Seybold</w:t>
            </w:r>
          </w:p>
        </w:tc>
      </w:tr>
      <w:tr w:rsidR="006E618A" w:rsidRPr="00A35686" w14:paraId="4EB50B00" w14:textId="77777777" w:rsidTr="0098107E">
        <w:tc>
          <w:tcPr>
            <w:tcW w:w="1134" w:type="dxa"/>
          </w:tcPr>
          <w:p w14:paraId="316BCAAD" w14:textId="3448F88C" w:rsidR="006E618A" w:rsidRPr="00A35686" w:rsidRDefault="006E618A" w:rsidP="006E0F63">
            <w:pPr>
              <w:pStyle w:val="Tabletext0"/>
              <w:rPr>
                <w:lang w:val="en-US"/>
              </w:rPr>
            </w:pPr>
            <w:r w:rsidRPr="00A35686">
              <w:rPr>
                <w:lang w:val="en-US"/>
              </w:rPr>
              <w:t>PA4</w:t>
            </w:r>
          </w:p>
        </w:tc>
        <w:tc>
          <w:tcPr>
            <w:tcW w:w="1559" w:type="dxa"/>
          </w:tcPr>
          <w:p w14:paraId="0F4B0C98" w14:textId="3BBF4864" w:rsidR="006E618A" w:rsidRPr="00A35686" w:rsidRDefault="006E618A" w:rsidP="006E0F63">
            <w:pPr>
              <w:pStyle w:val="Tabletext0"/>
              <w:rPr>
                <w:lang w:val="en-US"/>
              </w:rPr>
            </w:pPr>
            <w:r w:rsidRPr="00A35686">
              <w:rPr>
                <w:lang w:val="en-US"/>
              </w:rPr>
              <w:t>2017-02-08</w:t>
            </w:r>
          </w:p>
        </w:tc>
        <w:tc>
          <w:tcPr>
            <w:tcW w:w="3119" w:type="dxa"/>
          </w:tcPr>
          <w:p w14:paraId="4D2ECA1B" w14:textId="1273DB04" w:rsidR="006E618A" w:rsidRPr="00A35686" w:rsidRDefault="006E618A" w:rsidP="006E0F63">
            <w:pPr>
              <w:pStyle w:val="Tabletext0"/>
              <w:rPr>
                <w:lang w:val="en-US"/>
              </w:rPr>
            </w:pPr>
            <w:r w:rsidRPr="00A35686">
              <w:rPr>
                <w:lang w:val="en-US"/>
              </w:rPr>
              <w:t>Added PV1 and ZPV segments.</w:t>
            </w:r>
          </w:p>
        </w:tc>
        <w:tc>
          <w:tcPr>
            <w:tcW w:w="2915" w:type="dxa"/>
          </w:tcPr>
          <w:p w14:paraId="170C5211" w14:textId="01A5DE08" w:rsidR="006E618A" w:rsidRPr="00A35686" w:rsidRDefault="006E618A" w:rsidP="006E0F63">
            <w:pPr>
              <w:pStyle w:val="Tabletext0"/>
              <w:rPr>
                <w:lang w:val="en-US"/>
              </w:rPr>
            </w:pPr>
            <w:r w:rsidRPr="00A35686">
              <w:rPr>
                <w:lang w:val="en-US"/>
              </w:rPr>
              <w:t>Robin Seybold</w:t>
            </w:r>
          </w:p>
        </w:tc>
      </w:tr>
      <w:tr w:rsidR="006441E8" w:rsidRPr="00A35686" w14:paraId="32958A03" w14:textId="77777777" w:rsidTr="0098107E">
        <w:tc>
          <w:tcPr>
            <w:tcW w:w="1134" w:type="dxa"/>
          </w:tcPr>
          <w:p w14:paraId="61546D59" w14:textId="2DDC70E1" w:rsidR="006441E8" w:rsidRPr="00A35686" w:rsidRDefault="006441E8" w:rsidP="006E0F63">
            <w:pPr>
              <w:pStyle w:val="Tabletext0"/>
            </w:pPr>
            <w:r w:rsidRPr="00A35686">
              <w:t>PA5</w:t>
            </w:r>
          </w:p>
        </w:tc>
        <w:tc>
          <w:tcPr>
            <w:tcW w:w="1559" w:type="dxa"/>
          </w:tcPr>
          <w:p w14:paraId="7EF3C978" w14:textId="2EEF6B8A" w:rsidR="006441E8" w:rsidRPr="00A35686" w:rsidRDefault="006441E8" w:rsidP="006E0F63">
            <w:pPr>
              <w:pStyle w:val="Tabletext0"/>
            </w:pPr>
            <w:r w:rsidRPr="00A35686">
              <w:t>2017-02-22</w:t>
            </w:r>
          </w:p>
        </w:tc>
        <w:tc>
          <w:tcPr>
            <w:tcW w:w="3119" w:type="dxa"/>
          </w:tcPr>
          <w:p w14:paraId="6984EE23" w14:textId="3FFEA905" w:rsidR="006441E8" w:rsidRPr="00A35686" w:rsidRDefault="006441E8" w:rsidP="006E0F63">
            <w:pPr>
              <w:pStyle w:val="Tabletext0"/>
              <w:rPr>
                <w:lang w:val="en-US"/>
              </w:rPr>
            </w:pPr>
            <w:r w:rsidRPr="00A35686">
              <w:rPr>
                <w:lang w:val="en-US"/>
              </w:rPr>
              <w:t>Added TQ1-8 End Date/Time and updated the description for TQ1-7</w:t>
            </w:r>
            <w:r w:rsidR="002704D9" w:rsidRPr="00A35686">
              <w:rPr>
                <w:lang w:val="en-US"/>
              </w:rPr>
              <w:t>.</w:t>
            </w:r>
            <w:r w:rsidR="002704D9" w:rsidRPr="00A35686">
              <w:rPr>
                <w:lang w:val="en-US"/>
              </w:rPr>
              <w:br/>
              <w:t>Trimmed the NTE-4 table.</w:t>
            </w:r>
            <w:r w:rsidR="002704D9" w:rsidRPr="00A35686">
              <w:rPr>
                <w:lang w:val="en-US"/>
              </w:rPr>
              <w:br/>
              <w:t>Added PV1 segment</w:t>
            </w:r>
            <w:r w:rsidR="004949FF" w:rsidRPr="00A35686">
              <w:rPr>
                <w:lang w:val="en-US"/>
              </w:rPr>
              <w:t>.</w:t>
            </w:r>
          </w:p>
        </w:tc>
        <w:tc>
          <w:tcPr>
            <w:tcW w:w="2915" w:type="dxa"/>
          </w:tcPr>
          <w:p w14:paraId="2BB0A423" w14:textId="6FCEE1B2" w:rsidR="006441E8" w:rsidRPr="00A35686" w:rsidRDefault="006441E8" w:rsidP="006E0F63">
            <w:pPr>
              <w:pStyle w:val="Tabletext0"/>
              <w:rPr>
                <w:lang w:val="en-US"/>
              </w:rPr>
            </w:pPr>
            <w:r w:rsidRPr="00A35686">
              <w:rPr>
                <w:lang w:val="en-US"/>
              </w:rPr>
              <w:t>Robin Seybold</w:t>
            </w:r>
          </w:p>
        </w:tc>
      </w:tr>
      <w:tr w:rsidR="004B431F" w:rsidRPr="00A35686" w14:paraId="568B4A09" w14:textId="77777777" w:rsidTr="0098107E">
        <w:tc>
          <w:tcPr>
            <w:tcW w:w="1134" w:type="dxa"/>
          </w:tcPr>
          <w:p w14:paraId="63057AD8" w14:textId="05E2DE4C" w:rsidR="004B431F" w:rsidRPr="00A35686" w:rsidRDefault="004B431F" w:rsidP="006E0F63">
            <w:pPr>
              <w:pStyle w:val="Tabletext0"/>
            </w:pPr>
            <w:r w:rsidRPr="00A35686">
              <w:lastRenderedPageBreak/>
              <w:t>PA6</w:t>
            </w:r>
          </w:p>
        </w:tc>
        <w:tc>
          <w:tcPr>
            <w:tcW w:w="1559" w:type="dxa"/>
          </w:tcPr>
          <w:p w14:paraId="64469D1D" w14:textId="7415DD97" w:rsidR="004B431F" w:rsidRPr="00A35686" w:rsidRDefault="004B431F" w:rsidP="006E0F63">
            <w:pPr>
              <w:pStyle w:val="Tabletext0"/>
            </w:pPr>
            <w:r w:rsidRPr="00A35686">
              <w:t>2017-03-06</w:t>
            </w:r>
          </w:p>
        </w:tc>
        <w:tc>
          <w:tcPr>
            <w:tcW w:w="3119" w:type="dxa"/>
          </w:tcPr>
          <w:p w14:paraId="5B00406D" w14:textId="7587F3AE" w:rsidR="004B431F" w:rsidRPr="00A35686" w:rsidRDefault="004B431F" w:rsidP="006E0F63">
            <w:pPr>
              <w:pStyle w:val="Tabletext0"/>
              <w:rPr>
                <w:lang w:val="en-US"/>
              </w:rPr>
            </w:pPr>
            <w:r w:rsidRPr="00A35686">
              <w:rPr>
                <w:lang w:val="en-US"/>
              </w:rPr>
              <w:t>SCH-2 is now required</w:t>
            </w:r>
            <w:r w:rsidR="004949FF" w:rsidRPr="00A35686">
              <w:rPr>
                <w:lang w:val="en-US"/>
              </w:rPr>
              <w:t>.</w:t>
            </w:r>
          </w:p>
          <w:p w14:paraId="162FDE94" w14:textId="77777777" w:rsidR="004949FF" w:rsidRPr="00A35686" w:rsidRDefault="004949FF" w:rsidP="006E0F63">
            <w:pPr>
              <w:pStyle w:val="Tabletext0"/>
              <w:rPr>
                <w:lang w:val="en-US"/>
              </w:rPr>
            </w:pPr>
            <w:r w:rsidRPr="00A35686">
              <w:rPr>
                <w:lang w:val="en-US"/>
              </w:rPr>
              <w:t>Updated description for PV1 fields.</w:t>
            </w:r>
          </w:p>
          <w:p w14:paraId="040649EA" w14:textId="457A86B8" w:rsidR="00D01C86" w:rsidRPr="00A35686" w:rsidRDefault="00D01C86" w:rsidP="006E0F63">
            <w:pPr>
              <w:pStyle w:val="Tabletext0"/>
              <w:rPr>
                <w:lang w:val="en-US"/>
              </w:rPr>
            </w:pPr>
            <w:r w:rsidRPr="00A35686">
              <w:rPr>
                <w:lang w:val="en-US"/>
              </w:rPr>
              <w:t>Added ZPV segment</w:t>
            </w:r>
          </w:p>
        </w:tc>
        <w:tc>
          <w:tcPr>
            <w:tcW w:w="2915" w:type="dxa"/>
          </w:tcPr>
          <w:p w14:paraId="004E4A76" w14:textId="0D31AC0C" w:rsidR="004B431F" w:rsidRPr="00A35686" w:rsidRDefault="004B431F" w:rsidP="006E0F63">
            <w:pPr>
              <w:pStyle w:val="Tabletext0"/>
              <w:rPr>
                <w:lang w:val="en-US"/>
              </w:rPr>
            </w:pPr>
            <w:r w:rsidRPr="00A35686">
              <w:rPr>
                <w:lang w:val="en-US"/>
              </w:rPr>
              <w:t>Robin Seybold</w:t>
            </w:r>
          </w:p>
        </w:tc>
      </w:tr>
    </w:tbl>
    <w:bookmarkStart w:id="18" w:name="_Toc476663039"/>
    <w:bookmarkEnd w:id="6"/>
    <w:bookmarkEnd w:id="7"/>
    <w:bookmarkEnd w:id="8"/>
    <w:p w14:paraId="5605C136" w14:textId="433B13DB" w:rsidR="00253474" w:rsidRPr="00A35686" w:rsidRDefault="00A33CEA" w:rsidP="00253474">
      <w:pPr>
        <w:pStyle w:val="Rubrik1"/>
        <w:rPr>
          <w:lang w:val="en-US"/>
        </w:rPr>
      </w:pPr>
      <w:sdt>
        <w:sdtPr>
          <w:rPr>
            <w:lang w:val="en-US"/>
          </w:rPr>
          <w:alias w:val="Message Type"/>
          <w:tag w:val=""/>
          <w:id w:val="716696326"/>
          <w:placeholder>
            <w:docPart w:val="F19C4AD9467A4D3FA4AA9BD0BAF4F036"/>
          </w:placeholder>
          <w:dataBinding w:prefixMappings="xmlns:ns0='http://purl.org/dc/elements/1.1/' xmlns:ns1='http://schemas.openxmlformats.org/package/2006/metadata/core-properties' " w:xpath="/ns1:coreProperties[1]/ns0:subject[1]" w:storeItemID="{6C3C8BC8-F283-45AE-878A-BAB7291924A1}"/>
          <w:text/>
        </w:sdtPr>
        <w:sdtEndPr/>
        <w:sdtContent>
          <w:r w:rsidR="00AE44A7" w:rsidRPr="00A35686">
            <w:rPr>
              <w:lang w:val="en-US"/>
            </w:rPr>
            <w:t>SIU</w:t>
          </w:r>
        </w:sdtContent>
      </w:sdt>
      <w:bookmarkEnd w:id="18"/>
    </w:p>
    <w:p w14:paraId="33988F40" w14:textId="203E85F8" w:rsidR="004969B4" w:rsidRPr="00A35686" w:rsidRDefault="004969B4" w:rsidP="00A2508F">
      <w:pPr>
        <w:ind w:left="0" w:firstLine="1134"/>
        <w:rPr>
          <w:lang w:val="en-US"/>
        </w:rPr>
      </w:pPr>
      <w:r w:rsidRPr="00A35686">
        <w:rPr>
          <w:lang w:val="en-US"/>
        </w:rPr>
        <w:t xml:space="preserve">VGR supports the following </w:t>
      </w:r>
      <w:r w:rsidR="00E97076" w:rsidRPr="00A35686">
        <w:rPr>
          <w:lang w:val="en-US"/>
        </w:rPr>
        <w:t xml:space="preserve">SIU </w:t>
      </w:r>
      <w:r w:rsidRPr="00A35686">
        <w:rPr>
          <w:lang w:val="en-US"/>
        </w:rPr>
        <w:t>trigger events:</w:t>
      </w:r>
    </w:p>
    <w:p w14:paraId="59C8A14E" w14:textId="60C81D40" w:rsidR="004969B4" w:rsidRPr="00A35686" w:rsidRDefault="00A2508F" w:rsidP="002729DD">
      <w:pPr>
        <w:rPr>
          <w:lang w:val="en-US"/>
        </w:rPr>
      </w:pPr>
      <w:r w:rsidRPr="00A35686">
        <w:rPr>
          <w:color w:val="333333"/>
          <w:szCs w:val="21"/>
          <w:shd w:val="clear" w:color="auto" w:fill="FFFFFF"/>
          <w:lang w:val="en-US"/>
        </w:rPr>
        <w:t>•</w:t>
      </w:r>
      <w:r w:rsidR="004969B4" w:rsidRPr="00A35686">
        <w:rPr>
          <w:color w:val="333333"/>
          <w:sz w:val="21"/>
          <w:szCs w:val="21"/>
          <w:shd w:val="clear" w:color="auto" w:fill="FFFFFF"/>
          <w:lang w:val="en-US"/>
        </w:rPr>
        <w:t xml:space="preserve"> </w:t>
      </w:r>
      <w:r w:rsidR="004969B4" w:rsidRPr="00A35686">
        <w:rPr>
          <w:color w:val="333333"/>
          <w:szCs w:val="21"/>
          <w:shd w:val="clear" w:color="auto" w:fill="FFFFFF"/>
          <w:lang w:val="en-US"/>
        </w:rPr>
        <w:t>SIU^S12 - "Notification of new appointment booking"</w:t>
      </w:r>
      <w:r w:rsidR="004969B4" w:rsidRPr="00A35686">
        <w:rPr>
          <w:color w:val="333333"/>
          <w:szCs w:val="21"/>
          <w:lang w:val="en-US"/>
        </w:rPr>
        <w:br/>
      </w:r>
      <w:r w:rsidR="004969B4" w:rsidRPr="00A35686">
        <w:rPr>
          <w:color w:val="333333"/>
          <w:szCs w:val="21"/>
          <w:shd w:val="clear" w:color="auto" w:fill="FFFFFF"/>
          <w:lang w:val="en-US"/>
        </w:rPr>
        <w:t>• SIU^S13 - "Notification of appointment rescheduling"</w:t>
      </w:r>
      <w:r w:rsidR="004969B4" w:rsidRPr="00A35686">
        <w:rPr>
          <w:color w:val="333333"/>
          <w:szCs w:val="21"/>
          <w:lang w:val="en-US"/>
        </w:rPr>
        <w:br/>
      </w:r>
      <w:r w:rsidR="004969B4" w:rsidRPr="00A35686">
        <w:rPr>
          <w:color w:val="333333"/>
          <w:szCs w:val="21"/>
          <w:shd w:val="clear" w:color="auto" w:fill="FFFFFF"/>
          <w:lang w:val="en-US"/>
        </w:rPr>
        <w:t>• SIU^S14 - "Notification of appointment modification"</w:t>
      </w:r>
      <w:r w:rsidR="004969B4" w:rsidRPr="00A35686">
        <w:rPr>
          <w:color w:val="333333"/>
          <w:szCs w:val="21"/>
          <w:lang w:val="en-US"/>
        </w:rPr>
        <w:br/>
      </w:r>
      <w:r w:rsidR="004969B4" w:rsidRPr="00A35686">
        <w:rPr>
          <w:color w:val="333333"/>
          <w:szCs w:val="21"/>
          <w:shd w:val="clear" w:color="auto" w:fill="FFFFFF"/>
          <w:lang w:val="en-US"/>
        </w:rPr>
        <w:t>• SIU^S15 - "Notification of appointment cancellation"</w:t>
      </w:r>
      <w:r w:rsidR="004969B4" w:rsidRPr="00A35686">
        <w:rPr>
          <w:color w:val="333333"/>
          <w:szCs w:val="21"/>
          <w:lang w:val="en-US"/>
        </w:rPr>
        <w:br/>
      </w:r>
      <w:r w:rsidR="004969B4" w:rsidRPr="00A35686">
        <w:rPr>
          <w:color w:val="333333"/>
          <w:szCs w:val="21"/>
          <w:shd w:val="clear" w:color="auto" w:fill="FFFFFF"/>
          <w:lang w:val="en-US"/>
        </w:rPr>
        <w:t>• SIU^S17 - "Notification of appointment deletion"</w:t>
      </w:r>
    </w:p>
    <w:p w14:paraId="71730A08" w14:textId="73D5DEE0" w:rsidR="004969B4" w:rsidRPr="00A35686" w:rsidRDefault="00B26184" w:rsidP="00A2508F">
      <w:pPr>
        <w:ind w:left="0" w:firstLine="1134"/>
        <w:rPr>
          <w:lang w:val="en-US"/>
        </w:rPr>
      </w:pPr>
      <w:r w:rsidRPr="00A35686">
        <w:rPr>
          <w:lang w:val="en-US"/>
        </w:rPr>
        <w:t>The following message structure is applied to all supported trigger events.</w:t>
      </w:r>
    </w:p>
    <w:p w14:paraId="577218E7" w14:textId="57C8A452" w:rsidR="00E05FB0" w:rsidRPr="00A35686" w:rsidRDefault="00E05FB0" w:rsidP="00796895">
      <w:pPr>
        <w:ind w:left="576"/>
      </w:pPr>
      <w:r w:rsidRPr="00A35686">
        <w:rPr>
          <w:noProof/>
        </w:rPr>
        <mc:AlternateContent>
          <mc:Choice Requires="wps">
            <w:drawing>
              <wp:inline distT="0" distB="0" distL="0" distR="0" wp14:anchorId="4754D53A" wp14:editId="306E02E4">
                <wp:extent cx="5002530" cy="16230600"/>
                <wp:effectExtent l="0" t="0" r="7620" b="8890"/>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2530" cy="16230600"/>
                        </a:xfrm>
                        <a:prstGeom prst="rect">
                          <a:avLst/>
                        </a:prstGeom>
                        <a:solidFill>
                          <a:srgbClr val="FFFFFF"/>
                        </a:solidFill>
                        <a:ln w="9525">
                          <a:noFill/>
                          <a:miter lim="800000"/>
                          <a:headEnd/>
                          <a:tailEnd/>
                        </a:ln>
                      </wps:spPr>
                      <wps:txbx>
                        <w:txbxContent>
                          <w:p w14:paraId="4F324D34" w14:textId="16A04893" w:rsidR="004B431F" w:rsidRPr="00852C2B" w:rsidRDefault="004B431F" w:rsidP="00796895">
                            <w:pPr>
                              <w:ind w:left="0"/>
                              <w:rPr>
                                <w:rFonts w:ascii="Courier New" w:hAnsi="Courier New" w:cs="Courier New"/>
                                <w:sz w:val="16"/>
                                <w:lang w:val="en-US"/>
                              </w:rPr>
                            </w:pPr>
                            <w:r>
                              <w:rPr>
                                <w:rFonts w:ascii="Courier New" w:hAnsi="Courier New" w:cs="Courier New"/>
                                <w:sz w:val="16"/>
                                <w:lang w:val="en-US"/>
                              </w:rPr>
                              <w:t xml:space="preserve">   </w:t>
                            </w:r>
                            <w:r w:rsidRPr="00852C2B">
                              <w:rPr>
                                <w:rFonts w:ascii="Courier New" w:hAnsi="Courier New" w:cs="Courier New"/>
                                <w:sz w:val="16"/>
                                <w:lang w:val="en-US"/>
                              </w:rPr>
                              <w:t>MSH</w:t>
                            </w:r>
                            <w:r>
                              <w:rPr>
                                <w:rFonts w:ascii="Courier New" w:hAnsi="Courier New" w:cs="Courier New"/>
                                <w:sz w:val="16"/>
                                <w:lang w:val="en-US"/>
                              </w:rPr>
                              <w:tab/>
                              <w:t xml:space="preserve">    </w:t>
                            </w:r>
                            <w:r>
                              <w:rPr>
                                <w:rFonts w:ascii="Courier New" w:hAnsi="Courier New" w:cs="Courier New"/>
                                <w:sz w:val="16"/>
                                <w:lang w:val="en-US"/>
                              </w:rPr>
                              <w:tab/>
                              <w:t>Message Header</w:t>
                            </w:r>
                            <w:r w:rsidRPr="00DA1586">
                              <w:rPr>
                                <w:rFonts w:ascii="Courier New" w:hAnsi="Courier New" w:cs="Courier New"/>
                                <w:sz w:val="16"/>
                                <w:lang w:val="en-US"/>
                              </w:rPr>
                              <w:t xml:space="preserve"> </w:t>
                            </w:r>
                            <w:r>
                              <w:rPr>
                                <w:rFonts w:ascii="Courier New" w:hAnsi="Courier New" w:cs="Courier New"/>
                                <w:sz w:val="16"/>
                                <w:lang w:val="en-US"/>
                              </w:rPr>
                              <w:br/>
                              <w:t xml:space="preserve">   SCH</w:t>
                            </w:r>
                            <w:r>
                              <w:rPr>
                                <w:rFonts w:ascii="Courier New" w:hAnsi="Courier New" w:cs="Courier New"/>
                                <w:sz w:val="16"/>
                                <w:lang w:val="en-US"/>
                              </w:rPr>
                              <w:tab/>
                              <w:t xml:space="preserve">    </w:t>
                            </w:r>
                            <w:r>
                              <w:rPr>
                                <w:rFonts w:ascii="Courier New" w:hAnsi="Courier New" w:cs="Courier New"/>
                                <w:sz w:val="16"/>
                                <w:lang w:val="en-US"/>
                              </w:rPr>
                              <w:tab/>
                            </w:r>
                            <w:r w:rsidRPr="001A44F5">
                              <w:rPr>
                                <w:rFonts w:ascii="Courier New" w:hAnsi="Courier New" w:cs="Courier New"/>
                                <w:sz w:val="16"/>
                                <w:lang w:val="en-US"/>
                              </w:rPr>
                              <w:t>Schedule Activity Information</w:t>
                            </w:r>
                            <w:r w:rsidRPr="00DA1586">
                              <w:rPr>
                                <w:rFonts w:ascii="Courier New" w:hAnsi="Courier New" w:cs="Courier New"/>
                                <w:sz w:val="16"/>
                                <w:lang w:val="en-US"/>
                              </w:rPr>
                              <w:t xml:space="preserve"> </w:t>
                            </w:r>
                            <w:r>
                              <w:rPr>
                                <w:rFonts w:ascii="Courier New" w:hAnsi="Courier New" w:cs="Courier New"/>
                                <w:sz w:val="16"/>
                                <w:lang w:val="en-US"/>
                              </w:rPr>
                              <w:br/>
                            </w:r>
                            <w:r w:rsidRPr="00852C2B">
                              <w:rPr>
                                <w:rFonts w:ascii="Courier New" w:hAnsi="Courier New" w:cs="Courier New"/>
                                <w:sz w:val="16"/>
                                <w:lang w:val="en-US"/>
                              </w:rPr>
                              <w:t xml:space="preserve">[{ </w:t>
                            </w:r>
                            <w:r>
                              <w:rPr>
                                <w:rFonts w:ascii="Courier New" w:hAnsi="Courier New" w:cs="Courier New"/>
                                <w:sz w:val="16"/>
                                <w:lang w:val="en-US"/>
                              </w:rPr>
                              <w:t>TQ1 }</w:t>
                            </w:r>
                            <w:r w:rsidRPr="00852C2B">
                              <w:rPr>
                                <w:rFonts w:ascii="Courier New" w:hAnsi="Courier New" w:cs="Courier New"/>
                                <w:sz w:val="16"/>
                                <w:lang w:val="en-US"/>
                              </w:rPr>
                              <w:t>]</w:t>
                            </w:r>
                            <w:r>
                              <w:rPr>
                                <w:rFonts w:ascii="Courier New" w:hAnsi="Courier New" w:cs="Courier New"/>
                                <w:sz w:val="16"/>
                                <w:lang w:val="en-US"/>
                              </w:rPr>
                              <w:tab/>
                              <w:t xml:space="preserve">    </w:t>
                            </w:r>
                            <w:r>
                              <w:rPr>
                                <w:rFonts w:ascii="Courier New" w:hAnsi="Courier New" w:cs="Courier New"/>
                                <w:sz w:val="16"/>
                                <w:lang w:val="en-US"/>
                              </w:rPr>
                              <w:tab/>
                              <w:t>Timing/Quantity</w:t>
                            </w:r>
                            <w:r>
                              <w:rPr>
                                <w:rFonts w:ascii="Courier New" w:hAnsi="Courier New" w:cs="Courier New"/>
                                <w:sz w:val="16"/>
                                <w:lang w:val="en-US"/>
                              </w:rPr>
                              <w:br/>
                              <w:t>[</w:t>
                            </w:r>
                            <w:r w:rsidRPr="00852C2B">
                              <w:rPr>
                                <w:rFonts w:ascii="Courier New" w:hAnsi="Courier New" w:cs="Courier New"/>
                                <w:sz w:val="16"/>
                                <w:lang w:val="en-US"/>
                              </w:rPr>
                              <w:t>{ NTE }]</w:t>
                            </w:r>
                            <w:r>
                              <w:rPr>
                                <w:rFonts w:ascii="Courier New" w:hAnsi="Courier New" w:cs="Courier New"/>
                                <w:sz w:val="16"/>
                                <w:lang w:val="en-US"/>
                              </w:rPr>
                              <w:tab/>
                              <w:t xml:space="preserve">    </w:t>
                            </w:r>
                            <w:r>
                              <w:rPr>
                                <w:rFonts w:ascii="Courier New" w:hAnsi="Courier New" w:cs="Courier New"/>
                                <w:sz w:val="16"/>
                                <w:lang w:val="en-US"/>
                              </w:rPr>
                              <w:tab/>
                            </w:r>
                            <w:r w:rsidRPr="001A44F5">
                              <w:rPr>
                                <w:rFonts w:ascii="Courier New" w:hAnsi="Courier New" w:cs="Courier New"/>
                                <w:sz w:val="16"/>
                                <w:lang w:val="en-US"/>
                              </w:rPr>
                              <w:t>Notes and Comments</w:t>
                            </w:r>
                            <w:r>
                              <w:rPr>
                                <w:rFonts w:ascii="Courier New" w:hAnsi="Courier New" w:cs="Courier New"/>
                                <w:sz w:val="16"/>
                                <w:lang w:val="en-US"/>
                              </w:rPr>
                              <w:br/>
                              <w:t>[{</w:t>
                            </w:r>
                            <w:r>
                              <w:rPr>
                                <w:rFonts w:ascii="Courier New" w:hAnsi="Courier New" w:cs="Courier New"/>
                                <w:sz w:val="16"/>
                                <w:lang w:val="en-US"/>
                              </w:rPr>
                              <w:tab/>
                            </w:r>
                            <w:r>
                              <w:rPr>
                                <w:rFonts w:ascii="Courier New" w:hAnsi="Courier New" w:cs="Courier New"/>
                                <w:sz w:val="16"/>
                                <w:lang w:val="en-US"/>
                              </w:rPr>
                              <w:tab/>
                              <w:t>--- PATIENT begin</w:t>
                            </w:r>
                            <w:r>
                              <w:rPr>
                                <w:rFonts w:ascii="Courier New" w:hAnsi="Courier New" w:cs="Courier New"/>
                                <w:sz w:val="16"/>
                                <w:lang w:val="en-US"/>
                              </w:rPr>
                              <w:br/>
                              <w:t xml:space="preserve">     </w:t>
                            </w:r>
                            <w:r w:rsidRPr="00852C2B">
                              <w:rPr>
                                <w:rFonts w:ascii="Courier New" w:hAnsi="Courier New" w:cs="Courier New"/>
                                <w:sz w:val="16"/>
                                <w:lang w:val="en-US"/>
                              </w:rPr>
                              <w:t>PID</w:t>
                            </w:r>
                            <w:r>
                              <w:rPr>
                                <w:rFonts w:ascii="Courier New" w:hAnsi="Courier New" w:cs="Courier New"/>
                                <w:sz w:val="16"/>
                                <w:lang w:val="en-US"/>
                              </w:rPr>
                              <w:tab/>
                            </w:r>
                            <w:r>
                              <w:rPr>
                                <w:rFonts w:ascii="Courier New" w:hAnsi="Courier New" w:cs="Courier New"/>
                                <w:sz w:val="16"/>
                                <w:lang w:val="en-US"/>
                              </w:rPr>
                              <w:tab/>
                              <w:t>Patient Identification</w:t>
                            </w:r>
                            <w:r>
                              <w:rPr>
                                <w:rFonts w:ascii="Courier New" w:hAnsi="Courier New" w:cs="Courier New"/>
                                <w:sz w:val="16"/>
                                <w:lang w:val="en-US"/>
                              </w:rPr>
                              <w:br/>
                              <w:t xml:space="preserve">  [  PV1  ]</w:t>
                            </w:r>
                            <w:r>
                              <w:rPr>
                                <w:rFonts w:ascii="Courier New" w:hAnsi="Courier New" w:cs="Courier New"/>
                                <w:sz w:val="16"/>
                                <w:lang w:val="en-US"/>
                              </w:rPr>
                              <w:tab/>
                            </w:r>
                            <w:r>
                              <w:rPr>
                                <w:rFonts w:ascii="Courier New" w:hAnsi="Courier New" w:cs="Courier New"/>
                                <w:sz w:val="16"/>
                                <w:lang w:val="en-US"/>
                              </w:rPr>
                              <w:tab/>
                              <w:t>Patient Visit</w:t>
                            </w:r>
                            <w:r>
                              <w:rPr>
                                <w:rFonts w:ascii="Courier New" w:hAnsi="Courier New" w:cs="Courier New"/>
                                <w:sz w:val="16"/>
                                <w:lang w:val="en-US"/>
                              </w:rPr>
                              <w:br/>
                              <w:t xml:space="preserve">  [  ZPV  ]</w:t>
                            </w:r>
                            <w:r>
                              <w:rPr>
                                <w:rFonts w:ascii="Courier New" w:hAnsi="Courier New" w:cs="Courier New"/>
                                <w:sz w:val="16"/>
                                <w:lang w:val="en-US"/>
                              </w:rPr>
                              <w:tab/>
                            </w:r>
                            <w:r>
                              <w:rPr>
                                <w:rFonts w:ascii="Courier New" w:hAnsi="Courier New" w:cs="Courier New"/>
                                <w:sz w:val="16"/>
                                <w:lang w:val="en-US"/>
                              </w:rPr>
                              <w:tab/>
                              <w:t>Additional Patient Visit Information</w:t>
                            </w:r>
                            <w:r>
                              <w:rPr>
                                <w:rFonts w:ascii="Courier New" w:hAnsi="Courier New" w:cs="Courier New"/>
                                <w:sz w:val="16"/>
                                <w:lang w:val="en-US"/>
                              </w:rPr>
                              <w:br/>
                              <w:t>]}</w:t>
                            </w:r>
                            <w:r>
                              <w:rPr>
                                <w:rFonts w:ascii="Courier New" w:hAnsi="Courier New" w:cs="Courier New"/>
                                <w:sz w:val="16"/>
                                <w:lang w:val="en-US"/>
                              </w:rPr>
                              <w:tab/>
                            </w:r>
                            <w:r>
                              <w:rPr>
                                <w:rFonts w:ascii="Courier New" w:hAnsi="Courier New" w:cs="Courier New"/>
                                <w:sz w:val="16"/>
                                <w:lang w:val="en-US"/>
                              </w:rPr>
                              <w:tab/>
                              <w:t>--- PATIENT end</w:t>
                            </w:r>
                            <w:r>
                              <w:rPr>
                                <w:rFonts w:ascii="Courier New" w:hAnsi="Courier New" w:cs="Courier New"/>
                                <w:sz w:val="16"/>
                                <w:lang w:val="en-US"/>
                              </w:rPr>
                              <w:br/>
                            </w:r>
                            <w:r>
                              <w:rPr>
                                <w:rFonts w:ascii="Courier New" w:hAnsi="Courier New" w:cs="Courier New"/>
                                <w:sz w:val="16"/>
                                <w:lang w:val="en-US"/>
                              </w:rPr>
                              <w:br/>
                              <w:t xml:space="preserve"> { RGS</w:t>
                            </w:r>
                            <w:r>
                              <w:rPr>
                                <w:rFonts w:ascii="Courier New" w:hAnsi="Courier New" w:cs="Courier New"/>
                                <w:sz w:val="16"/>
                                <w:lang w:val="en-US"/>
                              </w:rPr>
                              <w:tab/>
                            </w:r>
                            <w:r>
                              <w:rPr>
                                <w:rFonts w:ascii="Courier New" w:hAnsi="Courier New" w:cs="Courier New"/>
                                <w:sz w:val="16"/>
                                <w:lang w:val="en-US"/>
                              </w:rPr>
                              <w:tab/>
                              <w:t>Resource Group Segment</w:t>
                            </w:r>
                            <w:r>
                              <w:rPr>
                                <w:rFonts w:ascii="Courier New" w:hAnsi="Courier New" w:cs="Courier New"/>
                                <w:sz w:val="16"/>
                                <w:lang w:val="en-US"/>
                              </w:rPr>
                              <w:br/>
                            </w:r>
                            <w:r w:rsidRPr="002D25AB">
                              <w:rPr>
                                <w:rFonts w:ascii="Courier New" w:hAnsi="Courier New" w:cs="Courier New"/>
                                <w:sz w:val="16"/>
                                <w:lang w:val="en-US"/>
                              </w:rPr>
                              <w:t xml:space="preserve">  [{ AIS</w:t>
                            </w:r>
                            <w:r w:rsidRPr="002D25AB">
                              <w:rPr>
                                <w:rFonts w:ascii="Courier New" w:hAnsi="Courier New" w:cs="Courier New"/>
                                <w:sz w:val="16"/>
                                <w:lang w:val="en-US"/>
                              </w:rPr>
                              <w:tab/>
                              <w:t xml:space="preserve">     </w:t>
                            </w:r>
                            <w:r w:rsidRPr="002D25AB">
                              <w:rPr>
                                <w:rFonts w:ascii="Courier New" w:hAnsi="Courier New" w:cs="Courier New"/>
                                <w:sz w:val="16"/>
                                <w:lang w:val="en-US"/>
                              </w:rPr>
                              <w:tab/>
                              <w:t>Appointment Information - Service</w:t>
                            </w:r>
                            <w:r w:rsidRPr="002D25AB">
                              <w:rPr>
                                <w:rFonts w:ascii="Courier New" w:hAnsi="Courier New" w:cs="Courier New"/>
                                <w:sz w:val="16"/>
                                <w:lang w:val="en-US"/>
                              </w:rPr>
                              <w:br/>
                              <w:t xml:space="preserve">      [{ NTE }]  </w:t>
                            </w:r>
                            <w:r w:rsidRPr="002D25AB">
                              <w:rPr>
                                <w:rFonts w:ascii="Courier New" w:hAnsi="Courier New" w:cs="Courier New"/>
                                <w:sz w:val="16"/>
                                <w:lang w:val="en-US"/>
                              </w:rPr>
                              <w:tab/>
                              <w:t>Notes and Comments</w:t>
                            </w:r>
                            <w:r w:rsidRPr="002D25AB">
                              <w:rPr>
                                <w:rFonts w:ascii="Courier New" w:hAnsi="Courier New" w:cs="Courier New"/>
                                <w:sz w:val="16"/>
                                <w:lang w:val="en-US"/>
                              </w:rPr>
                              <w:br/>
                              <w:t xml:space="preserve">    }</w:t>
                            </w:r>
                            <w:r w:rsidRPr="002D25AB">
                              <w:rPr>
                                <w:rFonts w:ascii="Courier New" w:hAnsi="Courier New" w:cs="Courier New"/>
                                <w:sz w:val="16"/>
                                <w:lang w:val="en-US"/>
                              </w:rPr>
                              <w:br/>
                              <w:t xml:space="preserve">  ]</w:t>
                            </w:r>
                            <w:r w:rsidRPr="002D25AB">
                              <w:rPr>
                                <w:rFonts w:ascii="Courier New" w:hAnsi="Courier New" w:cs="Courier New"/>
                                <w:sz w:val="16"/>
                                <w:lang w:val="en-US"/>
                              </w:rPr>
                              <w:br/>
                              <w:t xml:space="preserve">  [{ AIG</w:t>
                            </w:r>
                            <w:r w:rsidRPr="002D25AB">
                              <w:rPr>
                                <w:rFonts w:ascii="Courier New" w:hAnsi="Courier New" w:cs="Courier New"/>
                                <w:sz w:val="16"/>
                                <w:lang w:val="en-US"/>
                              </w:rPr>
                              <w:tab/>
                            </w:r>
                            <w:r w:rsidRPr="002D25AB">
                              <w:rPr>
                                <w:rFonts w:ascii="Courier New" w:hAnsi="Courier New" w:cs="Courier New"/>
                                <w:sz w:val="16"/>
                                <w:lang w:val="en-US"/>
                              </w:rPr>
                              <w:tab/>
                              <w:t>Appointment Information – General Resource</w:t>
                            </w:r>
                            <w:r w:rsidRPr="002D25AB">
                              <w:rPr>
                                <w:rFonts w:ascii="Courier New" w:hAnsi="Courier New" w:cs="Courier New"/>
                                <w:sz w:val="16"/>
                                <w:lang w:val="en-US"/>
                              </w:rPr>
                              <w:br/>
                              <w:t xml:space="preserve">      [{ NTE }]  </w:t>
                            </w:r>
                            <w:r w:rsidRPr="002D25AB">
                              <w:rPr>
                                <w:rFonts w:ascii="Courier New" w:hAnsi="Courier New" w:cs="Courier New"/>
                                <w:sz w:val="16"/>
                                <w:lang w:val="en-US"/>
                              </w:rPr>
                              <w:tab/>
                              <w:t>Notes and Comments</w:t>
                            </w:r>
                            <w:r w:rsidRPr="002D25AB">
                              <w:rPr>
                                <w:rFonts w:ascii="Courier New" w:hAnsi="Courier New" w:cs="Courier New"/>
                                <w:sz w:val="16"/>
                                <w:lang w:val="en-US"/>
                              </w:rPr>
                              <w:br/>
                              <w:t xml:space="preserve">    }</w:t>
                            </w:r>
                            <w:r w:rsidRPr="002D25AB">
                              <w:rPr>
                                <w:rFonts w:ascii="Courier New" w:hAnsi="Courier New" w:cs="Courier New"/>
                                <w:sz w:val="16"/>
                                <w:lang w:val="en-US"/>
                              </w:rPr>
                              <w:br/>
                              <w:t xml:space="preserve">  ]</w:t>
                            </w:r>
                            <w:r w:rsidRPr="000D6E5E">
                              <w:rPr>
                                <w:rFonts w:ascii="Courier New" w:hAnsi="Courier New" w:cs="Courier New"/>
                                <w:color w:val="BFBFBF" w:themeColor="background1" w:themeShade="BF"/>
                                <w:sz w:val="16"/>
                                <w:lang w:val="en-US"/>
                              </w:rPr>
                              <w:br/>
                            </w:r>
                            <w:r>
                              <w:rPr>
                                <w:rFonts w:ascii="Courier New" w:hAnsi="Courier New" w:cs="Courier New"/>
                                <w:sz w:val="16"/>
                                <w:lang w:val="en-US"/>
                              </w:rPr>
                              <w:t xml:space="preserve">  </w:t>
                            </w:r>
                            <w:r w:rsidRPr="00852C2B">
                              <w:rPr>
                                <w:rFonts w:ascii="Courier New" w:hAnsi="Courier New" w:cs="Courier New"/>
                                <w:sz w:val="16"/>
                                <w:lang w:val="en-US"/>
                              </w:rPr>
                              <w:t>[</w:t>
                            </w:r>
                            <w:r>
                              <w:rPr>
                                <w:rFonts w:ascii="Courier New" w:hAnsi="Courier New" w:cs="Courier New"/>
                                <w:sz w:val="16"/>
                                <w:lang w:val="en-US"/>
                              </w:rPr>
                              <w:t>{ AIL</w:t>
                            </w:r>
                            <w:r>
                              <w:rPr>
                                <w:rFonts w:ascii="Courier New" w:hAnsi="Courier New" w:cs="Courier New"/>
                                <w:sz w:val="16"/>
                                <w:lang w:val="en-US"/>
                              </w:rPr>
                              <w:tab/>
                            </w:r>
                            <w:r>
                              <w:rPr>
                                <w:rFonts w:ascii="Courier New" w:hAnsi="Courier New" w:cs="Courier New"/>
                                <w:sz w:val="16"/>
                                <w:lang w:val="en-US"/>
                              </w:rPr>
                              <w:tab/>
                            </w:r>
                            <w:r w:rsidRPr="001A44F5">
                              <w:rPr>
                                <w:rFonts w:ascii="Courier New" w:hAnsi="Courier New" w:cs="Courier New"/>
                                <w:sz w:val="16"/>
                                <w:lang w:val="en-US"/>
                              </w:rPr>
                              <w:t xml:space="preserve">Appointment Information </w:t>
                            </w:r>
                            <w:r>
                              <w:rPr>
                                <w:rFonts w:ascii="Courier New" w:hAnsi="Courier New" w:cs="Courier New"/>
                                <w:sz w:val="16"/>
                                <w:lang w:val="en-US"/>
                              </w:rPr>
                              <w:t>– Location Resource</w:t>
                            </w:r>
                            <w:r>
                              <w:rPr>
                                <w:rFonts w:ascii="Courier New" w:hAnsi="Courier New" w:cs="Courier New"/>
                                <w:sz w:val="16"/>
                                <w:lang w:val="en-US"/>
                              </w:rPr>
                              <w:br/>
                              <w:t xml:space="preserve">      [</w:t>
                            </w:r>
                            <w:r w:rsidRPr="00852C2B">
                              <w:rPr>
                                <w:rFonts w:ascii="Courier New" w:hAnsi="Courier New" w:cs="Courier New"/>
                                <w:sz w:val="16"/>
                                <w:lang w:val="en-US"/>
                              </w:rPr>
                              <w:t>{ NTE }]</w:t>
                            </w:r>
                            <w:r>
                              <w:rPr>
                                <w:rFonts w:ascii="Courier New" w:hAnsi="Courier New" w:cs="Courier New"/>
                                <w:sz w:val="16"/>
                                <w:lang w:val="en-US"/>
                              </w:rPr>
                              <w:t xml:space="preserve">  </w:t>
                            </w:r>
                            <w:r>
                              <w:rPr>
                                <w:rFonts w:ascii="Courier New" w:hAnsi="Courier New" w:cs="Courier New"/>
                                <w:sz w:val="16"/>
                                <w:lang w:val="en-US"/>
                              </w:rPr>
                              <w:tab/>
                            </w:r>
                            <w:r w:rsidRPr="001A44F5">
                              <w:rPr>
                                <w:rFonts w:ascii="Courier New" w:hAnsi="Courier New" w:cs="Courier New"/>
                                <w:sz w:val="16"/>
                                <w:lang w:val="en-US"/>
                              </w:rPr>
                              <w:t>Notes and Comments</w:t>
                            </w:r>
                            <w:r>
                              <w:rPr>
                                <w:rFonts w:ascii="Courier New" w:hAnsi="Courier New" w:cs="Courier New"/>
                                <w:sz w:val="16"/>
                                <w:lang w:val="en-US"/>
                              </w:rPr>
                              <w:br/>
                              <w:t xml:space="preserve">    }</w:t>
                            </w:r>
                            <w:r>
                              <w:rPr>
                                <w:rFonts w:ascii="Courier New" w:hAnsi="Courier New" w:cs="Courier New"/>
                                <w:sz w:val="16"/>
                                <w:lang w:val="en-US"/>
                              </w:rPr>
                              <w:br/>
                              <w:t xml:space="preserve">  ]</w:t>
                            </w:r>
                            <w:r>
                              <w:rPr>
                                <w:rFonts w:ascii="Courier New" w:hAnsi="Courier New" w:cs="Courier New"/>
                                <w:sz w:val="16"/>
                                <w:lang w:val="en-US"/>
                              </w:rPr>
                              <w:br/>
                              <w:t xml:space="preserve">  </w:t>
                            </w:r>
                            <w:r w:rsidRPr="00852C2B">
                              <w:rPr>
                                <w:rFonts w:ascii="Courier New" w:hAnsi="Courier New" w:cs="Courier New"/>
                                <w:sz w:val="16"/>
                                <w:lang w:val="en-US"/>
                              </w:rPr>
                              <w:t>[</w:t>
                            </w:r>
                            <w:r>
                              <w:rPr>
                                <w:rFonts w:ascii="Courier New" w:hAnsi="Courier New" w:cs="Courier New"/>
                                <w:sz w:val="16"/>
                                <w:lang w:val="en-US"/>
                              </w:rPr>
                              <w:t>{ AIP</w:t>
                            </w:r>
                            <w:r>
                              <w:rPr>
                                <w:rFonts w:ascii="Courier New" w:hAnsi="Courier New" w:cs="Courier New"/>
                                <w:sz w:val="16"/>
                                <w:lang w:val="en-US"/>
                              </w:rPr>
                              <w:tab/>
                            </w:r>
                            <w:r>
                              <w:rPr>
                                <w:rFonts w:ascii="Courier New" w:hAnsi="Courier New" w:cs="Courier New"/>
                                <w:sz w:val="16"/>
                                <w:lang w:val="en-US"/>
                              </w:rPr>
                              <w:tab/>
                            </w:r>
                            <w:r w:rsidRPr="001A44F5">
                              <w:rPr>
                                <w:rFonts w:ascii="Courier New" w:hAnsi="Courier New" w:cs="Courier New"/>
                                <w:sz w:val="16"/>
                                <w:lang w:val="en-US"/>
                              </w:rPr>
                              <w:t xml:space="preserve">Appointment Information </w:t>
                            </w:r>
                            <w:r>
                              <w:rPr>
                                <w:rFonts w:ascii="Courier New" w:hAnsi="Courier New" w:cs="Courier New"/>
                                <w:sz w:val="16"/>
                                <w:lang w:val="en-US"/>
                              </w:rPr>
                              <w:t>– Personnel Resource</w:t>
                            </w:r>
                            <w:r>
                              <w:rPr>
                                <w:rFonts w:ascii="Courier New" w:hAnsi="Courier New" w:cs="Courier New"/>
                                <w:sz w:val="16"/>
                                <w:lang w:val="en-US"/>
                              </w:rPr>
                              <w:br/>
                              <w:t xml:space="preserve">      [</w:t>
                            </w:r>
                            <w:r w:rsidRPr="00852C2B">
                              <w:rPr>
                                <w:rFonts w:ascii="Courier New" w:hAnsi="Courier New" w:cs="Courier New"/>
                                <w:sz w:val="16"/>
                                <w:lang w:val="en-US"/>
                              </w:rPr>
                              <w:t>{ NTE }]</w:t>
                            </w:r>
                            <w:r>
                              <w:rPr>
                                <w:rFonts w:ascii="Courier New" w:hAnsi="Courier New" w:cs="Courier New"/>
                                <w:sz w:val="16"/>
                                <w:lang w:val="en-US"/>
                              </w:rPr>
                              <w:t xml:space="preserve">  </w:t>
                            </w:r>
                            <w:r>
                              <w:rPr>
                                <w:rFonts w:ascii="Courier New" w:hAnsi="Courier New" w:cs="Courier New"/>
                                <w:sz w:val="16"/>
                                <w:lang w:val="en-US"/>
                              </w:rPr>
                              <w:tab/>
                            </w:r>
                            <w:r w:rsidRPr="001A44F5">
                              <w:rPr>
                                <w:rFonts w:ascii="Courier New" w:hAnsi="Courier New" w:cs="Courier New"/>
                                <w:sz w:val="16"/>
                                <w:lang w:val="en-US"/>
                              </w:rPr>
                              <w:t>Notes and Comments</w:t>
                            </w:r>
                            <w:r>
                              <w:rPr>
                                <w:rFonts w:ascii="Courier New" w:hAnsi="Courier New" w:cs="Courier New"/>
                                <w:sz w:val="16"/>
                                <w:lang w:val="en-US"/>
                              </w:rPr>
                              <w:br/>
                              <w:t xml:space="preserve">    }</w:t>
                            </w:r>
                            <w:r>
                              <w:rPr>
                                <w:rFonts w:ascii="Courier New" w:hAnsi="Courier New" w:cs="Courier New"/>
                                <w:sz w:val="16"/>
                                <w:lang w:val="en-US"/>
                              </w:rPr>
                              <w:br/>
                              <w:t xml:space="preserve">  ]</w:t>
                            </w:r>
                            <w:r>
                              <w:rPr>
                                <w:rFonts w:ascii="Courier New" w:hAnsi="Courier New" w:cs="Courier New"/>
                                <w:sz w:val="16"/>
                                <w:lang w:val="en-US"/>
                              </w:rPr>
                              <w:br/>
                              <w:t>}</w:t>
                            </w:r>
                          </w:p>
                        </w:txbxContent>
                      </wps:txbx>
                      <wps:bodyPr rot="0" vert="horz" wrap="square" lIns="91440" tIns="45720" rIns="91440" bIns="45720" anchor="t" anchorCtr="0">
                        <a:spAutoFit/>
                      </wps:bodyPr>
                    </wps:wsp>
                  </a:graphicData>
                </a:graphic>
              </wp:inline>
            </w:drawing>
          </mc:Choice>
          <mc:Fallback>
            <w:pict>
              <v:shapetype w14:anchorId="4754D53A" id="_x0000_t202" coordsize="21600,21600" o:spt="202" path="m,l,21600r21600,l21600,xe">
                <v:stroke joinstyle="miter"/>
                <v:path gradientshapeok="t" o:connecttype="rect"/>
              </v:shapetype>
              <v:shape id="Textruta 2" o:spid="_x0000_s1026" type="#_x0000_t202" style="width:393.9pt;height:1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nUEAIwIAAB8EAAAOAAAAZHJzL2Uyb0RvYy54bWysU8tu2zAQvBfoPxC813rEdhLBcpA6dVEg fQBJP4CiKIsoyWVJ2lL69VlSjmOkt6I6EFztcjg7O1zdjFqRg3BegqlpMcspEYZDK82upj8ftx+u KPGBmZYpMKKmT8LTm/X7d6vBVqKEHlQrHEEQ46vB1rQPwVZZ5nkvNPMzsMJgsgOnWcDQ7bLWsQHR tcrKPF9mA7jWOuDCe/x7NyXpOuF3neDhe9d5EYiqKXILaXVpbeKarVes2jlme8mPNNg/sNBMGrz0 BHXHAiN7J/+C0pI78NCFGQedQddJLlIP2E2Rv+nmoWdWpF5QHG9PMvn/B8u/HX44ItualsUlJYZp HNKjGIPbYwdl1GewvsKyB4uFYfwII8459ertPfBfnhjY9MzsxK1zMPSCtciviCezs6MTjo8gzfAV WryG7QMkoLFzOoqHchBExzk9nWaDVAjHn4s8LxcXmOKYK5blRb7M0/gyVr2ct86HzwI0iZuaOpx+ wmeHex8iH1a9lMTrPCjZbqVSKXC7ZqMcOTB0yjZ9qYU3ZcqQoabXi3KRkA3E88lEWgZ0spK6pld5 /CZvRT0+mTaVBCbVtEcmyhwFippM6oSxGbEwqtZA+4RSOZgciy8MNz24P5QM6Naa+t975gQl6otB ua+L+TzaOwXzxWWJgTvPNOcZZjhC1TRQMm03IT2JpIO9xbFsZdLrlcmRK7owyXh8MdHm53Gqen3X 62cAAAD//wMAUEsDBBQABgAIAAAAIQBAf8x13AAAAAYBAAAPAAAAZHJzL2Rvd25yZXYueG1sTI9B S8NAEIXvgv9hGcGb3bSQtMRsighepAdbPXicJmM2Jjsbs5s2/ntHL/YyMLzHe98rtrPr1YnG0Ho2 sFwkoIgrX7fcGHh7fbrbgAoRucbeMxn4pgDb8vqqwLz2Z97T6RAbJSEccjRgYxxyrUNlyWFY+IFY tA8/Oozyjo2uRzxLuOv1Kkky7bBlabA40KOlqjtMTkp2oZr2/utzuev0u+0yTF/sszG3N/PDPahI c/w3wy++oEMpTEc/cR1Ub0CGxL8r2nqzlhlHA6s0zRLQZaEv8csfAAAA//8DAFBLAQItABQABgAI AAAAIQC2gziS/gAAAOEBAAATAAAAAAAAAAAAAAAAAAAAAABbQ29udGVudF9UeXBlc10ueG1sUEsB Ai0AFAAGAAgAAAAhADj9If/WAAAAlAEAAAsAAAAAAAAAAAAAAAAALwEAAF9yZWxzLy5yZWxzUEsB Ai0AFAAGAAgAAAAhAN+dQQAjAgAAHwQAAA4AAAAAAAAAAAAAAAAALgIAAGRycy9lMm9Eb2MueG1s UEsBAi0AFAAGAAgAAAAhAEB/zHXcAAAABgEAAA8AAAAAAAAAAAAAAAAAfQQAAGRycy9kb3ducmV2 LnhtbFBLBQYAAAAABAAEAPMAAACGBQAAAAA= " stroked="f">
                <v:textbox style="mso-fit-shape-to-text:t">
                  <w:txbxContent>
                    <w:p w14:paraId="4F324D34" w14:textId="16A04893" w:rsidR="004B431F" w:rsidRPr="00852C2B" w:rsidRDefault="004B431F" w:rsidP="00796895">
                      <w:pPr>
                        <w:ind w:left="0"/>
                        <w:rPr>
                          <w:rFonts w:ascii="Courier New" w:hAnsi="Courier New" w:cs="Courier New"/>
                          <w:sz w:val="16"/>
                          <w:lang w:val="en-US"/>
                        </w:rPr>
                      </w:pPr>
                      <w:r>
                        <w:rPr>
                          <w:rFonts w:ascii="Courier New" w:hAnsi="Courier New" w:cs="Courier New"/>
                          <w:sz w:val="16"/>
                          <w:lang w:val="en-US"/>
                        </w:rPr>
                        <w:t xml:space="preserve">   </w:t>
                      </w:r>
                      <w:r w:rsidRPr="00852C2B">
                        <w:rPr>
                          <w:rFonts w:ascii="Courier New" w:hAnsi="Courier New" w:cs="Courier New"/>
                          <w:sz w:val="16"/>
                          <w:lang w:val="en-US"/>
                        </w:rPr>
                        <w:t>MSH</w:t>
                      </w:r>
                      <w:r>
                        <w:rPr>
                          <w:rFonts w:ascii="Courier New" w:hAnsi="Courier New" w:cs="Courier New"/>
                          <w:sz w:val="16"/>
                          <w:lang w:val="en-US"/>
                        </w:rPr>
                        <w:tab/>
                        <w:t xml:space="preserve">    </w:t>
                      </w:r>
                      <w:r>
                        <w:rPr>
                          <w:rFonts w:ascii="Courier New" w:hAnsi="Courier New" w:cs="Courier New"/>
                          <w:sz w:val="16"/>
                          <w:lang w:val="en-US"/>
                        </w:rPr>
                        <w:tab/>
                        <w:t>Message Header</w:t>
                      </w:r>
                      <w:r w:rsidRPr="00DA1586">
                        <w:rPr>
                          <w:rFonts w:ascii="Courier New" w:hAnsi="Courier New" w:cs="Courier New"/>
                          <w:sz w:val="16"/>
                          <w:lang w:val="en-US"/>
                        </w:rPr>
                        <w:t xml:space="preserve"> </w:t>
                      </w:r>
                      <w:r>
                        <w:rPr>
                          <w:rFonts w:ascii="Courier New" w:hAnsi="Courier New" w:cs="Courier New"/>
                          <w:sz w:val="16"/>
                          <w:lang w:val="en-US"/>
                        </w:rPr>
                        <w:br/>
                        <w:t xml:space="preserve">   SCH</w:t>
                      </w:r>
                      <w:r>
                        <w:rPr>
                          <w:rFonts w:ascii="Courier New" w:hAnsi="Courier New" w:cs="Courier New"/>
                          <w:sz w:val="16"/>
                          <w:lang w:val="en-US"/>
                        </w:rPr>
                        <w:tab/>
                        <w:t xml:space="preserve">    </w:t>
                      </w:r>
                      <w:r>
                        <w:rPr>
                          <w:rFonts w:ascii="Courier New" w:hAnsi="Courier New" w:cs="Courier New"/>
                          <w:sz w:val="16"/>
                          <w:lang w:val="en-US"/>
                        </w:rPr>
                        <w:tab/>
                      </w:r>
                      <w:r w:rsidRPr="001A44F5">
                        <w:rPr>
                          <w:rFonts w:ascii="Courier New" w:hAnsi="Courier New" w:cs="Courier New"/>
                          <w:sz w:val="16"/>
                          <w:lang w:val="en-US"/>
                        </w:rPr>
                        <w:t>Schedule Activity Information</w:t>
                      </w:r>
                      <w:r w:rsidRPr="00DA1586">
                        <w:rPr>
                          <w:rFonts w:ascii="Courier New" w:hAnsi="Courier New" w:cs="Courier New"/>
                          <w:sz w:val="16"/>
                          <w:lang w:val="en-US"/>
                        </w:rPr>
                        <w:t xml:space="preserve"> </w:t>
                      </w:r>
                      <w:r>
                        <w:rPr>
                          <w:rFonts w:ascii="Courier New" w:hAnsi="Courier New" w:cs="Courier New"/>
                          <w:sz w:val="16"/>
                          <w:lang w:val="en-US"/>
                        </w:rPr>
                        <w:br/>
                      </w:r>
                      <w:r w:rsidRPr="00852C2B">
                        <w:rPr>
                          <w:rFonts w:ascii="Courier New" w:hAnsi="Courier New" w:cs="Courier New"/>
                          <w:sz w:val="16"/>
                          <w:lang w:val="en-US"/>
                        </w:rPr>
                        <w:t xml:space="preserve">[{ </w:t>
                      </w:r>
                      <w:r>
                        <w:rPr>
                          <w:rFonts w:ascii="Courier New" w:hAnsi="Courier New" w:cs="Courier New"/>
                          <w:sz w:val="16"/>
                          <w:lang w:val="en-US"/>
                        </w:rPr>
                        <w:t>TQ1 }</w:t>
                      </w:r>
                      <w:r w:rsidRPr="00852C2B">
                        <w:rPr>
                          <w:rFonts w:ascii="Courier New" w:hAnsi="Courier New" w:cs="Courier New"/>
                          <w:sz w:val="16"/>
                          <w:lang w:val="en-US"/>
                        </w:rPr>
                        <w:t>]</w:t>
                      </w:r>
                      <w:r>
                        <w:rPr>
                          <w:rFonts w:ascii="Courier New" w:hAnsi="Courier New" w:cs="Courier New"/>
                          <w:sz w:val="16"/>
                          <w:lang w:val="en-US"/>
                        </w:rPr>
                        <w:tab/>
                        <w:t xml:space="preserve">    </w:t>
                      </w:r>
                      <w:r>
                        <w:rPr>
                          <w:rFonts w:ascii="Courier New" w:hAnsi="Courier New" w:cs="Courier New"/>
                          <w:sz w:val="16"/>
                          <w:lang w:val="en-US"/>
                        </w:rPr>
                        <w:tab/>
                        <w:t>Timing/Quantity</w:t>
                      </w:r>
                      <w:r>
                        <w:rPr>
                          <w:rFonts w:ascii="Courier New" w:hAnsi="Courier New" w:cs="Courier New"/>
                          <w:sz w:val="16"/>
                          <w:lang w:val="en-US"/>
                        </w:rPr>
                        <w:br/>
                        <w:t>[</w:t>
                      </w:r>
                      <w:r w:rsidRPr="00852C2B">
                        <w:rPr>
                          <w:rFonts w:ascii="Courier New" w:hAnsi="Courier New" w:cs="Courier New"/>
                          <w:sz w:val="16"/>
                          <w:lang w:val="en-US"/>
                        </w:rPr>
                        <w:t>{ NTE }]</w:t>
                      </w:r>
                      <w:r>
                        <w:rPr>
                          <w:rFonts w:ascii="Courier New" w:hAnsi="Courier New" w:cs="Courier New"/>
                          <w:sz w:val="16"/>
                          <w:lang w:val="en-US"/>
                        </w:rPr>
                        <w:tab/>
                        <w:t xml:space="preserve">    </w:t>
                      </w:r>
                      <w:r>
                        <w:rPr>
                          <w:rFonts w:ascii="Courier New" w:hAnsi="Courier New" w:cs="Courier New"/>
                          <w:sz w:val="16"/>
                          <w:lang w:val="en-US"/>
                        </w:rPr>
                        <w:tab/>
                      </w:r>
                      <w:r w:rsidRPr="001A44F5">
                        <w:rPr>
                          <w:rFonts w:ascii="Courier New" w:hAnsi="Courier New" w:cs="Courier New"/>
                          <w:sz w:val="16"/>
                          <w:lang w:val="en-US"/>
                        </w:rPr>
                        <w:t>Notes and Comments</w:t>
                      </w:r>
                      <w:r>
                        <w:rPr>
                          <w:rFonts w:ascii="Courier New" w:hAnsi="Courier New" w:cs="Courier New"/>
                          <w:sz w:val="16"/>
                          <w:lang w:val="en-US"/>
                        </w:rPr>
                        <w:br/>
                        <w:t>[{</w:t>
                      </w:r>
                      <w:r>
                        <w:rPr>
                          <w:rFonts w:ascii="Courier New" w:hAnsi="Courier New" w:cs="Courier New"/>
                          <w:sz w:val="16"/>
                          <w:lang w:val="en-US"/>
                        </w:rPr>
                        <w:tab/>
                      </w:r>
                      <w:r>
                        <w:rPr>
                          <w:rFonts w:ascii="Courier New" w:hAnsi="Courier New" w:cs="Courier New"/>
                          <w:sz w:val="16"/>
                          <w:lang w:val="en-US"/>
                        </w:rPr>
                        <w:tab/>
                        <w:t>--- PATIENT begin</w:t>
                      </w:r>
                      <w:r>
                        <w:rPr>
                          <w:rFonts w:ascii="Courier New" w:hAnsi="Courier New" w:cs="Courier New"/>
                          <w:sz w:val="16"/>
                          <w:lang w:val="en-US"/>
                        </w:rPr>
                        <w:br/>
                        <w:t xml:space="preserve">     </w:t>
                      </w:r>
                      <w:r w:rsidRPr="00852C2B">
                        <w:rPr>
                          <w:rFonts w:ascii="Courier New" w:hAnsi="Courier New" w:cs="Courier New"/>
                          <w:sz w:val="16"/>
                          <w:lang w:val="en-US"/>
                        </w:rPr>
                        <w:t>PID</w:t>
                      </w:r>
                      <w:r>
                        <w:rPr>
                          <w:rFonts w:ascii="Courier New" w:hAnsi="Courier New" w:cs="Courier New"/>
                          <w:sz w:val="16"/>
                          <w:lang w:val="en-US"/>
                        </w:rPr>
                        <w:tab/>
                      </w:r>
                      <w:r>
                        <w:rPr>
                          <w:rFonts w:ascii="Courier New" w:hAnsi="Courier New" w:cs="Courier New"/>
                          <w:sz w:val="16"/>
                          <w:lang w:val="en-US"/>
                        </w:rPr>
                        <w:tab/>
                        <w:t>Patient Identification</w:t>
                      </w:r>
                      <w:r>
                        <w:rPr>
                          <w:rFonts w:ascii="Courier New" w:hAnsi="Courier New" w:cs="Courier New"/>
                          <w:sz w:val="16"/>
                          <w:lang w:val="en-US"/>
                        </w:rPr>
                        <w:br/>
                        <w:t xml:space="preserve">  [  PV1  ]</w:t>
                      </w:r>
                      <w:r>
                        <w:rPr>
                          <w:rFonts w:ascii="Courier New" w:hAnsi="Courier New" w:cs="Courier New"/>
                          <w:sz w:val="16"/>
                          <w:lang w:val="en-US"/>
                        </w:rPr>
                        <w:tab/>
                      </w:r>
                      <w:r>
                        <w:rPr>
                          <w:rFonts w:ascii="Courier New" w:hAnsi="Courier New" w:cs="Courier New"/>
                          <w:sz w:val="16"/>
                          <w:lang w:val="en-US"/>
                        </w:rPr>
                        <w:tab/>
                        <w:t>Patient Visit</w:t>
                      </w:r>
                      <w:r>
                        <w:rPr>
                          <w:rFonts w:ascii="Courier New" w:hAnsi="Courier New" w:cs="Courier New"/>
                          <w:sz w:val="16"/>
                          <w:lang w:val="en-US"/>
                        </w:rPr>
                        <w:br/>
                        <w:t xml:space="preserve">  [  ZPV  ]</w:t>
                      </w:r>
                      <w:r>
                        <w:rPr>
                          <w:rFonts w:ascii="Courier New" w:hAnsi="Courier New" w:cs="Courier New"/>
                          <w:sz w:val="16"/>
                          <w:lang w:val="en-US"/>
                        </w:rPr>
                        <w:tab/>
                      </w:r>
                      <w:r>
                        <w:rPr>
                          <w:rFonts w:ascii="Courier New" w:hAnsi="Courier New" w:cs="Courier New"/>
                          <w:sz w:val="16"/>
                          <w:lang w:val="en-US"/>
                        </w:rPr>
                        <w:tab/>
                        <w:t>Additional Patient Visit Information</w:t>
                      </w:r>
                      <w:r>
                        <w:rPr>
                          <w:rFonts w:ascii="Courier New" w:hAnsi="Courier New" w:cs="Courier New"/>
                          <w:sz w:val="16"/>
                          <w:lang w:val="en-US"/>
                        </w:rPr>
                        <w:br/>
                        <w:t>]}</w:t>
                      </w:r>
                      <w:r>
                        <w:rPr>
                          <w:rFonts w:ascii="Courier New" w:hAnsi="Courier New" w:cs="Courier New"/>
                          <w:sz w:val="16"/>
                          <w:lang w:val="en-US"/>
                        </w:rPr>
                        <w:tab/>
                      </w:r>
                      <w:r>
                        <w:rPr>
                          <w:rFonts w:ascii="Courier New" w:hAnsi="Courier New" w:cs="Courier New"/>
                          <w:sz w:val="16"/>
                          <w:lang w:val="en-US"/>
                        </w:rPr>
                        <w:tab/>
                        <w:t>--- PATIENT end</w:t>
                      </w:r>
                      <w:r>
                        <w:rPr>
                          <w:rFonts w:ascii="Courier New" w:hAnsi="Courier New" w:cs="Courier New"/>
                          <w:sz w:val="16"/>
                          <w:lang w:val="en-US"/>
                        </w:rPr>
                        <w:br/>
                      </w:r>
                      <w:r>
                        <w:rPr>
                          <w:rFonts w:ascii="Courier New" w:hAnsi="Courier New" w:cs="Courier New"/>
                          <w:sz w:val="16"/>
                          <w:lang w:val="en-US"/>
                        </w:rPr>
                        <w:br/>
                        <w:t xml:space="preserve"> { RGS</w:t>
                      </w:r>
                      <w:r>
                        <w:rPr>
                          <w:rFonts w:ascii="Courier New" w:hAnsi="Courier New" w:cs="Courier New"/>
                          <w:sz w:val="16"/>
                          <w:lang w:val="en-US"/>
                        </w:rPr>
                        <w:tab/>
                      </w:r>
                      <w:r>
                        <w:rPr>
                          <w:rFonts w:ascii="Courier New" w:hAnsi="Courier New" w:cs="Courier New"/>
                          <w:sz w:val="16"/>
                          <w:lang w:val="en-US"/>
                        </w:rPr>
                        <w:tab/>
                        <w:t>Resource Group Segment</w:t>
                      </w:r>
                      <w:r>
                        <w:rPr>
                          <w:rFonts w:ascii="Courier New" w:hAnsi="Courier New" w:cs="Courier New"/>
                          <w:sz w:val="16"/>
                          <w:lang w:val="en-US"/>
                        </w:rPr>
                        <w:br/>
                      </w:r>
                      <w:r w:rsidRPr="002D25AB">
                        <w:rPr>
                          <w:rFonts w:ascii="Courier New" w:hAnsi="Courier New" w:cs="Courier New"/>
                          <w:sz w:val="16"/>
                          <w:lang w:val="en-US"/>
                        </w:rPr>
                        <w:t xml:space="preserve">  [{ AIS</w:t>
                      </w:r>
                      <w:r w:rsidRPr="002D25AB">
                        <w:rPr>
                          <w:rFonts w:ascii="Courier New" w:hAnsi="Courier New" w:cs="Courier New"/>
                          <w:sz w:val="16"/>
                          <w:lang w:val="en-US"/>
                        </w:rPr>
                        <w:tab/>
                        <w:t xml:space="preserve">     </w:t>
                      </w:r>
                      <w:r w:rsidRPr="002D25AB">
                        <w:rPr>
                          <w:rFonts w:ascii="Courier New" w:hAnsi="Courier New" w:cs="Courier New"/>
                          <w:sz w:val="16"/>
                          <w:lang w:val="en-US"/>
                        </w:rPr>
                        <w:tab/>
                        <w:t>Appointment Information - Service</w:t>
                      </w:r>
                      <w:r w:rsidRPr="002D25AB">
                        <w:rPr>
                          <w:rFonts w:ascii="Courier New" w:hAnsi="Courier New" w:cs="Courier New"/>
                          <w:sz w:val="16"/>
                          <w:lang w:val="en-US"/>
                        </w:rPr>
                        <w:br/>
                        <w:t xml:space="preserve">      [{ NTE }]  </w:t>
                      </w:r>
                      <w:r w:rsidRPr="002D25AB">
                        <w:rPr>
                          <w:rFonts w:ascii="Courier New" w:hAnsi="Courier New" w:cs="Courier New"/>
                          <w:sz w:val="16"/>
                          <w:lang w:val="en-US"/>
                        </w:rPr>
                        <w:tab/>
                        <w:t>Notes and Comments</w:t>
                      </w:r>
                      <w:r w:rsidRPr="002D25AB">
                        <w:rPr>
                          <w:rFonts w:ascii="Courier New" w:hAnsi="Courier New" w:cs="Courier New"/>
                          <w:sz w:val="16"/>
                          <w:lang w:val="en-US"/>
                        </w:rPr>
                        <w:br/>
                        <w:t xml:space="preserve">    }</w:t>
                      </w:r>
                      <w:r w:rsidRPr="002D25AB">
                        <w:rPr>
                          <w:rFonts w:ascii="Courier New" w:hAnsi="Courier New" w:cs="Courier New"/>
                          <w:sz w:val="16"/>
                          <w:lang w:val="en-US"/>
                        </w:rPr>
                        <w:br/>
                        <w:t xml:space="preserve">  ]</w:t>
                      </w:r>
                      <w:r w:rsidRPr="002D25AB">
                        <w:rPr>
                          <w:rFonts w:ascii="Courier New" w:hAnsi="Courier New" w:cs="Courier New"/>
                          <w:sz w:val="16"/>
                          <w:lang w:val="en-US"/>
                        </w:rPr>
                        <w:br/>
                        <w:t xml:space="preserve">  [{ AIG</w:t>
                      </w:r>
                      <w:r w:rsidRPr="002D25AB">
                        <w:rPr>
                          <w:rFonts w:ascii="Courier New" w:hAnsi="Courier New" w:cs="Courier New"/>
                          <w:sz w:val="16"/>
                          <w:lang w:val="en-US"/>
                        </w:rPr>
                        <w:tab/>
                      </w:r>
                      <w:r w:rsidRPr="002D25AB">
                        <w:rPr>
                          <w:rFonts w:ascii="Courier New" w:hAnsi="Courier New" w:cs="Courier New"/>
                          <w:sz w:val="16"/>
                          <w:lang w:val="en-US"/>
                        </w:rPr>
                        <w:tab/>
                        <w:t>Appointment Information – General Resource</w:t>
                      </w:r>
                      <w:r w:rsidRPr="002D25AB">
                        <w:rPr>
                          <w:rFonts w:ascii="Courier New" w:hAnsi="Courier New" w:cs="Courier New"/>
                          <w:sz w:val="16"/>
                          <w:lang w:val="en-US"/>
                        </w:rPr>
                        <w:br/>
                        <w:t xml:space="preserve">      [{ NTE }]  </w:t>
                      </w:r>
                      <w:r w:rsidRPr="002D25AB">
                        <w:rPr>
                          <w:rFonts w:ascii="Courier New" w:hAnsi="Courier New" w:cs="Courier New"/>
                          <w:sz w:val="16"/>
                          <w:lang w:val="en-US"/>
                        </w:rPr>
                        <w:tab/>
                        <w:t>Notes and Comments</w:t>
                      </w:r>
                      <w:r w:rsidRPr="002D25AB">
                        <w:rPr>
                          <w:rFonts w:ascii="Courier New" w:hAnsi="Courier New" w:cs="Courier New"/>
                          <w:sz w:val="16"/>
                          <w:lang w:val="en-US"/>
                        </w:rPr>
                        <w:br/>
                        <w:t xml:space="preserve">    }</w:t>
                      </w:r>
                      <w:r w:rsidRPr="002D25AB">
                        <w:rPr>
                          <w:rFonts w:ascii="Courier New" w:hAnsi="Courier New" w:cs="Courier New"/>
                          <w:sz w:val="16"/>
                          <w:lang w:val="en-US"/>
                        </w:rPr>
                        <w:br/>
                        <w:t xml:space="preserve">  ]</w:t>
                      </w:r>
                      <w:r w:rsidRPr="000D6E5E">
                        <w:rPr>
                          <w:rFonts w:ascii="Courier New" w:hAnsi="Courier New" w:cs="Courier New"/>
                          <w:color w:val="BFBFBF" w:themeColor="background1" w:themeShade="BF"/>
                          <w:sz w:val="16"/>
                          <w:lang w:val="en-US"/>
                        </w:rPr>
                        <w:br/>
                      </w:r>
                      <w:r>
                        <w:rPr>
                          <w:rFonts w:ascii="Courier New" w:hAnsi="Courier New" w:cs="Courier New"/>
                          <w:sz w:val="16"/>
                          <w:lang w:val="en-US"/>
                        </w:rPr>
                        <w:t xml:space="preserve">  </w:t>
                      </w:r>
                      <w:r w:rsidRPr="00852C2B">
                        <w:rPr>
                          <w:rFonts w:ascii="Courier New" w:hAnsi="Courier New" w:cs="Courier New"/>
                          <w:sz w:val="16"/>
                          <w:lang w:val="en-US"/>
                        </w:rPr>
                        <w:t>[</w:t>
                      </w:r>
                      <w:r>
                        <w:rPr>
                          <w:rFonts w:ascii="Courier New" w:hAnsi="Courier New" w:cs="Courier New"/>
                          <w:sz w:val="16"/>
                          <w:lang w:val="en-US"/>
                        </w:rPr>
                        <w:t>{ AIL</w:t>
                      </w:r>
                      <w:r>
                        <w:rPr>
                          <w:rFonts w:ascii="Courier New" w:hAnsi="Courier New" w:cs="Courier New"/>
                          <w:sz w:val="16"/>
                          <w:lang w:val="en-US"/>
                        </w:rPr>
                        <w:tab/>
                      </w:r>
                      <w:r>
                        <w:rPr>
                          <w:rFonts w:ascii="Courier New" w:hAnsi="Courier New" w:cs="Courier New"/>
                          <w:sz w:val="16"/>
                          <w:lang w:val="en-US"/>
                        </w:rPr>
                        <w:tab/>
                      </w:r>
                      <w:r w:rsidRPr="001A44F5">
                        <w:rPr>
                          <w:rFonts w:ascii="Courier New" w:hAnsi="Courier New" w:cs="Courier New"/>
                          <w:sz w:val="16"/>
                          <w:lang w:val="en-US"/>
                        </w:rPr>
                        <w:t xml:space="preserve">Appointment Information </w:t>
                      </w:r>
                      <w:r>
                        <w:rPr>
                          <w:rFonts w:ascii="Courier New" w:hAnsi="Courier New" w:cs="Courier New"/>
                          <w:sz w:val="16"/>
                          <w:lang w:val="en-US"/>
                        </w:rPr>
                        <w:t>– Location Resource</w:t>
                      </w:r>
                      <w:r>
                        <w:rPr>
                          <w:rFonts w:ascii="Courier New" w:hAnsi="Courier New" w:cs="Courier New"/>
                          <w:sz w:val="16"/>
                          <w:lang w:val="en-US"/>
                        </w:rPr>
                        <w:br/>
                        <w:t xml:space="preserve">      [</w:t>
                      </w:r>
                      <w:r w:rsidRPr="00852C2B">
                        <w:rPr>
                          <w:rFonts w:ascii="Courier New" w:hAnsi="Courier New" w:cs="Courier New"/>
                          <w:sz w:val="16"/>
                          <w:lang w:val="en-US"/>
                        </w:rPr>
                        <w:t>{ NTE }]</w:t>
                      </w:r>
                      <w:r>
                        <w:rPr>
                          <w:rFonts w:ascii="Courier New" w:hAnsi="Courier New" w:cs="Courier New"/>
                          <w:sz w:val="16"/>
                          <w:lang w:val="en-US"/>
                        </w:rPr>
                        <w:t xml:space="preserve">  </w:t>
                      </w:r>
                      <w:r>
                        <w:rPr>
                          <w:rFonts w:ascii="Courier New" w:hAnsi="Courier New" w:cs="Courier New"/>
                          <w:sz w:val="16"/>
                          <w:lang w:val="en-US"/>
                        </w:rPr>
                        <w:tab/>
                      </w:r>
                      <w:r w:rsidRPr="001A44F5">
                        <w:rPr>
                          <w:rFonts w:ascii="Courier New" w:hAnsi="Courier New" w:cs="Courier New"/>
                          <w:sz w:val="16"/>
                          <w:lang w:val="en-US"/>
                        </w:rPr>
                        <w:t>Notes and Comments</w:t>
                      </w:r>
                      <w:r>
                        <w:rPr>
                          <w:rFonts w:ascii="Courier New" w:hAnsi="Courier New" w:cs="Courier New"/>
                          <w:sz w:val="16"/>
                          <w:lang w:val="en-US"/>
                        </w:rPr>
                        <w:br/>
                        <w:t xml:space="preserve">    }</w:t>
                      </w:r>
                      <w:r>
                        <w:rPr>
                          <w:rFonts w:ascii="Courier New" w:hAnsi="Courier New" w:cs="Courier New"/>
                          <w:sz w:val="16"/>
                          <w:lang w:val="en-US"/>
                        </w:rPr>
                        <w:br/>
                        <w:t xml:space="preserve">  ]</w:t>
                      </w:r>
                      <w:r>
                        <w:rPr>
                          <w:rFonts w:ascii="Courier New" w:hAnsi="Courier New" w:cs="Courier New"/>
                          <w:sz w:val="16"/>
                          <w:lang w:val="en-US"/>
                        </w:rPr>
                        <w:br/>
                        <w:t xml:space="preserve">  </w:t>
                      </w:r>
                      <w:r w:rsidRPr="00852C2B">
                        <w:rPr>
                          <w:rFonts w:ascii="Courier New" w:hAnsi="Courier New" w:cs="Courier New"/>
                          <w:sz w:val="16"/>
                          <w:lang w:val="en-US"/>
                        </w:rPr>
                        <w:t>[</w:t>
                      </w:r>
                      <w:r>
                        <w:rPr>
                          <w:rFonts w:ascii="Courier New" w:hAnsi="Courier New" w:cs="Courier New"/>
                          <w:sz w:val="16"/>
                          <w:lang w:val="en-US"/>
                        </w:rPr>
                        <w:t>{ AIP</w:t>
                      </w:r>
                      <w:r>
                        <w:rPr>
                          <w:rFonts w:ascii="Courier New" w:hAnsi="Courier New" w:cs="Courier New"/>
                          <w:sz w:val="16"/>
                          <w:lang w:val="en-US"/>
                        </w:rPr>
                        <w:tab/>
                      </w:r>
                      <w:r>
                        <w:rPr>
                          <w:rFonts w:ascii="Courier New" w:hAnsi="Courier New" w:cs="Courier New"/>
                          <w:sz w:val="16"/>
                          <w:lang w:val="en-US"/>
                        </w:rPr>
                        <w:tab/>
                      </w:r>
                      <w:r w:rsidRPr="001A44F5">
                        <w:rPr>
                          <w:rFonts w:ascii="Courier New" w:hAnsi="Courier New" w:cs="Courier New"/>
                          <w:sz w:val="16"/>
                          <w:lang w:val="en-US"/>
                        </w:rPr>
                        <w:t xml:space="preserve">Appointment Information </w:t>
                      </w:r>
                      <w:r>
                        <w:rPr>
                          <w:rFonts w:ascii="Courier New" w:hAnsi="Courier New" w:cs="Courier New"/>
                          <w:sz w:val="16"/>
                          <w:lang w:val="en-US"/>
                        </w:rPr>
                        <w:t>– Personnel Resource</w:t>
                      </w:r>
                      <w:r>
                        <w:rPr>
                          <w:rFonts w:ascii="Courier New" w:hAnsi="Courier New" w:cs="Courier New"/>
                          <w:sz w:val="16"/>
                          <w:lang w:val="en-US"/>
                        </w:rPr>
                        <w:br/>
                        <w:t xml:space="preserve">      [</w:t>
                      </w:r>
                      <w:r w:rsidRPr="00852C2B">
                        <w:rPr>
                          <w:rFonts w:ascii="Courier New" w:hAnsi="Courier New" w:cs="Courier New"/>
                          <w:sz w:val="16"/>
                          <w:lang w:val="en-US"/>
                        </w:rPr>
                        <w:t>{ NTE }]</w:t>
                      </w:r>
                      <w:r>
                        <w:rPr>
                          <w:rFonts w:ascii="Courier New" w:hAnsi="Courier New" w:cs="Courier New"/>
                          <w:sz w:val="16"/>
                          <w:lang w:val="en-US"/>
                        </w:rPr>
                        <w:t xml:space="preserve">  </w:t>
                      </w:r>
                      <w:r>
                        <w:rPr>
                          <w:rFonts w:ascii="Courier New" w:hAnsi="Courier New" w:cs="Courier New"/>
                          <w:sz w:val="16"/>
                          <w:lang w:val="en-US"/>
                        </w:rPr>
                        <w:tab/>
                      </w:r>
                      <w:r w:rsidRPr="001A44F5">
                        <w:rPr>
                          <w:rFonts w:ascii="Courier New" w:hAnsi="Courier New" w:cs="Courier New"/>
                          <w:sz w:val="16"/>
                          <w:lang w:val="en-US"/>
                        </w:rPr>
                        <w:t>Notes and Comments</w:t>
                      </w:r>
                      <w:r>
                        <w:rPr>
                          <w:rFonts w:ascii="Courier New" w:hAnsi="Courier New" w:cs="Courier New"/>
                          <w:sz w:val="16"/>
                          <w:lang w:val="en-US"/>
                        </w:rPr>
                        <w:br/>
                        <w:t xml:space="preserve">    }</w:t>
                      </w:r>
                      <w:r>
                        <w:rPr>
                          <w:rFonts w:ascii="Courier New" w:hAnsi="Courier New" w:cs="Courier New"/>
                          <w:sz w:val="16"/>
                          <w:lang w:val="en-US"/>
                        </w:rPr>
                        <w:br/>
                        <w:t xml:space="preserve">  ]</w:t>
                      </w:r>
                      <w:r>
                        <w:rPr>
                          <w:rFonts w:ascii="Courier New" w:hAnsi="Courier New" w:cs="Courier New"/>
                          <w:sz w:val="16"/>
                          <w:lang w:val="en-US"/>
                        </w:rPr>
                        <w:br/>
                        <w:t>}</w:t>
                      </w:r>
                    </w:p>
                  </w:txbxContent>
                </v:textbox>
                <w10:anchorlock/>
              </v:shape>
            </w:pict>
          </mc:Fallback>
        </mc:AlternateContent>
      </w:r>
    </w:p>
    <w:p w14:paraId="40C0F825" w14:textId="77777777" w:rsidR="00024C28" w:rsidRPr="00A35686" w:rsidRDefault="00024C28">
      <w:pPr>
        <w:keepLines w:val="0"/>
        <w:spacing w:before="0" w:after="0"/>
        <w:ind w:left="0"/>
        <w:rPr>
          <w:rFonts w:ascii="Arial Fet" w:hAnsi="Arial Fet"/>
          <w:b/>
          <w:sz w:val="28"/>
        </w:rPr>
      </w:pPr>
      <w:r w:rsidRPr="00A35686">
        <w:br w:type="page"/>
      </w:r>
    </w:p>
    <w:p w14:paraId="25178838" w14:textId="5CEE65B7" w:rsidR="003960D0" w:rsidRPr="00A35686" w:rsidRDefault="004B4DAC" w:rsidP="003960D0">
      <w:pPr>
        <w:pStyle w:val="Rubrik2"/>
      </w:pPr>
      <w:bookmarkStart w:id="19" w:name="_Toc476663040"/>
      <w:r w:rsidRPr="00A35686">
        <w:lastRenderedPageBreak/>
        <w:t>MSH – Message Header</w:t>
      </w:r>
      <w:bookmarkEnd w:id="19"/>
    </w:p>
    <w:p w14:paraId="12D19481" w14:textId="77777777" w:rsidR="009D25C0" w:rsidRPr="00A35686" w:rsidRDefault="009D25C0" w:rsidP="009D25C0">
      <w:pPr>
        <w:rPr>
          <w:lang w:val="en-US"/>
        </w:rPr>
      </w:pPr>
      <w:r w:rsidRPr="00A35686">
        <w:rPr>
          <w:lang w:val="en-US"/>
        </w:rPr>
        <w:t>The MSH segment defines the intent, source, destination, and some specifics of the syntax of a message.</w:t>
      </w:r>
    </w:p>
    <w:p w14:paraId="0D3AC945" w14:textId="77777777" w:rsidR="003960D0" w:rsidRPr="00A35686" w:rsidRDefault="003960D0" w:rsidP="004558EB">
      <w:pPr>
        <w:rPr>
          <w:lang w:val="en-US"/>
        </w:rPr>
      </w:pPr>
      <w:r w:rsidRPr="00A35686">
        <w:rPr>
          <w:lang w:val="en-US"/>
        </w:rPr>
        <w:t xml:space="preserve">Usage: </w:t>
      </w:r>
      <w:r w:rsidR="004558EB" w:rsidRPr="00A35686">
        <w:rPr>
          <w:lang w:val="en-US"/>
        </w:rPr>
        <w:t>Required</w:t>
      </w:r>
      <w:r w:rsidR="004558EB" w:rsidRPr="00A35686">
        <w:rPr>
          <w:lang w:val="en-US"/>
        </w:rPr>
        <w:br/>
      </w:r>
      <w:r w:rsidRPr="00A35686">
        <w:rPr>
          <w:lang w:val="en-US"/>
        </w:rPr>
        <w:t>Cardinality: 1..1</w:t>
      </w:r>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3960D0" w:rsidRPr="00A35686" w14:paraId="2F8CF2B0" w14:textId="77777777" w:rsidTr="007137CB">
        <w:tc>
          <w:tcPr>
            <w:tcW w:w="598" w:type="dxa"/>
            <w:shd w:val="clear" w:color="auto" w:fill="E0E0E0"/>
          </w:tcPr>
          <w:p w14:paraId="23481C95" w14:textId="77777777" w:rsidR="003960D0" w:rsidRPr="00A35686" w:rsidRDefault="003960D0" w:rsidP="003960D0">
            <w:pPr>
              <w:pStyle w:val="StyleTableHeadingBold"/>
              <w:rPr>
                <w:sz w:val="18"/>
                <w:lang w:val="en-US"/>
              </w:rPr>
            </w:pPr>
            <w:r w:rsidRPr="00A35686">
              <w:rPr>
                <w:sz w:val="18"/>
                <w:lang w:val="en-US"/>
              </w:rPr>
              <w:t>Seq.</w:t>
            </w:r>
          </w:p>
        </w:tc>
        <w:tc>
          <w:tcPr>
            <w:tcW w:w="2487" w:type="dxa"/>
            <w:shd w:val="clear" w:color="auto" w:fill="E0E0E0"/>
          </w:tcPr>
          <w:p w14:paraId="207D42AB" w14:textId="77777777" w:rsidR="003960D0" w:rsidRPr="00A35686" w:rsidRDefault="003960D0" w:rsidP="003960D0">
            <w:pPr>
              <w:pStyle w:val="StyleTableHeadingBold"/>
              <w:rPr>
                <w:sz w:val="18"/>
                <w:lang w:val="en-US"/>
              </w:rPr>
            </w:pPr>
            <w:r w:rsidRPr="00A35686">
              <w:rPr>
                <w:sz w:val="18"/>
                <w:lang w:val="en-US"/>
              </w:rPr>
              <w:t>Name</w:t>
            </w:r>
          </w:p>
        </w:tc>
        <w:tc>
          <w:tcPr>
            <w:tcW w:w="1134" w:type="dxa"/>
            <w:shd w:val="clear" w:color="auto" w:fill="E0E0E0"/>
          </w:tcPr>
          <w:p w14:paraId="007358FD" w14:textId="77777777" w:rsidR="003960D0" w:rsidRPr="00A35686" w:rsidRDefault="003960D0" w:rsidP="003960D0">
            <w:pPr>
              <w:pStyle w:val="StyleTableHeadingBold"/>
              <w:rPr>
                <w:sz w:val="18"/>
                <w:lang w:val="en-US"/>
              </w:rPr>
            </w:pPr>
            <w:r w:rsidRPr="00A35686">
              <w:rPr>
                <w:sz w:val="18"/>
                <w:lang w:val="en-US"/>
              </w:rPr>
              <w:t>Type</w:t>
            </w:r>
          </w:p>
        </w:tc>
        <w:tc>
          <w:tcPr>
            <w:tcW w:w="992" w:type="dxa"/>
            <w:shd w:val="clear" w:color="auto" w:fill="E0E0E0"/>
          </w:tcPr>
          <w:p w14:paraId="6429A498" w14:textId="77777777" w:rsidR="003960D0" w:rsidRPr="00A35686" w:rsidRDefault="003960D0" w:rsidP="003960D0">
            <w:pPr>
              <w:pStyle w:val="StyleTableHeadingBold"/>
              <w:rPr>
                <w:sz w:val="18"/>
                <w:lang w:val="en-US"/>
              </w:rPr>
            </w:pPr>
            <w:r w:rsidRPr="00A35686">
              <w:rPr>
                <w:sz w:val="18"/>
                <w:lang w:val="en-US"/>
              </w:rPr>
              <w:t>Table</w:t>
            </w:r>
          </w:p>
        </w:tc>
        <w:tc>
          <w:tcPr>
            <w:tcW w:w="562" w:type="dxa"/>
            <w:shd w:val="clear" w:color="auto" w:fill="E0E0E0"/>
          </w:tcPr>
          <w:p w14:paraId="2C9C4E63" w14:textId="77777777" w:rsidR="003960D0" w:rsidRPr="00A35686" w:rsidRDefault="00A528D7" w:rsidP="003960D0">
            <w:pPr>
              <w:pStyle w:val="StyleTableHeadingBold"/>
              <w:rPr>
                <w:sz w:val="18"/>
                <w:lang w:val="en-US"/>
              </w:rPr>
            </w:pPr>
            <w:r w:rsidRPr="00A35686">
              <w:rPr>
                <w:sz w:val="18"/>
                <w:lang w:val="en-US"/>
              </w:rPr>
              <w:t>Len</w:t>
            </w:r>
          </w:p>
        </w:tc>
        <w:tc>
          <w:tcPr>
            <w:tcW w:w="576" w:type="dxa"/>
            <w:shd w:val="clear" w:color="auto" w:fill="E0E0E0"/>
          </w:tcPr>
          <w:p w14:paraId="0377F1E1" w14:textId="77777777" w:rsidR="003960D0" w:rsidRPr="00A35686" w:rsidRDefault="003960D0" w:rsidP="003960D0">
            <w:pPr>
              <w:pStyle w:val="StyleTableHeadingBold"/>
              <w:rPr>
                <w:sz w:val="18"/>
                <w:lang w:val="en-US"/>
              </w:rPr>
            </w:pPr>
            <w:r w:rsidRPr="00A35686">
              <w:rPr>
                <w:sz w:val="18"/>
                <w:lang w:val="en-US"/>
              </w:rPr>
              <w:t>Opt</w:t>
            </w:r>
          </w:p>
        </w:tc>
        <w:tc>
          <w:tcPr>
            <w:tcW w:w="708" w:type="dxa"/>
            <w:shd w:val="clear" w:color="auto" w:fill="E0E0E0"/>
          </w:tcPr>
          <w:p w14:paraId="2B86E3E9" w14:textId="77777777" w:rsidR="003960D0" w:rsidRPr="00A35686" w:rsidRDefault="003960D0" w:rsidP="003960D0">
            <w:pPr>
              <w:pStyle w:val="StyleTableHeadingBold"/>
              <w:rPr>
                <w:sz w:val="18"/>
                <w:lang w:val="en-US"/>
              </w:rPr>
            </w:pPr>
            <w:r w:rsidRPr="00A35686">
              <w:rPr>
                <w:sz w:val="18"/>
                <w:lang w:val="en-US"/>
              </w:rPr>
              <w:t>Card</w:t>
            </w:r>
          </w:p>
        </w:tc>
        <w:tc>
          <w:tcPr>
            <w:tcW w:w="2552" w:type="dxa"/>
            <w:shd w:val="clear" w:color="auto" w:fill="E0E0E0"/>
          </w:tcPr>
          <w:p w14:paraId="70E22AB2" w14:textId="77777777" w:rsidR="003960D0" w:rsidRPr="00A35686" w:rsidRDefault="003960D0" w:rsidP="003960D0">
            <w:pPr>
              <w:pStyle w:val="StyleTableHeadingBold"/>
              <w:rPr>
                <w:sz w:val="18"/>
                <w:lang w:val="en-US"/>
              </w:rPr>
            </w:pPr>
            <w:r w:rsidRPr="00A35686">
              <w:rPr>
                <w:sz w:val="18"/>
                <w:lang w:val="en-US"/>
              </w:rPr>
              <w:t>Contents</w:t>
            </w:r>
          </w:p>
        </w:tc>
      </w:tr>
      <w:tr w:rsidR="003960D0" w:rsidRPr="00A35686" w14:paraId="41504EEB" w14:textId="77777777" w:rsidTr="007137CB">
        <w:tc>
          <w:tcPr>
            <w:tcW w:w="598" w:type="dxa"/>
          </w:tcPr>
          <w:p w14:paraId="4D4725E0" w14:textId="77777777" w:rsidR="003960D0" w:rsidRPr="00A35686" w:rsidRDefault="0023153B" w:rsidP="003960D0">
            <w:pPr>
              <w:pStyle w:val="Tabletext0"/>
              <w:rPr>
                <w:sz w:val="18"/>
                <w:lang w:val="en-US"/>
              </w:rPr>
            </w:pPr>
            <w:r w:rsidRPr="00A35686">
              <w:rPr>
                <w:sz w:val="18"/>
                <w:lang w:val="en-US"/>
              </w:rPr>
              <w:t>1</w:t>
            </w:r>
          </w:p>
        </w:tc>
        <w:tc>
          <w:tcPr>
            <w:tcW w:w="2487" w:type="dxa"/>
          </w:tcPr>
          <w:p w14:paraId="3D84D758" w14:textId="77777777" w:rsidR="003960D0" w:rsidRPr="00A35686" w:rsidRDefault="0023153B" w:rsidP="003960D0">
            <w:pPr>
              <w:pStyle w:val="Tabletext0"/>
              <w:rPr>
                <w:sz w:val="18"/>
                <w:lang w:val="en-US"/>
              </w:rPr>
            </w:pPr>
            <w:r w:rsidRPr="00A35686">
              <w:rPr>
                <w:sz w:val="18"/>
                <w:lang w:val="en-US"/>
              </w:rPr>
              <w:t>Field Separator</w:t>
            </w:r>
          </w:p>
        </w:tc>
        <w:tc>
          <w:tcPr>
            <w:tcW w:w="1134" w:type="dxa"/>
          </w:tcPr>
          <w:p w14:paraId="2C46240F" w14:textId="77777777" w:rsidR="003960D0" w:rsidRPr="00A35686" w:rsidRDefault="0023153B" w:rsidP="003960D0">
            <w:pPr>
              <w:pStyle w:val="Tabletext0"/>
              <w:rPr>
                <w:sz w:val="18"/>
                <w:lang w:val="en-US"/>
              </w:rPr>
            </w:pPr>
            <w:r w:rsidRPr="00A35686">
              <w:rPr>
                <w:sz w:val="18"/>
                <w:lang w:val="en-US"/>
              </w:rPr>
              <w:t>ST</w:t>
            </w:r>
          </w:p>
        </w:tc>
        <w:tc>
          <w:tcPr>
            <w:tcW w:w="992" w:type="dxa"/>
          </w:tcPr>
          <w:p w14:paraId="19E22C2B" w14:textId="77777777" w:rsidR="003960D0" w:rsidRPr="00A35686" w:rsidRDefault="003960D0" w:rsidP="003960D0">
            <w:pPr>
              <w:pStyle w:val="Tabletext0"/>
              <w:rPr>
                <w:sz w:val="18"/>
                <w:lang w:val="en-US"/>
              </w:rPr>
            </w:pPr>
          </w:p>
        </w:tc>
        <w:tc>
          <w:tcPr>
            <w:tcW w:w="562" w:type="dxa"/>
          </w:tcPr>
          <w:p w14:paraId="14C5237F" w14:textId="77777777" w:rsidR="003960D0" w:rsidRPr="00A35686" w:rsidRDefault="0023153B" w:rsidP="00E368B2">
            <w:pPr>
              <w:pStyle w:val="Tabletext0"/>
              <w:jc w:val="right"/>
              <w:rPr>
                <w:sz w:val="18"/>
                <w:lang w:val="en-US"/>
              </w:rPr>
            </w:pPr>
            <w:r w:rsidRPr="00A35686">
              <w:rPr>
                <w:sz w:val="18"/>
                <w:lang w:val="en-US"/>
              </w:rPr>
              <w:t>1</w:t>
            </w:r>
          </w:p>
        </w:tc>
        <w:tc>
          <w:tcPr>
            <w:tcW w:w="576" w:type="dxa"/>
          </w:tcPr>
          <w:p w14:paraId="69EF899D" w14:textId="77777777" w:rsidR="003960D0" w:rsidRPr="00A35686" w:rsidRDefault="0023153B" w:rsidP="00E368B2">
            <w:pPr>
              <w:pStyle w:val="Tabletext0"/>
              <w:jc w:val="center"/>
              <w:rPr>
                <w:sz w:val="18"/>
                <w:lang w:val="en-US"/>
              </w:rPr>
            </w:pPr>
            <w:r w:rsidRPr="00A35686">
              <w:rPr>
                <w:sz w:val="18"/>
                <w:lang w:val="en-US"/>
              </w:rPr>
              <w:t>R</w:t>
            </w:r>
          </w:p>
        </w:tc>
        <w:tc>
          <w:tcPr>
            <w:tcW w:w="708" w:type="dxa"/>
          </w:tcPr>
          <w:p w14:paraId="257F3B02" w14:textId="77777777" w:rsidR="003960D0" w:rsidRPr="00A35686" w:rsidRDefault="0023153B" w:rsidP="00E368B2">
            <w:pPr>
              <w:pStyle w:val="Tabletext0"/>
              <w:jc w:val="center"/>
              <w:rPr>
                <w:sz w:val="18"/>
                <w:lang w:val="en-US"/>
              </w:rPr>
            </w:pPr>
            <w:r w:rsidRPr="00A35686">
              <w:rPr>
                <w:sz w:val="18"/>
                <w:lang w:val="en-US"/>
              </w:rPr>
              <w:t>1</w:t>
            </w:r>
            <w:r w:rsidR="003960D0" w:rsidRPr="00A35686">
              <w:rPr>
                <w:sz w:val="18"/>
                <w:lang w:val="en-US"/>
              </w:rPr>
              <w:t>..1</w:t>
            </w:r>
          </w:p>
        </w:tc>
        <w:tc>
          <w:tcPr>
            <w:tcW w:w="2552" w:type="dxa"/>
          </w:tcPr>
          <w:p w14:paraId="1D076F94" w14:textId="77777777" w:rsidR="003960D0" w:rsidRPr="00A35686" w:rsidRDefault="0023153B" w:rsidP="003960D0">
            <w:pPr>
              <w:pStyle w:val="Tabletext0"/>
              <w:rPr>
                <w:sz w:val="18"/>
                <w:lang w:val="en-US"/>
              </w:rPr>
            </w:pPr>
            <w:r w:rsidRPr="00A35686">
              <w:rPr>
                <w:sz w:val="18"/>
                <w:lang w:val="en-US"/>
              </w:rPr>
              <w:t xml:space="preserve">e.g. </w:t>
            </w:r>
            <w:r w:rsidRPr="00A35686">
              <w:rPr>
                <w:rFonts w:ascii="Courier New" w:hAnsi="Courier New" w:cs="Courier New"/>
                <w:sz w:val="18"/>
                <w:szCs w:val="20"/>
                <w:lang w:val="en-US"/>
              </w:rPr>
              <w:t>|</w:t>
            </w:r>
          </w:p>
        </w:tc>
      </w:tr>
      <w:tr w:rsidR="003960D0" w:rsidRPr="00A35686" w14:paraId="4A1F0032" w14:textId="77777777" w:rsidTr="007137CB">
        <w:tc>
          <w:tcPr>
            <w:tcW w:w="598" w:type="dxa"/>
          </w:tcPr>
          <w:p w14:paraId="40F05228" w14:textId="77777777" w:rsidR="003960D0" w:rsidRPr="00A35686" w:rsidRDefault="0023153B" w:rsidP="003960D0">
            <w:pPr>
              <w:pStyle w:val="Tabletext0"/>
              <w:rPr>
                <w:sz w:val="18"/>
                <w:lang w:val="en-US"/>
              </w:rPr>
            </w:pPr>
            <w:r w:rsidRPr="00A35686">
              <w:rPr>
                <w:sz w:val="18"/>
                <w:lang w:val="en-US"/>
              </w:rPr>
              <w:t>2</w:t>
            </w:r>
          </w:p>
        </w:tc>
        <w:tc>
          <w:tcPr>
            <w:tcW w:w="2487" w:type="dxa"/>
          </w:tcPr>
          <w:p w14:paraId="5E8C98A1" w14:textId="77777777" w:rsidR="003960D0" w:rsidRPr="00A35686" w:rsidRDefault="0023153B" w:rsidP="003960D0">
            <w:pPr>
              <w:pStyle w:val="Tabletext0"/>
              <w:rPr>
                <w:sz w:val="18"/>
                <w:lang w:val="en-US"/>
              </w:rPr>
            </w:pPr>
            <w:r w:rsidRPr="00A35686">
              <w:rPr>
                <w:sz w:val="18"/>
                <w:lang w:val="en-US"/>
              </w:rPr>
              <w:t>Encoding Characters</w:t>
            </w:r>
          </w:p>
        </w:tc>
        <w:tc>
          <w:tcPr>
            <w:tcW w:w="1134" w:type="dxa"/>
          </w:tcPr>
          <w:p w14:paraId="52C838FF" w14:textId="77777777" w:rsidR="003960D0" w:rsidRPr="00A35686" w:rsidRDefault="0023153B" w:rsidP="003960D0">
            <w:pPr>
              <w:pStyle w:val="Tabletext0"/>
              <w:rPr>
                <w:sz w:val="18"/>
                <w:lang w:val="en-US"/>
              </w:rPr>
            </w:pPr>
            <w:r w:rsidRPr="00A35686">
              <w:rPr>
                <w:sz w:val="18"/>
                <w:lang w:val="en-US"/>
              </w:rPr>
              <w:t>ST</w:t>
            </w:r>
          </w:p>
        </w:tc>
        <w:tc>
          <w:tcPr>
            <w:tcW w:w="992" w:type="dxa"/>
          </w:tcPr>
          <w:p w14:paraId="663F66AD" w14:textId="77777777" w:rsidR="003960D0" w:rsidRPr="00A35686" w:rsidRDefault="003960D0" w:rsidP="003960D0">
            <w:pPr>
              <w:pStyle w:val="Tabletext0"/>
              <w:rPr>
                <w:sz w:val="18"/>
                <w:lang w:val="en-US"/>
              </w:rPr>
            </w:pPr>
          </w:p>
        </w:tc>
        <w:tc>
          <w:tcPr>
            <w:tcW w:w="562" w:type="dxa"/>
          </w:tcPr>
          <w:p w14:paraId="2952E519" w14:textId="77777777" w:rsidR="003960D0" w:rsidRPr="00A35686" w:rsidRDefault="0023153B" w:rsidP="00E368B2">
            <w:pPr>
              <w:pStyle w:val="Tabletext0"/>
              <w:jc w:val="right"/>
              <w:rPr>
                <w:sz w:val="18"/>
                <w:lang w:val="en-US"/>
              </w:rPr>
            </w:pPr>
            <w:r w:rsidRPr="00A35686">
              <w:rPr>
                <w:sz w:val="18"/>
                <w:lang w:val="en-US"/>
              </w:rPr>
              <w:t>4</w:t>
            </w:r>
          </w:p>
        </w:tc>
        <w:tc>
          <w:tcPr>
            <w:tcW w:w="576" w:type="dxa"/>
          </w:tcPr>
          <w:p w14:paraId="6C2BB949" w14:textId="77777777" w:rsidR="003960D0" w:rsidRPr="00A35686" w:rsidRDefault="0023153B" w:rsidP="00E368B2">
            <w:pPr>
              <w:pStyle w:val="Tabletext0"/>
              <w:jc w:val="center"/>
              <w:rPr>
                <w:sz w:val="18"/>
                <w:lang w:val="en-US"/>
              </w:rPr>
            </w:pPr>
            <w:r w:rsidRPr="00A35686">
              <w:rPr>
                <w:sz w:val="18"/>
                <w:lang w:val="en-US"/>
              </w:rPr>
              <w:t>R</w:t>
            </w:r>
          </w:p>
        </w:tc>
        <w:tc>
          <w:tcPr>
            <w:tcW w:w="708" w:type="dxa"/>
          </w:tcPr>
          <w:p w14:paraId="6470111D" w14:textId="77777777" w:rsidR="003960D0" w:rsidRPr="00A35686" w:rsidRDefault="0023153B" w:rsidP="00E368B2">
            <w:pPr>
              <w:pStyle w:val="Tabletext0"/>
              <w:jc w:val="center"/>
              <w:rPr>
                <w:sz w:val="18"/>
                <w:lang w:val="en-US"/>
              </w:rPr>
            </w:pPr>
            <w:r w:rsidRPr="00A35686">
              <w:rPr>
                <w:sz w:val="18"/>
                <w:lang w:val="en-US"/>
              </w:rPr>
              <w:t>1..1</w:t>
            </w:r>
          </w:p>
        </w:tc>
        <w:tc>
          <w:tcPr>
            <w:tcW w:w="2552" w:type="dxa"/>
          </w:tcPr>
          <w:p w14:paraId="3A4D7F72" w14:textId="77777777" w:rsidR="003960D0" w:rsidRPr="00A35686" w:rsidRDefault="0023153B" w:rsidP="003960D0">
            <w:pPr>
              <w:pStyle w:val="Tabletext0"/>
              <w:rPr>
                <w:sz w:val="18"/>
                <w:lang w:val="en-US"/>
              </w:rPr>
            </w:pPr>
            <w:r w:rsidRPr="00A35686">
              <w:rPr>
                <w:sz w:val="18"/>
                <w:lang w:val="en-US"/>
              </w:rPr>
              <w:t xml:space="preserve">e.g. </w:t>
            </w:r>
            <w:r w:rsidRPr="00A35686">
              <w:rPr>
                <w:rFonts w:ascii="Courier New" w:hAnsi="Courier New" w:cs="Courier New"/>
                <w:sz w:val="18"/>
                <w:szCs w:val="20"/>
                <w:lang w:val="en-US"/>
              </w:rPr>
              <w:t>^~\&amp;</w:t>
            </w:r>
          </w:p>
        </w:tc>
      </w:tr>
      <w:tr w:rsidR="0023153B" w:rsidRPr="00A35686" w14:paraId="02C057D8" w14:textId="77777777" w:rsidTr="007137CB">
        <w:tc>
          <w:tcPr>
            <w:tcW w:w="598" w:type="dxa"/>
          </w:tcPr>
          <w:p w14:paraId="22575874" w14:textId="77777777" w:rsidR="00E368B2" w:rsidRPr="00A35686" w:rsidRDefault="00E368B2" w:rsidP="003960D0">
            <w:pPr>
              <w:pStyle w:val="Tabletext0"/>
              <w:rPr>
                <w:sz w:val="18"/>
                <w:lang w:val="en-US"/>
              </w:rPr>
            </w:pPr>
            <w:r w:rsidRPr="00A35686">
              <w:rPr>
                <w:sz w:val="18"/>
                <w:lang w:val="en-US"/>
              </w:rPr>
              <w:t>3</w:t>
            </w:r>
          </w:p>
        </w:tc>
        <w:tc>
          <w:tcPr>
            <w:tcW w:w="2487" w:type="dxa"/>
          </w:tcPr>
          <w:p w14:paraId="0BE92F43" w14:textId="77777777" w:rsidR="0023153B" w:rsidRPr="00A35686" w:rsidRDefault="00E368B2" w:rsidP="003960D0">
            <w:pPr>
              <w:pStyle w:val="Tabletext0"/>
              <w:rPr>
                <w:sz w:val="18"/>
                <w:lang w:val="en-US"/>
              </w:rPr>
            </w:pPr>
            <w:r w:rsidRPr="00A35686">
              <w:rPr>
                <w:sz w:val="18"/>
                <w:lang w:val="en-US"/>
              </w:rPr>
              <w:t>Sending Application</w:t>
            </w:r>
          </w:p>
        </w:tc>
        <w:tc>
          <w:tcPr>
            <w:tcW w:w="1134" w:type="dxa"/>
          </w:tcPr>
          <w:p w14:paraId="0BC6DE02" w14:textId="77777777" w:rsidR="0023153B" w:rsidRPr="00A35686" w:rsidRDefault="00E368B2" w:rsidP="003960D0">
            <w:pPr>
              <w:pStyle w:val="Tabletext0"/>
              <w:rPr>
                <w:sz w:val="18"/>
                <w:lang w:val="en-US"/>
              </w:rPr>
            </w:pPr>
            <w:r w:rsidRPr="00A35686">
              <w:rPr>
                <w:sz w:val="18"/>
                <w:lang w:val="en-US"/>
              </w:rPr>
              <w:t>HD</w:t>
            </w:r>
          </w:p>
        </w:tc>
        <w:tc>
          <w:tcPr>
            <w:tcW w:w="992" w:type="dxa"/>
          </w:tcPr>
          <w:p w14:paraId="673F9CD6" w14:textId="66BB08B5" w:rsidR="0023153B" w:rsidRPr="00A35686" w:rsidRDefault="00F2678A" w:rsidP="003960D0">
            <w:pPr>
              <w:pStyle w:val="Tabletext0"/>
              <w:rPr>
                <w:sz w:val="18"/>
                <w:lang w:val="en-US"/>
              </w:rPr>
            </w:pPr>
            <w:r w:rsidRPr="00A35686">
              <w:rPr>
                <w:sz w:val="18"/>
                <w:lang w:val="en-US"/>
              </w:rPr>
              <w:t>0361</w:t>
            </w:r>
          </w:p>
        </w:tc>
        <w:tc>
          <w:tcPr>
            <w:tcW w:w="562" w:type="dxa"/>
          </w:tcPr>
          <w:p w14:paraId="0E709ABB" w14:textId="77777777" w:rsidR="0023153B" w:rsidRPr="00A35686" w:rsidRDefault="007137CB" w:rsidP="00E368B2">
            <w:pPr>
              <w:pStyle w:val="Tabletext0"/>
              <w:jc w:val="right"/>
              <w:rPr>
                <w:sz w:val="18"/>
                <w:lang w:val="en-US"/>
              </w:rPr>
            </w:pPr>
            <w:r w:rsidRPr="00A35686">
              <w:rPr>
                <w:sz w:val="18"/>
                <w:lang w:val="en-US"/>
              </w:rPr>
              <w:t>227</w:t>
            </w:r>
          </w:p>
        </w:tc>
        <w:tc>
          <w:tcPr>
            <w:tcW w:w="576" w:type="dxa"/>
          </w:tcPr>
          <w:p w14:paraId="10ECBB5F" w14:textId="77777777" w:rsidR="0023153B" w:rsidRPr="00A35686" w:rsidRDefault="00E368B2" w:rsidP="00E368B2">
            <w:pPr>
              <w:pStyle w:val="Tabletext0"/>
              <w:jc w:val="center"/>
              <w:rPr>
                <w:sz w:val="18"/>
                <w:lang w:val="en-US"/>
              </w:rPr>
            </w:pPr>
            <w:r w:rsidRPr="00A35686">
              <w:rPr>
                <w:sz w:val="18"/>
                <w:lang w:val="en-US"/>
              </w:rPr>
              <w:t>R</w:t>
            </w:r>
          </w:p>
        </w:tc>
        <w:tc>
          <w:tcPr>
            <w:tcW w:w="708" w:type="dxa"/>
          </w:tcPr>
          <w:p w14:paraId="64DCF145" w14:textId="77777777" w:rsidR="0023153B" w:rsidRPr="00A35686" w:rsidRDefault="00E368B2" w:rsidP="00E368B2">
            <w:pPr>
              <w:pStyle w:val="Tabletext0"/>
              <w:jc w:val="center"/>
              <w:rPr>
                <w:sz w:val="18"/>
                <w:lang w:val="en-US"/>
              </w:rPr>
            </w:pPr>
            <w:r w:rsidRPr="00A35686">
              <w:rPr>
                <w:sz w:val="18"/>
              </w:rPr>
              <w:t>1..1</w:t>
            </w:r>
          </w:p>
        </w:tc>
        <w:tc>
          <w:tcPr>
            <w:tcW w:w="2552" w:type="dxa"/>
          </w:tcPr>
          <w:p w14:paraId="0B20C208" w14:textId="77777777" w:rsidR="0023153B" w:rsidRPr="00A35686" w:rsidRDefault="0023153B" w:rsidP="003960D0">
            <w:pPr>
              <w:pStyle w:val="Tabletext0"/>
              <w:rPr>
                <w:sz w:val="18"/>
                <w:lang w:val="en-US"/>
              </w:rPr>
            </w:pPr>
          </w:p>
        </w:tc>
      </w:tr>
      <w:tr w:rsidR="0023153B" w:rsidRPr="00A35686" w14:paraId="20FEF5C0" w14:textId="77777777" w:rsidTr="007137CB">
        <w:tc>
          <w:tcPr>
            <w:tcW w:w="598" w:type="dxa"/>
          </w:tcPr>
          <w:p w14:paraId="27F6B005" w14:textId="77777777" w:rsidR="0023153B" w:rsidRPr="00A35686" w:rsidRDefault="00E368B2" w:rsidP="003960D0">
            <w:pPr>
              <w:pStyle w:val="Tabletext0"/>
              <w:rPr>
                <w:sz w:val="18"/>
                <w:lang w:val="en-US"/>
              </w:rPr>
            </w:pPr>
            <w:r w:rsidRPr="00A35686">
              <w:rPr>
                <w:sz w:val="18"/>
                <w:lang w:val="en-US"/>
              </w:rPr>
              <w:t>3.1</w:t>
            </w:r>
          </w:p>
        </w:tc>
        <w:tc>
          <w:tcPr>
            <w:tcW w:w="2487" w:type="dxa"/>
          </w:tcPr>
          <w:p w14:paraId="3DCB6C49" w14:textId="77777777" w:rsidR="0023153B" w:rsidRPr="00A35686" w:rsidRDefault="00E368B2" w:rsidP="003960D0">
            <w:pPr>
              <w:pStyle w:val="Tabletext0"/>
              <w:rPr>
                <w:sz w:val="18"/>
                <w:lang w:val="en-US"/>
              </w:rPr>
            </w:pPr>
            <w:r w:rsidRPr="00A35686">
              <w:rPr>
                <w:sz w:val="18"/>
                <w:lang w:val="en-US"/>
              </w:rPr>
              <w:t xml:space="preserve">    namespace ID</w:t>
            </w:r>
          </w:p>
        </w:tc>
        <w:tc>
          <w:tcPr>
            <w:tcW w:w="1134" w:type="dxa"/>
          </w:tcPr>
          <w:p w14:paraId="40060D67" w14:textId="77777777" w:rsidR="0023153B" w:rsidRPr="00A35686" w:rsidRDefault="00E368B2" w:rsidP="003960D0">
            <w:pPr>
              <w:pStyle w:val="Tabletext0"/>
              <w:rPr>
                <w:sz w:val="18"/>
                <w:lang w:val="en-US"/>
              </w:rPr>
            </w:pPr>
            <w:r w:rsidRPr="00A35686">
              <w:rPr>
                <w:sz w:val="18"/>
                <w:lang w:val="en-US"/>
              </w:rPr>
              <w:t>IS</w:t>
            </w:r>
          </w:p>
        </w:tc>
        <w:tc>
          <w:tcPr>
            <w:tcW w:w="992" w:type="dxa"/>
          </w:tcPr>
          <w:p w14:paraId="433CFCF0" w14:textId="77777777" w:rsidR="0023153B" w:rsidRPr="00A35686" w:rsidRDefault="0023153B" w:rsidP="003960D0">
            <w:pPr>
              <w:pStyle w:val="Tabletext0"/>
              <w:rPr>
                <w:sz w:val="18"/>
                <w:lang w:val="en-US"/>
              </w:rPr>
            </w:pPr>
          </w:p>
        </w:tc>
        <w:tc>
          <w:tcPr>
            <w:tcW w:w="562" w:type="dxa"/>
          </w:tcPr>
          <w:p w14:paraId="15C058D5" w14:textId="77777777" w:rsidR="0023153B" w:rsidRPr="00A35686" w:rsidRDefault="007137CB" w:rsidP="00E368B2">
            <w:pPr>
              <w:pStyle w:val="Tabletext0"/>
              <w:jc w:val="right"/>
              <w:rPr>
                <w:sz w:val="18"/>
                <w:lang w:val="en-US"/>
              </w:rPr>
            </w:pPr>
            <w:r w:rsidRPr="00A35686">
              <w:rPr>
                <w:sz w:val="18"/>
                <w:lang w:val="en-US"/>
              </w:rPr>
              <w:t>50</w:t>
            </w:r>
          </w:p>
        </w:tc>
        <w:tc>
          <w:tcPr>
            <w:tcW w:w="576" w:type="dxa"/>
          </w:tcPr>
          <w:p w14:paraId="0F1CAE76" w14:textId="77777777" w:rsidR="0023153B" w:rsidRPr="00A35686" w:rsidRDefault="00E368B2" w:rsidP="00E368B2">
            <w:pPr>
              <w:pStyle w:val="Tabletext0"/>
              <w:jc w:val="center"/>
              <w:rPr>
                <w:sz w:val="18"/>
                <w:lang w:val="en-US"/>
              </w:rPr>
            </w:pPr>
            <w:r w:rsidRPr="00A35686">
              <w:rPr>
                <w:sz w:val="18"/>
                <w:lang w:val="en-US"/>
              </w:rPr>
              <w:t>R</w:t>
            </w:r>
          </w:p>
        </w:tc>
        <w:tc>
          <w:tcPr>
            <w:tcW w:w="708" w:type="dxa"/>
          </w:tcPr>
          <w:p w14:paraId="5A5D987E" w14:textId="77777777" w:rsidR="0023153B" w:rsidRPr="00A35686" w:rsidRDefault="00E368B2" w:rsidP="00E368B2">
            <w:pPr>
              <w:pStyle w:val="Tabletext0"/>
              <w:jc w:val="center"/>
              <w:rPr>
                <w:sz w:val="18"/>
                <w:lang w:val="en-US"/>
              </w:rPr>
            </w:pPr>
            <w:r w:rsidRPr="00A35686">
              <w:rPr>
                <w:sz w:val="18"/>
                <w:lang w:val="en-US"/>
              </w:rPr>
              <w:t>..</w:t>
            </w:r>
          </w:p>
        </w:tc>
        <w:tc>
          <w:tcPr>
            <w:tcW w:w="2552" w:type="dxa"/>
          </w:tcPr>
          <w:p w14:paraId="53AFF962" w14:textId="77777777" w:rsidR="0023153B" w:rsidRPr="00A35686" w:rsidRDefault="00D45DCA" w:rsidP="003960D0">
            <w:pPr>
              <w:pStyle w:val="Tabletext0"/>
              <w:rPr>
                <w:sz w:val="18"/>
                <w:lang w:val="en-US"/>
              </w:rPr>
            </w:pPr>
            <w:r w:rsidRPr="00A35686">
              <w:rPr>
                <w:rFonts w:ascii="Courier New" w:hAnsi="Courier New" w:cs="Courier New"/>
                <w:sz w:val="18"/>
                <w:lang w:val="en-US"/>
              </w:rPr>
              <w:t>HSA-ID</w:t>
            </w:r>
          </w:p>
        </w:tc>
      </w:tr>
      <w:tr w:rsidR="007137CB" w:rsidRPr="00A35686" w14:paraId="365796A4" w14:textId="77777777" w:rsidTr="007137CB">
        <w:tc>
          <w:tcPr>
            <w:tcW w:w="598" w:type="dxa"/>
          </w:tcPr>
          <w:p w14:paraId="702695B9" w14:textId="77777777" w:rsidR="007137CB" w:rsidRPr="00A35686" w:rsidRDefault="007137CB" w:rsidP="007137CB">
            <w:pPr>
              <w:pStyle w:val="Tabletext0"/>
              <w:rPr>
                <w:sz w:val="18"/>
                <w:lang w:val="en-US"/>
              </w:rPr>
            </w:pPr>
            <w:r w:rsidRPr="00A35686">
              <w:rPr>
                <w:sz w:val="18"/>
                <w:lang w:val="en-US"/>
              </w:rPr>
              <w:t>4</w:t>
            </w:r>
          </w:p>
        </w:tc>
        <w:tc>
          <w:tcPr>
            <w:tcW w:w="2487" w:type="dxa"/>
          </w:tcPr>
          <w:p w14:paraId="134AC548" w14:textId="77777777" w:rsidR="007137CB" w:rsidRPr="00A35686" w:rsidRDefault="007137CB" w:rsidP="007137CB">
            <w:pPr>
              <w:pStyle w:val="Tabletext0"/>
              <w:rPr>
                <w:sz w:val="18"/>
                <w:lang w:val="en-US"/>
              </w:rPr>
            </w:pPr>
            <w:r w:rsidRPr="00A35686">
              <w:rPr>
                <w:sz w:val="18"/>
                <w:lang w:val="en-US"/>
              </w:rPr>
              <w:t>Sending Facility</w:t>
            </w:r>
          </w:p>
        </w:tc>
        <w:tc>
          <w:tcPr>
            <w:tcW w:w="1134" w:type="dxa"/>
          </w:tcPr>
          <w:p w14:paraId="367F245D" w14:textId="77777777" w:rsidR="007137CB" w:rsidRPr="00A35686" w:rsidRDefault="007137CB" w:rsidP="007137CB">
            <w:pPr>
              <w:pStyle w:val="Tabletext0"/>
              <w:rPr>
                <w:sz w:val="18"/>
                <w:lang w:val="en-US"/>
              </w:rPr>
            </w:pPr>
            <w:r w:rsidRPr="00A35686">
              <w:rPr>
                <w:sz w:val="18"/>
                <w:lang w:val="en-US"/>
              </w:rPr>
              <w:t>HD</w:t>
            </w:r>
          </w:p>
        </w:tc>
        <w:tc>
          <w:tcPr>
            <w:tcW w:w="992" w:type="dxa"/>
          </w:tcPr>
          <w:p w14:paraId="46A2C905" w14:textId="3049ECC2" w:rsidR="007137CB" w:rsidRPr="00A35686" w:rsidRDefault="00F2678A" w:rsidP="007137CB">
            <w:pPr>
              <w:pStyle w:val="Tabletext0"/>
              <w:rPr>
                <w:sz w:val="18"/>
                <w:lang w:val="en-US"/>
              </w:rPr>
            </w:pPr>
            <w:r w:rsidRPr="00A35686">
              <w:rPr>
                <w:sz w:val="18"/>
                <w:lang w:val="en-US"/>
              </w:rPr>
              <w:t>0362</w:t>
            </w:r>
          </w:p>
        </w:tc>
        <w:tc>
          <w:tcPr>
            <w:tcW w:w="562" w:type="dxa"/>
          </w:tcPr>
          <w:p w14:paraId="6E06985C" w14:textId="77777777" w:rsidR="007137CB" w:rsidRPr="00A35686" w:rsidRDefault="007137CB" w:rsidP="007137CB">
            <w:pPr>
              <w:pStyle w:val="Tabletext0"/>
              <w:jc w:val="right"/>
              <w:rPr>
                <w:sz w:val="18"/>
                <w:lang w:val="en-US"/>
              </w:rPr>
            </w:pPr>
            <w:r w:rsidRPr="00A35686">
              <w:rPr>
                <w:sz w:val="18"/>
                <w:lang w:val="en-US"/>
              </w:rPr>
              <w:t>227</w:t>
            </w:r>
          </w:p>
        </w:tc>
        <w:tc>
          <w:tcPr>
            <w:tcW w:w="576" w:type="dxa"/>
          </w:tcPr>
          <w:p w14:paraId="0E0FEF92" w14:textId="77777777" w:rsidR="007137CB" w:rsidRPr="00A35686" w:rsidRDefault="007137CB" w:rsidP="007137CB">
            <w:pPr>
              <w:pStyle w:val="Tabletext0"/>
              <w:jc w:val="center"/>
              <w:rPr>
                <w:sz w:val="18"/>
                <w:lang w:val="en-US"/>
              </w:rPr>
            </w:pPr>
            <w:r w:rsidRPr="00A35686">
              <w:rPr>
                <w:sz w:val="18"/>
                <w:lang w:val="en-US"/>
              </w:rPr>
              <w:t>O</w:t>
            </w:r>
          </w:p>
        </w:tc>
        <w:tc>
          <w:tcPr>
            <w:tcW w:w="708" w:type="dxa"/>
          </w:tcPr>
          <w:p w14:paraId="1466681E" w14:textId="77777777" w:rsidR="007137CB" w:rsidRPr="00A35686" w:rsidRDefault="007137CB" w:rsidP="007137CB">
            <w:pPr>
              <w:pStyle w:val="Tabletext0"/>
              <w:jc w:val="center"/>
              <w:rPr>
                <w:sz w:val="18"/>
                <w:lang w:val="en-US"/>
              </w:rPr>
            </w:pPr>
            <w:r w:rsidRPr="00A35686">
              <w:rPr>
                <w:sz w:val="18"/>
                <w:lang w:val="en-US"/>
              </w:rPr>
              <w:t>0..1</w:t>
            </w:r>
          </w:p>
        </w:tc>
        <w:tc>
          <w:tcPr>
            <w:tcW w:w="2552" w:type="dxa"/>
          </w:tcPr>
          <w:p w14:paraId="37B50397" w14:textId="77777777" w:rsidR="007137CB" w:rsidRPr="00A35686" w:rsidRDefault="007137CB" w:rsidP="007137CB">
            <w:pPr>
              <w:pStyle w:val="Tabletext0"/>
              <w:rPr>
                <w:sz w:val="18"/>
                <w:lang w:val="en-US"/>
              </w:rPr>
            </w:pPr>
          </w:p>
        </w:tc>
      </w:tr>
      <w:tr w:rsidR="007137CB" w:rsidRPr="00A35686" w14:paraId="1E32DFF8" w14:textId="77777777" w:rsidTr="007137CB">
        <w:tc>
          <w:tcPr>
            <w:tcW w:w="598" w:type="dxa"/>
          </w:tcPr>
          <w:p w14:paraId="593AE2CD" w14:textId="77777777" w:rsidR="007137CB" w:rsidRPr="00A35686" w:rsidRDefault="007137CB" w:rsidP="007137CB">
            <w:pPr>
              <w:pStyle w:val="Tabletext0"/>
              <w:rPr>
                <w:sz w:val="18"/>
                <w:lang w:val="en-US"/>
              </w:rPr>
            </w:pPr>
            <w:r w:rsidRPr="00A35686">
              <w:rPr>
                <w:sz w:val="18"/>
                <w:lang w:val="en-US"/>
              </w:rPr>
              <w:t>4.1</w:t>
            </w:r>
          </w:p>
        </w:tc>
        <w:tc>
          <w:tcPr>
            <w:tcW w:w="2487" w:type="dxa"/>
          </w:tcPr>
          <w:p w14:paraId="431BA86A" w14:textId="77777777" w:rsidR="007137CB" w:rsidRPr="00A35686" w:rsidRDefault="007137CB" w:rsidP="007137CB">
            <w:pPr>
              <w:pStyle w:val="Tabletext0"/>
              <w:rPr>
                <w:sz w:val="18"/>
                <w:lang w:val="en-US"/>
              </w:rPr>
            </w:pPr>
            <w:r w:rsidRPr="00A35686">
              <w:rPr>
                <w:sz w:val="18"/>
                <w:lang w:val="en-US"/>
              </w:rPr>
              <w:t xml:space="preserve">    namespace ID</w:t>
            </w:r>
          </w:p>
        </w:tc>
        <w:tc>
          <w:tcPr>
            <w:tcW w:w="1134" w:type="dxa"/>
          </w:tcPr>
          <w:p w14:paraId="1718D176" w14:textId="77777777" w:rsidR="007137CB" w:rsidRPr="00A35686" w:rsidRDefault="007137CB" w:rsidP="007137CB">
            <w:pPr>
              <w:pStyle w:val="Tabletext0"/>
              <w:rPr>
                <w:sz w:val="18"/>
                <w:lang w:val="en-US"/>
              </w:rPr>
            </w:pPr>
            <w:r w:rsidRPr="00A35686">
              <w:rPr>
                <w:sz w:val="18"/>
                <w:lang w:val="en-US"/>
              </w:rPr>
              <w:t>IS</w:t>
            </w:r>
          </w:p>
        </w:tc>
        <w:tc>
          <w:tcPr>
            <w:tcW w:w="992" w:type="dxa"/>
          </w:tcPr>
          <w:p w14:paraId="2E286560" w14:textId="77777777" w:rsidR="007137CB" w:rsidRPr="00A35686" w:rsidRDefault="007137CB" w:rsidP="007137CB">
            <w:pPr>
              <w:pStyle w:val="Tabletext0"/>
              <w:rPr>
                <w:sz w:val="18"/>
                <w:lang w:val="en-US"/>
              </w:rPr>
            </w:pPr>
          </w:p>
        </w:tc>
        <w:tc>
          <w:tcPr>
            <w:tcW w:w="562" w:type="dxa"/>
          </w:tcPr>
          <w:p w14:paraId="5EC5CE9E" w14:textId="77777777" w:rsidR="007137CB" w:rsidRPr="00A35686" w:rsidRDefault="007137CB" w:rsidP="007137CB">
            <w:pPr>
              <w:pStyle w:val="Tabletext0"/>
              <w:jc w:val="right"/>
              <w:rPr>
                <w:sz w:val="18"/>
                <w:lang w:val="en-US"/>
              </w:rPr>
            </w:pPr>
            <w:r w:rsidRPr="00A35686">
              <w:rPr>
                <w:sz w:val="18"/>
                <w:lang w:val="en-US"/>
              </w:rPr>
              <w:t>50</w:t>
            </w:r>
          </w:p>
        </w:tc>
        <w:tc>
          <w:tcPr>
            <w:tcW w:w="576" w:type="dxa"/>
          </w:tcPr>
          <w:p w14:paraId="65946CD2" w14:textId="77777777" w:rsidR="007137CB" w:rsidRPr="00A35686" w:rsidRDefault="007137CB" w:rsidP="007137CB">
            <w:pPr>
              <w:pStyle w:val="Tabletext0"/>
              <w:jc w:val="center"/>
              <w:rPr>
                <w:sz w:val="18"/>
                <w:lang w:val="en-US"/>
              </w:rPr>
            </w:pPr>
            <w:r w:rsidRPr="00A35686">
              <w:rPr>
                <w:sz w:val="18"/>
                <w:lang w:val="en-US"/>
              </w:rPr>
              <w:t>O</w:t>
            </w:r>
          </w:p>
        </w:tc>
        <w:tc>
          <w:tcPr>
            <w:tcW w:w="708" w:type="dxa"/>
          </w:tcPr>
          <w:p w14:paraId="0A1FA3F0" w14:textId="77777777" w:rsidR="007137CB" w:rsidRPr="00A35686" w:rsidRDefault="007137CB" w:rsidP="007137CB">
            <w:pPr>
              <w:pStyle w:val="Tabletext0"/>
              <w:jc w:val="center"/>
              <w:rPr>
                <w:sz w:val="18"/>
                <w:lang w:val="en-US"/>
              </w:rPr>
            </w:pPr>
            <w:r w:rsidRPr="00A35686">
              <w:rPr>
                <w:sz w:val="18"/>
                <w:lang w:val="en-US"/>
              </w:rPr>
              <w:t>..</w:t>
            </w:r>
          </w:p>
        </w:tc>
        <w:tc>
          <w:tcPr>
            <w:tcW w:w="2552" w:type="dxa"/>
          </w:tcPr>
          <w:p w14:paraId="7AE0D406" w14:textId="77777777" w:rsidR="007137CB" w:rsidRPr="00A35686" w:rsidRDefault="00D45DCA" w:rsidP="007137CB">
            <w:pPr>
              <w:pStyle w:val="Tabletext0"/>
              <w:rPr>
                <w:sz w:val="18"/>
                <w:lang w:val="en-US"/>
              </w:rPr>
            </w:pPr>
            <w:r w:rsidRPr="00A35686">
              <w:rPr>
                <w:rFonts w:ascii="Courier New" w:hAnsi="Courier New" w:cs="Courier New"/>
                <w:sz w:val="18"/>
                <w:lang w:val="en-US"/>
              </w:rPr>
              <w:t>HSA-ID</w:t>
            </w:r>
          </w:p>
        </w:tc>
      </w:tr>
      <w:tr w:rsidR="007137CB" w:rsidRPr="00A35686" w14:paraId="5D82F072" w14:textId="77777777" w:rsidTr="007137CB">
        <w:tc>
          <w:tcPr>
            <w:tcW w:w="598" w:type="dxa"/>
          </w:tcPr>
          <w:p w14:paraId="20C6F540" w14:textId="77777777" w:rsidR="007137CB" w:rsidRPr="00A35686" w:rsidRDefault="007137CB" w:rsidP="007137CB">
            <w:pPr>
              <w:pStyle w:val="Tabletext0"/>
              <w:rPr>
                <w:sz w:val="18"/>
                <w:lang w:val="en-US"/>
              </w:rPr>
            </w:pPr>
            <w:r w:rsidRPr="00A35686">
              <w:rPr>
                <w:sz w:val="18"/>
                <w:lang w:val="en-US"/>
              </w:rPr>
              <w:t>5</w:t>
            </w:r>
          </w:p>
        </w:tc>
        <w:tc>
          <w:tcPr>
            <w:tcW w:w="2487" w:type="dxa"/>
          </w:tcPr>
          <w:p w14:paraId="0BBB6F05" w14:textId="77777777" w:rsidR="007137CB" w:rsidRPr="00A35686" w:rsidRDefault="007137CB" w:rsidP="007137CB">
            <w:pPr>
              <w:pStyle w:val="Tabletext0"/>
              <w:rPr>
                <w:sz w:val="18"/>
                <w:lang w:val="en-US"/>
              </w:rPr>
            </w:pPr>
            <w:r w:rsidRPr="00A35686">
              <w:rPr>
                <w:sz w:val="18"/>
                <w:lang w:val="en-US"/>
              </w:rPr>
              <w:t>Receiving Application</w:t>
            </w:r>
          </w:p>
        </w:tc>
        <w:tc>
          <w:tcPr>
            <w:tcW w:w="1134" w:type="dxa"/>
          </w:tcPr>
          <w:p w14:paraId="309ED355" w14:textId="77777777" w:rsidR="007137CB" w:rsidRPr="00A35686" w:rsidRDefault="007137CB" w:rsidP="007137CB">
            <w:pPr>
              <w:pStyle w:val="Tabletext0"/>
              <w:rPr>
                <w:sz w:val="18"/>
                <w:lang w:val="en-US"/>
              </w:rPr>
            </w:pPr>
            <w:r w:rsidRPr="00A35686">
              <w:rPr>
                <w:sz w:val="18"/>
                <w:lang w:val="en-US"/>
              </w:rPr>
              <w:t>HD</w:t>
            </w:r>
          </w:p>
        </w:tc>
        <w:tc>
          <w:tcPr>
            <w:tcW w:w="992" w:type="dxa"/>
          </w:tcPr>
          <w:p w14:paraId="581E266A" w14:textId="1F0CA2A0" w:rsidR="007137CB" w:rsidRPr="00A35686" w:rsidRDefault="007137CB" w:rsidP="007137CB">
            <w:pPr>
              <w:pStyle w:val="Tabletext0"/>
              <w:rPr>
                <w:sz w:val="18"/>
                <w:lang w:val="en-US"/>
              </w:rPr>
            </w:pPr>
            <w:r w:rsidRPr="00A35686">
              <w:rPr>
                <w:sz w:val="18"/>
                <w:lang w:val="en-US"/>
              </w:rPr>
              <w:t>0361</w:t>
            </w:r>
          </w:p>
        </w:tc>
        <w:tc>
          <w:tcPr>
            <w:tcW w:w="562" w:type="dxa"/>
          </w:tcPr>
          <w:p w14:paraId="17B495BD" w14:textId="77777777" w:rsidR="007137CB" w:rsidRPr="00A35686" w:rsidRDefault="007137CB" w:rsidP="007137CB">
            <w:pPr>
              <w:pStyle w:val="Tabletext0"/>
              <w:jc w:val="right"/>
              <w:rPr>
                <w:sz w:val="18"/>
                <w:lang w:val="en-US"/>
              </w:rPr>
            </w:pPr>
            <w:r w:rsidRPr="00A35686">
              <w:rPr>
                <w:sz w:val="18"/>
                <w:lang w:val="en-US"/>
              </w:rPr>
              <w:t>227</w:t>
            </w:r>
          </w:p>
        </w:tc>
        <w:tc>
          <w:tcPr>
            <w:tcW w:w="576" w:type="dxa"/>
          </w:tcPr>
          <w:p w14:paraId="05E1365A" w14:textId="77777777" w:rsidR="007137CB" w:rsidRPr="00A35686" w:rsidRDefault="007137CB" w:rsidP="007137CB">
            <w:pPr>
              <w:pStyle w:val="Tabletext0"/>
              <w:jc w:val="center"/>
              <w:rPr>
                <w:sz w:val="18"/>
                <w:lang w:val="en-US"/>
              </w:rPr>
            </w:pPr>
            <w:r w:rsidRPr="00A35686">
              <w:rPr>
                <w:sz w:val="18"/>
                <w:lang w:val="en-US"/>
              </w:rPr>
              <w:t>O</w:t>
            </w:r>
          </w:p>
        </w:tc>
        <w:tc>
          <w:tcPr>
            <w:tcW w:w="708" w:type="dxa"/>
          </w:tcPr>
          <w:p w14:paraId="2BEEC123" w14:textId="77777777" w:rsidR="007137CB" w:rsidRPr="00A35686" w:rsidRDefault="007137CB" w:rsidP="007137CB">
            <w:pPr>
              <w:pStyle w:val="Tabletext0"/>
              <w:jc w:val="center"/>
              <w:rPr>
                <w:sz w:val="18"/>
                <w:lang w:val="en-US"/>
              </w:rPr>
            </w:pPr>
            <w:r w:rsidRPr="00A35686">
              <w:rPr>
                <w:sz w:val="18"/>
                <w:lang w:val="en-US"/>
              </w:rPr>
              <w:t>0..1</w:t>
            </w:r>
          </w:p>
        </w:tc>
        <w:tc>
          <w:tcPr>
            <w:tcW w:w="2552" w:type="dxa"/>
          </w:tcPr>
          <w:p w14:paraId="0174162A" w14:textId="77777777" w:rsidR="007137CB" w:rsidRPr="00A35686" w:rsidRDefault="007137CB" w:rsidP="007137CB">
            <w:pPr>
              <w:pStyle w:val="Tabletext0"/>
              <w:rPr>
                <w:sz w:val="18"/>
                <w:lang w:val="en-US"/>
              </w:rPr>
            </w:pPr>
          </w:p>
        </w:tc>
      </w:tr>
      <w:tr w:rsidR="007137CB" w:rsidRPr="00A35686" w14:paraId="0CED2245" w14:textId="77777777" w:rsidTr="007137CB">
        <w:tc>
          <w:tcPr>
            <w:tcW w:w="598" w:type="dxa"/>
          </w:tcPr>
          <w:p w14:paraId="034F1F2F" w14:textId="77777777" w:rsidR="007137CB" w:rsidRPr="00A35686" w:rsidRDefault="007137CB" w:rsidP="007137CB">
            <w:pPr>
              <w:pStyle w:val="Tabletext0"/>
              <w:rPr>
                <w:sz w:val="18"/>
                <w:lang w:val="en-US"/>
              </w:rPr>
            </w:pPr>
            <w:r w:rsidRPr="00A35686">
              <w:rPr>
                <w:sz w:val="18"/>
                <w:lang w:val="en-US"/>
              </w:rPr>
              <w:t>5.1</w:t>
            </w:r>
          </w:p>
        </w:tc>
        <w:tc>
          <w:tcPr>
            <w:tcW w:w="2487" w:type="dxa"/>
          </w:tcPr>
          <w:p w14:paraId="0D6BFDE2" w14:textId="77777777" w:rsidR="007137CB" w:rsidRPr="00A35686" w:rsidRDefault="007137CB" w:rsidP="007137CB">
            <w:pPr>
              <w:pStyle w:val="Tabletext0"/>
              <w:rPr>
                <w:sz w:val="18"/>
                <w:lang w:val="en-US"/>
              </w:rPr>
            </w:pPr>
            <w:r w:rsidRPr="00A35686">
              <w:rPr>
                <w:sz w:val="18"/>
                <w:lang w:val="en-US"/>
              </w:rPr>
              <w:t xml:space="preserve">    namespace ID</w:t>
            </w:r>
          </w:p>
        </w:tc>
        <w:tc>
          <w:tcPr>
            <w:tcW w:w="1134" w:type="dxa"/>
          </w:tcPr>
          <w:p w14:paraId="02F7763D" w14:textId="77777777" w:rsidR="007137CB" w:rsidRPr="00A35686" w:rsidRDefault="007137CB" w:rsidP="007137CB">
            <w:pPr>
              <w:pStyle w:val="Tabletext0"/>
              <w:rPr>
                <w:sz w:val="18"/>
                <w:lang w:val="en-US"/>
              </w:rPr>
            </w:pPr>
            <w:r w:rsidRPr="00A35686">
              <w:rPr>
                <w:sz w:val="18"/>
                <w:lang w:val="en-US"/>
              </w:rPr>
              <w:t>IS</w:t>
            </w:r>
          </w:p>
        </w:tc>
        <w:tc>
          <w:tcPr>
            <w:tcW w:w="992" w:type="dxa"/>
          </w:tcPr>
          <w:p w14:paraId="6A7FAFF0" w14:textId="77777777" w:rsidR="007137CB" w:rsidRPr="00A35686" w:rsidRDefault="007137CB" w:rsidP="007137CB">
            <w:pPr>
              <w:pStyle w:val="Tabletext0"/>
              <w:rPr>
                <w:sz w:val="18"/>
                <w:lang w:val="en-US"/>
              </w:rPr>
            </w:pPr>
          </w:p>
        </w:tc>
        <w:tc>
          <w:tcPr>
            <w:tcW w:w="562" w:type="dxa"/>
          </w:tcPr>
          <w:p w14:paraId="3F8D89B8" w14:textId="77777777" w:rsidR="007137CB" w:rsidRPr="00A35686" w:rsidRDefault="007137CB" w:rsidP="007137CB">
            <w:pPr>
              <w:pStyle w:val="Tabletext0"/>
              <w:jc w:val="right"/>
              <w:rPr>
                <w:sz w:val="18"/>
                <w:lang w:val="en-US"/>
              </w:rPr>
            </w:pPr>
            <w:r w:rsidRPr="00A35686">
              <w:rPr>
                <w:sz w:val="18"/>
                <w:lang w:val="en-US"/>
              </w:rPr>
              <w:t>50</w:t>
            </w:r>
          </w:p>
        </w:tc>
        <w:tc>
          <w:tcPr>
            <w:tcW w:w="576" w:type="dxa"/>
          </w:tcPr>
          <w:p w14:paraId="33E9282B" w14:textId="77777777" w:rsidR="007137CB" w:rsidRPr="00A35686" w:rsidRDefault="007137CB" w:rsidP="007137CB">
            <w:pPr>
              <w:pStyle w:val="Tabletext0"/>
              <w:jc w:val="center"/>
              <w:rPr>
                <w:sz w:val="18"/>
                <w:lang w:val="en-US"/>
              </w:rPr>
            </w:pPr>
            <w:r w:rsidRPr="00A35686">
              <w:rPr>
                <w:sz w:val="18"/>
                <w:lang w:val="en-US"/>
              </w:rPr>
              <w:t>O</w:t>
            </w:r>
          </w:p>
        </w:tc>
        <w:tc>
          <w:tcPr>
            <w:tcW w:w="708" w:type="dxa"/>
          </w:tcPr>
          <w:p w14:paraId="12B6C8AC" w14:textId="77777777" w:rsidR="007137CB" w:rsidRPr="00A35686" w:rsidRDefault="007137CB" w:rsidP="007137CB">
            <w:pPr>
              <w:pStyle w:val="Tabletext0"/>
              <w:jc w:val="center"/>
              <w:rPr>
                <w:sz w:val="18"/>
                <w:lang w:val="en-US"/>
              </w:rPr>
            </w:pPr>
            <w:r w:rsidRPr="00A35686">
              <w:rPr>
                <w:sz w:val="18"/>
                <w:lang w:val="en-US"/>
              </w:rPr>
              <w:t>..</w:t>
            </w:r>
          </w:p>
        </w:tc>
        <w:tc>
          <w:tcPr>
            <w:tcW w:w="2552" w:type="dxa"/>
          </w:tcPr>
          <w:p w14:paraId="093D3A2A" w14:textId="77777777" w:rsidR="007137CB" w:rsidRPr="00A35686" w:rsidRDefault="00D45DCA" w:rsidP="00D45DCA">
            <w:pPr>
              <w:pStyle w:val="Tabletext0"/>
              <w:rPr>
                <w:sz w:val="18"/>
                <w:lang w:val="en-US"/>
              </w:rPr>
            </w:pPr>
            <w:r w:rsidRPr="00A35686">
              <w:rPr>
                <w:rFonts w:ascii="Courier New" w:hAnsi="Courier New" w:cs="Courier New"/>
                <w:sz w:val="18"/>
                <w:lang w:val="en-US"/>
              </w:rPr>
              <w:t>HSA-ID</w:t>
            </w:r>
          </w:p>
        </w:tc>
      </w:tr>
      <w:tr w:rsidR="007137CB" w:rsidRPr="00A35686" w14:paraId="747E35C1" w14:textId="77777777" w:rsidTr="007137CB">
        <w:tc>
          <w:tcPr>
            <w:tcW w:w="598" w:type="dxa"/>
          </w:tcPr>
          <w:p w14:paraId="00486FB6" w14:textId="77777777" w:rsidR="007137CB" w:rsidRPr="00A35686" w:rsidRDefault="007137CB" w:rsidP="007137CB">
            <w:pPr>
              <w:pStyle w:val="Tabletext0"/>
              <w:rPr>
                <w:sz w:val="18"/>
                <w:lang w:val="en-US"/>
              </w:rPr>
            </w:pPr>
            <w:r w:rsidRPr="00A35686">
              <w:rPr>
                <w:sz w:val="18"/>
                <w:lang w:val="en-US"/>
              </w:rPr>
              <w:t>6</w:t>
            </w:r>
          </w:p>
        </w:tc>
        <w:tc>
          <w:tcPr>
            <w:tcW w:w="2487" w:type="dxa"/>
          </w:tcPr>
          <w:p w14:paraId="75F246E5" w14:textId="77777777" w:rsidR="007137CB" w:rsidRPr="00A35686" w:rsidRDefault="007137CB" w:rsidP="007137CB">
            <w:pPr>
              <w:pStyle w:val="Tabletext0"/>
              <w:rPr>
                <w:sz w:val="18"/>
                <w:lang w:val="en-US"/>
              </w:rPr>
            </w:pPr>
            <w:r w:rsidRPr="00A35686">
              <w:rPr>
                <w:sz w:val="18"/>
                <w:lang w:val="en-US"/>
              </w:rPr>
              <w:t>Receiving Facility</w:t>
            </w:r>
          </w:p>
        </w:tc>
        <w:tc>
          <w:tcPr>
            <w:tcW w:w="1134" w:type="dxa"/>
          </w:tcPr>
          <w:p w14:paraId="6A96BEB8" w14:textId="77777777" w:rsidR="007137CB" w:rsidRPr="00A35686" w:rsidRDefault="007137CB" w:rsidP="007137CB">
            <w:pPr>
              <w:pStyle w:val="Tabletext0"/>
              <w:rPr>
                <w:sz w:val="18"/>
                <w:lang w:val="en-US"/>
              </w:rPr>
            </w:pPr>
            <w:r w:rsidRPr="00A35686">
              <w:rPr>
                <w:sz w:val="18"/>
                <w:lang w:val="en-US"/>
              </w:rPr>
              <w:t>HD</w:t>
            </w:r>
          </w:p>
        </w:tc>
        <w:tc>
          <w:tcPr>
            <w:tcW w:w="992" w:type="dxa"/>
          </w:tcPr>
          <w:p w14:paraId="341F86EA" w14:textId="6106FDC5" w:rsidR="007137CB" w:rsidRPr="00A35686" w:rsidRDefault="007137CB" w:rsidP="007137CB">
            <w:pPr>
              <w:pStyle w:val="Tabletext0"/>
              <w:rPr>
                <w:sz w:val="18"/>
                <w:lang w:val="en-US"/>
              </w:rPr>
            </w:pPr>
            <w:r w:rsidRPr="00A35686">
              <w:rPr>
                <w:sz w:val="18"/>
                <w:lang w:val="en-US"/>
              </w:rPr>
              <w:t>0362</w:t>
            </w:r>
          </w:p>
        </w:tc>
        <w:tc>
          <w:tcPr>
            <w:tcW w:w="562" w:type="dxa"/>
          </w:tcPr>
          <w:p w14:paraId="38879254" w14:textId="77777777" w:rsidR="007137CB" w:rsidRPr="00A35686" w:rsidRDefault="007137CB" w:rsidP="007137CB">
            <w:pPr>
              <w:pStyle w:val="Tabletext0"/>
              <w:jc w:val="right"/>
              <w:rPr>
                <w:sz w:val="18"/>
                <w:lang w:val="en-US"/>
              </w:rPr>
            </w:pPr>
            <w:r w:rsidRPr="00A35686">
              <w:rPr>
                <w:sz w:val="18"/>
                <w:lang w:val="en-US"/>
              </w:rPr>
              <w:t>227</w:t>
            </w:r>
          </w:p>
        </w:tc>
        <w:tc>
          <w:tcPr>
            <w:tcW w:w="576" w:type="dxa"/>
          </w:tcPr>
          <w:p w14:paraId="440579C1" w14:textId="77777777" w:rsidR="007137CB" w:rsidRPr="00A35686" w:rsidRDefault="007137CB" w:rsidP="007137CB">
            <w:pPr>
              <w:pStyle w:val="Tabletext0"/>
              <w:jc w:val="center"/>
              <w:rPr>
                <w:sz w:val="18"/>
                <w:lang w:val="en-US"/>
              </w:rPr>
            </w:pPr>
            <w:r w:rsidRPr="00A35686">
              <w:rPr>
                <w:sz w:val="18"/>
                <w:lang w:val="en-US"/>
              </w:rPr>
              <w:t>O</w:t>
            </w:r>
          </w:p>
        </w:tc>
        <w:tc>
          <w:tcPr>
            <w:tcW w:w="708" w:type="dxa"/>
          </w:tcPr>
          <w:p w14:paraId="211CC7C4" w14:textId="77777777" w:rsidR="007137CB" w:rsidRPr="00A35686" w:rsidRDefault="007137CB" w:rsidP="007137CB">
            <w:pPr>
              <w:pStyle w:val="Tabletext0"/>
              <w:jc w:val="center"/>
              <w:rPr>
                <w:sz w:val="18"/>
                <w:lang w:val="en-US"/>
              </w:rPr>
            </w:pPr>
            <w:r w:rsidRPr="00A35686">
              <w:rPr>
                <w:sz w:val="18"/>
                <w:lang w:val="en-US"/>
              </w:rPr>
              <w:t>0..1</w:t>
            </w:r>
          </w:p>
        </w:tc>
        <w:tc>
          <w:tcPr>
            <w:tcW w:w="2552" w:type="dxa"/>
          </w:tcPr>
          <w:p w14:paraId="68287E32" w14:textId="77777777" w:rsidR="007137CB" w:rsidRPr="00A35686" w:rsidRDefault="007137CB" w:rsidP="007137CB">
            <w:pPr>
              <w:pStyle w:val="Tabletext0"/>
              <w:rPr>
                <w:sz w:val="18"/>
                <w:lang w:val="en-US"/>
              </w:rPr>
            </w:pPr>
          </w:p>
        </w:tc>
      </w:tr>
      <w:tr w:rsidR="007137CB" w:rsidRPr="00A35686" w14:paraId="20C699BA" w14:textId="77777777" w:rsidTr="007137CB">
        <w:tc>
          <w:tcPr>
            <w:tcW w:w="598" w:type="dxa"/>
          </w:tcPr>
          <w:p w14:paraId="28E1150A" w14:textId="77777777" w:rsidR="007137CB" w:rsidRPr="00A35686" w:rsidRDefault="007137CB" w:rsidP="007137CB">
            <w:pPr>
              <w:pStyle w:val="Tabletext0"/>
              <w:rPr>
                <w:sz w:val="18"/>
                <w:lang w:val="en-US"/>
              </w:rPr>
            </w:pPr>
            <w:r w:rsidRPr="00A35686">
              <w:rPr>
                <w:sz w:val="18"/>
                <w:lang w:val="en-US"/>
              </w:rPr>
              <w:t>6.1</w:t>
            </w:r>
          </w:p>
        </w:tc>
        <w:tc>
          <w:tcPr>
            <w:tcW w:w="2487" w:type="dxa"/>
          </w:tcPr>
          <w:p w14:paraId="5DF0F813" w14:textId="77777777" w:rsidR="007137CB" w:rsidRPr="00A35686" w:rsidRDefault="007137CB" w:rsidP="007137CB">
            <w:pPr>
              <w:pStyle w:val="Tabletext0"/>
              <w:rPr>
                <w:sz w:val="18"/>
                <w:lang w:val="en-US"/>
              </w:rPr>
            </w:pPr>
            <w:r w:rsidRPr="00A35686">
              <w:rPr>
                <w:sz w:val="18"/>
                <w:lang w:val="en-US"/>
              </w:rPr>
              <w:t xml:space="preserve">    namespace ID</w:t>
            </w:r>
          </w:p>
        </w:tc>
        <w:tc>
          <w:tcPr>
            <w:tcW w:w="1134" w:type="dxa"/>
          </w:tcPr>
          <w:p w14:paraId="0069C9C6" w14:textId="77777777" w:rsidR="007137CB" w:rsidRPr="00A35686" w:rsidRDefault="007137CB" w:rsidP="007137CB">
            <w:pPr>
              <w:pStyle w:val="Tabletext0"/>
              <w:rPr>
                <w:sz w:val="18"/>
                <w:lang w:val="en-US"/>
              </w:rPr>
            </w:pPr>
            <w:r w:rsidRPr="00A35686">
              <w:rPr>
                <w:sz w:val="18"/>
                <w:lang w:val="en-US"/>
              </w:rPr>
              <w:t>IS</w:t>
            </w:r>
          </w:p>
        </w:tc>
        <w:tc>
          <w:tcPr>
            <w:tcW w:w="992" w:type="dxa"/>
          </w:tcPr>
          <w:p w14:paraId="756E4E60" w14:textId="77777777" w:rsidR="007137CB" w:rsidRPr="00A35686" w:rsidRDefault="007137CB" w:rsidP="007137CB">
            <w:pPr>
              <w:pStyle w:val="Tabletext0"/>
              <w:rPr>
                <w:sz w:val="18"/>
                <w:lang w:val="en-US"/>
              </w:rPr>
            </w:pPr>
          </w:p>
        </w:tc>
        <w:tc>
          <w:tcPr>
            <w:tcW w:w="562" w:type="dxa"/>
          </w:tcPr>
          <w:p w14:paraId="23C1A17A" w14:textId="77777777" w:rsidR="007137CB" w:rsidRPr="00A35686" w:rsidRDefault="007137CB" w:rsidP="007137CB">
            <w:pPr>
              <w:pStyle w:val="Tabletext0"/>
              <w:jc w:val="right"/>
              <w:rPr>
                <w:sz w:val="18"/>
                <w:lang w:val="en-US"/>
              </w:rPr>
            </w:pPr>
            <w:r w:rsidRPr="00A35686">
              <w:rPr>
                <w:sz w:val="18"/>
                <w:lang w:val="en-US"/>
              </w:rPr>
              <w:t>50</w:t>
            </w:r>
          </w:p>
        </w:tc>
        <w:tc>
          <w:tcPr>
            <w:tcW w:w="576" w:type="dxa"/>
          </w:tcPr>
          <w:p w14:paraId="565C9D0F" w14:textId="77777777" w:rsidR="007137CB" w:rsidRPr="00A35686" w:rsidRDefault="007137CB" w:rsidP="007137CB">
            <w:pPr>
              <w:pStyle w:val="Tabletext0"/>
              <w:jc w:val="center"/>
              <w:rPr>
                <w:sz w:val="18"/>
                <w:lang w:val="en-US"/>
              </w:rPr>
            </w:pPr>
            <w:r w:rsidRPr="00A35686">
              <w:rPr>
                <w:sz w:val="18"/>
                <w:lang w:val="en-US"/>
              </w:rPr>
              <w:t>O</w:t>
            </w:r>
          </w:p>
        </w:tc>
        <w:tc>
          <w:tcPr>
            <w:tcW w:w="708" w:type="dxa"/>
          </w:tcPr>
          <w:p w14:paraId="3A023D30" w14:textId="77777777" w:rsidR="007137CB" w:rsidRPr="00A35686" w:rsidRDefault="007137CB" w:rsidP="007137CB">
            <w:pPr>
              <w:pStyle w:val="Tabletext0"/>
              <w:jc w:val="center"/>
              <w:rPr>
                <w:sz w:val="18"/>
                <w:lang w:val="en-US"/>
              </w:rPr>
            </w:pPr>
            <w:r w:rsidRPr="00A35686">
              <w:rPr>
                <w:sz w:val="18"/>
                <w:lang w:val="en-US"/>
              </w:rPr>
              <w:t>..</w:t>
            </w:r>
          </w:p>
        </w:tc>
        <w:tc>
          <w:tcPr>
            <w:tcW w:w="2552" w:type="dxa"/>
          </w:tcPr>
          <w:p w14:paraId="02F23421" w14:textId="77777777" w:rsidR="007137CB" w:rsidRPr="00A35686" w:rsidRDefault="00D45DCA" w:rsidP="007137CB">
            <w:pPr>
              <w:pStyle w:val="Tabletext0"/>
              <w:rPr>
                <w:sz w:val="18"/>
                <w:lang w:val="en-US"/>
              </w:rPr>
            </w:pPr>
            <w:r w:rsidRPr="00A35686">
              <w:rPr>
                <w:rFonts w:ascii="Courier New" w:hAnsi="Courier New" w:cs="Courier New"/>
                <w:sz w:val="18"/>
                <w:lang w:val="en-US"/>
              </w:rPr>
              <w:t>HSA-ID</w:t>
            </w:r>
          </w:p>
        </w:tc>
      </w:tr>
      <w:tr w:rsidR="006E0F63" w:rsidRPr="00A35686" w14:paraId="681ED4C6" w14:textId="77777777" w:rsidTr="007137CB">
        <w:tc>
          <w:tcPr>
            <w:tcW w:w="598" w:type="dxa"/>
          </w:tcPr>
          <w:p w14:paraId="7E042FD6" w14:textId="5CA191AC" w:rsidR="006E0F63" w:rsidRPr="00A35686" w:rsidRDefault="006E0F63" w:rsidP="006E0F63">
            <w:pPr>
              <w:pStyle w:val="Tabletext0"/>
              <w:rPr>
                <w:sz w:val="18"/>
                <w:lang w:val="en-US"/>
              </w:rPr>
            </w:pPr>
            <w:r w:rsidRPr="00A35686">
              <w:rPr>
                <w:sz w:val="18"/>
                <w:lang w:val="en-US"/>
              </w:rPr>
              <w:t>7</w:t>
            </w:r>
          </w:p>
        </w:tc>
        <w:tc>
          <w:tcPr>
            <w:tcW w:w="2487" w:type="dxa"/>
          </w:tcPr>
          <w:p w14:paraId="01AC2F97" w14:textId="656A5F17" w:rsidR="006E0F63" w:rsidRPr="00A35686" w:rsidRDefault="006E0F63" w:rsidP="006E0F63">
            <w:pPr>
              <w:pStyle w:val="Tabletext0"/>
              <w:rPr>
                <w:sz w:val="18"/>
                <w:lang w:val="en-US"/>
              </w:rPr>
            </w:pPr>
            <w:r w:rsidRPr="00A35686">
              <w:rPr>
                <w:sz w:val="18"/>
                <w:lang w:val="en-US"/>
              </w:rPr>
              <w:t>Date/Time Of Message</w:t>
            </w:r>
          </w:p>
        </w:tc>
        <w:tc>
          <w:tcPr>
            <w:tcW w:w="1134" w:type="dxa"/>
          </w:tcPr>
          <w:p w14:paraId="45AA574C" w14:textId="68003F87" w:rsidR="006E0F63" w:rsidRPr="00A35686" w:rsidRDefault="006E0F63" w:rsidP="006E0F63">
            <w:pPr>
              <w:pStyle w:val="Tabletext0"/>
              <w:rPr>
                <w:sz w:val="18"/>
                <w:lang w:val="en-US"/>
              </w:rPr>
            </w:pPr>
            <w:r w:rsidRPr="00A35686">
              <w:rPr>
                <w:sz w:val="18"/>
                <w:lang w:val="en-US"/>
              </w:rPr>
              <w:t>DTM</w:t>
            </w:r>
          </w:p>
        </w:tc>
        <w:tc>
          <w:tcPr>
            <w:tcW w:w="992" w:type="dxa"/>
          </w:tcPr>
          <w:p w14:paraId="32E3D53B" w14:textId="77777777" w:rsidR="006E0F63" w:rsidRPr="00A35686" w:rsidRDefault="006E0F63" w:rsidP="006E0F63">
            <w:pPr>
              <w:pStyle w:val="Tabletext0"/>
              <w:rPr>
                <w:sz w:val="18"/>
                <w:lang w:val="en-US"/>
              </w:rPr>
            </w:pPr>
          </w:p>
        </w:tc>
        <w:tc>
          <w:tcPr>
            <w:tcW w:w="562" w:type="dxa"/>
          </w:tcPr>
          <w:p w14:paraId="69780203" w14:textId="3AADDEEF" w:rsidR="006E0F63" w:rsidRPr="00A35686" w:rsidRDefault="006E0F63" w:rsidP="006E0F63">
            <w:pPr>
              <w:pStyle w:val="Tabletext0"/>
              <w:jc w:val="right"/>
              <w:rPr>
                <w:sz w:val="18"/>
                <w:lang w:val="en-US"/>
              </w:rPr>
            </w:pPr>
            <w:r w:rsidRPr="00A35686">
              <w:rPr>
                <w:sz w:val="18"/>
                <w:lang w:val="en-US"/>
              </w:rPr>
              <w:t>24</w:t>
            </w:r>
          </w:p>
        </w:tc>
        <w:tc>
          <w:tcPr>
            <w:tcW w:w="576" w:type="dxa"/>
          </w:tcPr>
          <w:p w14:paraId="3BF2152A" w14:textId="4406B79F" w:rsidR="006E0F63" w:rsidRPr="00A35686" w:rsidRDefault="006E0F63" w:rsidP="006E0F63">
            <w:pPr>
              <w:pStyle w:val="Tabletext0"/>
              <w:jc w:val="center"/>
              <w:rPr>
                <w:sz w:val="18"/>
                <w:lang w:val="en-US"/>
              </w:rPr>
            </w:pPr>
            <w:r w:rsidRPr="00A35686">
              <w:rPr>
                <w:sz w:val="18"/>
                <w:lang w:val="en-US"/>
              </w:rPr>
              <w:t>R</w:t>
            </w:r>
          </w:p>
        </w:tc>
        <w:tc>
          <w:tcPr>
            <w:tcW w:w="708" w:type="dxa"/>
          </w:tcPr>
          <w:p w14:paraId="5122D18F" w14:textId="52DB52B7" w:rsidR="006E0F63" w:rsidRPr="00A35686" w:rsidRDefault="006E0F63" w:rsidP="006E0F63">
            <w:pPr>
              <w:pStyle w:val="Tabletext0"/>
              <w:jc w:val="center"/>
              <w:rPr>
                <w:sz w:val="18"/>
                <w:lang w:val="en-US"/>
              </w:rPr>
            </w:pPr>
            <w:r w:rsidRPr="00A35686">
              <w:rPr>
                <w:sz w:val="18"/>
              </w:rPr>
              <w:t>1..1</w:t>
            </w:r>
          </w:p>
        </w:tc>
        <w:tc>
          <w:tcPr>
            <w:tcW w:w="2552" w:type="dxa"/>
          </w:tcPr>
          <w:p w14:paraId="3FCE4AF8" w14:textId="4301290C" w:rsidR="006E0F63" w:rsidRPr="00A35686" w:rsidRDefault="006E0F63" w:rsidP="006E0F63">
            <w:pPr>
              <w:pStyle w:val="Tabletext0"/>
              <w:rPr>
                <w:sz w:val="18"/>
                <w:lang w:val="en-US"/>
              </w:rPr>
            </w:pPr>
            <w:r w:rsidRPr="00A35686">
              <w:rPr>
                <w:sz w:val="18"/>
                <w:lang w:val="en-US"/>
              </w:rPr>
              <w:t xml:space="preserve">e.g. </w:t>
            </w:r>
            <w:r w:rsidRPr="00A35686">
              <w:rPr>
                <w:rFonts w:ascii="Courier New" w:hAnsi="Courier New" w:cs="Courier New"/>
                <w:sz w:val="18"/>
                <w:lang w:val="en-US"/>
              </w:rPr>
              <w:t>200511250945</w:t>
            </w:r>
          </w:p>
        </w:tc>
      </w:tr>
      <w:tr w:rsidR="007137CB" w:rsidRPr="00A35686" w14:paraId="6048F6CA" w14:textId="77777777" w:rsidTr="007137CB">
        <w:tc>
          <w:tcPr>
            <w:tcW w:w="598" w:type="dxa"/>
          </w:tcPr>
          <w:p w14:paraId="29FCFB88" w14:textId="77777777" w:rsidR="007137CB" w:rsidRPr="00A35686" w:rsidRDefault="007137CB" w:rsidP="007137CB">
            <w:pPr>
              <w:pStyle w:val="Tabletext0"/>
              <w:rPr>
                <w:sz w:val="18"/>
                <w:lang w:val="en-US"/>
              </w:rPr>
            </w:pPr>
            <w:r w:rsidRPr="00A35686">
              <w:rPr>
                <w:sz w:val="18"/>
                <w:lang w:val="en-US"/>
              </w:rPr>
              <w:t>9</w:t>
            </w:r>
          </w:p>
        </w:tc>
        <w:tc>
          <w:tcPr>
            <w:tcW w:w="2487" w:type="dxa"/>
          </w:tcPr>
          <w:p w14:paraId="694A47ED" w14:textId="77777777" w:rsidR="007137CB" w:rsidRPr="00A35686" w:rsidRDefault="007137CB" w:rsidP="007137CB">
            <w:pPr>
              <w:pStyle w:val="Tabletext0"/>
              <w:rPr>
                <w:sz w:val="18"/>
                <w:lang w:val="en-US"/>
              </w:rPr>
            </w:pPr>
            <w:r w:rsidRPr="00A35686">
              <w:rPr>
                <w:sz w:val="18"/>
                <w:lang w:val="en-US"/>
              </w:rPr>
              <w:t>Message Type</w:t>
            </w:r>
          </w:p>
        </w:tc>
        <w:tc>
          <w:tcPr>
            <w:tcW w:w="1134" w:type="dxa"/>
          </w:tcPr>
          <w:p w14:paraId="61B63FCA" w14:textId="77777777" w:rsidR="007137CB" w:rsidRPr="00A35686" w:rsidRDefault="007137CB" w:rsidP="007137CB">
            <w:pPr>
              <w:pStyle w:val="Tabletext0"/>
              <w:rPr>
                <w:sz w:val="18"/>
                <w:lang w:val="en-US"/>
              </w:rPr>
            </w:pPr>
            <w:r w:rsidRPr="00A35686">
              <w:rPr>
                <w:sz w:val="18"/>
                <w:lang w:val="en-US"/>
              </w:rPr>
              <w:t>CM_MSG</w:t>
            </w:r>
          </w:p>
        </w:tc>
        <w:tc>
          <w:tcPr>
            <w:tcW w:w="992" w:type="dxa"/>
          </w:tcPr>
          <w:p w14:paraId="27BA096B" w14:textId="70BD3C6A" w:rsidR="007137CB" w:rsidRPr="00A35686" w:rsidRDefault="007137CB" w:rsidP="007137CB">
            <w:pPr>
              <w:pStyle w:val="Tabletext0"/>
              <w:rPr>
                <w:sz w:val="18"/>
                <w:lang w:val="en-US"/>
              </w:rPr>
            </w:pPr>
            <w:r w:rsidRPr="00A35686">
              <w:rPr>
                <w:sz w:val="18"/>
                <w:lang w:val="en-US"/>
              </w:rPr>
              <w:t>0076</w:t>
            </w:r>
          </w:p>
        </w:tc>
        <w:tc>
          <w:tcPr>
            <w:tcW w:w="562" w:type="dxa"/>
          </w:tcPr>
          <w:p w14:paraId="270809F7" w14:textId="77777777" w:rsidR="007137CB" w:rsidRPr="00A35686" w:rsidRDefault="007137CB" w:rsidP="007137CB">
            <w:pPr>
              <w:pStyle w:val="Tabletext0"/>
              <w:jc w:val="right"/>
              <w:rPr>
                <w:sz w:val="18"/>
                <w:lang w:val="en-US"/>
              </w:rPr>
            </w:pPr>
            <w:r w:rsidRPr="00A35686">
              <w:rPr>
                <w:sz w:val="18"/>
                <w:lang w:val="en-US"/>
              </w:rPr>
              <w:t>15</w:t>
            </w:r>
          </w:p>
        </w:tc>
        <w:tc>
          <w:tcPr>
            <w:tcW w:w="576" w:type="dxa"/>
          </w:tcPr>
          <w:p w14:paraId="7A731621" w14:textId="77777777" w:rsidR="007137CB" w:rsidRPr="00A35686" w:rsidRDefault="007137CB" w:rsidP="007137CB">
            <w:pPr>
              <w:pStyle w:val="Tabletext0"/>
              <w:jc w:val="center"/>
              <w:rPr>
                <w:sz w:val="18"/>
                <w:lang w:val="en-US"/>
              </w:rPr>
            </w:pPr>
            <w:r w:rsidRPr="00A35686">
              <w:rPr>
                <w:sz w:val="18"/>
                <w:lang w:val="en-US"/>
              </w:rPr>
              <w:t>R</w:t>
            </w:r>
          </w:p>
        </w:tc>
        <w:tc>
          <w:tcPr>
            <w:tcW w:w="708" w:type="dxa"/>
          </w:tcPr>
          <w:p w14:paraId="2C24E22E" w14:textId="77777777" w:rsidR="007137CB" w:rsidRPr="00A35686" w:rsidRDefault="007137CB" w:rsidP="007137CB">
            <w:pPr>
              <w:pStyle w:val="Tabletext0"/>
              <w:jc w:val="center"/>
              <w:rPr>
                <w:sz w:val="18"/>
                <w:lang w:val="en-US"/>
              </w:rPr>
            </w:pPr>
            <w:r w:rsidRPr="00A35686">
              <w:rPr>
                <w:sz w:val="18"/>
              </w:rPr>
              <w:t>1..1</w:t>
            </w:r>
          </w:p>
        </w:tc>
        <w:tc>
          <w:tcPr>
            <w:tcW w:w="2552" w:type="dxa"/>
          </w:tcPr>
          <w:p w14:paraId="1E05D1A9" w14:textId="77777777" w:rsidR="007137CB" w:rsidRPr="00A35686" w:rsidRDefault="007137CB" w:rsidP="007137CB">
            <w:pPr>
              <w:pStyle w:val="Tabletext0"/>
              <w:rPr>
                <w:sz w:val="18"/>
                <w:lang w:val="en-US"/>
              </w:rPr>
            </w:pPr>
          </w:p>
        </w:tc>
      </w:tr>
      <w:tr w:rsidR="007137CB" w:rsidRPr="00A35686" w14:paraId="736DBF95" w14:textId="77777777" w:rsidTr="007137CB">
        <w:tc>
          <w:tcPr>
            <w:tcW w:w="598" w:type="dxa"/>
          </w:tcPr>
          <w:p w14:paraId="6A309EA3" w14:textId="77777777" w:rsidR="007137CB" w:rsidRPr="00A35686" w:rsidRDefault="007137CB" w:rsidP="007137CB">
            <w:pPr>
              <w:pStyle w:val="Tabletext0"/>
              <w:rPr>
                <w:sz w:val="18"/>
                <w:lang w:val="en-US"/>
              </w:rPr>
            </w:pPr>
            <w:r w:rsidRPr="00A35686">
              <w:rPr>
                <w:sz w:val="18"/>
                <w:lang w:val="en-US"/>
              </w:rPr>
              <w:t>9.1</w:t>
            </w:r>
          </w:p>
        </w:tc>
        <w:tc>
          <w:tcPr>
            <w:tcW w:w="2487" w:type="dxa"/>
          </w:tcPr>
          <w:p w14:paraId="6642CBB3" w14:textId="77777777" w:rsidR="007137CB" w:rsidRPr="00A35686" w:rsidRDefault="007137CB" w:rsidP="007137CB">
            <w:pPr>
              <w:pStyle w:val="Tabletext0"/>
              <w:rPr>
                <w:sz w:val="18"/>
                <w:lang w:val="en-US"/>
              </w:rPr>
            </w:pPr>
            <w:r w:rsidRPr="00A35686">
              <w:rPr>
                <w:sz w:val="18"/>
                <w:lang w:val="en-US"/>
              </w:rPr>
              <w:t xml:space="preserve">    message type</w:t>
            </w:r>
          </w:p>
        </w:tc>
        <w:tc>
          <w:tcPr>
            <w:tcW w:w="1134" w:type="dxa"/>
          </w:tcPr>
          <w:p w14:paraId="2B8D6EDD" w14:textId="77777777" w:rsidR="007137CB" w:rsidRPr="00A35686" w:rsidRDefault="007137CB" w:rsidP="007137CB">
            <w:pPr>
              <w:pStyle w:val="Tabletext0"/>
              <w:rPr>
                <w:sz w:val="18"/>
                <w:lang w:val="en-US"/>
              </w:rPr>
            </w:pPr>
            <w:r w:rsidRPr="00A35686">
              <w:rPr>
                <w:sz w:val="18"/>
                <w:lang w:val="en-US"/>
              </w:rPr>
              <w:t>ID</w:t>
            </w:r>
          </w:p>
        </w:tc>
        <w:tc>
          <w:tcPr>
            <w:tcW w:w="992" w:type="dxa"/>
          </w:tcPr>
          <w:p w14:paraId="6BE2F025" w14:textId="3736E819" w:rsidR="007137CB" w:rsidRPr="00A35686" w:rsidRDefault="007137CB" w:rsidP="007137CB">
            <w:pPr>
              <w:pStyle w:val="Tabletext0"/>
              <w:rPr>
                <w:sz w:val="18"/>
                <w:lang w:val="en-US"/>
              </w:rPr>
            </w:pPr>
            <w:r w:rsidRPr="00A35686">
              <w:rPr>
                <w:sz w:val="18"/>
                <w:lang w:val="en-US"/>
              </w:rPr>
              <w:t>0076</w:t>
            </w:r>
          </w:p>
        </w:tc>
        <w:tc>
          <w:tcPr>
            <w:tcW w:w="562" w:type="dxa"/>
          </w:tcPr>
          <w:p w14:paraId="7C23AFCD" w14:textId="77777777" w:rsidR="007137CB" w:rsidRPr="00A35686" w:rsidRDefault="007137CB" w:rsidP="007137CB">
            <w:pPr>
              <w:pStyle w:val="Tabletext0"/>
              <w:jc w:val="right"/>
              <w:rPr>
                <w:sz w:val="18"/>
                <w:lang w:val="en-US"/>
              </w:rPr>
            </w:pPr>
            <w:r w:rsidRPr="00A35686">
              <w:rPr>
                <w:sz w:val="18"/>
                <w:lang w:val="en-US"/>
              </w:rPr>
              <w:t>3</w:t>
            </w:r>
          </w:p>
        </w:tc>
        <w:tc>
          <w:tcPr>
            <w:tcW w:w="576" w:type="dxa"/>
          </w:tcPr>
          <w:p w14:paraId="001C4F20" w14:textId="77777777" w:rsidR="007137CB" w:rsidRPr="00A35686" w:rsidRDefault="007137CB" w:rsidP="007137CB">
            <w:pPr>
              <w:pStyle w:val="Tabletext0"/>
              <w:jc w:val="center"/>
              <w:rPr>
                <w:sz w:val="18"/>
                <w:lang w:val="en-US"/>
              </w:rPr>
            </w:pPr>
            <w:r w:rsidRPr="00A35686">
              <w:rPr>
                <w:sz w:val="18"/>
                <w:lang w:val="en-US"/>
              </w:rPr>
              <w:t>R</w:t>
            </w:r>
          </w:p>
        </w:tc>
        <w:tc>
          <w:tcPr>
            <w:tcW w:w="708" w:type="dxa"/>
          </w:tcPr>
          <w:p w14:paraId="591437A5" w14:textId="77777777" w:rsidR="007137CB" w:rsidRPr="00A35686" w:rsidRDefault="007137CB" w:rsidP="007137CB">
            <w:pPr>
              <w:pStyle w:val="Tabletext0"/>
              <w:jc w:val="center"/>
              <w:rPr>
                <w:sz w:val="18"/>
                <w:lang w:val="en-US"/>
              </w:rPr>
            </w:pPr>
            <w:r w:rsidRPr="00A35686">
              <w:rPr>
                <w:sz w:val="18"/>
                <w:lang w:val="en-US"/>
              </w:rPr>
              <w:t>..</w:t>
            </w:r>
          </w:p>
        </w:tc>
        <w:tc>
          <w:tcPr>
            <w:tcW w:w="2552" w:type="dxa"/>
          </w:tcPr>
          <w:p w14:paraId="77A7978C" w14:textId="77777777" w:rsidR="007137CB" w:rsidRPr="00A35686" w:rsidRDefault="007137CB" w:rsidP="007137CB">
            <w:pPr>
              <w:pStyle w:val="Tabletext0"/>
              <w:rPr>
                <w:sz w:val="18"/>
                <w:lang w:val="en-US"/>
              </w:rPr>
            </w:pPr>
            <w:r w:rsidRPr="00A35686">
              <w:rPr>
                <w:sz w:val="18"/>
                <w:lang w:val="en-US"/>
              </w:rPr>
              <w:t xml:space="preserve">e.g. </w:t>
            </w:r>
            <w:sdt>
              <w:sdtPr>
                <w:rPr>
                  <w:rFonts w:ascii="Courier New" w:hAnsi="Courier New" w:cs="Courier New"/>
                  <w:sz w:val="18"/>
                  <w:lang w:val="en-US"/>
                </w:rPr>
                <w:alias w:val="Message Type"/>
                <w:tag w:val=""/>
                <w:id w:val="592671848"/>
                <w:placeholder>
                  <w:docPart w:val="750289255E6F4F9DAC6CB756B02DCA64"/>
                </w:placeholder>
                <w:dataBinding w:prefixMappings="xmlns:ns0='http://purl.org/dc/elements/1.1/' xmlns:ns1='http://schemas.openxmlformats.org/package/2006/metadata/core-properties' " w:xpath="/ns1:coreProperties[1]/ns0:subject[1]" w:storeItemID="{6C3C8BC8-F283-45AE-878A-BAB7291924A1}"/>
                <w:text/>
              </w:sdtPr>
              <w:sdtEndPr/>
              <w:sdtContent>
                <w:r w:rsidR="00AE44A7" w:rsidRPr="00A35686">
                  <w:rPr>
                    <w:rFonts w:ascii="Courier New" w:hAnsi="Courier New" w:cs="Courier New"/>
                    <w:sz w:val="18"/>
                  </w:rPr>
                  <w:t>SIU</w:t>
                </w:r>
              </w:sdtContent>
            </w:sdt>
          </w:p>
        </w:tc>
      </w:tr>
      <w:tr w:rsidR="007137CB" w:rsidRPr="00A35686" w14:paraId="6E624E95" w14:textId="77777777" w:rsidTr="007137CB">
        <w:tc>
          <w:tcPr>
            <w:tcW w:w="598" w:type="dxa"/>
          </w:tcPr>
          <w:p w14:paraId="545B9C5B" w14:textId="77777777" w:rsidR="007137CB" w:rsidRPr="00A35686" w:rsidRDefault="007137CB" w:rsidP="007137CB">
            <w:pPr>
              <w:pStyle w:val="Tabletext0"/>
              <w:rPr>
                <w:sz w:val="18"/>
                <w:lang w:val="en-US"/>
              </w:rPr>
            </w:pPr>
            <w:r w:rsidRPr="00A35686">
              <w:rPr>
                <w:sz w:val="18"/>
                <w:lang w:val="en-US"/>
              </w:rPr>
              <w:t>9.2</w:t>
            </w:r>
          </w:p>
        </w:tc>
        <w:tc>
          <w:tcPr>
            <w:tcW w:w="2487" w:type="dxa"/>
          </w:tcPr>
          <w:p w14:paraId="598A382F" w14:textId="77777777" w:rsidR="007137CB" w:rsidRPr="00A35686" w:rsidRDefault="007137CB" w:rsidP="007137CB">
            <w:pPr>
              <w:pStyle w:val="Tabletext0"/>
              <w:rPr>
                <w:sz w:val="18"/>
                <w:lang w:val="en-US"/>
              </w:rPr>
            </w:pPr>
            <w:r w:rsidRPr="00A35686">
              <w:rPr>
                <w:sz w:val="18"/>
                <w:lang w:val="en-US"/>
              </w:rPr>
              <w:t xml:space="preserve">    trigger event</w:t>
            </w:r>
          </w:p>
        </w:tc>
        <w:tc>
          <w:tcPr>
            <w:tcW w:w="1134" w:type="dxa"/>
          </w:tcPr>
          <w:p w14:paraId="269A36D9" w14:textId="77777777" w:rsidR="007137CB" w:rsidRPr="00A35686" w:rsidRDefault="007137CB" w:rsidP="007137CB">
            <w:pPr>
              <w:pStyle w:val="Tabletext0"/>
              <w:rPr>
                <w:sz w:val="18"/>
                <w:lang w:val="en-US"/>
              </w:rPr>
            </w:pPr>
            <w:r w:rsidRPr="00A35686">
              <w:rPr>
                <w:sz w:val="18"/>
                <w:lang w:val="en-US"/>
              </w:rPr>
              <w:t>ID</w:t>
            </w:r>
          </w:p>
        </w:tc>
        <w:tc>
          <w:tcPr>
            <w:tcW w:w="992" w:type="dxa"/>
          </w:tcPr>
          <w:p w14:paraId="0536D929" w14:textId="5E321EC0" w:rsidR="007137CB" w:rsidRPr="00A35686" w:rsidRDefault="007137CB" w:rsidP="007137CB">
            <w:pPr>
              <w:pStyle w:val="Tabletext0"/>
              <w:rPr>
                <w:sz w:val="18"/>
                <w:lang w:val="en-US"/>
              </w:rPr>
            </w:pPr>
            <w:r w:rsidRPr="00A35686">
              <w:rPr>
                <w:sz w:val="18"/>
                <w:lang w:val="en-US"/>
              </w:rPr>
              <w:t>0003</w:t>
            </w:r>
          </w:p>
        </w:tc>
        <w:tc>
          <w:tcPr>
            <w:tcW w:w="562" w:type="dxa"/>
          </w:tcPr>
          <w:p w14:paraId="2435A175" w14:textId="77777777" w:rsidR="007137CB" w:rsidRPr="00A35686" w:rsidRDefault="007137CB" w:rsidP="007137CB">
            <w:pPr>
              <w:pStyle w:val="Tabletext0"/>
              <w:jc w:val="right"/>
              <w:rPr>
                <w:sz w:val="18"/>
                <w:lang w:val="en-US"/>
              </w:rPr>
            </w:pPr>
            <w:r w:rsidRPr="00A35686">
              <w:rPr>
                <w:sz w:val="18"/>
                <w:lang w:val="en-US"/>
              </w:rPr>
              <w:t>3</w:t>
            </w:r>
          </w:p>
        </w:tc>
        <w:tc>
          <w:tcPr>
            <w:tcW w:w="576" w:type="dxa"/>
          </w:tcPr>
          <w:p w14:paraId="387FDBBF" w14:textId="77777777" w:rsidR="007137CB" w:rsidRPr="00A35686" w:rsidRDefault="007137CB" w:rsidP="007137CB">
            <w:pPr>
              <w:pStyle w:val="Tabletext0"/>
              <w:jc w:val="center"/>
              <w:rPr>
                <w:sz w:val="18"/>
                <w:lang w:val="en-US"/>
              </w:rPr>
            </w:pPr>
            <w:r w:rsidRPr="00A35686">
              <w:rPr>
                <w:sz w:val="18"/>
                <w:lang w:val="en-US"/>
              </w:rPr>
              <w:t>R</w:t>
            </w:r>
          </w:p>
        </w:tc>
        <w:tc>
          <w:tcPr>
            <w:tcW w:w="708" w:type="dxa"/>
          </w:tcPr>
          <w:p w14:paraId="1C1E0ADA" w14:textId="77777777" w:rsidR="007137CB" w:rsidRPr="00A35686" w:rsidRDefault="007137CB" w:rsidP="007137CB">
            <w:pPr>
              <w:pStyle w:val="Tabletext0"/>
              <w:jc w:val="center"/>
              <w:rPr>
                <w:sz w:val="18"/>
                <w:lang w:val="en-US"/>
              </w:rPr>
            </w:pPr>
            <w:r w:rsidRPr="00A35686">
              <w:rPr>
                <w:sz w:val="18"/>
                <w:lang w:val="en-US"/>
              </w:rPr>
              <w:t>..</w:t>
            </w:r>
          </w:p>
        </w:tc>
        <w:tc>
          <w:tcPr>
            <w:tcW w:w="2552" w:type="dxa"/>
          </w:tcPr>
          <w:p w14:paraId="47930637" w14:textId="77777777" w:rsidR="007137CB" w:rsidRPr="00A35686" w:rsidRDefault="007137CB" w:rsidP="00D34698">
            <w:pPr>
              <w:pStyle w:val="Tabletext0"/>
              <w:rPr>
                <w:sz w:val="18"/>
                <w:lang w:val="en-US"/>
              </w:rPr>
            </w:pPr>
            <w:r w:rsidRPr="00A35686">
              <w:rPr>
                <w:sz w:val="18"/>
                <w:lang w:val="en-US"/>
              </w:rPr>
              <w:t xml:space="preserve">e.g. </w:t>
            </w:r>
            <w:r w:rsidR="00D34698" w:rsidRPr="00A35686">
              <w:rPr>
                <w:rFonts w:ascii="Courier New" w:hAnsi="Courier New" w:cs="Courier New"/>
                <w:sz w:val="18"/>
                <w:lang w:val="en-US"/>
              </w:rPr>
              <w:t>S12</w:t>
            </w:r>
          </w:p>
        </w:tc>
      </w:tr>
      <w:tr w:rsidR="007137CB" w:rsidRPr="00A35686" w14:paraId="3B993CC3" w14:textId="77777777" w:rsidTr="007137CB">
        <w:tc>
          <w:tcPr>
            <w:tcW w:w="598" w:type="dxa"/>
          </w:tcPr>
          <w:p w14:paraId="4C6DABD4" w14:textId="77777777" w:rsidR="007137CB" w:rsidRPr="00A35686" w:rsidRDefault="007137CB" w:rsidP="007137CB">
            <w:pPr>
              <w:pStyle w:val="Tabletext0"/>
              <w:rPr>
                <w:sz w:val="18"/>
                <w:lang w:val="en-US"/>
              </w:rPr>
            </w:pPr>
            <w:r w:rsidRPr="00A35686">
              <w:rPr>
                <w:sz w:val="18"/>
                <w:lang w:val="en-US"/>
              </w:rPr>
              <w:t>9.3</w:t>
            </w:r>
          </w:p>
        </w:tc>
        <w:tc>
          <w:tcPr>
            <w:tcW w:w="2487" w:type="dxa"/>
          </w:tcPr>
          <w:p w14:paraId="2665CE0B" w14:textId="77777777" w:rsidR="007137CB" w:rsidRPr="00A35686" w:rsidRDefault="007137CB" w:rsidP="007137CB">
            <w:pPr>
              <w:pStyle w:val="Tabletext0"/>
              <w:rPr>
                <w:sz w:val="18"/>
                <w:lang w:val="en-US"/>
              </w:rPr>
            </w:pPr>
            <w:r w:rsidRPr="00A35686">
              <w:rPr>
                <w:sz w:val="18"/>
                <w:lang w:val="en-US"/>
              </w:rPr>
              <w:t xml:space="preserve">    message structure</w:t>
            </w:r>
          </w:p>
        </w:tc>
        <w:tc>
          <w:tcPr>
            <w:tcW w:w="1134" w:type="dxa"/>
          </w:tcPr>
          <w:p w14:paraId="2A9E304C" w14:textId="77777777" w:rsidR="007137CB" w:rsidRPr="00A35686" w:rsidRDefault="007137CB" w:rsidP="007137CB">
            <w:pPr>
              <w:pStyle w:val="Tabletext0"/>
              <w:rPr>
                <w:sz w:val="18"/>
                <w:lang w:val="en-US"/>
              </w:rPr>
            </w:pPr>
            <w:r w:rsidRPr="00A35686">
              <w:rPr>
                <w:sz w:val="18"/>
                <w:lang w:val="en-US"/>
              </w:rPr>
              <w:t>ID</w:t>
            </w:r>
          </w:p>
        </w:tc>
        <w:tc>
          <w:tcPr>
            <w:tcW w:w="992" w:type="dxa"/>
          </w:tcPr>
          <w:p w14:paraId="11AFA536" w14:textId="3A419D5F" w:rsidR="007137CB" w:rsidRPr="00A35686" w:rsidRDefault="007137CB" w:rsidP="007137CB">
            <w:pPr>
              <w:pStyle w:val="Tabletext0"/>
              <w:rPr>
                <w:sz w:val="18"/>
                <w:lang w:val="en-US"/>
              </w:rPr>
            </w:pPr>
            <w:r w:rsidRPr="00A35686">
              <w:rPr>
                <w:sz w:val="18"/>
                <w:lang w:val="en-US"/>
              </w:rPr>
              <w:t>0354</w:t>
            </w:r>
          </w:p>
        </w:tc>
        <w:tc>
          <w:tcPr>
            <w:tcW w:w="562" w:type="dxa"/>
          </w:tcPr>
          <w:p w14:paraId="1A61B4AD" w14:textId="77777777" w:rsidR="007137CB" w:rsidRPr="00A35686" w:rsidRDefault="007137CB" w:rsidP="007137CB">
            <w:pPr>
              <w:pStyle w:val="Tabletext0"/>
              <w:jc w:val="right"/>
              <w:rPr>
                <w:sz w:val="18"/>
                <w:lang w:val="en-US"/>
              </w:rPr>
            </w:pPr>
            <w:r w:rsidRPr="00A35686">
              <w:rPr>
                <w:sz w:val="18"/>
                <w:lang w:val="en-US"/>
              </w:rPr>
              <w:t>7</w:t>
            </w:r>
          </w:p>
        </w:tc>
        <w:tc>
          <w:tcPr>
            <w:tcW w:w="576" w:type="dxa"/>
          </w:tcPr>
          <w:p w14:paraId="315D2332" w14:textId="77777777" w:rsidR="007137CB" w:rsidRPr="00A35686" w:rsidRDefault="007137CB" w:rsidP="007137CB">
            <w:pPr>
              <w:pStyle w:val="Tabletext0"/>
              <w:jc w:val="center"/>
              <w:rPr>
                <w:sz w:val="18"/>
                <w:lang w:val="en-US"/>
              </w:rPr>
            </w:pPr>
            <w:r w:rsidRPr="00A35686">
              <w:rPr>
                <w:sz w:val="18"/>
                <w:lang w:val="en-US"/>
              </w:rPr>
              <w:t>O</w:t>
            </w:r>
          </w:p>
        </w:tc>
        <w:tc>
          <w:tcPr>
            <w:tcW w:w="708" w:type="dxa"/>
          </w:tcPr>
          <w:p w14:paraId="5D1C008A" w14:textId="77777777" w:rsidR="007137CB" w:rsidRPr="00A35686" w:rsidRDefault="007137CB" w:rsidP="007137CB">
            <w:pPr>
              <w:pStyle w:val="Tabletext0"/>
              <w:jc w:val="center"/>
              <w:rPr>
                <w:sz w:val="18"/>
                <w:lang w:val="en-US"/>
              </w:rPr>
            </w:pPr>
            <w:r w:rsidRPr="00A35686">
              <w:rPr>
                <w:sz w:val="18"/>
                <w:lang w:val="en-US"/>
              </w:rPr>
              <w:t>..</w:t>
            </w:r>
          </w:p>
        </w:tc>
        <w:tc>
          <w:tcPr>
            <w:tcW w:w="2552" w:type="dxa"/>
          </w:tcPr>
          <w:p w14:paraId="164DA3FF" w14:textId="77777777" w:rsidR="007137CB" w:rsidRPr="00A35686" w:rsidRDefault="007137CB" w:rsidP="00D34698">
            <w:pPr>
              <w:pStyle w:val="Tabletext0"/>
              <w:rPr>
                <w:sz w:val="18"/>
                <w:lang w:val="en-US"/>
              </w:rPr>
            </w:pPr>
            <w:r w:rsidRPr="00A35686">
              <w:rPr>
                <w:sz w:val="18"/>
                <w:lang w:val="en-US"/>
              </w:rPr>
              <w:t xml:space="preserve">e.g. </w:t>
            </w:r>
            <w:sdt>
              <w:sdtPr>
                <w:rPr>
                  <w:rFonts w:ascii="Courier New" w:hAnsi="Courier New" w:cs="Courier New"/>
                  <w:sz w:val="18"/>
                  <w:lang w:val="en-US"/>
                </w:rPr>
                <w:alias w:val="Message Type"/>
                <w:tag w:val=""/>
                <w:id w:val="1700656665"/>
                <w:placeholder>
                  <w:docPart w:val="C01578DDE52E4FF596E768A025824E53"/>
                </w:placeholder>
                <w:dataBinding w:prefixMappings="xmlns:ns0='http://purl.org/dc/elements/1.1/' xmlns:ns1='http://schemas.openxmlformats.org/package/2006/metadata/core-properties' " w:xpath="/ns1:coreProperties[1]/ns0:subject[1]" w:storeItemID="{6C3C8BC8-F283-45AE-878A-BAB7291924A1}"/>
                <w:text/>
              </w:sdtPr>
              <w:sdtEndPr/>
              <w:sdtContent>
                <w:r w:rsidR="00AE44A7" w:rsidRPr="00A35686">
                  <w:rPr>
                    <w:rFonts w:ascii="Courier New" w:hAnsi="Courier New" w:cs="Courier New"/>
                    <w:sz w:val="18"/>
                  </w:rPr>
                  <w:t>SIU</w:t>
                </w:r>
              </w:sdtContent>
            </w:sdt>
            <w:r w:rsidRPr="00A35686">
              <w:rPr>
                <w:rFonts w:ascii="Courier New" w:hAnsi="Courier New" w:cs="Courier New"/>
                <w:sz w:val="18"/>
                <w:lang w:val="en-US"/>
              </w:rPr>
              <w:t>_</w:t>
            </w:r>
            <w:r w:rsidR="00D34698" w:rsidRPr="00A35686">
              <w:rPr>
                <w:rFonts w:ascii="Courier New" w:hAnsi="Courier New" w:cs="Courier New"/>
                <w:sz w:val="18"/>
                <w:lang w:val="en-US"/>
              </w:rPr>
              <w:t>S12</w:t>
            </w:r>
          </w:p>
        </w:tc>
      </w:tr>
      <w:tr w:rsidR="007137CB" w:rsidRPr="00A35686" w14:paraId="5F7B6FF2" w14:textId="77777777" w:rsidTr="007137CB">
        <w:tc>
          <w:tcPr>
            <w:tcW w:w="598" w:type="dxa"/>
          </w:tcPr>
          <w:p w14:paraId="00BCD77D" w14:textId="77777777" w:rsidR="007137CB" w:rsidRPr="00A35686" w:rsidRDefault="007137CB" w:rsidP="007137CB">
            <w:pPr>
              <w:pStyle w:val="Tabletext0"/>
              <w:rPr>
                <w:sz w:val="18"/>
                <w:lang w:val="en-US"/>
              </w:rPr>
            </w:pPr>
            <w:r w:rsidRPr="00A35686">
              <w:rPr>
                <w:sz w:val="18"/>
                <w:lang w:val="en-US"/>
              </w:rPr>
              <w:t>10</w:t>
            </w:r>
          </w:p>
        </w:tc>
        <w:tc>
          <w:tcPr>
            <w:tcW w:w="2487" w:type="dxa"/>
          </w:tcPr>
          <w:p w14:paraId="67A3974C" w14:textId="77777777" w:rsidR="007137CB" w:rsidRPr="00A35686" w:rsidRDefault="007137CB" w:rsidP="007137CB">
            <w:pPr>
              <w:pStyle w:val="Tabletext0"/>
              <w:rPr>
                <w:sz w:val="18"/>
                <w:lang w:val="en-US"/>
              </w:rPr>
            </w:pPr>
            <w:r w:rsidRPr="00A35686">
              <w:rPr>
                <w:sz w:val="18"/>
                <w:lang w:val="en-US"/>
              </w:rPr>
              <w:t>Message Control ID</w:t>
            </w:r>
          </w:p>
        </w:tc>
        <w:tc>
          <w:tcPr>
            <w:tcW w:w="1134" w:type="dxa"/>
          </w:tcPr>
          <w:p w14:paraId="09F023FE" w14:textId="77777777" w:rsidR="007137CB" w:rsidRPr="00A35686" w:rsidRDefault="007137CB" w:rsidP="007137CB">
            <w:pPr>
              <w:pStyle w:val="Tabletext0"/>
              <w:rPr>
                <w:sz w:val="18"/>
                <w:lang w:val="en-US"/>
              </w:rPr>
            </w:pPr>
            <w:r w:rsidRPr="00A35686">
              <w:rPr>
                <w:sz w:val="18"/>
                <w:lang w:val="en-US"/>
              </w:rPr>
              <w:t>ST</w:t>
            </w:r>
          </w:p>
        </w:tc>
        <w:tc>
          <w:tcPr>
            <w:tcW w:w="992" w:type="dxa"/>
          </w:tcPr>
          <w:p w14:paraId="5CA17CFF" w14:textId="77777777" w:rsidR="007137CB" w:rsidRPr="00A35686" w:rsidRDefault="007137CB" w:rsidP="007137CB">
            <w:pPr>
              <w:pStyle w:val="Tabletext0"/>
              <w:rPr>
                <w:sz w:val="18"/>
                <w:lang w:val="en-US"/>
              </w:rPr>
            </w:pPr>
          </w:p>
        </w:tc>
        <w:tc>
          <w:tcPr>
            <w:tcW w:w="562" w:type="dxa"/>
          </w:tcPr>
          <w:p w14:paraId="3A45258B" w14:textId="77777777" w:rsidR="007137CB" w:rsidRPr="00A35686" w:rsidRDefault="007137CB" w:rsidP="007137CB">
            <w:pPr>
              <w:pStyle w:val="Tabletext0"/>
              <w:jc w:val="right"/>
              <w:rPr>
                <w:sz w:val="18"/>
                <w:lang w:val="en-US"/>
              </w:rPr>
            </w:pPr>
            <w:r w:rsidRPr="00A35686">
              <w:rPr>
                <w:sz w:val="18"/>
                <w:lang w:val="en-US"/>
              </w:rPr>
              <w:t>20</w:t>
            </w:r>
          </w:p>
        </w:tc>
        <w:tc>
          <w:tcPr>
            <w:tcW w:w="576" w:type="dxa"/>
          </w:tcPr>
          <w:p w14:paraId="09BE1659" w14:textId="77777777" w:rsidR="007137CB" w:rsidRPr="00A35686" w:rsidRDefault="007137CB" w:rsidP="007137CB">
            <w:pPr>
              <w:pStyle w:val="Tabletext0"/>
              <w:jc w:val="center"/>
              <w:rPr>
                <w:sz w:val="18"/>
                <w:lang w:val="en-US"/>
              </w:rPr>
            </w:pPr>
            <w:r w:rsidRPr="00A35686">
              <w:rPr>
                <w:sz w:val="18"/>
                <w:lang w:val="en-US"/>
              </w:rPr>
              <w:t>R</w:t>
            </w:r>
          </w:p>
        </w:tc>
        <w:tc>
          <w:tcPr>
            <w:tcW w:w="708" w:type="dxa"/>
          </w:tcPr>
          <w:p w14:paraId="5C6C076F" w14:textId="77777777" w:rsidR="007137CB" w:rsidRPr="00A35686" w:rsidRDefault="007137CB" w:rsidP="007137CB">
            <w:pPr>
              <w:pStyle w:val="Tabletext0"/>
              <w:jc w:val="center"/>
              <w:rPr>
                <w:sz w:val="18"/>
                <w:lang w:val="en-US"/>
              </w:rPr>
            </w:pPr>
            <w:r w:rsidRPr="00A35686">
              <w:rPr>
                <w:sz w:val="18"/>
                <w:lang w:val="en-US"/>
              </w:rPr>
              <w:t>1..1</w:t>
            </w:r>
          </w:p>
        </w:tc>
        <w:tc>
          <w:tcPr>
            <w:tcW w:w="2552" w:type="dxa"/>
          </w:tcPr>
          <w:p w14:paraId="37660285" w14:textId="77777777" w:rsidR="007137CB" w:rsidRPr="00A35686" w:rsidRDefault="007137CB" w:rsidP="007137CB">
            <w:pPr>
              <w:pStyle w:val="Tabletext0"/>
              <w:rPr>
                <w:sz w:val="18"/>
                <w:lang w:val="en-US"/>
              </w:rPr>
            </w:pPr>
            <w:r w:rsidRPr="00A35686">
              <w:rPr>
                <w:sz w:val="18"/>
                <w:lang w:val="en-US"/>
              </w:rPr>
              <w:t xml:space="preserve">e.g. </w:t>
            </w:r>
            <w:r w:rsidRPr="00A35686">
              <w:rPr>
                <w:rFonts w:ascii="Courier New" w:hAnsi="Courier New" w:cs="Courier New"/>
                <w:sz w:val="18"/>
                <w:lang w:val="en-US"/>
              </w:rPr>
              <w:t>0000001</w:t>
            </w:r>
          </w:p>
        </w:tc>
      </w:tr>
      <w:tr w:rsidR="007137CB" w:rsidRPr="00A35686" w14:paraId="36C9A1AD" w14:textId="77777777" w:rsidTr="007137CB">
        <w:tc>
          <w:tcPr>
            <w:tcW w:w="598" w:type="dxa"/>
          </w:tcPr>
          <w:p w14:paraId="1D8289A2" w14:textId="77777777" w:rsidR="007137CB" w:rsidRPr="00A35686" w:rsidRDefault="007137CB" w:rsidP="007137CB">
            <w:pPr>
              <w:pStyle w:val="Tabletext0"/>
              <w:rPr>
                <w:sz w:val="18"/>
                <w:lang w:val="en-US"/>
              </w:rPr>
            </w:pPr>
            <w:r w:rsidRPr="00A35686">
              <w:rPr>
                <w:sz w:val="18"/>
                <w:lang w:val="en-US"/>
              </w:rPr>
              <w:t>11</w:t>
            </w:r>
          </w:p>
        </w:tc>
        <w:tc>
          <w:tcPr>
            <w:tcW w:w="2487" w:type="dxa"/>
          </w:tcPr>
          <w:p w14:paraId="33E6C2DA" w14:textId="77777777" w:rsidR="007137CB" w:rsidRPr="00A35686" w:rsidRDefault="007137CB" w:rsidP="007137CB">
            <w:pPr>
              <w:pStyle w:val="Tabletext0"/>
              <w:rPr>
                <w:sz w:val="18"/>
                <w:lang w:val="en-US"/>
              </w:rPr>
            </w:pPr>
            <w:r w:rsidRPr="00A35686">
              <w:rPr>
                <w:sz w:val="18"/>
                <w:lang w:val="en-US"/>
              </w:rPr>
              <w:t>Processing ID</w:t>
            </w:r>
          </w:p>
        </w:tc>
        <w:tc>
          <w:tcPr>
            <w:tcW w:w="1134" w:type="dxa"/>
          </w:tcPr>
          <w:p w14:paraId="36CDE51C" w14:textId="77777777" w:rsidR="007137CB" w:rsidRPr="00A35686" w:rsidRDefault="007137CB" w:rsidP="007137CB">
            <w:pPr>
              <w:pStyle w:val="Tabletext0"/>
              <w:rPr>
                <w:sz w:val="18"/>
                <w:lang w:val="en-US"/>
              </w:rPr>
            </w:pPr>
            <w:r w:rsidRPr="00A35686">
              <w:rPr>
                <w:sz w:val="18"/>
                <w:lang w:val="en-US"/>
              </w:rPr>
              <w:t>PT</w:t>
            </w:r>
          </w:p>
        </w:tc>
        <w:tc>
          <w:tcPr>
            <w:tcW w:w="992" w:type="dxa"/>
          </w:tcPr>
          <w:p w14:paraId="13DB3AB1" w14:textId="77777777" w:rsidR="007137CB" w:rsidRPr="00A35686" w:rsidRDefault="007137CB" w:rsidP="007137CB">
            <w:pPr>
              <w:pStyle w:val="Tabletext0"/>
              <w:rPr>
                <w:sz w:val="18"/>
                <w:lang w:val="en-US"/>
              </w:rPr>
            </w:pPr>
          </w:p>
        </w:tc>
        <w:tc>
          <w:tcPr>
            <w:tcW w:w="562" w:type="dxa"/>
          </w:tcPr>
          <w:p w14:paraId="5C6751C5" w14:textId="77777777" w:rsidR="007137CB" w:rsidRPr="00A35686" w:rsidRDefault="007137CB" w:rsidP="007137CB">
            <w:pPr>
              <w:pStyle w:val="Tabletext0"/>
              <w:jc w:val="right"/>
              <w:rPr>
                <w:sz w:val="18"/>
                <w:lang w:val="en-US"/>
              </w:rPr>
            </w:pPr>
            <w:r w:rsidRPr="00A35686">
              <w:rPr>
                <w:sz w:val="18"/>
                <w:lang w:val="en-US"/>
              </w:rPr>
              <w:t>3</w:t>
            </w:r>
          </w:p>
        </w:tc>
        <w:tc>
          <w:tcPr>
            <w:tcW w:w="576" w:type="dxa"/>
          </w:tcPr>
          <w:p w14:paraId="02B8D89F" w14:textId="77777777" w:rsidR="007137CB" w:rsidRPr="00A35686" w:rsidRDefault="007137CB" w:rsidP="007137CB">
            <w:pPr>
              <w:pStyle w:val="Tabletext0"/>
              <w:jc w:val="center"/>
              <w:rPr>
                <w:sz w:val="18"/>
                <w:lang w:val="en-US"/>
              </w:rPr>
            </w:pPr>
            <w:r w:rsidRPr="00A35686">
              <w:rPr>
                <w:sz w:val="18"/>
                <w:lang w:val="en-US"/>
              </w:rPr>
              <w:t>R</w:t>
            </w:r>
          </w:p>
        </w:tc>
        <w:tc>
          <w:tcPr>
            <w:tcW w:w="708" w:type="dxa"/>
          </w:tcPr>
          <w:p w14:paraId="085B0E60" w14:textId="77777777" w:rsidR="007137CB" w:rsidRPr="00A35686" w:rsidRDefault="007137CB" w:rsidP="007137CB">
            <w:pPr>
              <w:pStyle w:val="Tabletext0"/>
              <w:jc w:val="center"/>
              <w:rPr>
                <w:sz w:val="18"/>
                <w:lang w:val="en-US"/>
              </w:rPr>
            </w:pPr>
            <w:r w:rsidRPr="00A35686">
              <w:rPr>
                <w:sz w:val="18"/>
                <w:lang w:val="en-US"/>
              </w:rPr>
              <w:t>1..1</w:t>
            </w:r>
          </w:p>
        </w:tc>
        <w:tc>
          <w:tcPr>
            <w:tcW w:w="2552" w:type="dxa"/>
          </w:tcPr>
          <w:p w14:paraId="28433EB6" w14:textId="77777777" w:rsidR="007137CB" w:rsidRPr="00A35686" w:rsidRDefault="007137CB" w:rsidP="007137CB">
            <w:pPr>
              <w:pStyle w:val="Tabletext0"/>
              <w:rPr>
                <w:sz w:val="18"/>
                <w:lang w:val="en-US"/>
              </w:rPr>
            </w:pPr>
          </w:p>
        </w:tc>
      </w:tr>
      <w:tr w:rsidR="007137CB" w:rsidRPr="00A35686" w14:paraId="15F26B6D" w14:textId="77777777" w:rsidTr="007137CB">
        <w:tc>
          <w:tcPr>
            <w:tcW w:w="598" w:type="dxa"/>
          </w:tcPr>
          <w:p w14:paraId="704C4512" w14:textId="77777777" w:rsidR="007137CB" w:rsidRPr="00A35686" w:rsidRDefault="007137CB" w:rsidP="007137CB">
            <w:pPr>
              <w:pStyle w:val="Tabletext0"/>
              <w:rPr>
                <w:sz w:val="18"/>
                <w:lang w:val="en-US"/>
              </w:rPr>
            </w:pPr>
            <w:r w:rsidRPr="00A35686">
              <w:rPr>
                <w:sz w:val="18"/>
                <w:lang w:val="en-US"/>
              </w:rPr>
              <w:t>11.1</w:t>
            </w:r>
          </w:p>
        </w:tc>
        <w:tc>
          <w:tcPr>
            <w:tcW w:w="2487" w:type="dxa"/>
          </w:tcPr>
          <w:p w14:paraId="3902B62E" w14:textId="77777777" w:rsidR="007137CB" w:rsidRPr="00A35686" w:rsidRDefault="007137CB" w:rsidP="007137CB">
            <w:pPr>
              <w:pStyle w:val="Tabletext0"/>
              <w:rPr>
                <w:sz w:val="18"/>
                <w:lang w:val="en-US"/>
              </w:rPr>
            </w:pPr>
            <w:r w:rsidRPr="00A35686">
              <w:rPr>
                <w:sz w:val="18"/>
                <w:lang w:val="en-US"/>
              </w:rPr>
              <w:t xml:space="preserve">    processing ID</w:t>
            </w:r>
          </w:p>
        </w:tc>
        <w:tc>
          <w:tcPr>
            <w:tcW w:w="1134" w:type="dxa"/>
          </w:tcPr>
          <w:p w14:paraId="3813D941" w14:textId="77777777" w:rsidR="007137CB" w:rsidRPr="00A35686" w:rsidRDefault="007137CB" w:rsidP="007137CB">
            <w:pPr>
              <w:pStyle w:val="Tabletext0"/>
              <w:rPr>
                <w:sz w:val="18"/>
                <w:lang w:val="en-US"/>
              </w:rPr>
            </w:pPr>
            <w:r w:rsidRPr="00A35686">
              <w:rPr>
                <w:sz w:val="18"/>
                <w:lang w:val="en-US"/>
              </w:rPr>
              <w:t>ID</w:t>
            </w:r>
          </w:p>
        </w:tc>
        <w:tc>
          <w:tcPr>
            <w:tcW w:w="992" w:type="dxa"/>
          </w:tcPr>
          <w:p w14:paraId="6C826495" w14:textId="58B42593" w:rsidR="007137CB" w:rsidRPr="00A35686" w:rsidRDefault="007137CB" w:rsidP="007137CB">
            <w:pPr>
              <w:pStyle w:val="Tabletext0"/>
              <w:rPr>
                <w:sz w:val="18"/>
                <w:lang w:val="en-US"/>
              </w:rPr>
            </w:pPr>
            <w:r w:rsidRPr="00A35686">
              <w:rPr>
                <w:sz w:val="18"/>
                <w:lang w:val="en-US"/>
              </w:rPr>
              <w:t>0103</w:t>
            </w:r>
          </w:p>
        </w:tc>
        <w:tc>
          <w:tcPr>
            <w:tcW w:w="562" w:type="dxa"/>
          </w:tcPr>
          <w:p w14:paraId="61599D64" w14:textId="77777777" w:rsidR="007137CB" w:rsidRPr="00A35686" w:rsidRDefault="007137CB" w:rsidP="007137CB">
            <w:pPr>
              <w:pStyle w:val="Tabletext0"/>
              <w:jc w:val="right"/>
              <w:rPr>
                <w:sz w:val="18"/>
                <w:lang w:val="en-US"/>
              </w:rPr>
            </w:pPr>
            <w:r w:rsidRPr="00A35686">
              <w:rPr>
                <w:sz w:val="18"/>
                <w:lang w:val="en-US"/>
              </w:rPr>
              <w:t>3</w:t>
            </w:r>
          </w:p>
        </w:tc>
        <w:tc>
          <w:tcPr>
            <w:tcW w:w="576" w:type="dxa"/>
          </w:tcPr>
          <w:p w14:paraId="45F7E982" w14:textId="77777777" w:rsidR="007137CB" w:rsidRPr="00A35686" w:rsidRDefault="007137CB" w:rsidP="007137CB">
            <w:pPr>
              <w:pStyle w:val="Tabletext0"/>
              <w:jc w:val="center"/>
              <w:rPr>
                <w:sz w:val="18"/>
                <w:lang w:val="en-US"/>
              </w:rPr>
            </w:pPr>
            <w:r w:rsidRPr="00A35686">
              <w:rPr>
                <w:sz w:val="18"/>
                <w:lang w:val="en-US"/>
              </w:rPr>
              <w:t>R</w:t>
            </w:r>
          </w:p>
        </w:tc>
        <w:tc>
          <w:tcPr>
            <w:tcW w:w="708" w:type="dxa"/>
          </w:tcPr>
          <w:p w14:paraId="52C5F472" w14:textId="77777777" w:rsidR="007137CB" w:rsidRPr="00A35686" w:rsidRDefault="007137CB" w:rsidP="007137CB">
            <w:pPr>
              <w:pStyle w:val="Tabletext0"/>
              <w:jc w:val="center"/>
              <w:rPr>
                <w:sz w:val="18"/>
                <w:lang w:val="en-US"/>
              </w:rPr>
            </w:pPr>
            <w:r w:rsidRPr="00A35686">
              <w:rPr>
                <w:sz w:val="18"/>
                <w:lang w:val="en-US"/>
              </w:rPr>
              <w:t>..</w:t>
            </w:r>
          </w:p>
        </w:tc>
        <w:tc>
          <w:tcPr>
            <w:tcW w:w="2552" w:type="dxa"/>
          </w:tcPr>
          <w:p w14:paraId="0F3F998D" w14:textId="77777777" w:rsidR="007137CB" w:rsidRPr="00A35686" w:rsidRDefault="007137CB" w:rsidP="007137CB">
            <w:pPr>
              <w:pStyle w:val="Tabletext0"/>
              <w:rPr>
                <w:sz w:val="18"/>
              </w:rPr>
            </w:pPr>
            <w:r w:rsidRPr="00A35686">
              <w:rPr>
                <w:sz w:val="18"/>
                <w:lang w:val="en-US"/>
              </w:rPr>
              <w:t xml:space="preserve">e.g. </w:t>
            </w:r>
            <w:r w:rsidRPr="00A35686">
              <w:rPr>
                <w:rFonts w:ascii="Courier New" w:hAnsi="Courier New" w:cs="Courier New"/>
                <w:sz w:val="18"/>
              </w:rPr>
              <w:t>P</w:t>
            </w:r>
          </w:p>
        </w:tc>
      </w:tr>
      <w:tr w:rsidR="007137CB" w:rsidRPr="00A35686" w14:paraId="48582DEB" w14:textId="77777777" w:rsidTr="007137CB">
        <w:tc>
          <w:tcPr>
            <w:tcW w:w="598" w:type="dxa"/>
          </w:tcPr>
          <w:p w14:paraId="100FE6BA" w14:textId="77777777" w:rsidR="007137CB" w:rsidRPr="00A35686" w:rsidRDefault="007137CB" w:rsidP="007137CB">
            <w:pPr>
              <w:pStyle w:val="Tabletext0"/>
              <w:rPr>
                <w:sz w:val="18"/>
              </w:rPr>
            </w:pPr>
            <w:r w:rsidRPr="00A35686">
              <w:rPr>
                <w:sz w:val="18"/>
              </w:rPr>
              <w:t>12</w:t>
            </w:r>
          </w:p>
        </w:tc>
        <w:tc>
          <w:tcPr>
            <w:tcW w:w="2487" w:type="dxa"/>
          </w:tcPr>
          <w:p w14:paraId="4D1334E7" w14:textId="77777777" w:rsidR="007137CB" w:rsidRPr="00A35686" w:rsidRDefault="007137CB" w:rsidP="007137CB">
            <w:pPr>
              <w:pStyle w:val="Tabletext0"/>
              <w:rPr>
                <w:sz w:val="18"/>
              </w:rPr>
            </w:pPr>
            <w:r w:rsidRPr="00A35686">
              <w:rPr>
                <w:sz w:val="18"/>
              </w:rPr>
              <w:t>Version ID</w:t>
            </w:r>
          </w:p>
        </w:tc>
        <w:tc>
          <w:tcPr>
            <w:tcW w:w="1134" w:type="dxa"/>
          </w:tcPr>
          <w:p w14:paraId="74E158C2" w14:textId="77777777" w:rsidR="007137CB" w:rsidRPr="00A35686" w:rsidRDefault="007137CB" w:rsidP="007137CB">
            <w:pPr>
              <w:pStyle w:val="Tabletext0"/>
              <w:rPr>
                <w:sz w:val="18"/>
              </w:rPr>
            </w:pPr>
            <w:r w:rsidRPr="00A35686">
              <w:rPr>
                <w:sz w:val="18"/>
              </w:rPr>
              <w:t>VID</w:t>
            </w:r>
          </w:p>
        </w:tc>
        <w:tc>
          <w:tcPr>
            <w:tcW w:w="992" w:type="dxa"/>
          </w:tcPr>
          <w:p w14:paraId="0416F853" w14:textId="7C3833A0" w:rsidR="007137CB" w:rsidRPr="00A35686" w:rsidRDefault="007137CB" w:rsidP="007137CB">
            <w:pPr>
              <w:pStyle w:val="Tabletext0"/>
              <w:rPr>
                <w:sz w:val="18"/>
              </w:rPr>
            </w:pPr>
            <w:r w:rsidRPr="00A35686">
              <w:rPr>
                <w:sz w:val="18"/>
                <w:lang w:val="en-US"/>
              </w:rPr>
              <w:t>0104</w:t>
            </w:r>
          </w:p>
        </w:tc>
        <w:tc>
          <w:tcPr>
            <w:tcW w:w="562" w:type="dxa"/>
          </w:tcPr>
          <w:p w14:paraId="004146B9" w14:textId="77777777" w:rsidR="007137CB" w:rsidRPr="00A35686" w:rsidRDefault="007137CB" w:rsidP="007137CB">
            <w:pPr>
              <w:pStyle w:val="Tabletext0"/>
              <w:jc w:val="right"/>
              <w:rPr>
                <w:sz w:val="18"/>
              </w:rPr>
            </w:pPr>
            <w:r w:rsidRPr="00A35686">
              <w:rPr>
                <w:sz w:val="18"/>
              </w:rPr>
              <w:t>973</w:t>
            </w:r>
          </w:p>
        </w:tc>
        <w:tc>
          <w:tcPr>
            <w:tcW w:w="576" w:type="dxa"/>
          </w:tcPr>
          <w:p w14:paraId="6342CE05" w14:textId="77777777" w:rsidR="007137CB" w:rsidRPr="00A35686" w:rsidRDefault="007137CB" w:rsidP="007137CB">
            <w:pPr>
              <w:pStyle w:val="Tabletext0"/>
              <w:jc w:val="center"/>
              <w:rPr>
                <w:sz w:val="18"/>
              </w:rPr>
            </w:pPr>
            <w:r w:rsidRPr="00A35686">
              <w:rPr>
                <w:sz w:val="18"/>
              </w:rPr>
              <w:t>R</w:t>
            </w:r>
          </w:p>
        </w:tc>
        <w:tc>
          <w:tcPr>
            <w:tcW w:w="708" w:type="dxa"/>
          </w:tcPr>
          <w:p w14:paraId="14E6731B" w14:textId="77777777" w:rsidR="007137CB" w:rsidRPr="00A35686" w:rsidRDefault="007137CB" w:rsidP="007137CB">
            <w:pPr>
              <w:pStyle w:val="Tabletext0"/>
              <w:jc w:val="center"/>
              <w:rPr>
                <w:sz w:val="18"/>
              </w:rPr>
            </w:pPr>
            <w:r w:rsidRPr="00A35686">
              <w:rPr>
                <w:sz w:val="18"/>
              </w:rPr>
              <w:t>1..1</w:t>
            </w:r>
          </w:p>
        </w:tc>
        <w:tc>
          <w:tcPr>
            <w:tcW w:w="2552" w:type="dxa"/>
          </w:tcPr>
          <w:p w14:paraId="67DA9A23" w14:textId="77777777" w:rsidR="007137CB" w:rsidRPr="00A35686" w:rsidRDefault="007137CB" w:rsidP="007137CB">
            <w:pPr>
              <w:pStyle w:val="Tabletext0"/>
              <w:rPr>
                <w:sz w:val="18"/>
              </w:rPr>
            </w:pPr>
          </w:p>
        </w:tc>
      </w:tr>
      <w:tr w:rsidR="007137CB" w:rsidRPr="00A35686" w14:paraId="5C4F8C8F" w14:textId="77777777" w:rsidTr="007137CB">
        <w:tc>
          <w:tcPr>
            <w:tcW w:w="598" w:type="dxa"/>
          </w:tcPr>
          <w:p w14:paraId="79E67E36" w14:textId="77777777" w:rsidR="007137CB" w:rsidRPr="00A35686" w:rsidRDefault="007137CB" w:rsidP="007137CB">
            <w:pPr>
              <w:pStyle w:val="Tabletext0"/>
              <w:rPr>
                <w:sz w:val="18"/>
              </w:rPr>
            </w:pPr>
            <w:r w:rsidRPr="00A35686">
              <w:rPr>
                <w:sz w:val="18"/>
              </w:rPr>
              <w:t>12.1</w:t>
            </w:r>
          </w:p>
        </w:tc>
        <w:tc>
          <w:tcPr>
            <w:tcW w:w="2487" w:type="dxa"/>
          </w:tcPr>
          <w:p w14:paraId="1A84E8C3" w14:textId="77777777" w:rsidR="007137CB" w:rsidRPr="00A35686" w:rsidRDefault="007137CB" w:rsidP="007137CB">
            <w:pPr>
              <w:pStyle w:val="Tabletext0"/>
              <w:rPr>
                <w:sz w:val="18"/>
              </w:rPr>
            </w:pPr>
            <w:r w:rsidRPr="00A35686">
              <w:rPr>
                <w:sz w:val="18"/>
              </w:rPr>
              <w:t xml:space="preserve">    version ID</w:t>
            </w:r>
          </w:p>
        </w:tc>
        <w:tc>
          <w:tcPr>
            <w:tcW w:w="1134" w:type="dxa"/>
          </w:tcPr>
          <w:p w14:paraId="77E24027" w14:textId="77777777" w:rsidR="007137CB" w:rsidRPr="00A35686" w:rsidRDefault="007137CB" w:rsidP="007137CB">
            <w:pPr>
              <w:pStyle w:val="Tabletext0"/>
              <w:rPr>
                <w:sz w:val="18"/>
              </w:rPr>
            </w:pPr>
            <w:r w:rsidRPr="00A35686">
              <w:rPr>
                <w:sz w:val="18"/>
              </w:rPr>
              <w:t>ID</w:t>
            </w:r>
          </w:p>
        </w:tc>
        <w:tc>
          <w:tcPr>
            <w:tcW w:w="992" w:type="dxa"/>
          </w:tcPr>
          <w:p w14:paraId="3DC404AA" w14:textId="616C5164" w:rsidR="007137CB" w:rsidRPr="00A35686" w:rsidRDefault="007137CB" w:rsidP="007137CB">
            <w:pPr>
              <w:pStyle w:val="Tabletext0"/>
              <w:rPr>
                <w:sz w:val="18"/>
              </w:rPr>
            </w:pPr>
            <w:r w:rsidRPr="00A35686">
              <w:rPr>
                <w:sz w:val="18"/>
                <w:lang w:val="en-US"/>
              </w:rPr>
              <w:t>0104</w:t>
            </w:r>
          </w:p>
        </w:tc>
        <w:tc>
          <w:tcPr>
            <w:tcW w:w="562" w:type="dxa"/>
          </w:tcPr>
          <w:p w14:paraId="23F3C833" w14:textId="77777777" w:rsidR="007137CB" w:rsidRPr="00A35686" w:rsidRDefault="007137CB" w:rsidP="007137CB">
            <w:pPr>
              <w:pStyle w:val="Tabletext0"/>
              <w:jc w:val="right"/>
              <w:rPr>
                <w:sz w:val="18"/>
              </w:rPr>
            </w:pPr>
            <w:r w:rsidRPr="00A35686">
              <w:rPr>
                <w:sz w:val="18"/>
              </w:rPr>
              <w:t>60</w:t>
            </w:r>
          </w:p>
        </w:tc>
        <w:tc>
          <w:tcPr>
            <w:tcW w:w="576" w:type="dxa"/>
          </w:tcPr>
          <w:p w14:paraId="5A540938" w14:textId="77777777" w:rsidR="007137CB" w:rsidRPr="00A35686" w:rsidRDefault="007137CB" w:rsidP="007137CB">
            <w:pPr>
              <w:pStyle w:val="Tabletext0"/>
              <w:jc w:val="center"/>
              <w:rPr>
                <w:sz w:val="18"/>
                <w:lang w:val="en-US"/>
              </w:rPr>
            </w:pPr>
            <w:r w:rsidRPr="00A35686">
              <w:rPr>
                <w:sz w:val="18"/>
                <w:lang w:val="en-US"/>
              </w:rPr>
              <w:t>R</w:t>
            </w:r>
          </w:p>
        </w:tc>
        <w:tc>
          <w:tcPr>
            <w:tcW w:w="708" w:type="dxa"/>
          </w:tcPr>
          <w:p w14:paraId="64F28820" w14:textId="77777777" w:rsidR="007137CB" w:rsidRPr="00A35686" w:rsidRDefault="007137CB" w:rsidP="007137CB">
            <w:pPr>
              <w:pStyle w:val="Tabletext0"/>
              <w:jc w:val="center"/>
              <w:rPr>
                <w:sz w:val="18"/>
                <w:lang w:val="en-US"/>
              </w:rPr>
            </w:pPr>
            <w:r w:rsidRPr="00A35686">
              <w:rPr>
                <w:sz w:val="18"/>
                <w:lang w:val="en-US"/>
              </w:rPr>
              <w:t>..</w:t>
            </w:r>
          </w:p>
        </w:tc>
        <w:tc>
          <w:tcPr>
            <w:tcW w:w="2552" w:type="dxa"/>
          </w:tcPr>
          <w:p w14:paraId="475D2B36" w14:textId="744BE63E" w:rsidR="007137CB" w:rsidRPr="00A35686" w:rsidRDefault="007137CB" w:rsidP="007137CB">
            <w:pPr>
              <w:pStyle w:val="Tabletext0"/>
              <w:rPr>
                <w:sz w:val="18"/>
                <w:lang w:val="en-US"/>
              </w:rPr>
            </w:pPr>
            <w:r w:rsidRPr="00A35686">
              <w:rPr>
                <w:sz w:val="18"/>
                <w:lang w:val="en-US"/>
              </w:rPr>
              <w:t xml:space="preserve">e.g. </w:t>
            </w:r>
            <w:r w:rsidR="0019117B" w:rsidRPr="00A35686">
              <w:rPr>
                <w:rFonts w:ascii="Courier New" w:hAnsi="Courier New" w:cs="Courier New"/>
                <w:sz w:val="18"/>
                <w:lang w:val="en-US"/>
              </w:rPr>
              <w:t>2.6</w:t>
            </w:r>
          </w:p>
        </w:tc>
      </w:tr>
      <w:tr w:rsidR="007137CB" w:rsidRPr="00A35686" w14:paraId="4AF38D3D" w14:textId="77777777" w:rsidTr="007137CB">
        <w:tc>
          <w:tcPr>
            <w:tcW w:w="598" w:type="dxa"/>
          </w:tcPr>
          <w:p w14:paraId="72D030E6" w14:textId="77777777" w:rsidR="007137CB" w:rsidRPr="00A35686" w:rsidRDefault="007137CB" w:rsidP="007137CB">
            <w:pPr>
              <w:pStyle w:val="Tabletext0"/>
              <w:rPr>
                <w:sz w:val="18"/>
                <w:lang w:val="en-US"/>
              </w:rPr>
            </w:pPr>
            <w:r w:rsidRPr="00A35686">
              <w:rPr>
                <w:sz w:val="18"/>
                <w:lang w:val="en-US"/>
              </w:rPr>
              <w:t>18</w:t>
            </w:r>
          </w:p>
        </w:tc>
        <w:tc>
          <w:tcPr>
            <w:tcW w:w="2487" w:type="dxa"/>
          </w:tcPr>
          <w:p w14:paraId="37F0D76C" w14:textId="77777777" w:rsidR="007137CB" w:rsidRPr="00A35686" w:rsidRDefault="007137CB" w:rsidP="007137CB">
            <w:pPr>
              <w:pStyle w:val="Tabletext0"/>
              <w:rPr>
                <w:sz w:val="18"/>
                <w:lang w:val="en-US"/>
              </w:rPr>
            </w:pPr>
            <w:r w:rsidRPr="00A35686">
              <w:rPr>
                <w:sz w:val="18"/>
                <w:lang w:val="en-US"/>
              </w:rPr>
              <w:t>Character Set</w:t>
            </w:r>
          </w:p>
        </w:tc>
        <w:tc>
          <w:tcPr>
            <w:tcW w:w="1134" w:type="dxa"/>
          </w:tcPr>
          <w:p w14:paraId="2D852B6B" w14:textId="77777777" w:rsidR="007137CB" w:rsidRPr="00A35686" w:rsidRDefault="007137CB" w:rsidP="007137CB">
            <w:pPr>
              <w:pStyle w:val="Tabletext0"/>
              <w:rPr>
                <w:sz w:val="18"/>
                <w:lang w:val="en-US"/>
              </w:rPr>
            </w:pPr>
            <w:r w:rsidRPr="00A35686">
              <w:rPr>
                <w:sz w:val="18"/>
                <w:lang w:val="en-US"/>
              </w:rPr>
              <w:t>ID</w:t>
            </w:r>
          </w:p>
        </w:tc>
        <w:tc>
          <w:tcPr>
            <w:tcW w:w="992" w:type="dxa"/>
          </w:tcPr>
          <w:p w14:paraId="68DF71E6" w14:textId="4671D9E6" w:rsidR="007137CB" w:rsidRPr="00A35686" w:rsidRDefault="007137CB" w:rsidP="007137CB">
            <w:pPr>
              <w:pStyle w:val="Tabletext0"/>
              <w:rPr>
                <w:sz w:val="18"/>
                <w:lang w:val="en-US"/>
              </w:rPr>
            </w:pPr>
            <w:r w:rsidRPr="00A35686">
              <w:rPr>
                <w:sz w:val="18"/>
                <w:lang w:val="en-US"/>
              </w:rPr>
              <w:t>0211</w:t>
            </w:r>
          </w:p>
        </w:tc>
        <w:tc>
          <w:tcPr>
            <w:tcW w:w="562" w:type="dxa"/>
          </w:tcPr>
          <w:p w14:paraId="5F217013" w14:textId="77777777" w:rsidR="007137CB" w:rsidRPr="00A35686" w:rsidRDefault="007137CB" w:rsidP="007137CB">
            <w:pPr>
              <w:pStyle w:val="Tabletext0"/>
              <w:jc w:val="right"/>
              <w:rPr>
                <w:sz w:val="18"/>
                <w:lang w:val="en-US"/>
              </w:rPr>
            </w:pPr>
            <w:r w:rsidRPr="00A35686">
              <w:rPr>
                <w:sz w:val="18"/>
                <w:lang w:val="en-US"/>
              </w:rPr>
              <w:t>16</w:t>
            </w:r>
          </w:p>
        </w:tc>
        <w:tc>
          <w:tcPr>
            <w:tcW w:w="576" w:type="dxa"/>
          </w:tcPr>
          <w:p w14:paraId="20D57BD8" w14:textId="77777777" w:rsidR="007137CB" w:rsidRPr="00A35686" w:rsidRDefault="007137CB" w:rsidP="007137CB">
            <w:pPr>
              <w:pStyle w:val="Tabletext0"/>
              <w:jc w:val="center"/>
              <w:rPr>
                <w:sz w:val="18"/>
                <w:lang w:val="en-US"/>
              </w:rPr>
            </w:pPr>
            <w:r w:rsidRPr="00A35686">
              <w:rPr>
                <w:sz w:val="18"/>
                <w:lang w:val="en-US"/>
              </w:rPr>
              <w:t>O</w:t>
            </w:r>
          </w:p>
        </w:tc>
        <w:tc>
          <w:tcPr>
            <w:tcW w:w="708" w:type="dxa"/>
          </w:tcPr>
          <w:p w14:paraId="38FCD95F" w14:textId="77777777" w:rsidR="007137CB" w:rsidRPr="00A35686" w:rsidRDefault="007137CB" w:rsidP="007137CB">
            <w:pPr>
              <w:pStyle w:val="Tabletext0"/>
              <w:jc w:val="center"/>
              <w:rPr>
                <w:sz w:val="18"/>
                <w:lang w:val="en-US"/>
              </w:rPr>
            </w:pPr>
            <w:r w:rsidRPr="00A35686">
              <w:rPr>
                <w:sz w:val="18"/>
                <w:lang w:val="en-US"/>
              </w:rPr>
              <w:t>0..*</w:t>
            </w:r>
          </w:p>
        </w:tc>
        <w:tc>
          <w:tcPr>
            <w:tcW w:w="2552" w:type="dxa"/>
          </w:tcPr>
          <w:p w14:paraId="572BEB6D" w14:textId="5DF6BEC5" w:rsidR="007137CB" w:rsidRPr="00A35686" w:rsidRDefault="007137CB" w:rsidP="00F54621">
            <w:pPr>
              <w:pStyle w:val="Tabletext0"/>
              <w:rPr>
                <w:sz w:val="18"/>
                <w:lang w:val="en-US"/>
              </w:rPr>
            </w:pPr>
            <w:r w:rsidRPr="00A35686">
              <w:rPr>
                <w:sz w:val="18"/>
                <w:lang w:val="en-US"/>
              </w:rPr>
              <w:t xml:space="preserve">e.g. </w:t>
            </w:r>
            <w:r w:rsidR="00F54621" w:rsidRPr="00A35686">
              <w:rPr>
                <w:rFonts w:ascii="Courier New" w:hAnsi="Courier New" w:cs="Courier New"/>
                <w:sz w:val="18"/>
                <w:lang w:val="en-US"/>
              </w:rPr>
              <w:t>UNICODE UTF-8</w:t>
            </w:r>
          </w:p>
        </w:tc>
      </w:tr>
    </w:tbl>
    <w:p w14:paraId="7C7E326D" w14:textId="77777777" w:rsidR="002C6BE2" w:rsidRPr="00A35686" w:rsidRDefault="002C6BE2" w:rsidP="002C6BE2">
      <w:pPr>
        <w:rPr>
          <w:lang w:val="en-US"/>
        </w:rPr>
      </w:pPr>
    </w:p>
    <w:p w14:paraId="10617490" w14:textId="77777777" w:rsidR="00E65A4A" w:rsidRPr="00A35686" w:rsidRDefault="002C6BE2" w:rsidP="00E65A4A">
      <w:pPr>
        <w:rPr>
          <w:lang w:val="en-US"/>
        </w:rPr>
      </w:pPr>
      <w:r w:rsidRPr="00A35686">
        <w:rPr>
          <w:b/>
          <w:lang w:val="en-US"/>
        </w:rPr>
        <w:t>1. Field Separator</w:t>
      </w:r>
      <w:r w:rsidRPr="00A35686">
        <w:rPr>
          <w:lang w:val="en-US"/>
        </w:rPr>
        <w:br/>
        <w:t>This field contains the separator between the segment ID and the first real field, MSH-2- encoding characters. As such it serves as the separator and defines the character to be used as a separator for the rest of the message. Recommended value and used by VGR is |, (ASCII 124).</w:t>
      </w:r>
      <w:r w:rsidR="00E65A4A" w:rsidRPr="00A35686">
        <w:rPr>
          <w:lang w:val="en-US"/>
        </w:rPr>
        <w:t xml:space="preserve"> </w:t>
      </w:r>
    </w:p>
    <w:p w14:paraId="05C1809F" w14:textId="77777777" w:rsidR="00E65A4A" w:rsidRPr="00A35686" w:rsidRDefault="00E65A4A" w:rsidP="00E65A4A">
      <w:pPr>
        <w:rPr>
          <w:lang w:val="en-US"/>
        </w:rPr>
      </w:pPr>
      <w:r w:rsidRPr="00A35686">
        <w:rPr>
          <w:b/>
          <w:lang w:val="en-US"/>
        </w:rPr>
        <w:lastRenderedPageBreak/>
        <w:t>2. Encoding Characters</w:t>
      </w:r>
      <w:r w:rsidRPr="00A35686">
        <w:rPr>
          <w:b/>
          <w:lang w:val="en-US"/>
        </w:rPr>
        <w:br/>
      </w:r>
      <w:r w:rsidRPr="00A35686">
        <w:rPr>
          <w:lang w:val="en-US"/>
        </w:rPr>
        <w:t>This field contains the four characters in the following order: the component separator, repetition separator, escape character, and subcomponent separator. Recommended values and used by VGR are ^~\&amp;, (ASCII 94, 126, 92, and 38).</w:t>
      </w:r>
    </w:p>
    <w:p w14:paraId="26067EB0" w14:textId="77777777" w:rsidR="00DF32EA" w:rsidRPr="00A35686" w:rsidRDefault="00DF32EA" w:rsidP="00DF32EA">
      <w:pPr>
        <w:rPr>
          <w:lang w:val="en-US"/>
        </w:rPr>
      </w:pPr>
      <w:r w:rsidRPr="00A35686">
        <w:rPr>
          <w:b/>
          <w:lang w:val="en-US"/>
        </w:rPr>
        <w:t>3. Sending Application</w:t>
      </w:r>
      <w:r w:rsidRPr="00A35686">
        <w:rPr>
          <w:b/>
          <w:lang w:val="en-US"/>
        </w:rPr>
        <w:br/>
      </w:r>
      <w:r w:rsidRPr="00A35686">
        <w:rPr>
          <w:lang w:val="en-US"/>
        </w:rPr>
        <w:t>This field uniquely identifies the sending application among all other applications within the network enterprise. The network enterprise consists of all those applications that participate in the exchange of HL7 messages within the enterprise. Entirely site-defined and a parameter for VGR.</w:t>
      </w:r>
    </w:p>
    <w:p w14:paraId="6236F822" w14:textId="1083C514" w:rsidR="00DF32EA" w:rsidRPr="00A35686" w:rsidRDefault="00DF32EA" w:rsidP="00DF32EA">
      <w:pPr>
        <w:rPr>
          <w:lang w:val="en-US"/>
        </w:rPr>
      </w:pPr>
      <w:r w:rsidRPr="00A35686">
        <w:rPr>
          <w:b/>
          <w:lang w:val="en-US"/>
        </w:rPr>
        <w:t>4. Sending Facility</w:t>
      </w:r>
      <w:r w:rsidRPr="00A35686">
        <w:rPr>
          <w:b/>
          <w:lang w:val="en-US"/>
        </w:rPr>
        <w:br/>
      </w:r>
      <w:r w:rsidRPr="00A35686">
        <w:rPr>
          <w:lang w:val="en-US"/>
        </w:rPr>
        <w:t>This field uniquely identifies the sending facility among all other applications within the network enterprise. The network enterprise consists of all those applications that participate in the exchange of HL7 messages within the enterprise. Entirely site-defined and a parameter for VGR.</w:t>
      </w:r>
    </w:p>
    <w:p w14:paraId="71DA1427" w14:textId="70FEE5EA" w:rsidR="00DF32EA" w:rsidRPr="00A35686" w:rsidRDefault="00DF32EA" w:rsidP="00DF32EA">
      <w:pPr>
        <w:rPr>
          <w:lang w:val="en-US"/>
        </w:rPr>
      </w:pPr>
      <w:r w:rsidRPr="00A35686">
        <w:rPr>
          <w:b/>
          <w:lang w:val="en-US"/>
        </w:rPr>
        <w:t>5. Receiving Application</w:t>
      </w:r>
      <w:r w:rsidRPr="00A35686">
        <w:rPr>
          <w:b/>
          <w:lang w:val="en-US"/>
        </w:rPr>
        <w:br/>
      </w:r>
      <w:r w:rsidRPr="00A35686">
        <w:rPr>
          <w:lang w:val="en-US"/>
        </w:rPr>
        <w:t>This field uniquely identifies the receiving application among all other applications within the network enterprise. The network enterprise consists of all those applications that participate in the exchange of HL7 messages within the enterprise. Entirely site-defined and a parameter for VGR.</w:t>
      </w:r>
    </w:p>
    <w:p w14:paraId="56441A45" w14:textId="4DCC9CC7" w:rsidR="00DF32EA" w:rsidRPr="00A35686" w:rsidRDefault="00DF32EA" w:rsidP="00DF32EA">
      <w:pPr>
        <w:rPr>
          <w:lang w:val="en-US"/>
        </w:rPr>
      </w:pPr>
      <w:r w:rsidRPr="00A35686">
        <w:rPr>
          <w:b/>
          <w:lang w:val="en-US"/>
        </w:rPr>
        <w:t>6. Receiving Facility</w:t>
      </w:r>
      <w:r w:rsidRPr="00A35686">
        <w:rPr>
          <w:b/>
          <w:lang w:val="en-US"/>
        </w:rPr>
        <w:br/>
      </w:r>
      <w:r w:rsidRPr="00A35686">
        <w:rPr>
          <w:lang w:val="en-US"/>
        </w:rPr>
        <w:t>This field uniquely identifies the receiving facility among all other applications within the network enterprise. The network enterprise consists of all those applications that participate in the exchange of HL7 messages within the enterprise. Entirely site-defined and a parameter for VGR.</w:t>
      </w:r>
    </w:p>
    <w:p w14:paraId="45734E14" w14:textId="77777777" w:rsidR="00994F9B" w:rsidRPr="00A35686" w:rsidRDefault="00E65A4A" w:rsidP="00994F9B">
      <w:pPr>
        <w:rPr>
          <w:lang w:val="en-US"/>
        </w:rPr>
      </w:pPr>
      <w:r w:rsidRPr="00A35686">
        <w:rPr>
          <w:b/>
          <w:lang w:val="en-US"/>
        </w:rPr>
        <w:t>7. Date/Time Of Message</w:t>
      </w:r>
      <w:r w:rsidRPr="00A35686">
        <w:rPr>
          <w:b/>
          <w:lang w:val="en-US"/>
        </w:rPr>
        <w:br/>
      </w:r>
      <w:r w:rsidR="00994F9B" w:rsidRPr="00A35686">
        <w:rPr>
          <w:lang w:val="en-US"/>
        </w:rPr>
        <w:t>This field contains the date/time that the sending system created the message. If the time zone is specified, it is expected to be the local time zone.</w:t>
      </w:r>
    </w:p>
    <w:p w14:paraId="26885511" w14:textId="31641DE5" w:rsidR="00E65A4A" w:rsidRPr="00A35686" w:rsidRDefault="00E65A4A" w:rsidP="006D402A">
      <w:pPr>
        <w:rPr>
          <w:lang w:val="en-US"/>
        </w:rPr>
      </w:pPr>
      <w:r w:rsidRPr="00A35686">
        <w:rPr>
          <w:b/>
          <w:lang w:val="en-US"/>
        </w:rPr>
        <w:t>9. Message Type</w:t>
      </w:r>
      <w:r w:rsidRPr="00A35686">
        <w:rPr>
          <w:b/>
          <w:lang w:val="en-US"/>
        </w:rPr>
        <w:br/>
      </w:r>
      <w:r w:rsidR="00994F9B" w:rsidRPr="00A35686">
        <w:rPr>
          <w:lang w:val="en-US"/>
        </w:rPr>
        <w:t xml:space="preserve">Should be </w:t>
      </w:r>
      <w:sdt>
        <w:sdtPr>
          <w:rPr>
            <w:lang w:val="en-US"/>
          </w:rPr>
          <w:alias w:val="Message Type"/>
          <w:tag w:val=""/>
          <w:id w:val="161900058"/>
          <w:placeholder>
            <w:docPart w:val="468C47C4BEC14399A1D4A3E3C02DFE91"/>
          </w:placeholder>
          <w:dataBinding w:prefixMappings="xmlns:ns0='http://purl.org/dc/elements/1.1/' xmlns:ns1='http://schemas.openxmlformats.org/package/2006/metadata/core-properties' " w:xpath="/ns1:coreProperties[1]/ns0:subject[1]" w:storeItemID="{6C3C8BC8-F283-45AE-878A-BAB7291924A1}"/>
          <w:text/>
        </w:sdtPr>
        <w:sdtEndPr/>
        <w:sdtContent>
          <w:r w:rsidR="00AE44A7" w:rsidRPr="00A35686">
            <w:rPr>
              <w:lang w:val="en-US"/>
            </w:rPr>
            <w:t>SIU</w:t>
          </w:r>
        </w:sdtContent>
      </w:sdt>
      <w:r w:rsidR="00994F9B" w:rsidRPr="00A35686">
        <w:rPr>
          <w:lang w:val="en-US"/>
        </w:rPr>
        <w:t>^</w:t>
      </w:r>
      <w:r w:rsidR="009271F2" w:rsidRPr="00A35686">
        <w:rPr>
          <w:lang w:val="en-US"/>
        </w:rPr>
        <w:t>Sxx</w:t>
      </w:r>
      <w:r w:rsidR="00994F9B" w:rsidRPr="00A35686">
        <w:rPr>
          <w:lang w:val="en-US"/>
        </w:rPr>
        <w:t>^</w:t>
      </w:r>
      <w:sdt>
        <w:sdtPr>
          <w:rPr>
            <w:lang w:val="en-US"/>
          </w:rPr>
          <w:alias w:val="Message Type"/>
          <w:tag w:val=""/>
          <w:id w:val="1736813217"/>
          <w:placeholder>
            <w:docPart w:val="EDC6188F2D3F4C40B3675F8282F086ED"/>
          </w:placeholder>
          <w:dataBinding w:prefixMappings="xmlns:ns0='http://purl.org/dc/elements/1.1/' xmlns:ns1='http://schemas.openxmlformats.org/package/2006/metadata/core-properties' " w:xpath="/ns1:coreProperties[1]/ns0:subject[1]" w:storeItemID="{6C3C8BC8-F283-45AE-878A-BAB7291924A1}"/>
          <w:text/>
        </w:sdtPr>
        <w:sdtEndPr/>
        <w:sdtContent>
          <w:r w:rsidR="00AE44A7" w:rsidRPr="00A35686">
            <w:rPr>
              <w:lang w:val="en-US"/>
            </w:rPr>
            <w:t>SIU</w:t>
          </w:r>
        </w:sdtContent>
      </w:sdt>
      <w:r w:rsidR="00CB02B6" w:rsidRPr="00A35686">
        <w:rPr>
          <w:lang w:val="en-US"/>
        </w:rPr>
        <w:t>_S12</w:t>
      </w:r>
    </w:p>
    <w:p w14:paraId="5734290B" w14:textId="77777777" w:rsidR="00E65A4A" w:rsidRPr="00A35686" w:rsidRDefault="005F02DB" w:rsidP="005F02DB">
      <w:pPr>
        <w:rPr>
          <w:lang w:val="en-US"/>
        </w:rPr>
      </w:pPr>
      <w:r w:rsidRPr="00A35686">
        <w:rPr>
          <w:b/>
          <w:lang w:val="en-US"/>
        </w:rPr>
        <w:t>10. Message Control ID</w:t>
      </w:r>
      <w:r w:rsidR="00E65A4A" w:rsidRPr="00A35686">
        <w:rPr>
          <w:b/>
          <w:lang w:val="en-US"/>
        </w:rPr>
        <w:br/>
      </w:r>
      <w:r w:rsidRPr="00A35686">
        <w:rPr>
          <w:lang w:val="en-US"/>
        </w:rPr>
        <w:t>This field contains a number or other identifier that uniquely identifies the message. The receiving system echoes this ID back to the sending system in the Message acknowledgment segment (MSA).</w:t>
      </w:r>
    </w:p>
    <w:p w14:paraId="071769DC" w14:textId="77777777" w:rsidR="00E65A4A" w:rsidRPr="00A35686" w:rsidRDefault="005F02DB" w:rsidP="00E65A4A">
      <w:pPr>
        <w:rPr>
          <w:lang w:val="en-US"/>
        </w:rPr>
      </w:pPr>
      <w:r w:rsidRPr="00A35686">
        <w:rPr>
          <w:b/>
          <w:lang w:val="en-US"/>
        </w:rPr>
        <w:t>11</w:t>
      </w:r>
      <w:r w:rsidR="00E65A4A" w:rsidRPr="00A35686">
        <w:rPr>
          <w:b/>
          <w:lang w:val="en-US"/>
        </w:rPr>
        <w:t>.</w:t>
      </w:r>
      <w:r w:rsidRPr="00A35686">
        <w:rPr>
          <w:b/>
          <w:lang w:val="en-US"/>
        </w:rPr>
        <w:t>1.</w:t>
      </w:r>
      <w:r w:rsidR="00E65A4A" w:rsidRPr="00A35686">
        <w:rPr>
          <w:b/>
          <w:lang w:val="en-US"/>
        </w:rPr>
        <w:t xml:space="preserve"> </w:t>
      </w:r>
      <w:r w:rsidRPr="00A35686">
        <w:rPr>
          <w:b/>
          <w:lang w:val="en-US"/>
        </w:rPr>
        <w:t>processing ID</w:t>
      </w:r>
      <w:r w:rsidR="00E65A4A" w:rsidRPr="00A35686">
        <w:rPr>
          <w:b/>
          <w:lang w:val="en-US"/>
        </w:rPr>
        <w:br/>
      </w:r>
      <w:r w:rsidRPr="00A35686">
        <w:rPr>
          <w:lang w:val="en-US"/>
        </w:rPr>
        <w:t>Should be P for Production, T for Test</w:t>
      </w:r>
    </w:p>
    <w:p w14:paraId="2844CEC0" w14:textId="3016D22F" w:rsidR="00E65A4A" w:rsidRPr="00A35686" w:rsidRDefault="005F02DB" w:rsidP="00E65A4A">
      <w:pPr>
        <w:rPr>
          <w:lang w:val="en-US"/>
        </w:rPr>
      </w:pPr>
      <w:r w:rsidRPr="00A35686">
        <w:rPr>
          <w:b/>
          <w:lang w:val="en-US"/>
        </w:rPr>
        <w:t xml:space="preserve">12.1. version ID </w:t>
      </w:r>
      <w:r w:rsidR="00E65A4A" w:rsidRPr="00A35686">
        <w:rPr>
          <w:b/>
          <w:lang w:val="en-US"/>
        </w:rPr>
        <w:br/>
      </w:r>
      <w:r w:rsidR="0019117B" w:rsidRPr="00A35686">
        <w:rPr>
          <w:lang w:val="en-US"/>
        </w:rPr>
        <w:t>Should be 2.6</w:t>
      </w:r>
    </w:p>
    <w:p w14:paraId="72BC6D92" w14:textId="5E018420" w:rsidR="00E65A4A" w:rsidRPr="00A35686" w:rsidRDefault="005F02DB" w:rsidP="00E65A4A">
      <w:pPr>
        <w:rPr>
          <w:lang w:val="en-US"/>
        </w:rPr>
      </w:pPr>
      <w:r w:rsidRPr="00A35686">
        <w:rPr>
          <w:b/>
          <w:lang w:val="en-US"/>
        </w:rPr>
        <w:t>18. Character Set</w:t>
      </w:r>
      <w:r w:rsidR="00E65A4A" w:rsidRPr="00A35686">
        <w:rPr>
          <w:b/>
          <w:lang w:val="en-US"/>
        </w:rPr>
        <w:br/>
      </w:r>
      <w:r w:rsidR="00B44125" w:rsidRPr="00A35686">
        <w:rPr>
          <w:lang w:val="en-US"/>
        </w:rPr>
        <w:t xml:space="preserve">Should be </w:t>
      </w:r>
      <w:r w:rsidR="00F54621" w:rsidRPr="00A35686">
        <w:rPr>
          <w:lang w:val="en-US"/>
        </w:rPr>
        <w:t xml:space="preserve">UNICODE </w:t>
      </w:r>
      <w:r w:rsidR="00B44125" w:rsidRPr="00A35686">
        <w:rPr>
          <w:lang w:val="en-US"/>
        </w:rPr>
        <w:t>UTF-8</w:t>
      </w:r>
    </w:p>
    <w:p w14:paraId="6E4BD9B9" w14:textId="77777777" w:rsidR="00DD0594" w:rsidRPr="00A35686" w:rsidRDefault="00DD0594" w:rsidP="00AE44A7">
      <w:pPr>
        <w:pStyle w:val="Rubrik2"/>
        <w:rPr>
          <w:bCs/>
          <w:lang w:val="en-US"/>
        </w:rPr>
      </w:pPr>
      <w:bookmarkStart w:id="20" w:name="_Toc476663041"/>
      <w:r w:rsidRPr="00A35686">
        <w:rPr>
          <w:bCs/>
          <w:lang w:val="en-US"/>
        </w:rPr>
        <w:lastRenderedPageBreak/>
        <w:t>SCH – Schedule Activity Information</w:t>
      </w:r>
      <w:bookmarkEnd w:id="20"/>
    </w:p>
    <w:p w14:paraId="6EEC7561" w14:textId="77777777" w:rsidR="008F11B4" w:rsidRPr="00A35686" w:rsidRDefault="008F11B4" w:rsidP="008F11B4">
      <w:pPr>
        <w:rPr>
          <w:lang w:val="en-US"/>
        </w:rPr>
      </w:pPr>
      <w:r w:rsidRPr="00A35686">
        <w:rPr>
          <w:lang w:val="en-US"/>
        </w:rPr>
        <w:t>The SCH segment contains general information about the scheduled appointment.</w:t>
      </w:r>
    </w:p>
    <w:p w14:paraId="00600F17" w14:textId="77777777" w:rsidR="00F95FD4" w:rsidRPr="00A35686" w:rsidRDefault="008F11B4" w:rsidP="008F11B4">
      <w:pPr>
        <w:rPr>
          <w:lang w:val="en-US"/>
        </w:rPr>
      </w:pPr>
      <w:r w:rsidRPr="00A35686">
        <w:rPr>
          <w:lang w:val="en-US"/>
        </w:rPr>
        <w:t xml:space="preserve">Usage: Required </w:t>
      </w:r>
      <w:r w:rsidRPr="00A35686">
        <w:rPr>
          <w:lang w:val="en-US"/>
        </w:rPr>
        <w:br/>
        <w:t>Cardinality: 1..1</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F95FD4" w:rsidRPr="00A35686" w14:paraId="43F732C1" w14:textId="77777777" w:rsidTr="00F95FD4">
        <w:tc>
          <w:tcPr>
            <w:tcW w:w="598" w:type="dxa"/>
            <w:shd w:val="clear" w:color="auto" w:fill="E0E0E0"/>
          </w:tcPr>
          <w:p w14:paraId="002F9AC9" w14:textId="77777777" w:rsidR="00F95FD4" w:rsidRPr="00A35686" w:rsidRDefault="00F95FD4" w:rsidP="00F95FD4">
            <w:pPr>
              <w:pStyle w:val="StyleTableHeadingBold"/>
              <w:rPr>
                <w:sz w:val="16"/>
              </w:rPr>
            </w:pPr>
            <w:r w:rsidRPr="00A35686">
              <w:rPr>
                <w:sz w:val="16"/>
              </w:rPr>
              <w:t>Seq.</w:t>
            </w:r>
          </w:p>
        </w:tc>
        <w:tc>
          <w:tcPr>
            <w:tcW w:w="2629" w:type="dxa"/>
            <w:shd w:val="clear" w:color="auto" w:fill="E0E0E0"/>
          </w:tcPr>
          <w:p w14:paraId="3D51B1B1" w14:textId="77777777" w:rsidR="00F95FD4" w:rsidRPr="00A35686" w:rsidRDefault="00F95FD4" w:rsidP="00F95FD4">
            <w:pPr>
              <w:pStyle w:val="StyleTableHeadingBold"/>
              <w:rPr>
                <w:sz w:val="16"/>
              </w:rPr>
            </w:pPr>
            <w:r w:rsidRPr="00A35686">
              <w:rPr>
                <w:sz w:val="16"/>
              </w:rPr>
              <w:t>Name</w:t>
            </w:r>
          </w:p>
        </w:tc>
        <w:tc>
          <w:tcPr>
            <w:tcW w:w="931" w:type="dxa"/>
            <w:shd w:val="clear" w:color="auto" w:fill="E0E0E0"/>
          </w:tcPr>
          <w:p w14:paraId="021A9CA6" w14:textId="77777777" w:rsidR="00F95FD4" w:rsidRPr="00A35686" w:rsidRDefault="00F95FD4" w:rsidP="00F95FD4">
            <w:pPr>
              <w:pStyle w:val="StyleTableHeadingBold"/>
              <w:rPr>
                <w:sz w:val="16"/>
              </w:rPr>
            </w:pPr>
            <w:r w:rsidRPr="00A35686">
              <w:rPr>
                <w:sz w:val="16"/>
              </w:rPr>
              <w:t>Type</w:t>
            </w:r>
          </w:p>
        </w:tc>
        <w:tc>
          <w:tcPr>
            <w:tcW w:w="908" w:type="dxa"/>
            <w:shd w:val="clear" w:color="auto" w:fill="E0E0E0"/>
          </w:tcPr>
          <w:p w14:paraId="51F8337E" w14:textId="77777777" w:rsidR="00F95FD4" w:rsidRPr="00A35686" w:rsidRDefault="00F95FD4" w:rsidP="00F95FD4">
            <w:pPr>
              <w:pStyle w:val="StyleTableHeadingBold"/>
              <w:rPr>
                <w:sz w:val="16"/>
              </w:rPr>
            </w:pPr>
            <w:r w:rsidRPr="00A35686">
              <w:rPr>
                <w:sz w:val="16"/>
              </w:rPr>
              <w:t>Table</w:t>
            </w:r>
          </w:p>
        </w:tc>
        <w:tc>
          <w:tcPr>
            <w:tcW w:w="562" w:type="dxa"/>
            <w:shd w:val="clear" w:color="auto" w:fill="E0E0E0"/>
          </w:tcPr>
          <w:p w14:paraId="39DC428A" w14:textId="77777777" w:rsidR="00F95FD4" w:rsidRPr="00A35686" w:rsidRDefault="00F95FD4" w:rsidP="00F95FD4">
            <w:pPr>
              <w:pStyle w:val="StyleTableHeadingBold"/>
              <w:rPr>
                <w:sz w:val="16"/>
              </w:rPr>
            </w:pPr>
            <w:r w:rsidRPr="00A35686">
              <w:rPr>
                <w:sz w:val="16"/>
              </w:rPr>
              <w:t>Len.</w:t>
            </w:r>
          </w:p>
        </w:tc>
        <w:tc>
          <w:tcPr>
            <w:tcW w:w="503" w:type="dxa"/>
            <w:shd w:val="clear" w:color="auto" w:fill="E0E0E0"/>
          </w:tcPr>
          <w:p w14:paraId="51F189D7" w14:textId="77777777" w:rsidR="00F95FD4" w:rsidRPr="00A35686" w:rsidRDefault="00F95FD4" w:rsidP="00F95FD4">
            <w:pPr>
              <w:pStyle w:val="StyleTableHeadingBold"/>
              <w:rPr>
                <w:sz w:val="16"/>
              </w:rPr>
            </w:pPr>
            <w:r w:rsidRPr="00A35686">
              <w:rPr>
                <w:sz w:val="16"/>
              </w:rPr>
              <w:t>Opt</w:t>
            </w:r>
          </w:p>
        </w:tc>
        <w:tc>
          <w:tcPr>
            <w:tcW w:w="602" w:type="dxa"/>
            <w:shd w:val="clear" w:color="auto" w:fill="E0E0E0"/>
          </w:tcPr>
          <w:p w14:paraId="3A41D18D" w14:textId="77777777" w:rsidR="00F95FD4" w:rsidRPr="00A35686" w:rsidRDefault="00F95FD4" w:rsidP="00F95FD4">
            <w:pPr>
              <w:pStyle w:val="StyleTableHeadingBold"/>
              <w:rPr>
                <w:sz w:val="16"/>
              </w:rPr>
            </w:pPr>
            <w:r w:rsidRPr="00A35686">
              <w:rPr>
                <w:sz w:val="16"/>
              </w:rPr>
              <w:t>Card</w:t>
            </w:r>
          </w:p>
        </w:tc>
        <w:tc>
          <w:tcPr>
            <w:tcW w:w="2731" w:type="dxa"/>
            <w:shd w:val="clear" w:color="auto" w:fill="E0E0E0"/>
          </w:tcPr>
          <w:p w14:paraId="0A10DCE7" w14:textId="77777777" w:rsidR="00F95FD4" w:rsidRPr="00A35686" w:rsidRDefault="00F95FD4" w:rsidP="00F95FD4">
            <w:pPr>
              <w:pStyle w:val="StyleTableHeadingBold"/>
              <w:rPr>
                <w:sz w:val="16"/>
              </w:rPr>
            </w:pPr>
            <w:r w:rsidRPr="00A35686">
              <w:rPr>
                <w:sz w:val="16"/>
              </w:rPr>
              <w:t>Contents</w:t>
            </w:r>
          </w:p>
        </w:tc>
      </w:tr>
      <w:tr w:rsidR="00C73899" w:rsidRPr="00A35686" w14:paraId="6D8B9BC9" w14:textId="77777777" w:rsidTr="00F95FD4">
        <w:tc>
          <w:tcPr>
            <w:tcW w:w="598" w:type="dxa"/>
          </w:tcPr>
          <w:p w14:paraId="7D62EFB9" w14:textId="77777777" w:rsidR="00C73899" w:rsidRPr="00A35686" w:rsidRDefault="00C73899" w:rsidP="00F95FD4">
            <w:pPr>
              <w:pStyle w:val="Tabletext0"/>
              <w:rPr>
                <w:sz w:val="16"/>
              </w:rPr>
            </w:pPr>
            <w:r w:rsidRPr="00A35686">
              <w:rPr>
                <w:sz w:val="16"/>
              </w:rPr>
              <w:t>1</w:t>
            </w:r>
          </w:p>
        </w:tc>
        <w:tc>
          <w:tcPr>
            <w:tcW w:w="2629" w:type="dxa"/>
          </w:tcPr>
          <w:p w14:paraId="579395B3" w14:textId="77777777" w:rsidR="00C73899" w:rsidRPr="00A35686" w:rsidRDefault="00C73899" w:rsidP="00F95FD4">
            <w:pPr>
              <w:pStyle w:val="Tabletext0"/>
              <w:rPr>
                <w:rFonts w:ascii="Arial" w:hAnsi="Arial" w:cs="Arial"/>
                <w:sz w:val="16"/>
                <w:szCs w:val="16"/>
              </w:rPr>
            </w:pPr>
            <w:r w:rsidRPr="00A35686">
              <w:rPr>
                <w:rFonts w:ascii="Arial" w:hAnsi="Arial" w:cs="Arial"/>
                <w:sz w:val="16"/>
                <w:szCs w:val="16"/>
              </w:rPr>
              <w:t>Placer Appointment ID</w:t>
            </w:r>
          </w:p>
        </w:tc>
        <w:tc>
          <w:tcPr>
            <w:tcW w:w="931" w:type="dxa"/>
          </w:tcPr>
          <w:p w14:paraId="53E2D9DB" w14:textId="77777777" w:rsidR="00C73899" w:rsidRPr="00A35686" w:rsidRDefault="00C73899" w:rsidP="00F95FD4">
            <w:pPr>
              <w:pStyle w:val="Tabletext0"/>
              <w:rPr>
                <w:sz w:val="16"/>
                <w:lang w:val="en-US"/>
              </w:rPr>
            </w:pPr>
            <w:r w:rsidRPr="00A35686">
              <w:rPr>
                <w:sz w:val="16"/>
                <w:lang w:val="en-US"/>
              </w:rPr>
              <w:t>EI</w:t>
            </w:r>
          </w:p>
        </w:tc>
        <w:tc>
          <w:tcPr>
            <w:tcW w:w="908" w:type="dxa"/>
          </w:tcPr>
          <w:p w14:paraId="40CC7AA1" w14:textId="77777777" w:rsidR="00C73899" w:rsidRPr="00A35686" w:rsidRDefault="00C73899" w:rsidP="00F95FD4">
            <w:pPr>
              <w:pStyle w:val="Tabletext0"/>
              <w:rPr>
                <w:sz w:val="16"/>
                <w:lang w:val="en-US"/>
              </w:rPr>
            </w:pPr>
          </w:p>
        </w:tc>
        <w:tc>
          <w:tcPr>
            <w:tcW w:w="562" w:type="dxa"/>
          </w:tcPr>
          <w:p w14:paraId="7F8944AE" w14:textId="77777777" w:rsidR="00C73899" w:rsidRPr="00A35686" w:rsidRDefault="00C73899" w:rsidP="00F95FD4">
            <w:pPr>
              <w:pStyle w:val="Tabletext0"/>
              <w:jc w:val="right"/>
              <w:rPr>
                <w:sz w:val="16"/>
                <w:lang w:val="en-US"/>
              </w:rPr>
            </w:pPr>
            <w:r w:rsidRPr="00A35686">
              <w:rPr>
                <w:sz w:val="16"/>
                <w:lang w:val="en-US"/>
              </w:rPr>
              <w:t>75</w:t>
            </w:r>
          </w:p>
        </w:tc>
        <w:tc>
          <w:tcPr>
            <w:tcW w:w="503" w:type="dxa"/>
          </w:tcPr>
          <w:p w14:paraId="501CD161" w14:textId="77777777" w:rsidR="00C73899" w:rsidRPr="00A35686" w:rsidRDefault="00C73899" w:rsidP="00F95FD4">
            <w:pPr>
              <w:pStyle w:val="Tabletext0"/>
              <w:jc w:val="center"/>
              <w:rPr>
                <w:sz w:val="16"/>
                <w:lang w:val="en-US"/>
              </w:rPr>
            </w:pPr>
            <w:r w:rsidRPr="00A35686">
              <w:rPr>
                <w:sz w:val="16"/>
                <w:lang w:val="en-US"/>
              </w:rPr>
              <w:t>C</w:t>
            </w:r>
          </w:p>
        </w:tc>
        <w:tc>
          <w:tcPr>
            <w:tcW w:w="602" w:type="dxa"/>
          </w:tcPr>
          <w:p w14:paraId="7C994DFA" w14:textId="77777777" w:rsidR="00C73899" w:rsidRPr="00A35686" w:rsidRDefault="00C73899" w:rsidP="00F95FD4">
            <w:pPr>
              <w:pStyle w:val="Tabletext0"/>
              <w:jc w:val="center"/>
              <w:rPr>
                <w:sz w:val="16"/>
                <w:lang w:val="en-US"/>
              </w:rPr>
            </w:pPr>
            <w:r w:rsidRPr="00A35686">
              <w:rPr>
                <w:sz w:val="16"/>
                <w:lang w:val="en-US"/>
              </w:rPr>
              <w:t>0..1</w:t>
            </w:r>
          </w:p>
        </w:tc>
        <w:tc>
          <w:tcPr>
            <w:tcW w:w="2731" w:type="dxa"/>
          </w:tcPr>
          <w:p w14:paraId="20516490" w14:textId="77777777" w:rsidR="00C73899" w:rsidRPr="00A35686" w:rsidRDefault="00C73899" w:rsidP="00F95FD4">
            <w:pPr>
              <w:pStyle w:val="Tabletext0"/>
              <w:rPr>
                <w:sz w:val="16"/>
                <w:lang w:val="en-US"/>
              </w:rPr>
            </w:pPr>
          </w:p>
        </w:tc>
      </w:tr>
      <w:tr w:rsidR="00DE5A96" w:rsidRPr="00A35686" w14:paraId="3329FFD2" w14:textId="77777777" w:rsidTr="00F95FD4">
        <w:tc>
          <w:tcPr>
            <w:tcW w:w="598" w:type="dxa"/>
          </w:tcPr>
          <w:p w14:paraId="1FE4660F" w14:textId="77777777" w:rsidR="00DE5A96" w:rsidRPr="00A35686" w:rsidRDefault="00DE5A96" w:rsidP="00F95FD4">
            <w:pPr>
              <w:pStyle w:val="Tabletext0"/>
              <w:rPr>
                <w:sz w:val="16"/>
              </w:rPr>
            </w:pPr>
            <w:r w:rsidRPr="00A35686">
              <w:rPr>
                <w:sz w:val="16"/>
              </w:rPr>
              <w:t>2</w:t>
            </w:r>
          </w:p>
        </w:tc>
        <w:tc>
          <w:tcPr>
            <w:tcW w:w="2629" w:type="dxa"/>
          </w:tcPr>
          <w:p w14:paraId="182C00A1" w14:textId="77777777" w:rsidR="00DE5A96" w:rsidRPr="00A35686" w:rsidRDefault="00DE5A96" w:rsidP="00F95FD4">
            <w:pPr>
              <w:pStyle w:val="Tabletext0"/>
              <w:rPr>
                <w:rFonts w:ascii="Arial" w:hAnsi="Arial" w:cs="Arial"/>
                <w:sz w:val="16"/>
                <w:szCs w:val="16"/>
              </w:rPr>
            </w:pPr>
            <w:r w:rsidRPr="00A35686">
              <w:rPr>
                <w:rFonts w:ascii="Arial" w:hAnsi="Arial" w:cs="Arial"/>
                <w:sz w:val="16"/>
                <w:szCs w:val="16"/>
              </w:rPr>
              <w:t>Filler Appointment ID</w:t>
            </w:r>
          </w:p>
        </w:tc>
        <w:tc>
          <w:tcPr>
            <w:tcW w:w="931" w:type="dxa"/>
          </w:tcPr>
          <w:p w14:paraId="6B20D649" w14:textId="77777777" w:rsidR="00DE5A96" w:rsidRPr="00A35686" w:rsidRDefault="00DE5A96" w:rsidP="00F95FD4">
            <w:pPr>
              <w:pStyle w:val="Tabletext0"/>
              <w:rPr>
                <w:sz w:val="16"/>
                <w:lang w:val="en-US"/>
              </w:rPr>
            </w:pPr>
            <w:r w:rsidRPr="00A35686">
              <w:rPr>
                <w:sz w:val="16"/>
                <w:lang w:val="en-US"/>
              </w:rPr>
              <w:t>EI</w:t>
            </w:r>
          </w:p>
        </w:tc>
        <w:tc>
          <w:tcPr>
            <w:tcW w:w="908" w:type="dxa"/>
          </w:tcPr>
          <w:p w14:paraId="65C99864" w14:textId="77777777" w:rsidR="00DE5A96" w:rsidRPr="00A35686" w:rsidRDefault="00DE5A96" w:rsidP="00F95FD4">
            <w:pPr>
              <w:pStyle w:val="Tabletext0"/>
              <w:rPr>
                <w:sz w:val="16"/>
                <w:lang w:val="en-US"/>
              </w:rPr>
            </w:pPr>
          </w:p>
        </w:tc>
        <w:tc>
          <w:tcPr>
            <w:tcW w:w="562" w:type="dxa"/>
          </w:tcPr>
          <w:p w14:paraId="01E8277F" w14:textId="77777777" w:rsidR="00DE5A96" w:rsidRPr="00A35686" w:rsidRDefault="00DE5A96" w:rsidP="00F95FD4">
            <w:pPr>
              <w:pStyle w:val="Tabletext0"/>
              <w:jc w:val="right"/>
              <w:rPr>
                <w:sz w:val="16"/>
                <w:lang w:val="en-US"/>
              </w:rPr>
            </w:pPr>
            <w:r w:rsidRPr="00A35686">
              <w:rPr>
                <w:sz w:val="16"/>
                <w:lang w:val="en-US"/>
              </w:rPr>
              <w:t>75</w:t>
            </w:r>
          </w:p>
        </w:tc>
        <w:tc>
          <w:tcPr>
            <w:tcW w:w="503" w:type="dxa"/>
          </w:tcPr>
          <w:p w14:paraId="423FED95" w14:textId="59C3CA19" w:rsidR="00DE5A96" w:rsidRPr="00A35686" w:rsidRDefault="004B431F" w:rsidP="00F95FD4">
            <w:pPr>
              <w:pStyle w:val="Tabletext0"/>
              <w:jc w:val="center"/>
              <w:rPr>
                <w:sz w:val="16"/>
                <w:lang w:val="en-US"/>
              </w:rPr>
            </w:pPr>
            <w:r w:rsidRPr="00A35686">
              <w:rPr>
                <w:sz w:val="16"/>
                <w:lang w:val="en-US"/>
              </w:rPr>
              <w:t>R</w:t>
            </w:r>
          </w:p>
        </w:tc>
        <w:tc>
          <w:tcPr>
            <w:tcW w:w="602" w:type="dxa"/>
          </w:tcPr>
          <w:p w14:paraId="298A3AAF" w14:textId="46D3348F" w:rsidR="00DE5A96" w:rsidRPr="00A35686" w:rsidRDefault="004B431F" w:rsidP="00F95FD4">
            <w:pPr>
              <w:pStyle w:val="Tabletext0"/>
              <w:jc w:val="center"/>
              <w:rPr>
                <w:sz w:val="16"/>
                <w:lang w:val="en-US"/>
              </w:rPr>
            </w:pPr>
            <w:r w:rsidRPr="00A35686">
              <w:rPr>
                <w:sz w:val="16"/>
                <w:lang w:val="en-US"/>
              </w:rPr>
              <w:t>1</w:t>
            </w:r>
            <w:r w:rsidR="00DE5A96" w:rsidRPr="00A35686">
              <w:rPr>
                <w:sz w:val="16"/>
                <w:lang w:val="en-US"/>
              </w:rPr>
              <w:t>..1</w:t>
            </w:r>
          </w:p>
        </w:tc>
        <w:tc>
          <w:tcPr>
            <w:tcW w:w="2731" w:type="dxa"/>
          </w:tcPr>
          <w:p w14:paraId="36FA15FB" w14:textId="77777777" w:rsidR="00DE5A96" w:rsidRPr="00A35686" w:rsidRDefault="00DE5A96" w:rsidP="00F95FD4">
            <w:pPr>
              <w:pStyle w:val="Tabletext0"/>
              <w:rPr>
                <w:sz w:val="16"/>
                <w:lang w:val="en-US"/>
              </w:rPr>
            </w:pPr>
          </w:p>
        </w:tc>
      </w:tr>
      <w:tr w:rsidR="00C826EC" w:rsidRPr="00A35686" w14:paraId="0E60DD90" w14:textId="77777777" w:rsidTr="00F95FD4">
        <w:tc>
          <w:tcPr>
            <w:tcW w:w="598" w:type="dxa"/>
          </w:tcPr>
          <w:p w14:paraId="6D47F99F" w14:textId="2E8C983D" w:rsidR="00C826EC" w:rsidRPr="00A35686" w:rsidRDefault="00C826EC" w:rsidP="00C826EC">
            <w:pPr>
              <w:pStyle w:val="Tabletext0"/>
              <w:rPr>
                <w:sz w:val="16"/>
              </w:rPr>
            </w:pPr>
            <w:r w:rsidRPr="00A35686">
              <w:rPr>
                <w:sz w:val="16"/>
              </w:rPr>
              <w:t>4</w:t>
            </w:r>
          </w:p>
        </w:tc>
        <w:tc>
          <w:tcPr>
            <w:tcW w:w="2629" w:type="dxa"/>
          </w:tcPr>
          <w:p w14:paraId="7D403CE6" w14:textId="76B56B88" w:rsidR="00C826EC" w:rsidRPr="00A35686" w:rsidRDefault="00C826EC" w:rsidP="00C826EC">
            <w:pPr>
              <w:pStyle w:val="Tabletext0"/>
              <w:rPr>
                <w:rFonts w:ascii="Arial" w:hAnsi="Arial" w:cs="Arial"/>
                <w:sz w:val="16"/>
                <w:szCs w:val="16"/>
              </w:rPr>
            </w:pPr>
            <w:r w:rsidRPr="00A35686">
              <w:rPr>
                <w:rFonts w:ascii="Arial" w:hAnsi="Arial" w:cs="Arial"/>
                <w:sz w:val="16"/>
                <w:szCs w:val="16"/>
              </w:rPr>
              <w:t>Placer Group Number</w:t>
            </w:r>
          </w:p>
        </w:tc>
        <w:tc>
          <w:tcPr>
            <w:tcW w:w="931" w:type="dxa"/>
          </w:tcPr>
          <w:p w14:paraId="246D3260" w14:textId="61855029" w:rsidR="00C826EC" w:rsidRPr="00A35686" w:rsidRDefault="00C826EC" w:rsidP="00C826EC">
            <w:pPr>
              <w:pStyle w:val="Tabletext0"/>
              <w:rPr>
                <w:sz w:val="16"/>
                <w:lang w:val="en-US"/>
              </w:rPr>
            </w:pPr>
            <w:r w:rsidRPr="00A35686">
              <w:rPr>
                <w:sz w:val="16"/>
                <w:lang w:val="en-US"/>
              </w:rPr>
              <w:t>EI</w:t>
            </w:r>
          </w:p>
        </w:tc>
        <w:tc>
          <w:tcPr>
            <w:tcW w:w="908" w:type="dxa"/>
          </w:tcPr>
          <w:p w14:paraId="0C32593B" w14:textId="77777777" w:rsidR="00C826EC" w:rsidRPr="00A35686" w:rsidRDefault="00C826EC" w:rsidP="00C826EC">
            <w:pPr>
              <w:pStyle w:val="Tabletext0"/>
              <w:rPr>
                <w:sz w:val="16"/>
                <w:lang w:val="en-US"/>
              </w:rPr>
            </w:pPr>
          </w:p>
        </w:tc>
        <w:tc>
          <w:tcPr>
            <w:tcW w:w="562" w:type="dxa"/>
          </w:tcPr>
          <w:p w14:paraId="0295E36F" w14:textId="7589B9E6" w:rsidR="00C826EC" w:rsidRPr="00A35686" w:rsidRDefault="00C826EC" w:rsidP="00C826EC">
            <w:pPr>
              <w:pStyle w:val="Tabletext0"/>
              <w:jc w:val="right"/>
              <w:rPr>
                <w:sz w:val="16"/>
                <w:lang w:val="en-US"/>
              </w:rPr>
            </w:pPr>
            <w:r w:rsidRPr="00A35686">
              <w:rPr>
                <w:sz w:val="16"/>
                <w:lang w:val="en-US"/>
              </w:rPr>
              <w:t>22</w:t>
            </w:r>
          </w:p>
        </w:tc>
        <w:tc>
          <w:tcPr>
            <w:tcW w:w="503" w:type="dxa"/>
          </w:tcPr>
          <w:p w14:paraId="4B42D93D" w14:textId="460823D9" w:rsidR="00C826EC" w:rsidRPr="00A35686" w:rsidRDefault="009A6E03" w:rsidP="00C826EC">
            <w:pPr>
              <w:pStyle w:val="Tabletext0"/>
              <w:jc w:val="center"/>
              <w:rPr>
                <w:sz w:val="16"/>
                <w:lang w:val="en-US"/>
              </w:rPr>
            </w:pPr>
            <w:r w:rsidRPr="00A35686">
              <w:rPr>
                <w:sz w:val="16"/>
                <w:lang w:val="en-US"/>
              </w:rPr>
              <w:t>O</w:t>
            </w:r>
          </w:p>
        </w:tc>
        <w:tc>
          <w:tcPr>
            <w:tcW w:w="602" w:type="dxa"/>
          </w:tcPr>
          <w:p w14:paraId="5E94D0AD" w14:textId="54627B8A" w:rsidR="00C826EC" w:rsidRPr="00A35686" w:rsidRDefault="009A6E03" w:rsidP="00C826EC">
            <w:pPr>
              <w:pStyle w:val="Tabletext0"/>
              <w:jc w:val="center"/>
              <w:rPr>
                <w:sz w:val="16"/>
                <w:lang w:val="en-US"/>
              </w:rPr>
            </w:pPr>
            <w:r w:rsidRPr="00A35686">
              <w:rPr>
                <w:sz w:val="16"/>
                <w:lang w:val="en-US"/>
              </w:rPr>
              <w:t>0</w:t>
            </w:r>
            <w:r w:rsidR="00C826EC" w:rsidRPr="00A35686">
              <w:rPr>
                <w:sz w:val="16"/>
                <w:lang w:val="en-US"/>
              </w:rPr>
              <w:t>..1</w:t>
            </w:r>
          </w:p>
        </w:tc>
        <w:tc>
          <w:tcPr>
            <w:tcW w:w="2731" w:type="dxa"/>
          </w:tcPr>
          <w:p w14:paraId="0E1673B0" w14:textId="77777777" w:rsidR="00C826EC" w:rsidRPr="00A35686" w:rsidRDefault="00C826EC" w:rsidP="00C826EC">
            <w:pPr>
              <w:pStyle w:val="Tabletext0"/>
              <w:rPr>
                <w:sz w:val="16"/>
                <w:lang w:val="en-US"/>
              </w:rPr>
            </w:pPr>
          </w:p>
        </w:tc>
      </w:tr>
      <w:tr w:rsidR="00F95FD4" w:rsidRPr="00A35686" w14:paraId="63357679" w14:textId="77777777" w:rsidTr="00F95FD4">
        <w:tc>
          <w:tcPr>
            <w:tcW w:w="598" w:type="dxa"/>
          </w:tcPr>
          <w:p w14:paraId="3520A0C0" w14:textId="77777777" w:rsidR="00F95FD4" w:rsidRPr="00A35686" w:rsidRDefault="008F11B4" w:rsidP="00F95FD4">
            <w:pPr>
              <w:pStyle w:val="Tabletext0"/>
              <w:rPr>
                <w:sz w:val="16"/>
              </w:rPr>
            </w:pPr>
            <w:r w:rsidRPr="00A35686">
              <w:rPr>
                <w:sz w:val="16"/>
              </w:rPr>
              <w:t>6</w:t>
            </w:r>
          </w:p>
        </w:tc>
        <w:tc>
          <w:tcPr>
            <w:tcW w:w="2629" w:type="dxa"/>
          </w:tcPr>
          <w:p w14:paraId="3FC3AB82" w14:textId="77777777" w:rsidR="00F95FD4" w:rsidRPr="00A35686" w:rsidRDefault="008F11B4" w:rsidP="00F95FD4">
            <w:pPr>
              <w:pStyle w:val="Tabletext0"/>
              <w:rPr>
                <w:sz w:val="16"/>
              </w:rPr>
            </w:pPr>
            <w:r w:rsidRPr="00A35686">
              <w:rPr>
                <w:rFonts w:ascii="Arial" w:hAnsi="Arial" w:cs="Arial"/>
                <w:sz w:val="16"/>
                <w:szCs w:val="16"/>
              </w:rPr>
              <w:t>Event Reason</w:t>
            </w:r>
          </w:p>
        </w:tc>
        <w:tc>
          <w:tcPr>
            <w:tcW w:w="931" w:type="dxa"/>
          </w:tcPr>
          <w:p w14:paraId="50977830" w14:textId="77777777" w:rsidR="00F95FD4" w:rsidRPr="00A35686" w:rsidRDefault="008F11B4" w:rsidP="00F95FD4">
            <w:pPr>
              <w:pStyle w:val="Tabletext0"/>
              <w:rPr>
                <w:sz w:val="16"/>
                <w:lang w:val="en-US"/>
              </w:rPr>
            </w:pPr>
            <w:r w:rsidRPr="00A35686">
              <w:rPr>
                <w:sz w:val="16"/>
                <w:lang w:val="en-US"/>
              </w:rPr>
              <w:t>CE</w:t>
            </w:r>
          </w:p>
        </w:tc>
        <w:tc>
          <w:tcPr>
            <w:tcW w:w="908" w:type="dxa"/>
          </w:tcPr>
          <w:p w14:paraId="5DEA9ABC" w14:textId="77777777" w:rsidR="00F95FD4" w:rsidRPr="00A35686" w:rsidRDefault="00F95FD4" w:rsidP="00F95FD4">
            <w:pPr>
              <w:pStyle w:val="Tabletext0"/>
              <w:rPr>
                <w:sz w:val="16"/>
                <w:lang w:val="en-US"/>
              </w:rPr>
            </w:pPr>
          </w:p>
        </w:tc>
        <w:tc>
          <w:tcPr>
            <w:tcW w:w="562" w:type="dxa"/>
          </w:tcPr>
          <w:p w14:paraId="0C3EFB36" w14:textId="77777777" w:rsidR="00F95FD4" w:rsidRPr="00A35686" w:rsidRDefault="008F11B4" w:rsidP="00F95FD4">
            <w:pPr>
              <w:pStyle w:val="Tabletext0"/>
              <w:jc w:val="right"/>
              <w:rPr>
                <w:sz w:val="16"/>
                <w:lang w:val="en-US"/>
              </w:rPr>
            </w:pPr>
            <w:r w:rsidRPr="00A35686">
              <w:rPr>
                <w:sz w:val="16"/>
                <w:lang w:val="en-US"/>
              </w:rPr>
              <w:t>250</w:t>
            </w:r>
          </w:p>
        </w:tc>
        <w:tc>
          <w:tcPr>
            <w:tcW w:w="503" w:type="dxa"/>
          </w:tcPr>
          <w:p w14:paraId="67380315" w14:textId="77777777" w:rsidR="00F95FD4" w:rsidRPr="00A35686" w:rsidRDefault="008F11B4" w:rsidP="00F95FD4">
            <w:pPr>
              <w:pStyle w:val="Tabletext0"/>
              <w:jc w:val="center"/>
              <w:rPr>
                <w:sz w:val="16"/>
                <w:lang w:val="en-US"/>
              </w:rPr>
            </w:pPr>
            <w:r w:rsidRPr="00A35686">
              <w:rPr>
                <w:sz w:val="16"/>
                <w:lang w:val="en-US"/>
              </w:rPr>
              <w:t>R</w:t>
            </w:r>
          </w:p>
        </w:tc>
        <w:tc>
          <w:tcPr>
            <w:tcW w:w="602" w:type="dxa"/>
          </w:tcPr>
          <w:p w14:paraId="6ADB2CDF" w14:textId="77777777" w:rsidR="00F95FD4" w:rsidRPr="00A35686" w:rsidRDefault="008F11B4" w:rsidP="00F95FD4">
            <w:pPr>
              <w:pStyle w:val="Tabletext0"/>
              <w:jc w:val="center"/>
              <w:rPr>
                <w:sz w:val="16"/>
                <w:lang w:val="en-US"/>
              </w:rPr>
            </w:pPr>
            <w:r w:rsidRPr="00A35686">
              <w:rPr>
                <w:sz w:val="16"/>
                <w:lang w:val="en-US"/>
              </w:rPr>
              <w:t>1..1</w:t>
            </w:r>
          </w:p>
        </w:tc>
        <w:tc>
          <w:tcPr>
            <w:tcW w:w="2731" w:type="dxa"/>
          </w:tcPr>
          <w:p w14:paraId="75554498" w14:textId="77777777" w:rsidR="00F95FD4" w:rsidRPr="00A35686" w:rsidRDefault="00F95FD4" w:rsidP="00F95FD4">
            <w:pPr>
              <w:pStyle w:val="Tabletext0"/>
              <w:rPr>
                <w:sz w:val="16"/>
                <w:lang w:val="en-US"/>
              </w:rPr>
            </w:pPr>
          </w:p>
        </w:tc>
      </w:tr>
      <w:tr w:rsidR="00C7019A" w:rsidRPr="00A35686" w14:paraId="73E3E0F9" w14:textId="77777777" w:rsidTr="00F95FD4">
        <w:tc>
          <w:tcPr>
            <w:tcW w:w="598" w:type="dxa"/>
          </w:tcPr>
          <w:p w14:paraId="150EF885" w14:textId="77777777" w:rsidR="00C7019A" w:rsidRPr="00A35686" w:rsidRDefault="00C7019A" w:rsidP="00F95FD4">
            <w:pPr>
              <w:pStyle w:val="Tabletext0"/>
              <w:rPr>
                <w:sz w:val="16"/>
              </w:rPr>
            </w:pPr>
            <w:r w:rsidRPr="00A35686">
              <w:rPr>
                <w:sz w:val="16"/>
              </w:rPr>
              <w:t>7</w:t>
            </w:r>
          </w:p>
        </w:tc>
        <w:tc>
          <w:tcPr>
            <w:tcW w:w="2629" w:type="dxa"/>
          </w:tcPr>
          <w:p w14:paraId="7A60C3C1" w14:textId="77777777" w:rsidR="00C7019A" w:rsidRPr="00A35686" w:rsidRDefault="00C7019A" w:rsidP="00F95FD4">
            <w:pPr>
              <w:pStyle w:val="Tabletext0"/>
              <w:rPr>
                <w:rFonts w:ascii="Arial" w:hAnsi="Arial" w:cs="Arial"/>
                <w:sz w:val="16"/>
                <w:szCs w:val="16"/>
              </w:rPr>
            </w:pPr>
            <w:r w:rsidRPr="00A35686">
              <w:rPr>
                <w:rFonts w:ascii="Arial" w:hAnsi="Arial" w:cs="Arial"/>
                <w:sz w:val="16"/>
                <w:szCs w:val="16"/>
              </w:rPr>
              <w:t>Appointment Reason</w:t>
            </w:r>
          </w:p>
        </w:tc>
        <w:tc>
          <w:tcPr>
            <w:tcW w:w="931" w:type="dxa"/>
          </w:tcPr>
          <w:p w14:paraId="6D42C137" w14:textId="77777777" w:rsidR="00C7019A" w:rsidRPr="00A35686" w:rsidRDefault="00C7019A" w:rsidP="00F95FD4">
            <w:pPr>
              <w:pStyle w:val="Tabletext0"/>
              <w:rPr>
                <w:sz w:val="16"/>
                <w:lang w:val="en-US"/>
              </w:rPr>
            </w:pPr>
            <w:r w:rsidRPr="00A35686">
              <w:rPr>
                <w:sz w:val="16"/>
                <w:lang w:val="en-US"/>
              </w:rPr>
              <w:t>CE</w:t>
            </w:r>
          </w:p>
        </w:tc>
        <w:tc>
          <w:tcPr>
            <w:tcW w:w="908" w:type="dxa"/>
          </w:tcPr>
          <w:p w14:paraId="34FB4FCB" w14:textId="77777777" w:rsidR="00C7019A" w:rsidRPr="00A35686" w:rsidRDefault="00C7019A" w:rsidP="00F95FD4">
            <w:pPr>
              <w:pStyle w:val="Tabletext0"/>
              <w:rPr>
                <w:sz w:val="16"/>
                <w:lang w:val="en-US"/>
              </w:rPr>
            </w:pPr>
          </w:p>
        </w:tc>
        <w:tc>
          <w:tcPr>
            <w:tcW w:w="562" w:type="dxa"/>
          </w:tcPr>
          <w:p w14:paraId="2830FF7B" w14:textId="77777777" w:rsidR="00C7019A" w:rsidRPr="00A35686" w:rsidRDefault="00C7019A" w:rsidP="00F95FD4">
            <w:pPr>
              <w:pStyle w:val="Tabletext0"/>
              <w:jc w:val="right"/>
              <w:rPr>
                <w:sz w:val="16"/>
                <w:lang w:val="en-US"/>
              </w:rPr>
            </w:pPr>
            <w:r w:rsidRPr="00A35686">
              <w:rPr>
                <w:sz w:val="16"/>
                <w:lang w:val="en-US"/>
              </w:rPr>
              <w:t>250</w:t>
            </w:r>
          </w:p>
        </w:tc>
        <w:tc>
          <w:tcPr>
            <w:tcW w:w="503" w:type="dxa"/>
          </w:tcPr>
          <w:p w14:paraId="7AC5D843" w14:textId="77777777" w:rsidR="00C7019A" w:rsidRPr="00A35686" w:rsidRDefault="00C7019A" w:rsidP="00F95FD4">
            <w:pPr>
              <w:pStyle w:val="Tabletext0"/>
              <w:jc w:val="center"/>
              <w:rPr>
                <w:sz w:val="16"/>
                <w:lang w:val="en-US"/>
              </w:rPr>
            </w:pPr>
            <w:r w:rsidRPr="00A35686">
              <w:rPr>
                <w:sz w:val="16"/>
                <w:lang w:val="en-US"/>
              </w:rPr>
              <w:t>O</w:t>
            </w:r>
          </w:p>
        </w:tc>
        <w:tc>
          <w:tcPr>
            <w:tcW w:w="602" w:type="dxa"/>
          </w:tcPr>
          <w:p w14:paraId="13068697" w14:textId="77777777" w:rsidR="00C7019A" w:rsidRPr="00A35686" w:rsidRDefault="00C7019A" w:rsidP="00F95FD4">
            <w:pPr>
              <w:pStyle w:val="Tabletext0"/>
              <w:jc w:val="center"/>
              <w:rPr>
                <w:sz w:val="16"/>
                <w:lang w:val="en-US"/>
              </w:rPr>
            </w:pPr>
            <w:r w:rsidRPr="00A35686">
              <w:rPr>
                <w:sz w:val="16"/>
                <w:lang w:val="en-US"/>
              </w:rPr>
              <w:t>0..1</w:t>
            </w:r>
          </w:p>
        </w:tc>
        <w:tc>
          <w:tcPr>
            <w:tcW w:w="2731" w:type="dxa"/>
          </w:tcPr>
          <w:p w14:paraId="7C661942" w14:textId="77777777" w:rsidR="00C7019A" w:rsidRPr="00A35686" w:rsidRDefault="00C7019A" w:rsidP="00F95FD4">
            <w:pPr>
              <w:pStyle w:val="Tabletext0"/>
              <w:rPr>
                <w:sz w:val="16"/>
                <w:lang w:val="en-US"/>
              </w:rPr>
            </w:pPr>
          </w:p>
        </w:tc>
      </w:tr>
      <w:tr w:rsidR="00C7019A" w:rsidRPr="00A35686" w14:paraId="0298FF82" w14:textId="77777777" w:rsidTr="00F95FD4">
        <w:tc>
          <w:tcPr>
            <w:tcW w:w="598" w:type="dxa"/>
          </w:tcPr>
          <w:p w14:paraId="083AB529" w14:textId="77777777" w:rsidR="00C7019A" w:rsidRPr="00A35686" w:rsidRDefault="00C7019A" w:rsidP="00F95FD4">
            <w:pPr>
              <w:pStyle w:val="Tabletext0"/>
              <w:rPr>
                <w:sz w:val="16"/>
              </w:rPr>
            </w:pPr>
            <w:r w:rsidRPr="00A35686">
              <w:rPr>
                <w:sz w:val="16"/>
              </w:rPr>
              <w:t>8</w:t>
            </w:r>
          </w:p>
        </w:tc>
        <w:tc>
          <w:tcPr>
            <w:tcW w:w="2629" w:type="dxa"/>
          </w:tcPr>
          <w:p w14:paraId="4F448D62" w14:textId="77777777" w:rsidR="00C7019A" w:rsidRPr="00A35686" w:rsidRDefault="00C7019A" w:rsidP="00F95FD4">
            <w:pPr>
              <w:pStyle w:val="Tabletext0"/>
              <w:rPr>
                <w:rFonts w:ascii="Arial" w:hAnsi="Arial" w:cs="Arial"/>
                <w:sz w:val="16"/>
                <w:szCs w:val="16"/>
              </w:rPr>
            </w:pPr>
            <w:r w:rsidRPr="00A35686">
              <w:rPr>
                <w:rFonts w:ascii="Arial" w:hAnsi="Arial" w:cs="Arial"/>
                <w:sz w:val="16"/>
                <w:szCs w:val="16"/>
              </w:rPr>
              <w:t>Appointment Type</w:t>
            </w:r>
          </w:p>
        </w:tc>
        <w:tc>
          <w:tcPr>
            <w:tcW w:w="931" w:type="dxa"/>
          </w:tcPr>
          <w:p w14:paraId="13F0B7E1" w14:textId="77777777" w:rsidR="00C7019A" w:rsidRPr="00A35686" w:rsidRDefault="00C7019A" w:rsidP="00F95FD4">
            <w:pPr>
              <w:pStyle w:val="Tabletext0"/>
              <w:rPr>
                <w:sz w:val="16"/>
                <w:lang w:val="en-US"/>
              </w:rPr>
            </w:pPr>
            <w:r w:rsidRPr="00A35686">
              <w:rPr>
                <w:sz w:val="16"/>
                <w:lang w:val="en-US"/>
              </w:rPr>
              <w:t>CE</w:t>
            </w:r>
          </w:p>
        </w:tc>
        <w:tc>
          <w:tcPr>
            <w:tcW w:w="908" w:type="dxa"/>
          </w:tcPr>
          <w:p w14:paraId="14CAECF6" w14:textId="77777777" w:rsidR="00C7019A" w:rsidRPr="00A35686" w:rsidRDefault="00C7019A" w:rsidP="00F95FD4">
            <w:pPr>
              <w:pStyle w:val="Tabletext0"/>
              <w:rPr>
                <w:sz w:val="16"/>
                <w:lang w:val="en-US"/>
              </w:rPr>
            </w:pPr>
          </w:p>
        </w:tc>
        <w:tc>
          <w:tcPr>
            <w:tcW w:w="562" w:type="dxa"/>
          </w:tcPr>
          <w:p w14:paraId="47F15203" w14:textId="77777777" w:rsidR="00C7019A" w:rsidRPr="00A35686" w:rsidRDefault="00C7019A" w:rsidP="00F95FD4">
            <w:pPr>
              <w:pStyle w:val="Tabletext0"/>
              <w:jc w:val="right"/>
              <w:rPr>
                <w:sz w:val="16"/>
                <w:lang w:val="en-US"/>
              </w:rPr>
            </w:pPr>
            <w:r w:rsidRPr="00A35686">
              <w:rPr>
                <w:sz w:val="16"/>
                <w:lang w:val="en-US"/>
              </w:rPr>
              <w:t>250</w:t>
            </w:r>
          </w:p>
        </w:tc>
        <w:tc>
          <w:tcPr>
            <w:tcW w:w="503" w:type="dxa"/>
          </w:tcPr>
          <w:p w14:paraId="0FE42338" w14:textId="77777777" w:rsidR="00C7019A" w:rsidRPr="00A35686" w:rsidRDefault="00C7019A" w:rsidP="00F95FD4">
            <w:pPr>
              <w:pStyle w:val="Tabletext0"/>
              <w:jc w:val="center"/>
              <w:rPr>
                <w:sz w:val="16"/>
                <w:lang w:val="en-US"/>
              </w:rPr>
            </w:pPr>
            <w:r w:rsidRPr="00A35686">
              <w:rPr>
                <w:sz w:val="16"/>
                <w:lang w:val="en-US"/>
              </w:rPr>
              <w:t>O</w:t>
            </w:r>
          </w:p>
        </w:tc>
        <w:tc>
          <w:tcPr>
            <w:tcW w:w="602" w:type="dxa"/>
          </w:tcPr>
          <w:p w14:paraId="3E27E4EC" w14:textId="77777777" w:rsidR="00C7019A" w:rsidRPr="00A35686" w:rsidRDefault="00C7019A" w:rsidP="00F95FD4">
            <w:pPr>
              <w:pStyle w:val="Tabletext0"/>
              <w:jc w:val="center"/>
              <w:rPr>
                <w:sz w:val="16"/>
                <w:lang w:val="en-US"/>
              </w:rPr>
            </w:pPr>
            <w:r w:rsidRPr="00A35686">
              <w:rPr>
                <w:sz w:val="16"/>
                <w:lang w:val="en-US"/>
              </w:rPr>
              <w:t>0..1</w:t>
            </w:r>
          </w:p>
        </w:tc>
        <w:tc>
          <w:tcPr>
            <w:tcW w:w="2731" w:type="dxa"/>
          </w:tcPr>
          <w:p w14:paraId="1B8619D0" w14:textId="77777777" w:rsidR="00C7019A" w:rsidRPr="00A35686" w:rsidRDefault="00C7019A" w:rsidP="00F95FD4">
            <w:pPr>
              <w:pStyle w:val="Tabletext0"/>
              <w:rPr>
                <w:sz w:val="16"/>
                <w:lang w:val="en-US"/>
              </w:rPr>
            </w:pPr>
          </w:p>
        </w:tc>
      </w:tr>
      <w:tr w:rsidR="00F95FD4" w:rsidRPr="00A35686" w14:paraId="2045F9D1" w14:textId="77777777" w:rsidTr="00F95FD4">
        <w:tc>
          <w:tcPr>
            <w:tcW w:w="598" w:type="dxa"/>
          </w:tcPr>
          <w:p w14:paraId="511E1F11" w14:textId="77777777" w:rsidR="00F95FD4" w:rsidRPr="00A35686" w:rsidRDefault="008F11B4" w:rsidP="00F95FD4">
            <w:pPr>
              <w:pStyle w:val="Tabletext0"/>
              <w:rPr>
                <w:sz w:val="16"/>
                <w:lang w:val="en-US"/>
              </w:rPr>
            </w:pPr>
            <w:r w:rsidRPr="00A35686">
              <w:rPr>
                <w:sz w:val="16"/>
                <w:lang w:val="en-US"/>
              </w:rPr>
              <w:t>16</w:t>
            </w:r>
          </w:p>
        </w:tc>
        <w:tc>
          <w:tcPr>
            <w:tcW w:w="2629" w:type="dxa"/>
          </w:tcPr>
          <w:p w14:paraId="0B9AB4A2" w14:textId="77777777" w:rsidR="00F95FD4" w:rsidRPr="00A35686" w:rsidRDefault="008F11B4" w:rsidP="00F95FD4">
            <w:pPr>
              <w:pStyle w:val="Tabletext0"/>
              <w:rPr>
                <w:sz w:val="16"/>
                <w:lang w:val="en-US"/>
              </w:rPr>
            </w:pPr>
            <w:r w:rsidRPr="00A35686">
              <w:rPr>
                <w:rFonts w:ascii="Arial" w:hAnsi="Arial" w:cs="Arial"/>
                <w:sz w:val="16"/>
                <w:szCs w:val="16"/>
                <w:lang w:val="en-US"/>
              </w:rPr>
              <w:t>Filler Contact Person</w:t>
            </w:r>
          </w:p>
        </w:tc>
        <w:tc>
          <w:tcPr>
            <w:tcW w:w="931" w:type="dxa"/>
          </w:tcPr>
          <w:p w14:paraId="49105C14" w14:textId="77777777" w:rsidR="00F95FD4" w:rsidRPr="00A35686" w:rsidRDefault="008F11B4" w:rsidP="00F95FD4">
            <w:pPr>
              <w:pStyle w:val="Tabletext0"/>
              <w:rPr>
                <w:sz w:val="16"/>
                <w:lang w:val="en-US"/>
              </w:rPr>
            </w:pPr>
            <w:r w:rsidRPr="00A35686">
              <w:rPr>
                <w:sz w:val="16"/>
                <w:lang w:val="en-US"/>
              </w:rPr>
              <w:t>XCN</w:t>
            </w:r>
          </w:p>
        </w:tc>
        <w:tc>
          <w:tcPr>
            <w:tcW w:w="908" w:type="dxa"/>
          </w:tcPr>
          <w:p w14:paraId="13A95212" w14:textId="77777777" w:rsidR="00F95FD4" w:rsidRPr="00A35686" w:rsidRDefault="00F95FD4" w:rsidP="00F95FD4">
            <w:pPr>
              <w:pStyle w:val="Tabletext0"/>
              <w:rPr>
                <w:sz w:val="16"/>
                <w:lang w:val="en-US"/>
              </w:rPr>
            </w:pPr>
          </w:p>
        </w:tc>
        <w:tc>
          <w:tcPr>
            <w:tcW w:w="562" w:type="dxa"/>
          </w:tcPr>
          <w:p w14:paraId="61BE381B" w14:textId="77777777" w:rsidR="00F95FD4" w:rsidRPr="00A35686" w:rsidRDefault="008F11B4" w:rsidP="00F95FD4">
            <w:pPr>
              <w:pStyle w:val="Tabletext0"/>
              <w:jc w:val="right"/>
              <w:rPr>
                <w:sz w:val="16"/>
                <w:lang w:val="en-US"/>
              </w:rPr>
            </w:pPr>
            <w:r w:rsidRPr="00A35686">
              <w:rPr>
                <w:sz w:val="16"/>
                <w:lang w:val="en-US"/>
              </w:rPr>
              <w:t>250</w:t>
            </w:r>
          </w:p>
        </w:tc>
        <w:tc>
          <w:tcPr>
            <w:tcW w:w="503" w:type="dxa"/>
          </w:tcPr>
          <w:p w14:paraId="597B4D28" w14:textId="77777777" w:rsidR="00F95FD4" w:rsidRPr="00A35686" w:rsidRDefault="008F11B4" w:rsidP="00F95FD4">
            <w:pPr>
              <w:pStyle w:val="Tabletext0"/>
              <w:jc w:val="center"/>
              <w:rPr>
                <w:sz w:val="16"/>
                <w:lang w:val="en-US"/>
              </w:rPr>
            </w:pPr>
            <w:r w:rsidRPr="00A35686">
              <w:rPr>
                <w:sz w:val="16"/>
                <w:lang w:val="en-US"/>
              </w:rPr>
              <w:t>R</w:t>
            </w:r>
          </w:p>
        </w:tc>
        <w:tc>
          <w:tcPr>
            <w:tcW w:w="602" w:type="dxa"/>
          </w:tcPr>
          <w:p w14:paraId="6A4BE034" w14:textId="77777777" w:rsidR="00F95FD4" w:rsidRPr="00A35686" w:rsidRDefault="008F11B4" w:rsidP="00F95FD4">
            <w:pPr>
              <w:pStyle w:val="Tabletext0"/>
              <w:jc w:val="center"/>
              <w:rPr>
                <w:sz w:val="16"/>
                <w:lang w:val="en-US"/>
              </w:rPr>
            </w:pPr>
            <w:r w:rsidRPr="00A35686">
              <w:rPr>
                <w:sz w:val="16"/>
                <w:lang w:val="en-US"/>
              </w:rPr>
              <w:t>1..*</w:t>
            </w:r>
          </w:p>
        </w:tc>
        <w:tc>
          <w:tcPr>
            <w:tcW w:w="2731" w:type="dxa"/>
          </w:tcPr>
          <w:p w14:paraId="7BE52193" w14:textId="77777777" w:rsidR="00F95FD4" w:rsidRPr="00A35686" w:rsidRDefault="00F95FD4" w:rsidP="00F95FD4">
            <w:pPr>
              <w:pStyle w:val="Tabletext0"/>
              <w:rPr>
                <w:sz w:val="16"/>
                <w:lang w:val="en-US"/>
              </w:rPr>
            </w:pPr>
          </w:p>
        </w:tc>
      </w:tr>
      <w:tr w:rsidR="00F95FD4" w:rsidRPr="00A35686" w14:paraId="763A51A0" w14:textId="77777777" w:rsidTr="00F95FD4">
        <w:tc>
          <w:tcPr>
            <w:tcW w:w="598" w:type="dxa"/>
          </w:tcPr>
          <w:p w14:paraId="378D92AE" w14:textId="77777777" w:rsidR="00F95FD4" w:rsidRPr="00A35686" w:rsidRDefault="008F11B4" w:rsidP="00F95FD4">
            <w:pPr>
              <w:pStyle w:val="Tabletext0"/>
              <w:rPr>
                <w:sz w:val="16"/>
                <w:lang w:val="en-US"/>
              </w:rPr>
            </w:pPr>
            <w:r w:rsidRPr="00A35686">
              <w:rPr>
                <w:sz w:val="16"/>
                <w:lang w:val="en-US"/>
              </w:rPr>
              <w:t>20</w:t>
            </w:r>
          </w:p>
        </w:tc>
        <w:tc>
          <w:tcPr>
            <w:tcW w:w="2629" w:type="dxa"/>
          </w:tcPr>
          <w:p w14:paraId="4D40E930" w14:textId="77777777" w:rsidR="00F95FD4" w:rsidRPr="00A35686" w:rsidRDefault="008F11B4" w:rsidP="00F95FD4">
            <w:pPr>
              <w:pStyle w:val="Tabletext0"/>
              <w:rPr>
                <w:sz w:val="16"/>
                <w:lang w:val="en-US"/>
              </w:rPr>
            </w:pPr>
            <w:r w:rsidRPr="00A35686">
              <w:rPr>
                <w:rFonts w:ascii="Arial" w:hAnsi="Arial" w:cs="Arial"/>
                <w:sz w:val="16"/>
                <w:szCs w:val="16"/>
                <w:lang w:val="en-US"/>
              </w:rPr>
              <w:t>Entered By Person</w:t>
            </w:r>
          </w:p>
        </w:tc>
        <w:tc>
          <w:tcPr>
            <w:tcW w:w="931" w:type="dxa"/>
          </w:tcPr>
          <w:p w14:paraId="4E3EB752" w14:textId="77777777" w:rsidR="00F95FD4" w:rsidRPr="00A35686" w:rsidRDefault="008F11B4" w:rsidP="00F95FD4">
            <w:pPr>
              <w:pStyle w:val="Tabletext0"/>
              <w:rPr>
                <w:sz w:val="16"/>
                <w:lang w:val="en-US"/>
              </w:rPr>
            </w:pPr>
            <w:r w:rsidRPr="00A35686">
              <w:rPr>
                <w:sz w:val="16"/>
                <w:lang w:val="en-US"/>
              </w:rPr>
              <w:t>XCN</w:t>
            </w:r>
          </w:p>
        </w:tc>
        <w:tc>
          <w:tcPr>
            <w:tcW w:w="908" w:type="dxa"/>
          </w:tcPr>
          <w:p w14:paraId="570B994F" w14:textId="77777777" w:rsidR="00F95FD4" w:rsidRPr="00A35686" w:rsidRDefault="00F95FD4" w:rsidP="00F95FD4">
            <w:pPr>
              <w:pStyle w:val="Tabletext0"/>
              <w:rPr>
                <w:sz w:val="16"/>
                <w:lang w:val="en-US"/>
              </w:rPr>
            </w:pPr>
          </w:p>
        </w:tc>
        <w:tc>
          <w:tcPr>
            <w:tcW w:w="562" w:type="dxa"/>
          </w:tcPr>
          <w:p w14:paraId="73054157" w14:textId="77777777" w:rsidR="00F95FD4" w:rsidRPr="00A35686" w:rsidRDefault="008F11B4" w:rsidP="00F95FD4">
            <w:pPr>
              <w:pStyle w:val="Tabletext0"/>
              <w:jc w:val="right"/>
              <w:rPr>
                <w:sz w:val="16"/>
                <w:lang w:val="en-US"/>
              </w:rPr>
            </w:pPr>
            <w:r w:rsidRPr="00A35686">
              <w:rPr>
                <w:sz w:val="16"/>
                <w:lang w:val="en-US"/>
              </w:rPr>
              <w:t>250</w:t>
            </w:r>
          </w:p>
        </w:tc>
        <w:tc>
          <w:tcPr>
            <w:tcW w:w="503" w:type="dxa"/>
          </w:tcPr>
          <w:p w14:paraId="2BA8980C" w14:textId="77777777" w:rsidR="00F95FD4" w:rsidRPr="00A35686" w:rsidRDefault="008F11B4" w:rsidP="00F95FD4">
            <w:pPr>
              <w:pStyle w:val="Tabletext0"/>
              <w:jc w:val="center"/>
              <w:rPr>
                <w:sz w:val="16"/>
                <w:lang w:val="en-US"/>
              </w:rPr>
            </w:pPr>
            <w:r w:rsidRPr="00A35686">
              <w:rPr>
                <w:sz w:val="16"/>
                <w:lang w:val="en-US"/>
              </w:rPr>
              <w:t>R</w:t>
            </w:r>
          </w:p>
        </w:tc>
        <w:tc>
          <w:tcPr>
            <w:tcW w:w="602" w:type="dxa"/>
          </w:tcPr>
          <w:p w14:paraId="7DDDDE7F" w14:textId="77777777" w:rsidR="00F95FD4" w:rsidRPr="00A35686" w:rsidRDefault="008F11B4" w:rsidP="00F95FD4">
            <w:pPr>
              <w:pStyle w:val="Tabletext0"/>
              <w:jc w:val="center"/>
              <w:rPr>
                <w:sz w:val="16"/>
                <w:lang w:val="en-US"/>
              </w:rPr>
            </w:pPr>
            <w:r w:rsidRPr="00A35686">
              <w:rPr>
                <w:sz w:val="16"/>
                <w:lang w:val="en-US"/>
              </w:rPr>
              <w:t>1..*</w:t>
            </w:r>
          </w:p>
        </w:tc>
        <w:tc>
          <w:tcPr>
            <w:tcW w:w="2731" w:type="dxa"/>
          </w:tcPr>
          <w:p w14:paraId="43AD9BAF" w14:textId="77777777" w:rsidR="00F95FD4" w:rsidRPr="00A35686" w:rsidRDefault="00F95FD4" w:rsidP="00F95FD4">
            <w:pPr>
              <w:pStyle w:val="Tabletext0"/>
              <w:rPr>
                <w:sz w:val="16"/>
                <w:lang w:val="en-US"/>
              </w:rPr>
            </w:pPr>
          </w:p>
        </w:tc>
      </w:tr>
      <w:tr w:rsidR="00BB3DAD" w:rsidRPr="00A35686" w14:paraId="07771C24" w14:textId="77777777" w:rsidTr="00F95FD4">
        <w:tc>
          <w:tcPr>
            <w:tcW w:w="598" w:type="dxa"/>
          </w:tcPr>
          <w:p w14:paraId="3DE0D8E4" w14:textId="68D60FF3" w:rsidR="00BB3DAD" w:rsidRPr="00A35686" w:rsidRDefault="00BB3DAD" w:rsidP="00BB3DAD">
            <w:pPr>
              <w:pStyle w:val="Tabletext0"/>
              <w:rPr>
                <w:sz w:val="16"/>
                <w:lang w:val="en-US"/>
              </w:rPr>
            </w:pPr>
            <w:r w:rsidRPr="00A35686">
              <w:rPr>
                <w:sz w:val="16"/>
                <w:lang w:val="en-US"/>
              </w:rPr>
              <w:t>24</w:t>
            </w:r>
          </w:p>
        </w:tc>
        <w:tc>
          <w:tcPr>
            <w:tcW w:w="2629" w:type="dxa"/>
          </w:tcPr>
          <w:p w14:paraId="75ED7CAA" w14:textId="728AB1A2" w:rsidR="00BB3DAD" w:rsidRPr="00A35686" w:rsidRDefault="00BB3DAD" w:rsidP="00BB3DAD">
            <w:pPr>
              <w:pStyle w:val="Tabletext0"/>
              <w:rPr>
                <w:rFonts w:ascii="Arial" w:hAnsi="Arial" w:cs="Arial"/>
                <w:sz w:val="16"/>
                <w:szCs w:val="16"/>
                <w:lang w:val="en-US"/>
              </w:rPr>
            </w:pPr>
            <w:r w:rsidRPr="00A35686">
              <w:rPr>
                <w:rFonts w:ascii="Arial" w:hAnsi="Arial" w:cs="Arial"/>
                <w:sz w:val="16"/>
                <w:szCs w:val="16"/>
              </w:rPr>
              <w:t>Parent Filler Appointment ID</w:t>
            </w:r>
          </w:p>
        </w:tc>
        <w:tc>
          <w:tcPr>
            <w:tcW w:w="931" w:type="dxa"/>
          </w:tcPr>
          <w:p w14:paraId="32D47DCB" w14:textId="50876C05" w:rsidR="00BB3DAD" w:rsidRPr="00A35686" w:rsidRDefault="00BB3DAD" w:rsidP="00BB3DAD">
            <w:pPr>
              <w:pStyle w:val="Tabletext0"/>
              <w:rPr>
                <w:sz w:val="16"/>
                <w:lang w:val="en-US"/>
              </w:rPr>
            </w:pPr>
            <w:r w:rsidRPr="00A35686">
              <w:rPr>
                <w:sz w:val="16"/>
                <w:lang w:val="en-US"/>
              </w:rPr>
              <w:t>EI</w:t>
            </w:r>
          </w:p>
        </w:tc>
        <w:tc>
          <w:tcPr>
            <w:tcW w:w="908" w:type="dxa"/>
          </w:tcPr>
          <w:p w14:paraId="1CEAAE4A" w14:textId="77777777" w:rsidR="00BB3DAD" w:rsidRPr="00A35686" w:rsidRDefault="00BB3DAD" w:rsidP="00BB3DAD">
            <w:pPr>
              <w:pStyle w:val="Tabletext0"/>
              <w:rPr>
                <w:sz w:val="16"/>
                <w:lang w:val="en-US"/>
              </w:rPr>
            </w:pPr>
          </w:p>
        </w:tc>
        <w:tc>
          <w:tcPr>
            <w:tcW w:w="562" w:type="dxa"/>
          </w:tcPr>
          <w:p w14:paraId="722D02AE" w14:textId="1027F08B" w:rsidR="00BB3DAD" w:rsidRPr="00A35686" w:rsidRDefault="00BB3DAD" w:rsidP="00BB3DAD">
            <w:pPr>
              <w:pStyle w:val="Tabletext0"/>
              <w:jc w:val="right"/>
              <w:rPr>
                <w:sz w:val="16"/>
                <w:lang w:val="en-US"/>
              </w:rPr>
            </w:pPr>
            <w:r w:rsidRPr="00A35686">
              <w:rPr>
                <w:sz w:val="16"/>
                <w:lang w:val="en-US"/>
              </w:rPr>
              <w:t>75</w:t>
            </w:r>
          </w:p>
        </w:tc>
        <w:tc>
          <w:tcPr>
            <w:tcW w:w="503" w:type="dxa"/>
          </w:tcPr>
          <w:p w14:paraId="43CCB716" w14:textId="7647EDDB" w:rsidR="00BB3DAD" w:rsidRPr="00A35686" w:rsidRDefault="00BB3DAD" w:rsidP="00BB3DAD">
            <w:pPr>
              <w:pStyle w:val="Tabletext0"/>
              <w:jc w:val="center"/>
              <w:rPr>
                <w:sz w:val="16"/>
                <w:lang w:val="en-US"/>
              </w:rPr>
            </w:pPr>
            <w:r w:rsidRPr="00A35686">
              <w:rPr>
                <w:sz w:val="16"/>
                <w:lang w:val="en-US"/>
              </w:rPr>
              <w:t>C</w:t>
            </w:r>
          </w:p>
        </w:tc>
        <w:tc>
          <w:tcPr>
            <w:tcW w:w="602" w:type="dxa"/>
          </w:tcPr>
          <w:p w14:paraId="1F9893CC" w14:textId="407CD5EE" w:rsidR="00BB3DAD" w:rsidRPr="00A35686" w:rsidRDefault="00BB3DAD" w:rsidP="00BB3DAD">
            <w:pPr>
              <w:pStyle w:val="Tabletext0"/>
              <w:jc w:val="center"/>
              <w:rPr>
                <w:sz w:val="16"/>
                <w:lang w:val="en-US"/>
              </w:rPr>
            </w:pPr>
            <w:r w:rsidRPr="00A35686">
              <w:rPr>
                <w:sz w:val="16"/>
                <w:lang w:val="en-US"/>
              </w:rPr>
              <w:t>0..1</w:t>
            </w:r>
          </w:p>
        </w:tc>
        <w:tc>
          <w:tcPr>
            <w:tcW w:w="2731" w:type="dxa"/>
          </w:tcPr>
          <w:p w14:paraId="3B6AB38E" w14:textId="77777777" w:rsidR="00BB3DAD" w:rsidRPr="00A35686" w:rsidRDefault="00BB3DAD" w:rsidP="00BB3DAD">
            <w:pPr>
              <w:pStyle w:val="Tabletext0"/>
              <w:rPr>
                <w:sz w:val="16"/>
                <w:lang w:val="en-US"/>
              </w:rPr>
            </w:pPr>
          </w:p>
        </w:tc>
      </w:tr>
    </w:tbl>
    <w:p w14:paraId="365A6B26" w14:textId="77777777" w:rsidR="00C73899" w:rsidRPr="00A35686" w:rsidRDefault="00C73899" w:rsidP="00BE18F6">
      <w:pPr>
        <w:rPr>
          <w:lang w:val="en-US"/>
        </w:rPr>
      </w:pPr>
      <w:r w:rsidRPr="00A35686">
        <w:rPr>
          <w:b/>
          <w:lang w:val="en-US"/>
        </w:rPr>
        <w:t>1. Placer Appointment ID</w:t>
      </w:r>
      <w:r w:rsidRPr="00A35686">
        <w:rPr>
          <w:lang w:val="en-US"/>
        </w:rPr>
        <w:br/>
      </w:r>
      <w:r w:rsidR="00BE18F6" w:rsidRPr="00A35686">
        <w:rPr>
          <w:lang w:val="en-US"/>
        </w:rPr>
        <w:t>This field contains the placer application’s permanent identifier for the appointment request (and the scheduled appointment itself, when it has been confirmed as a booked slot by the filler application). This is a composite field.</w:t>
      </w:r>
    </w:p>
    <w:p w14:paraId="2CD8FE94" w14:textId="76B5CF3B" w:rsidR="00C73899" w:rsidRPr="00A35686" w:rsidRDefault="00C73899" w:rsidP="00C826EC">
      <w:pPr>
        <w:rPr>
          <w:lang w:val="en-US"/>
        </w:rPr>
      </w:pPr>
      <w:r w:rsidRPr="00A35686">
        <w:rPr>
          <w:b/>
          <w:lang w:val="en-US"/>
        </w:rPr>
        <w:t>2. Filler Appointment ID</w:t>
      </w:r>
      <w:r w:rsidRPr="00A35686">
        <w:rPr>
          <w:lang w:val="en-US"/>
        </w:rPr>
        <w:br/>
      </w:r>
      <w:r w:rsidR="00BE18F6" w:rsidRPr="00A35686">
        <w:rPr>
          <w:lang w:val="en-US"/>
        </w:rPr>
        <w:t>This field contains the filler application’s permanent identifier for the appointment request (and the scheduled appointment itself, when it has been confirmed as a booked slot by the filler application). This is a composite field.</w:t>
      </w:r>
    </w:p>
    <w:p w14:paraId="6412DB9E" w14:textId="32C64A3D" w:rsidR="009A6E03" w:rsidRPr="00A35686" w:rsidRDefault="009A6E03" w:rsidP="009A6E03">
      <w:pPr>
        <w:rPr>
          <w:lang w:val="en-US"/>
        </w:rPr>
      </w:pPr>
      <w:r w:rsidRPr="00A35686">
        <w:rPr>
          <w:b/>
          <w:lang w:val="en-US"/>
        </w:rPr>
        <w:t>4. Placer Group Number</w:t>
      </w:r>
      <w:r w:rsidRPr="00A35686">
        <w:rPr>
          <w:lang w:val="en-US"/>
        </w:rPr>
        <w:br/>
        <w:t>The placer application can provide a group number for the filler application as an anonymous reference to the appointment. A number of appointments may share the number based on a logic grouping, e.g. all appointments for one patient during the course of one day.</w:t>
      </w:r>
    </w:p>
    <w:p w14:paraId="1BAB309C" w14:textId="77777777" w:rsidR="00C73899" w:rsidRPr="00A35686" w:rsidRDefault="00C73899" w:rsidP="00BE18F6">
      <w:pPr>
        <w:rPr>
          <w:lang w:val="en-US"/>
        </w:rPr>
      </w:pPr>
      <w:r w:rsidRPr="00A35686">
        <w:rPr>
          <w:b/>
          <w:lang w:val="en-US"/>
        </w:rPr>
        <w:t>6. Event Reason</w:t>
      </w:r>
      <w:r w:rsidRPr="00A35686">
        <w:rPr>
          <w:lang w:val="en-US"/>
        </w:rPr>
        <w:br/>
      </w:r>
      <w:r w:rsidR="00BE18F6" w:rsidRPr="00A35686">
        <w:rPr>
          <w:lang w:val="en-US"/>
        </w:rPr>
        <w:t>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14:paraId="11749708" w14:textId="77777777" w:rsidR="00C73899" w:rsidRPr="00A35686" w:rsidRDefault="00C73899" w:rsidP="00C73899">
      <w:pPr>
        <w:rPr>
          <w:lang w:val="en-US"/>
        </w:rPr>
      </w:pPr>
      <w:r w:rsidRPr="00A35686">
        <w:rPr>
          <w:b/>
          <w:lang w:val="en-US"/>
        </w:rPr>
        <w:t>7. Appointment Reason</w:t>
      </w:r>
      <w:r w:rsidRPr="00A35686">
        <w:rPr>
          <w:lang w:val="en-US"/>
        </w:rPr>
        <w:br/>
      </w:r>
      <w:r w:rsidR="00F71E2E" w:rsidRPr="00A35686">
        <w:rPr>
          <w:lang w:val="en-US"/>
        </w:rPr>
        <w:t>This field contains an identifier code for the reason that the appointment is to take place.</w:t>
      </w:r>
    </w:p>
    <w:p w14:paraId="738A9927" w14:textId="5C6450C5" w:rsidR="00C73899" w:rsidRPr="00A35686" w:rsidRDefault="00C73899" w:rsidP="00F57FFA">
      <w:pPr>
        <w:rPr>
          <w:lang w:val="en-US"/>
        </w:rPr>
      </w:pPr>
      <w:r w:rsidRPr="00A35686">
        <w:rPr>
          <w:b/>
          <w:lang w:val="en-US"/>
        </w:rPr>
        <w:t>8. Appointment Type</w:t>
      </w:r>
      <w:r w:rsidRPr="00A35686">
        <w:rPr>
          <w:lang w:val="en-US"/>
        </w:rPr>
        <w:br/>
      </w:r>
      <w:r w:rsidR="00494FBB" w:rsidRPr="00A35686">
        <w:rPr>
          <w:lang w:val="en-US"/>
        </w:rPr>
        <w:t>This field contains the identifier code for the type of appointment.</w:t>
      </w:r>
    </w:p>
    <w:p w14:paraId="27227371" w14:textId="312469BC" w:rsidR="00C73899" w:rsidRPr="00A35686" w:rsidRDefault="00C73899" w:rsidP="00C73899">
      <w:pPr>
        <w:rPr>
          <w:lang w:val="en-US"/>
        </w:rPr>
      </w:pPr>
      <w:r w:rsidRPr="00A35686">
        <w:rPr>
          <w:b/>
          <w:lang w:val="en-US"/>
        </w:rPr>
        <w:lastRenderedPageBreak/>
        <w:t>16. Filler Contact Person</w:t>
      </w:r>
      <w:r w:rsidRPr="00A35686">
        <w:rPr>
          <w:lang w:val="en-US"/>
        </w:rPr>
        <w:br/>
      </w:r>
      <w:r w:rsidR="00F52C9A" w:rsidRPr="00A35686">
        <w:rPr>
          <w:lang w:val="en-US"/>
        </w:rPr>
        <w:t>This field identifies the person responsible for the scheduling of the requested appointment.</w:t>
      </w:r>
    </w:p>
    <w:p w14:paraId="5F24F510" w14:textId="17FC664E" w:rsidR="000040D6" w:rsidRPr="00A35686" w:rsidRDefault="00C73899" w:rsidP="000040D6">
      <w:pPr>
        <w:rPr>
          <w:lang w:val="en-US"/>
        </w:rPr>
      </w:pPr>
      <w:r w:rsidRPr="00A35686">
        <w:rPr>
          <w:b/>
          <w:lang w:val="en-US"/>
        </w:rPr>
        <w:t>20. Entered By Person</w:t>
      </w:r>
      <w:r w:rsidRPr="00A35686">
        <w:rPr>
          <w:lang w:val="en-US"/>
        </w:rPr>
        <w:br/>
      </w:r>
      <w:r w:rsidR="001D7030" w:rsidRPr="00A35686">
        <w:rPr>
          <w:lang w:val="en-US"/>
        </w:rPr>
        <w:t>This field identifies the person responsible for entering the request for the scheduling of an appointment. It is included to provide an audit trail of persons responsible for the request.</w:t>
      </w:r>
    </w:p>
    <w:p w14:paraId="6FB37CB5" w14:textId="51261638" w:rsidR="00C73899" w:rsidRPr="00A35686" w:rsidRDefault="000040D6" w:rsidP="000040D6">
      <w:pPr>
        <w:rPr>
          <w:lang w:val="en-US"/>
        </w:rPr>
      </w:pPr>
      <w:r w:rsidRPr="00A35686">
        <w:rPr>
          <w:b/>
          <w:lang w:val="en-US"/>
        </w:rPr>
        <w:t>24. Parent Filler Appointment ID</w:t>
      </w:r>
      <w:r w:rsidRPr="00A35686">
        <w:rPr>
          <w:lang w:val="en-US"/>
        </w:rPr>
        <w:br/>
      </w:r>
      <w:r w:rsidR="00ED4073" w:rsidRPr="00A35686">
        <w:rPr>
          <w:lang w:val="en-US"/>
        </w:rPr>
        <w:t>This field relates a child to its parent, when a parent-child relationship exists. It contains the placer application's permanent identifier for the parent of the appointment request. This is a composite field.</w:t>
      </w:r>
    </w:p>
    <w:p w14:paraId="53C4109B" w14:textId="2D77F4DA" w:rsidR="00F95FD4" w:rsidRPr="00A35686" w:rsidRDefault="00F77853" w:rsidP="00774A85">
      <w:pPr>
        <w:pStyle w:val="Rubrik2"/>
        <w:rPr>
          <w:lang w:val="en-US"/>
        </w:rPr>
      </w:pPr>
      <w:bookmarkStart w:id="21" w:name="_Toc476663042"/>
      <w:r w:rsidRPr="00A35686">
        <w:rPr>
          <w:lang w:val="en-US"/>
        </w:rPr>
        <w:t>TQ1</w:t>
      </w:r>
      <w:r w:rsidR="007E6DF2" w:rsidRPr="00A35686">
        <w:rPr>
          <w:lang w:val="en-US"/>
        </w:rPr>
        <w:t xml:space="preserve"> – Timing/Quantity</w:t>
      </w:r>
      <w:bookmarkEnd w:id="21"/>
    </w:p>
    <w:p w14:paraId="62384896" w14:textId="7CAB8A25" w:rsidR="00E61563" w:rsidRPr="00A35686" w:rsidRDefault="00E61563" w:rsidP="00E61563">
      <w:pPr>
        <w:rPr>
          <w:lang w:val="en-US"/>
        </w:rPr>
      </w:pPr>
      <w:r w:rsidRPr="00A35686">
        <w:rPr>
          <w:lang w:val="en-US"/>
        </w:rPr>
        <w:t>The TQ1 segment is used to specify the complex timing of events and actions such as those that occur in order management and scheduling systems. This segment determines the quantity, frequency, priority and timing of a service.</w:t>
      </w:r>
    </w:p>
    <w:p w14:paraId="377AF491" w14:textId="6DD2FED0" w:rsidR="006342E5" w:rsidRPr="00A35686" w:rsidRDefault="006342E5" w:rsidP="006342E5">
      <w:pPr>
        <w:rPr>
          <w:lang w:val="en-US"/>
        </w:rPr>
      </w:pPr>
      <w:r w:rsidRPr="00A35686">
        <w:rPr>
          <w:lang w:val="en-US"/>
        </w:rPr>
        <w:t xml:space="preserve">Usage: Optional </w:t>
      </w:r>
      <w:r w:rsidRPr="00A35686">
        <w:rPr>
          <w:lang w:val="en-US"/>
        </w:rPr>
        <w:br/>
        <w:t>Cardinality: 0..*</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6342E5" w:rsidRPr="00A35686" w14:paraId="4ABF16AE" w14:textId="77777777" w:rsidTr="00662869">
        <w:tc>
          <w:tcPr>
            <w:tcW w:w="598" w:type="dxa"/>
            <w:shd w:val="clear" w:color="auto" w:fill="E0E0E0"/>
          </w:tcPr>
          <w:p w14:paraId="62BC0C07" w14:textId="77777777" w:rsidR="006342E5" w:rsidRPr="00A35686" w:rsidRDefault="006342E5" w:rsidP="00662869">
            <w:pPr>
              <w:pStyle w:val="StyleTableHeadingBold"/>
              <w:rPr>
                <w:sz w:val="16"/>
              </w:rPr>
            </w:pPr>
            <w:r w:rsidRPr="00A35686">
              <w:rPr>
                <w:sz w:val="16"/>
              </w:rPr>
              <w:t>Seq.</w:t>
            </w:r>
          </w:p>
        </w:tc>
        <w:tc>
          <w:tcPr>
            <w:tcW w:w="2629" w:type="dxa"/>
            <w:shd w:val="clear" w:color="auto" w:fill="E0E0E0"/>
          </w:tcPr>
          <w:p w14:paraId="632649F3" w14:textId="77777777" w:rsidR="006342E5" w:rsidRPr="00A35686" w:rsidRDefault="006342E5" w:rsidP="00662869">
            <w:pPr>
              <w:pStyle w:val="StyleTableHeadingBold"/>
              <w:rPr>
                <w:sz w:val="16"/>
              </w:rPr>
            </w:pPr>
            <w:r w:rsidRPr="00A35686">
              <w:rPr>
                <w:sz w:val="16"/>
              </w:rPr>
              <w:t>Name</w:t>
            </w:r>
          </w:p>
        </w:tc>
        <w:tc>
          <w:tcPr>
            <w:tcW w:w="931" w:type="dxa"/>
            <w:shd w:val="clear" w:color="auto" w:fill="E0E0E0"/>
          </w:tcPr>
          <w:p w14:paraId="4EEFCE36" w14:textId="77777777" w:rsidR="006342E5" w:rsidRPr="00A35686" w:rsidRDefault="006342E5" w:rsidP="00662869">
            <w:pPr>
              <w:pStyle w:val="StyleTableHeadingBold"/>
              <w:rPr>
                <w:sz w:val="16"/>
              </w:rPr>
            </w:pPr>
            <w:r w:rsidRPr="00A35686">
              <w:rPr>
                <w:sz w:val="16"/>
              </w:rPr>
              <w:t>Type</w:t>
            </w:r>
          </w:p>
        </w:tc>
        <w:tc>
          <w:tcPr>
            <w:tcW w:w="908" w:type="dxa"/>
            <w:shd w:val="clear" w:color="auto" w:fill="E0E0E0"/>
          </w:tcPr>
          <w:p w14:paraId="60C6CCC6" w14:textId="77777777" w:rsidR="006342E5" w:rsidRPr="00A35686" w:rsidRDefault="006342E5" w:rsidP="00662869">
            <w:pPr>
              <w:pStyle w:val="StyleTableHeadingBold"/>
              <w:rPr>
                <w:sz w:val="16"/>
              </w:rPr>
            </w:pPr>
            <w:r w:rsidRPr="00A35686">
              <w:rPr>
                <w:sz w:val="16"/>
              </w:rPr>
              <w:t>Table</w:t>
            </w:r>
          </w:p>
        </w:tc>
        <w:tc>
          <w:tcPr>
            <w:tcW w:w="562" w:type="dxa"/>
            <w:shd w:val="clear" w:color="auto" w:fill="E0E0E0"/>
          </w:tcPr>
          <w:p w14:paraId="45AABBFE" w14:textId="77777777" w:rsidR="006342E5" w:rsidRPr="00A35686" w:rsidRDefault="006342E5" w:rsidP="00662869">
            <w:pPr>
              <w:pStyle w:val="StyleTableHeadingBold"/>
              <w:rPr>
                <w:sz w:val="16"/>
              </w:rPr>
            </w:pPr>
            <w:r w:rsidRPr="00A35686">
              <w:rPr>
                <w:sz w:val="16"/>
              </w:rPr>
              <w:t>Len.</w:t>
            </w:r>
          </w:p>
        </w:tc>
        <w:tc>
          <w:tcPr>
            <w:tcW w:w="503" w:type="dxa"/>
            <w:shd w:val="clear" w:color="auto" w:fill="E0E0E0"/>
          </w:tcPr>
          <w:p w14:paraId="41FAE6F9" w14:textId="77777777" w:rsidR="006342E5" w:rsidRPr="00A35686" w:rsidRDefault="006342E5" w:rsidP="00662869">
            <w:pPr>
              <w:pStyle w:val="StyleTableHeadingBold"/>
              <w:rPr>
                <w:sz w:val="16"/>
              </w:rPr>
            </w:pPr>
            <w:r w:rsidRPr="00A35686">
              <w:rPr>
                <w:sz w:val="16"/>
              </w:rPr>
              <w:t>Opt</w:t>
            </w:r>
          </w:p>
        </w:tc>
        <w:tc>
          <w:tcPr>
            <w:tcW w:w="602" w:type="dxa"/>
            <w:shd w:val="clear" w:color="auto" w:fill="E0E0E0"/>
          </w:tcPr>
          <w:p w14:paraId="517BC748" w14:textId="77777777" w:rsidR="006342E5" w:rsidRPr="00A35686" w:rsidRDefault="006342E5" w:rsidP="00662869">
            <w:pPr>
              <w:pStyle w:val="StyleTableHeadingBold"/>
              <w:rPr>
                <w:sz w:val="16"/>
              </w:rPr>
            </w:pPr>
            <w:r w:rsidRPr="00A35686">
              <w:rPr>
                <w:sz w:val="16"/>
              </w:rPr>
              <w:t>Card</w:t>
            </w:r>
          </w:p>
        </w:tc>
        <w:tc>
          <w:tcPr>
            <w:tcW w:w="2731" w:type="dxa"/>
            <w:shd w:val="clear" w:color="auto" w:fill="E0E0E0"/>
          </w:tcPr>
          <w:p w14:paraId="1498F36B" w14:textId="77777777" w:rsidR="006342E5" w:rsidRPr="00A35686" w:rsidRDefault="006342E5" w:rsidP="00662869">
            <w:pPr>
              <w:pStyle w:val="StyleTableHeadingBold"/>
              <w:rPr>
                <w:sz w:val="16"/>
              </w:rPr>
            </w:pPr>
            <w:r w:rsidRPr="00A35686">
              <w:rPr>
                <w:sz w:val="16"/>
              </w:rPr>
              <w:t>Contents</w:t>
            </w:r>
          </w:p>
        </w:tc>
      </w:tr>
      <w:tr w:rsidR="006342E5" w:rsidRPr="00A35686" w14:paraId="59B751B6" w14:textId="77777777" w:rsidTr="00662869">
        <w:tc>
          <w:tcPr>
            <w:tcW w:w="598" w:type="dxa"/>
          </w:tcPr>
          <w:p w14:paraId="482EFFD0" w14:textId="77777777" w:rsidR="006342E5" w:rsidRPr="00A35686" w:rsidRDefault="006342E5" w:rsidP="006342E5">
            <w:pPr>
              <w:pStyle w:val="Tabletext0"/>
              <w:rPr>
                <w:sz w:val="16"/>
                <w:lang w:val="en-US"/>
              </w:rPr>
            </w:pPr>
            <w:r w:rsidRPr="00A35686">
              <w:rPr>
                <w:sz w:val="16"/>
                <w:lang w:val="en-US"/>
              </w:rPr>
              <w:t>7</w:t>
            </w:r>
          </w:p>
        </w:tc>
        <w:tc>
          <w:tcPr>
            <w:tcW w:w="2629" w:type="dxa"/>
          </w:tcPr>
          <w:p w14:paraId="4E18A6D4" w14:textId="5D14AA86" w:rsidR="006342E5" w:rsidRPr="00A35686" w:rsidRDefault="006342E5" w:rsidP="006342E5">
            <w:pPr>
              <w:pStyle w:val="Tabletext0"/>
              <w:rPr>
                <w:rFonts w:ascii="Arial" w:hAnsi="Arial" w:cs="Arial"/>
                <w:sz w:val="16"/>
                <w:szCs w:val="16"/>
              </w:rPr>
            </w:pPr>
            <w:r w:rsidRPr="00A35686">
              <w:rPr>
                <w:sz w:val="16"/>
                <w:szCs w:val="16"/>
                <w:lang w:val="en-US"/>
              </w:rPr>
              <w:t xml:space="preserve">Start </w:t>
            </w:r>
            <w:r w:rsidRPr="00A35686">
              <w:rPr>
                <w:sz w:val="16"/>
                <w:szCs w:val="16"/>
              </w:rPr>
              <w:t xml:space="preserve">date/time </w:t>
            </w:r>
          </w:p>
        </w:tc>
        <w:tc>
          <w:tcPr>
            <w:tcW w:w="931" w:type="dxa"/>
          </w:tcPr>
          <w:p w14:paraId="22C4EBCF" w14:textId="74FB67C3" w:rsidR="006342E5" w:rsidRPr="00A35686" w:rsidRDefault="00A33CEA" w:rsidP="006342E5">
            <w:pPr>
              <w:pStyle w:val="Tabletext0"/>
              <w:rPr>
                <w:sz w:val="16"/>
                <w:lang w:val="en-US"/>
              </w:rPr>
            </w:pPr>
            <w:r>
              <w:rPr>
                <w:sz w:val="16"/>
                <w:lang w:val="en-US"/>
              </w:rPr>
              <w:t>DTM</w:t>
            </w:r>
          </w:p>
        </w:tc>
        <w:tc>
          <w:tcPr>
            <w:tcW w:w="908" w:type="dxa"/>
          </w:tcPr>
          <w:p w14:paraId="7797210A" w14:textId="77777777" w:rsidR="006342E5" w:rsidRPr="00A35686" w:rsidRDefault="006342E5" w:rsidP="006342E5">
            <w:pPr>
              <w:pStyle w:val="Tabletext0"/>
              <w:rPr>
                <w:sz w:val="16"/>
                <w:lang w:val="en-US"/>
              </w:rPr>
            </w:pPr>
          </w:p>
        </w:tc>
        <w:tc>
          <w:tcPr>
            <w:tcW w:w="562" w:type="dxa"/>
          </w:tcPr>
          <w:p w14:paraId="7BDB695A" w14:textId="465F0FB1" w:rsidR="006342E5" w:rsidRPr="00A35686" w:rsidRDefault="00A33CEA" w:rsidP="006342E5">
            <w:pPr>
              <w:pStyle w:val="Tabletext0"/>
              <w:jc w:val="right"/>
              <w:rPr>
                <w:sz w:val="16"/>
                <w:lang w:val="en-US"/>
              </w:rPr>
            </w:pPr>
            <w:r>
              <w:rPr>
                <w:sz w:val="16"/>
                <w:szCs w:val="16"/>
              </w:rPr>
              <w:t>26</w:t>
            </w:r>
            <w:bookmarkStart w:id="22" w:name="_GoBack"/>
            <w:bookmarkEnd w:id="22"/>
            <w:r w:rsidR="006342E5" w:rsidRPr="00A35686">
              <w:rPr>
                <w:sz w:val="16"/>
                <w:szCs w:val="16"/>
              </w:rPr>
              <w:t xml:space="preserve"> </w:t>
            </w:r>
          </w:p>
        </w:tc>
        <w:tc>
          <w:tcPr>
            <w:tcW w:w="503" w:type="dxa"/>
          </w:tcPr>
          <w:p w14:paraId="2B65911E" w14:textId="67D95158" w:rsidR="006342E5" w:rsidRPr="00A35686" w:rsidRDefault="006342E5" w:rsidP="006342E5">
            <w:pPr>
              <w:pStyle w:val="Tabletext0"/>
              <w:jc w:val="center"/>
              <w:rPr>
                <w:sz w:val="16"/>
                <w:lang w:val="en-US"/>
              </w:rPr>
            </w:pPr>
            <w:r w:rsidRPr="00A35686">
              <w:rPr>
                <w:sz w:val="16"/>
                <w:szCs w:val="16"/>
              </w:rPr>
              <w:t xml:space="preserve">O </w:t>
            </w:r>
          </w:p>
        </w:tc>
        <w:tc>
          <w:tcPr>
            <w:tcW w:w="602" w:type="dxa"/>
          </w:tcPr>
          <w:p w14:paraId="727CE345" w14:textId="77777777" w:rsidR="006342E5" w:rsidRPr="00A35686" w:rsidRDefault="006342E5" w:rsidP="006342E5">
            <w:pPr>
              <w:pStyle w:val="Tabletext0"/>
              <w:jc w:val="center"/>
              <w:rPr>
                <w:sz w:val="16"/>
                <w:lang w:val="en-US"/>
              </w:rPr>
            </w:pPr>
            <w:r w:rsidRPr="00A35686">
              <w:rPr>
                <w:sz w:val="16"/>
                <w:lang w:val="en-US"/>
              </w:rPr>
              <w:t>0..1</w:t>
            </w:r>
          </w:p>
        </w:tc>
        <w:tc>
          <w:tcPr>
            <w:tcW w:w="2731" w:type="dxa"/>
          </w:tcPr>
          <w:p w14:paraId="3C27B0D3" w14:textId="3397F28F" w:rsidR="006342E5" w:rsidRPr="00A35686" w:rsidRDefault="00A11B08" w:rsidP="006342E5">
            <w:pPr>
              <w:pStyle w:val="Tabletext0"/>
              <w:rPr>
                <w:sz w:val="16"/>
                <w:lang w:val="en-US"/>
              </w:rPr>
            </w:pPr>
            <w:r w:rsidRPr="00A35686">
              <w:rPr>
                <w:sz w:val="18"/>
                <w:lang w:val="en-US"/>
              </w:rPr>
              <w:t xml:space="preserve">e.g. </w:t>
            </w:r>
            <w:r w:rsidRPr="00A35686">
              <w:rPr>
                <w:rFonts w:ascii="Courier New" w:hAnsi="Courier New" w:cs="Courier New"/>
                <w:sz w:val="18"/>
                <w:lang w:val="en-US"/>
              </w:rPr>
              <w:t>201212121212</w:t>
            </w:r>
          </w:p>
        </w:tc>
      </w:tr>
      <w:tr w:rsidR="009909E5" w:rsidRPr="00A35686" w14:paraId="67C07716" w14:textId="77777777" w:rsidTr="009909E5">
        <w:tc>
          <w:tcPr>
            <w:tcW w:w="598" w:type="dxa"/>
          </w:tcPr>
          <w:p w14:paraId="13FC6F59" w14:textId="2F801A86" w:rsidR="009909E5" w:rsidRPr="00A35686" w:rsidRDefault="009909E5" w:rsidP="009909E5">
            <w:pPr>
              <w:pStyle w:val="Tabletext0"/>
              <w:rPr>
                <w:sz w:val="16"/>
                <w:lang w:val="en-US"/>
              </w:rPr>
            </w:pPr>
            <w:r w:rsidRPr="00A35686">
              <w:rPr>
                <w:sz w:val="16"/>
                <w:lang w:val="en-US"/>
              </w:rPr>
              <w:t>8</w:t>
            </w:r>
          </w:p>
        </w:tc>
        <w:tc>
          <w:tcPr>
            <w:tcW w:w="2629" w:type="dxa"/>
          </w:tcPr>
          <w:p w14:paraId="56487768" w14:textId="1A352DE7" w:rsidR="009909E5" w:rsidRPr="00A35686" w:rsidRDefault="009909E5" w:rsidP="009909E5">
            <w:pPr>
              <w:pStyle w:val="Tabletext0"/>
              <w:rPr>
                <w:rFonts w:ascii="Arial" w:hAnsi="Arial" w:cs="Arial"/>
                <w:sz w:val="16"/>
                <w:szCs w:val="16"/>
              </w:rPr>
            </w:pPr>
            <w:r w:rsidRPr="00A35686">
              <w:rPr>
                <w:sz w:val="16"/>
                <w:szCs w:val="16"/>
                <w:lang w:val="en-US"/>
              </w:rPr>
              <w:t xml:space="preserve">End </w:t>
            </w:r>
            <w:r w:rsidRPr="00A35686">
              <w:rPr>
                <w:sz w:val="16"/>
                <w:szCs w:val="16"/>
              </w:rPr>
              <w:t xml:space="preserve">date/time </w:t>
            </w:r>
          </w:p>
        </w:tc>
        <w:tc>
          <w:tcPr>
            <w:tcW w:w="931" w:type="dxa"/>
          </w:tcPr>
          <w:p w14:paraId="3519B4F6" w14:textId="07563945" w:rsidR="009909E5" w:rsidRPr="00A35686" w:rsidRDefault="00A33CEA" w:rsidP="009909E5">
            <w:pPr>
              <w:pStyle w:val="Tabletext0"/>
              <w:rPr>
                <w:sz w:val="16"/>
                <w:lang w:val="en-US"/>
              </w:rPr>
            </w:pPr>
            <w:r>
              <w:rPr>
                <w:sz w:val="16"/>
                <w:lang w:val="en-US"/>
              </w:rPr>
              <w:t>DTM</w:t>
            </w:r>
          </w:p>
        </w:tc>
        <w:tc>
          <w:tcPr>
            <w:tcW w:w="908" w:type="dxa"/>
          </w:tcPr>
          <w:p w14:paraId="36401596" w14:textId="77777777" w:rsidR="009909E5" w:rsidRPr="00A35686" w:rsidRDefault="009909E5" w:rsidP="009909E5">
            <w:pPr>
              <w:pStyle w:val="Tabletext0"/>
              <w:rPr>
                <w:sz w:val="16"/>
                <w:lang w:val="en-US"/>
              </w:rPr>
            </w:pPr>
          </w:p>
        </w:tc>
        <w:tc>
          <w:tcPr>
            <w:tcW w:w="562" w:type="dxa"/>
          </w:tcPr>
          <w:p w14:paraId="5388FBA0" w14:textId="4FAD0A34" w:rsidR="009909E5" w:rsidRPr="00A35686" w:rsidRDefault="00A33CEA" w:rsidP="009909E5">
            <w:pPr>
              <w:pStyle w:val="Tabletext0"/>
              <w:jc w:val="right"/>
              <w:rPr>
                <w:sz w:val="16"/>
                <w:lang w:val="en-US"/>
              </w:rPr>
            </w:pPr>
            <w:r>
              <w:rPr>
                <w:sz w:val="16"/>
                <w:szCs w:val="16"/>
              </w:rPr>
              <w:t>26</w:t>
            </w:r>
            <w:r w:rsidR="009909E5" w:rsidRPr="00A35686">
              <w:rPr>
                <w:sz w:val="16"/>
                <w:szCs w:val="16"/>
              </w:rPr>
              <w:t xml:space="preserve"> </w:t>
            </w:r>
          </w:p>
        </w:tc>
        <w:tc>
          <w:tcPr>
            <w:tcW w:w="503" w:type="dxa"/>
          </w:tcPr>
          <w:p w14:paraId="492A04B0" w14:textId="77777777" w:rsidR="009909E5" w:rsidRPr="00A35686" w:rsidRDefault="009909E5" w:rsidP="009909E5">
            <w:pPr>
              <w:pStyle w:val="Tabletext0"/>
              <w:jc w:val="center"/>
              <w:rPr>
                <w:sz w:val="16"/>
                <w:lang w:val="en-US"/>
              </w:rPr>
            </w:pPr>
            <w:r w:rsidRPr="00A35686">
              <w:rPr>
                <w:sz w:val="16"/>
                <w:szCs w:val="16"/>
              </w:rPr>
              <w:t xml:space="preserve">O </w:t>
            </w:r>
          </w:p>
        </w:tc>
        <w:tc>
          <w:tcPr>
            <w:tcW w:w="602" w:type="dxa"/>
          </w:tcPr>
          <w:p w14:paraId="6C02AC6D" w14:textId="77777777" w:rsidR="009909E5" w:rsidRPr="00A35686" w:rsidRDefault="009909E5" w:rsidP="009909E5">
            <w:pPr>
              <w:pStyle w:val="Tabletext0"/>
              <w:jc w:val="center"/>
              <w:rPr>
                <w:sz w:val="16"/>
                <w:lang w:val="en-US"/>
              </w:rPr>
            </w:pPr>
            <w:r w:rsidRPr="00A35686">
              <w:rPr>
                <w:sz w:val="16"/>
                <w:lang w:val="en-US"/>
              </w:rPr>
              <w:t>0..1</w:t>
            </w:r>
          </w:p>
        </w:tc>
        <w:tc>
          <w:tcPr>
            <w:tcW w:w="2731" w:type="dxa"/>
          </w:tcPr>
          <w:p w14:paraId="3D9DBF4B" w14:textId="6B00CE37" w:rsidR="009909E5" w:rsidRPr="00A35686" w:rsidRDefault="009909E5" w:rsidP="009909E5">
            <w:pPr>
              <w:pStyle w:val="Tabletext0"/>
              <w:rPr>
                <w:sz w:val="16"/>
                <w:lang w:val="en-US"/>
              </w:rPr>
            </w:pPr>
            <w:r w:rsidRPr="00A35686">
              <w:rPr>
                <w:sz w:val="18"/>
                <w:lang w:val="en-US"/>
              </w:rPr>
              <w:t xml:space="preserve">e.g. </w:t>
            </w:r>
            <w:r w:rsidRPr="00A35686">
              <w:rPr>
                <w:rFonts w:ascii="Courier New" w:hAnsi="Courier New" w:cs="Courier New"/>
                <w:sz w:val="18"/>
                <w:lang w:val="en-US"/>
              </w:rPr>
              <w:t>201212121400</w:t>
            </w:r>
          </w:p>
        </w:tc>
      </w:tr>
    </w:tbl>
    <w:p w14:paraId="5D961BF9" w14:textId="4229AE8C" w:rsidR="006342E5" w:rsidRPr="00A35686" w:rsidRDefault="00A70E99" w:rsidP="00A70E99">
      <w:pPr>
        <w:rPr>
          <w:lang w:val="en-US"/>
        </w:rPr>
      </w:pPr>
      <w:r w:rsidRPr="00A35686">
        <w:rPr>
          <w:b/>
          <w:lang w:val="en-US"/>
        </w:rPr>
        <w:t>7. Start Date/Time</w:t>
      </w:r>
      <w:r w:rsidRPr="00A35686">
        <w:rPr>
          <w:b/>
          <w:lang w:val="en-US"/>
        </w:rPr>
        <w:br/>
      </w:r>
      <w:r w:rsidR="00B43BAB" w:rsidRPr="00A35686">
        <w:rPr>
          <w:lang w:val="en-US"/>
        </w:rPr>
        <w:t>The start time for the booking</w:t>
      </w:r>
    </w:p>
    <w:p w14:paraId="05B4E0DA" w14:textId="5F8B5E51" w:rsidR="009909E5" w:rsidRPr="00A35686" w:rsidRDefault="00B43BAB" w:rsidP="009909E5">
      <w:pPr>
        <w:rPr>
          <w:lang w:val="en-US"/>
        </w:rPr>
      </w:pPr>
      <w:r w:rsidRPr="00A35686">
        <w:rPr>
          <w:b/>
          <w:lang w:val="en-US"/>
        </w:rPr>
        <w:t>8</w:t>
      </w:r>
      <w:r w:rsidR="009909E5" w:rsidRPr="00A35686">
        <w:rPr>
          <w:b/>
          <w:lang w:val="en-US"/>
        </w:rPr>
        <w:t>. End Date/Time</w:t>
      </w:r>
      <w:r w:rsidR="009909E5" w:rsidRPr="00A35686">
        <w:rPr>
          <w:b/>
          <w:lang w:val="en-US"/>
        </w:rPr>
        <w:br/>
      </w:r>
      <w:r w:rsidRPr="00A35686">
        <w:rPr>
          <w:lang w:val="en-US"/>
        </w:rPr>
        <w:t>The end time for the booking</w:t>
      </w:r>
    </w:p>
    <w:p w14:paraId="0122D30F" w14:textId="7C850EBF" w:rsidR="00024C28" w:rsidRPr="00A35686" w:rsidRDefault="00024C28">
      <w:pPr>
        <w:keepLines w:val="0"/>
        <w:spacing w:before="0" w:after="0"/>
        <w:ind w:left="0"/>
        <w:rPr>
          <w:rFonts w:ascii="Arial Fet" w:hAnsi="Arial Fet"/>
          <w:b/>
          <w:sz w:val="28"/>
          <w:lang w:val="en-US"/>
        </w:rPr>
      </w:pPr>
      <w:r w:rsidRPr="00A35686">
        <w:rPr>
          <w:lang w:val="en-US"/>
        </w:rPr>
        <w:br w:type="page"/>
      </w:r>
    </w:p>
    <w:p w14:paraId="027EF5C7" w14:textId="6A912DD6" w:rsidR="00F77853" w:rsidRPr="00A35686" w:rsidRDefault="00F77853" w:rsidP="00774A85">
      <w:pPr>
        <w:pStyle w:val="Rubrik2"/>
        <w:rPr>
          <w:lang w:val="en-US"/>
        </w:rPr>
      </w:pPr>
      <w:bookmarkStart w:id="23" w:name="_Toc476663043"/>
      <w:r w:rsidRPr="00A35686">
        <w:rPr>
          <w:lang w:val="en-US"/>
        </w:rPr>
        <w:lastRenderedPageBreak/>
        <w:t>NTE</w:t>
      </w:r>
      <w:r w:rsidR="007E6DF2" w:rsidRPr="00A35686">
        <w:rPr>
          <w:lang w:val="en-US"/>
        </w:rPr>
        <w:t xml:space="preserve"> – Notes and Comments</w:t>
      </w:r>
      <w:bookmarkEnd w:id="23"/>
    </w:p>
    <w:p w14:paraId="6F060EA7" w14:textId="471B1D88" w:rsidR="00441172" w:rsidRPr="00A35686" w:rsidRDefault="00441172" w:rsidP="00441172">
      <w:pPr>
        <w:rPr>
          <w:lang w:val="en-US"/>
        </w:rPr>
      </w:pPr>
      <w:r w:rsidRPr="00A35686">
        <w:rPr>
          <w:lang w:val="en-US"/>
        </w:rPr>
        <w:t>The NTE segment is defined here for inclusion in messages defined in other chapters. It is commonly used for sending notes and comments.</w:t>
      </w:r>
    </w:p>
    <w:p w14:paraId="48997370" w14:textId="071CA6CE" w:rsidR="00006FC4" w:rsidRPr="00A35686" w:rsidRDefault="00441172" w:rsidP="00441172">
      <w:pPr>
        <w:rPr>
          <w:lang w:val="en-US"/>
        </w:rPr>
      </w:pPr>
      <w:r w:rsidRPr="00A35686">
        <w:rPr>
          <w:lang w:val="en-US"/>
        </w:rPr>
        <w:t xml:space="preserve"> </w:t>
      </w:r>
      <w:r w:rsidR="00006FC4" w:rsidRPr="00A35686">
        <w:rPr>
          <w:lang w:val="en-US"/>
        </w:rPr>
        <w:t xml:space="preserve">Usage: Optional </w:t>
      </w:r>
      <w:r w:rsidR="00006FC4" w:rsidRPr="00A35686">
        <w:rPr>
          <w:lang w:val="en-US"/>
        </w:rPr>
        <w:br/>
        <w:t>Cardinality: 0..*</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770"/>
        <w:gridCol w:w="709"/>
        <w:gridCol w:w="494"/>
        <w:gridCol w:w="602"/>
        <w:gridCol w:w="2731"/>
      </w:tblGrid>
      <w:tr w:rsidR="00006FC4" w:rsidRPr="00A35686" w14:paraId="10C4A70D" w14:textId="77777777" w:rsidTr="00467FE4">
        <w:tc>
          <w:tcPr>
            <w:tcW w:w="598" w:type="dxa"/>
            <w:shd w:val="clear" w:color="auto" w:fill="E0E0E0"/>
          </w:tcPr>
          <w:p w14:paraId="7EE54749" w14:textId="77777777" w:rsidR="00006FC4" w:rsidRPr="00A35686" w:rsidRDefault="00006FC4" w:rsidP="00662869">
            <w:pPr>
              <w:pStyle w:val="StyleTableHeadingBold"/>
              <w:rPr>
                <w:sz w:val="16"/>
                <w:lang w:val="en-US"/>
              </w:rPr>
            </w:pPr>
            <w:r w:rsidRPr="00A35686">
              <w:rPr>
                <w:sz w:val="16"/>
                <w:lang w:val="en-US"/>
              </w:rPr>
              <w:t>Seq.</w:t>
            </w:r>
          </w:p>
        </w:tc>
        <w:tc>
          <w:tcPr>
            <w:tcW w:w="2629" w:type="dxa"/>
            <w:shd w:val="clear" w:color="auto" w:fill="E0E0E0"/>
          </w:tcPr>
          <w:p w14:paraId="3CECC90F" w14:textId="77777777" w:rsidR="00006FC4" w:rsidRPr="00A35686" w:rsidRDefault="00006FC4" w:rsidP="00662869">
            <w:pPr>
              <w:pStyle w:val="StyleTableHeadingBold"/>
              <w:rPr>
                <w:sz w:val="16"/>
                <w:lang w:val="en-US"/>
              </w:rPr>
            </w:pPr>
            <w:r w:rsidRPr="00A35686">
              <w:rPr>
                <w:sz w:val="16"/>
                <w:lang w:val="en-US"/>
              </w:rPr>
              <w:t>Name</w:t>
            </w:r>
          </w:p>
        </w:tc>
        <w:tc>
          <w:tcPr>
            <w:tcW w:w="931" w:type="dxa"/>
            <w:shd w:val="clear" w:color="auto" w:fill="E0E0E0"/>
          </w:tcPr>
          <w:p w14:paraId="62EA22EF" w14:textId="77777777" w:rsidR="00006FC4" w:rsidRPr="00A35686" w:rsidRDefault="00006FC4" w:rsidP="00662869">
            <w:pPr>
              <w:pStyle w:val="StyleTableHeadingBold"/>
              <w:rPr>
                <w:sz w:val="16"/>
                <w:lang w:val="en-US"/>
              </w:rPr>
            </w:pPr>
            <w:r w:rsidRPr="00A35686">
              <w:rPr>
                <w:sz w:val="16"/>
                <w:lang w:val="en-US"/>
              </w:rPr>
              <w:t>Type</w:t>
            </w:r>
          </w:p>
        </w:tc>
        <w:tc>
          <w:tcPr>
            <w:tcW w:w="770" w:type="dxa"/>
            <w:shd w:val="clear" w:color="auto" w:fill="E0E0E0"/>
          </w:tcPr>
          <w:p w14:paraId="4B4B0689" w14:textId="77777777" w:rsidR="00006FC4" w:rsidRPr="00A35686" w:rsidRDefault="00006FC4" w:rsidP="00662869">
            <w:pPr>
              <w:pStyle w:val="StyleTableHeadingBold"/>
              <w:rPr>
                <w:sz w:val="16"/>
                <w:lang w:val="en-US"/>
              </w:rPr>
            </w:pPr>
            <w:r w:rsidRPr="00A35686">
              <w:rPr>
                <w:sz w:val="16"/>
                <w:lang w:val="en-US"/>
              </w:rPr>
              <w:t>Table</w:t>
            </w:r>
          </w:p>
        </w:tc>
        <w:tc>
          <w:tcPr>
            <w:tcW w:w="709" w:type="dxa"/>
            <w:shd w:val="clear" w:color="auto" w:fill="E0E0E0"/>
          </w:tcPr>
          <w:p w14:paraId="18469C33" w14:textId="77777777" w:rsidR="00006FC4" w:rsidRPr="00A35686" w:rsidRDefault="00006FC4" w:rsidP="00662869">
            <w:pPr>
              <w:pStyle w:val="StyleTableHeadingBold"/>
              <w:rPr>
                <w:sz w:val="16"/>
                <w:lang w:val="en-US"/>
              </w:rPr>
            </w:pPr>
            <w:r w:rsidRPr="00A35686">
              <w:rPr>
                <w:sz w:val="16"/>
                <w:lang w:val="en-US"/>
              </w:rPr>
              <w:t>Len.</w:t>
            </w:r>
          </w:p>
        </w:tc>
        <w:tc>
          <w:tcPr>
            <w:tcW w:w="494" w:type="dxa"/>
            <w:shd w:val="clear" w:color="auto" w:fill="E0E0E0"/>
          </w:tcPr>
          <w:p w14:paraId="67E30F9D" w14:textId="77777777" w:rsidR="00006FC4" w:rsidRPr="00A35686" w:rsidRDefault="00006FC4" w:rsidP="00662869">
            <w:pPr>
              <w:pStyle w:val="StyleTableHeadingBold"/>
              <w:rPr>
                <w:sz w:val="16"/>
                <w:lang w:val="en-US"/>
              </w:rPr>
            </w:pPr>
            <w:r w:rsidRPr="00A35686">
              <w:rPr>
                <w:sz w:val="16"/>
                <w:lang w:val="en-US"/>
              </w:rPr>
              <w:t>Opt</w:t>
            </w:r>
          </w:p>
        </w:tc>
        <w:tc>
          <w:tcPr>
            <w:tcW w:w="602" w:type="dxa"/>
            <w:shd w:val="clear" w:color="auto" w:fill="E0E0E0"/>
          </w:tcPr>
          <w:p w14:paraId="0CDAF7FE" w14:textId="77777777" w:rsidR="00006FC4" w:rsidRPr="00A35686" w:rsidRDefault="00006FC4" w:rsidP="00662869">
            <w:pPr>
              <w:pStyle w:val="StyleTableHeadingBold"/>
              <w:rPr>
                <w:sz w:val="16"/>
                <w:lang w:val="en-US"/>
              </w:rPr>
            </w:pPr>
            <w:r w:rsidRPr="00A35686">
              <w:rPr>
                <w:sz w:val="16"/>
                <w:lang w:val="en-US"/>
              </w:rPr>
              <w:t>Card</w:t>
            </w:r>
          </w:p>
        </w:tc>
        <w:tc>
          <w:tcPr>
            <w:tcW w:w="2731" w:type="dxa"/>
            <w:shd w:val="clear" w:color="auto" w:fill="E0E0E0"/>
          </w:tcPr>
          <w:p w14:paraId="47688BB6" w14:textId="77777777" w:rsidR="00006FC4" w:rsidRPr="00A35686" w:rsidRDefault="00006FC4" w:rsidP="00662869">
            <w:pPr>
              <w:pStyle w:val="StyleTableHeadingBold"/>
              <w:rPr>
                <w:sz w:val="16"/>
                <w:lang w:val="en-US"/>
              </w:rPr>
            </w:pPr>
            <w:r w:rsidRPr="00A35686">
              <w:rPr>
                <w:sz w:val="16"/>
                <w:lang w:val="en-US"/>
              </w:rPr>
              <w:t>Contents</w:t>
            </w:r>
          </w:p>
        </w:tc>
      </w:tr>
      <w:tr w:rsidR="001F4DAE" w:rsidRPr="00A35686" w14:paraId="5682ADA6" w14:textId="77777777" w:rsidTr="00467FE4">
        <w:tc>
          <w:tcPr>
            <w:tcW w:w="598" w:type="dxa"/>
          </w:tcPr>
          <w:p w14:paraId="634960B5" w14:textId="6D815170" w:rsidR="001F4DAE" w:rsidRPr="00A35686" w:rsidRDefault="001F4DAE" w:rsidP="001F4DAE">
            <w:pPr>
              <w:pStyle w:val="Tabletext0"/>
              <w:rPr>
                <w:sz w:val="16"/>
                <w:lang w:val="en-US"/>
              </w:rPr>
            </w:pPr>
            <w:r w:rsidRPr="00A35686">
              <w:rPr>
                <w:sz w:val="16"/>
                <w:lang w:val="en-US"/>
              </w:rPr>
              <w:t>1</w:t>
            </w:r>
          </w:p>
        </w:tc>
        <w:tc>
          <w:tcPr>
            <w:tcW w:w="2629" w:type="dxa"/>
          </w:tcPr>
          <w:p w14:paraId="110FE86F" w14:textId="5D95A1F5" w:rsidR="001F4DAE" w:rsidRPr="00A35686" w:rsidRDefault="001F4DAE" w:rsidP="001F4DAE">
            <w:pPr>
              <w:pStyle w:val="Tabletext0"/>
              <w:tabs>
                <w:tab w:val="right" w:pos="2413"/>
              </w:tabs>
              <w:rPr>
                <w:sz w:val="16"/>
                <w:lang w:val="en-US"/>
              </w:rPr>
            </w:pPr>
            <w:r w:rsidRPr="00A35686">
              <w:rPr>
                <w:sz w:val="16"/>
                <w:lang w:val="en-US"/>
              </w:rPr>
              <w:t>Set ID - NTE</w:t>
            </w:r>
          </w:p>
        </w:tc>
        <w:tc>
          <w:tcPr>
            <w:tcW w:w="931" w:type="dxa"/>
          </w:tcPr>
          <w:p w14:paraId="2A549449" w14:textId="4F331727" w:rsidR="001F4DAE" w:rsidRPr="00A35686" w:rsidRDefault="001F4DAE" w:rsidP="001F4DAE">
            <w:pPr>
              <w:pStyle w:val="Tabletext0"/>
              <w:rPr>
                <w:sz w:val="16"/>
                <w:lang w:val="en-US"/>
              </w:rPr>
            </w:pPr>
            <w:r w:rsidRPr="00A35686">
              <w:rPr>
                <w:sz w:val="16"/>
                <w:lang w:val="en-US"/>
              </w:rPr>
              <w:t>SI</w:t>
            </w:r>
          </w:p>
        </w:tc>
        <w:tc>
          <w:tcPr>
            <w:tcW w:w="770" w:type="dxa"/>
          </w:tcPr>
          <w:p w14:paraId="09C98393" w14:textId="77777777" w:rsidR="001F4DAE" w:rsidRPr="00A35686" w:rsidRDefault="001F4DAE" w:rsidP="001F4DAE">
            <w:pPr>
              <w:pStyle w:val="Tabletext0"/>
              <w:rPr>
                <w:sz w:val="16"/>
                <w:lang w:val="en-US"/>
              </w:rPr>
            </w:pPr>
          </w:p>
        </w:tc>
        <w:tc>
          <w:tcPr>
            <w:tcW w:w="709" w:type="dxa"/>
          </w:tcPr>
          <w:p w14:paraId="12C943B8" w14:textId="5011BCC4" w:rsidR="001F4DAE" w:rsidRPr="00A35686" w:rsidRDefault="001F4DAE" w:rsidP="001F4DAE">
            <w:pPr>
              <w:pStyle w:val="Tabletext0"/>
              <w:jc w:val="right"/>
              <w:rPr>
                <w:sz w:val="16"/>
                <w:lang w:val="en-US"/>
              </w:rPr>
            </w:pPr>
            <w:r w:rsidRPr="00A35686">
              <w:rPr>
                <w:sz w:val="16"/>
                <w:lang w:val="en-US"/>
              </w:rPr>
              <w:t>4</w:t>
            </w:r>
          </w:p>
        </w:tc>
        <w:tc>
          <w:tcPr>
            <w:tcW w:w="494" w:type="dxa"/>
          </w:tcPr>
          <w:p w14:paraId="4E37AEDA" w14:textId="24681BB9" w:rsidR="001F4DAE" w:rsidRPr="00A35686" w:rsidRDefault="001F4DAE" w:rsidP="001F4DAE">
            <w:pPr>
              <w:pStyle w:val="Tabletext0"/>
              <w:jc w:val="center"/>
              <w:rPr>
                <w:sz w:val="16"/>
                <w:lang w:val="en-US"/>
              </w:rPr>
            </w:pPr>
            <w:r w:rsidRPr="00A35686">
              <w:rPr>
                <w:sz w:val="16"/>
                <w:lang w:val="en-US"/>
              </w:rPr>
              <w:t>O</w:t>
            </w:r>
          </w:p>
        </w:tc>
        <w:tc>
          <w:tcPr>
            <w:tcW w:w="602" w:type="dxa"/>
          </w:tcPr>
          <w:p w14:paraId="493BC633" w14:textId="02B0B3BE" w:rsidR="001F4DAE" w:rsidRPr="00A35686" w:rsidRDefault="001F4DAE" w:rsidP="001F4DAE">
            <w:pPr>
              <w:pStyle w:val="Tabletext0"/>
              <w:jc w:val="center"/>
              <w:rPr>
                <w:sz w:val="16"/>
                <w:lang w:val="en-US"/>
              </w:rPr>
            </w:pPr>
            <w:r w:rsidRPr="00A35686">
              <w:rPr>
                <w:sz w:val="16"/>
                <w:lang w:val="en-US"/>
              </w:rPr>
              <w:t>0..1</w:t>
            </w:r>
          </w:p>
        </w:tc>
        <w:tc>
          <w:tcPr>
            <w:tcW w:w="2731" w:type="dxa"/>
          </w:tcPr>
          <w:p w14:paraId="152F66AD" w14:textId="7B6E6838" w:rsidR="001F4DAE" w:rsidRPr="00A35686" w:rsidRDefault="001F4DAE" w:rsidP="001F4DAE">
            <w:pPr>
              <w:pStyle w:val="Tabletext0"/>
              <w:rPr>
                <w:sz w:val="16"/>
                <w:lang w:val="en-US"/>
              </w:rPr>
            </w:pPr>
            <w:r w:rsidRPr="00A35686">
              <w:rPr>
                <w:sz w:val="18"/>
                <w:lang w:val="en-US"/>
              </w:rPr>
              <w:t xml:space="preserve">e.g. </w:t>
            </w:r>
            <w:r w:rsidRPr="00A35686">
              <w:rPr>
                <w:rFonts w:ascii="Courier New" w:hAnsi="Courier New" w:cs="Courier New"/>
                <w:sz w:val="18"/>
                <w:lang w:val="en-US"/>
              </w:rPr>
              <w:t>001</w:t>
            </w:r>
          </w:p>
        </w:tc>
      </w:tr>
      <w:tr w:rsidR="001F4DAE" w:rsidRPr="00A35686" w14:paraId="26F551A4" w14:textId="77777777" w:rsidTr="00467FE4">
        <w:tc>
          <w:tcPr>
            <w:tcW w:w="598" w:type="dxa"/>
          </w:tcPr>
          <w:p w14:paraId="63B90DF0" w14:textId="6FE0330A" w:rsidR="001F4DAE" w:rsidRPr="00A35686" w:rsidRDefault="001F4DAE" w:rsidP="001F4DAE">
            <w:pPr>
              <w:pStyle w:val="Tabletext0"/>
              <w:rPr>
                <w:sz w:val="16"/>
                <w:lang w:val="en-US"/>
              </w:rPr>
            </w:pPr>
            <w:r w:rsidRPr="00A35686">
              <w:rPr>
                <w:sz w:val="16"/>
                <w:lang w:val="en-US"/>
              </w:rPr>
              <w:t>3</w:t>
            </w:r>
          </w:p>
        </w:tc>
        <w:tc>
          <w:tcPr>
            <w:tcW w:w="2629" w:type="dxa"/>
          </w:tcPr>
          <w:p w14:paraId="4D588947" w14:textId="1B150D70" w:rsidR="001F4DAE" w:rsidRPr="00A35686" w:rsidRDefault="001F4DAE" w:rsidP="001F4DAE">
            <w:pPr>
              <w:pStyle w:val="Tabletext0"/>
              <w:rPr>
                <w:sz w:val="16"/>
                <w:lang w:val="en-US"/>
              </w:rPr>
            </w:pPr>
            <w:r w:rsidRPr="00A35686">
              <w:rPr>
                <w:sz w:val="16"/>
                <w:lang w:val="en-US"/>
              </w:rPr>
              <w:t>Comment</w:t>
            </w:r>
          </w:p>
        </w:tc>
        <w:tc>
          <w:tcPr>
            <w:tcW w:w="931" w:type="dxa"/>
          </w:tcPr>
          <w:p w14:paraId="58974182" w14:textId="7DB8EF82" w:rsidR="001F4DAE" w:rsidRPr="00A35686" w:rsidRDefault="001F4DAE" w:rsidP="001F4DAE">
            <w:pPr>
              <w:pStyle w:val="Tabletext0"/>
              <w:rPr>
                <w:sz w:val="16"/>
                <w:lang w:val="en-US"/>
              </w:rPr>
            </w:pPr>
            <w:r w:rsidRPr="00A35686">
              <w:rPr>
                <w:sz w:val="16"/>
                <w:lang w:val="en-US"/>
              </w:rPr>
              <w:t>FT</w:t>
            </w:r>
          </w:p>
        </w:tc>
        <w:tc>
          <w:tcPr>
            <w:tcW w:w="770" w:type="dxa"/>
          </w:tcPr>
          <w:p w14:paraId="3DB8F477" w14:textId="77777777" w:rsidR="001F4DAE" w:rsidRPr="00A35686" w:rsidRDefault="001F4DAE" w:rsidP="001F4DAE">
            <w:pPr>
              <w:pStyle w:val="Tabletext0"/>
              <w:rPr>
                <w:sz w:val="16"/>
                <w:lang w:val="en-US"/>
              </w:rPr>
            </w:pPr>
          </w:p>
        </w:tc>
        <w:tc>
          <w:tcPr>
            <w:tcW w:w="709" w:type="dxa"/>
          </w:tcPr>
          <w:p w14:paraId="7B8743B5" w14:textId="78FDF85F" w:rsidR="001F4DAE" w:rsidRPr="00A35686" w:rsidRDefault="001F4DAE" w:rsidP="001F4DAE">
            <w:pPr>
              <w:pStyle w:val="Tabletext0"/>
              <w:jc w:val="right"/>
              <w:rPr>
                <w:sz w:val="16"/>
                <w:lang w:val="en-US"/>
              </w:rPr>
            </w:pPr>
            <w:r w:rsidRPr="00A35686">
              <w:rPr>
                <w:sz w:val="16"/>
                <w:lang w:val="en-US"/>
              </w:rPr>
              <w:t>65536</w:t>
            </w:r>
          </w:p>
        </w:tc>
        <w:tc>
          <w:tcPr>
            <w:tcW w:w="494" w:type="dxa"/>
          </w:tcPr>
          <w:p w14:paraId="0F3D65BA" w14:textId="3A9968A5" w:rsidR="001F4DAE" w:rsidRPr="00A35686" w:rsidRDefault="001F4DAE" w:rsidP="001F4DAE">
            <w:pPr>
              <w:pStyle w:val="Tabletext0"/>
              <w:jc w:val="center"/>
              <w:rPr>
                <w:sz w:val="16"/>
                <w:lang w:val="en-US"/>
              </w:rPr>
            </w:pPr>
            <w:r w:rsidRPr="00A35686">
              <w:rPr>
                <w:sz w:val="16"/>
                <w:lang w:val="en-US"/>
              </w:rPr>
              <w:t>O</w:t>
            </w:r>
          </w:p>
        </w:tc>
        <w:tc>
          <w:tcPr>
            <w:tcW w:w="602" w:type="dxa"/>
          </w:tcPr>
          <w:p w14:paraId="4174447F" w14:textId="2E603853" w:rsidR="001F4DAE" w:rsidRPr="00A35686" w:rsidRDefault="001F4DAE" w:rsidP="001F4DAE">
            <w:pPr>
              <w:pStyle w:val="Tabletext0"/>
              <w:jc w:val="center"/>
              <w:rPr>
                <w:sz w:val="16"/>
                <w:lang w:val="en-US"/>
              </w:rPr>
            </w:pPr>
            <w:r w:rsidRPr="00A35686">
              <w:rPr>
                <w:sz w:val="16"/>
                <w:lang w:val="en-US"/>
              </w:rPr>
              <w:t>0..*</w:t>
            </w:r>
          </w:p>
        </w:tc>
        <w:tc>
          <w:tcPr>
            <w:tcW w:w="2731" w:type="dxa"/>
          </w:tcPr>
          <w:p w14:paraId="24749142" w14:textId="77777777" w:rsidR="001F4DAE" w:rsidRPr="00A35686" w:rsidRDefault="001F4DAE" w:rsidP="001F4DAE">
            <w:pPr>
              <w:pStyle w:val="Tabletext0"/>
              <w:rPr>
                <w:sz w:val="18"/>
                <w:lang w:val="en-US"/>
              </w:rPr>
            </w:pPr>
          </w:p>
        </w:tc>
      </w:tr>
      <w:tr w:rsidR="001F4DAE" w:rsidRPr="00A35686" w14:paraId="179E34FE" w14:textId="77777777" w:rsidTr="00467FE4">
        <w:tc>
          <w:tcPr>
            <w:tcW w:w="598" w:type="dxa"/>
          </w:tcPr>
          <w:p w14:paraId="2C49D10D" w14:textId="0712E951" w:rsidR="001F4DAE" w:rsidRPr="00A35686" w:rsidRDefault="001F4DAE" w:rsidP="001F4DAE">
            <w:pPr>
              <w:pStyle w:val="Tabletext0"/>
              <w:rPr>
                <w:sz w:val="16"/>
                <w:lang w:val="en-US"/>
              </w:rPr>
            </w:pPr>
            <w:r w:rsidRPr="00A35686">
              <w:rPr>
                <w:sz w:val="16"/>
                <w:lang w:val="en-US"/>
              </w:rPr>
              <w:t>4</w:t>
            </w:r>
          </w:p>
        </w:tc>
        <w:tc>
          <w:tcPr>
            <w:tcW w:w="2629" w:type="dxa"/>
          </w:tcPr>
          <w:p w14:paraId="26E5BCB6" w14:textId="3C16FC2C" w:rsidR="001F4DAE" w:rsidRPr="00A35686" w:rsidRDefault="001F4DAE" w:rsidP="001F4DAE">
            <w:pPr>
              <w:pStyle w:val="Tabletext0"/>
              <w:rPr>
                <w:sz w:val="16"/>
                <w:lang w:val="en-US"/>
              </w:rPr>
            </w:pPr>
            <w:r w:rsidRPr="00A35686">
              <w:rPr>
                <w:sz w:val="16"/>
                <w:lang w:val="en-US"/>
              </w:rPr>
              <w:t>Comment Type</w:t>
            </w:r>
          </w:p>
        </w:tc>
        <w:tc>
          <w:tcPr>
            <w:tcW w:w="931" w:type="dxa"/>
          </w:tcPr>
          <w:p w14:paraId="5685558D" w14:textId="3AC9419E" w:rsidR="001F4DAE" w:rsidRPr="00A35686" w:rsidRDefault="001F4DAE" w:rsidP="001F4DAE">
            <w:pPr>
              <w:pStyle w:val="Tabletext0"/>
              <w:rPr>
                <w:sz w:val="16"/>
                <w:lang w:val="en-US"/>
              </w:rPr>
            </w:pPr>
            <w:r w:rsidRPr="00A35686">
              <w:rPr>
                <w:sz w:val="16"/>
                <w:lang w:val="en-US"/>
              </w:rPr>
              <w:t>CWE</w:t>
            </w:r>
          </w:p>
        </w:tc>
        <w:tc>
          <w:tcPr>
            <w:tcW w:w="770" w:type="dxa"/>
          </w:tcPr>
          <w:p w14:paraId="542FEE58" w14:textId="5C3D303D" w:rsidR="001F4DAE" w:rsidRPr="00A35686" w:rsidRDefault="001F4DAE" w:rsidP="001F4DAE">
            <w:pPr>
              <w:pStyle w:val="Tabletext0"/>
              <w:rPr>
                <w:sz w:val="16"/>
                <w:lang w:val="en-US"/>
              </w:rPr>
            </w:pPr>
            <w:r w:rsidRPr="00A35686">
              <w:rPr>
                <w:sz w:val="16"/>
                <w:lang w:val="en-US"/>
              </w:rPr>
              <w:t>0364</w:t>
            </w:r>
          </w:p>
        </w:tc>
        <w:tc>
          <w:tcPr>
            <w:tcW w:w="709" w:type="dxa"/>
          </w:tcPr>
          <w:p w14:paraId="4DD783EE" w14:textId="422E3FBC" w:rsidR="001F4DAE" w:rsidRPr="00A35686" w:rsidRDefault="001F4DAE" w:rsidP="001F4DAE">
            <w:pPr>
              <w:pStyle w:val="Tabletext0"/>
              <w:jc w:val="right"/>
              <w:rPr>
                <w:sz w:val="16"/>
                <w:lang w:val="en-US"/>
              </w:rPr>
            </w:pPr>
            <w:r w:rsidRPr="00A35686">
              <w:rPr>
                <w:sz w:val="16"/>
                <w:lang w:val="en-US"/>
              </w:rPr>
              <w:t>250</w:t>
            </w:r>
          </w:p>
        </w:tc>
        <w:tc>
          <w:tcPr>
            <w:tcW w:w="494" w:type="dxa"/>
          </w:tcPr>
          <w:p w14:paraId="5FED12C2" w14:textId="31AB9780" w:rsidR="001F4DAE" w:rsidRPr="00A35686" w:rsidRDefault="001F4DAE" w:rsidP="001F4DAE">
            <w:pPr>
              <w:pStyle w:val="Tabletext0"/>
              <w:jc w:val="center"/>
              <w:rPr>
                <w:sz w:val="16"/>
                <w:lang w:val="en-US"/>
              </w:rPr>
            </w:pPr>
            <w:r w:rsidRPr="00A35686">
              <w:rPr>
                <w:sz w:val="16"/>
                <w:lang w:val="en-US"/>
              </w:rPr>
              <w:t>O</w:t>
            </w:r>
          </w:p>
        </w:tc>
        <w:tc>
          <w:tcPr>
            <w:tcW w:w="602" w:type="dxa"/>
          </w:tcPr>
          <w:p w14:paraId="24F57964" w14:textId="7335D698" w:rsidR="001F4DAE" w:rsidRPr="00A35686" w:rsidRDefault="001F4DAE" w:rsidP="001F4DAE">
            <w:pPr>
              <w:pStyle w:val="Tabletext0"/>
              <w:jc w:val="center"/>
              <w:rPr>
                <w:sz w:val="16"/>
                <w:lang w:val="en-US"/>
              </w:rPr>
            </w:pPr>
            <w:r w:rsidRPr="00A35686">
              <w:rPr>
                <w:sz w:val="16"/>
                <w:lang w:val="en-US"/>
              </w:rPr>
              <w:t>0..1</w:t>
            </w:r>
          </w:p>
        </w:tc>
        <w:tc>
          <w:tcPr>
            <w:tcW w:w="2731" w:type="dxa"/>
          </w:tcPr>
          <w:p w14:paraId="783EADCB" w14:textId="07E26780" w:rsidR="001F4DAE" w:rsidRPr="00A35686" w:rsidRDefault="001F4DAE" w:rsidP="001F4DAE">
            <w:pPr>
              <w:pStyle w:val="Tabletext0"/>
              <w:rPr>
                <w:sz w:val="18"/>
                <w:lang w:val="en-US"/>
              </w:rPr>
            </w:pPr>
            <w:r w:rsidRPr="00A35686">
              <w:rPr>
                <w:sz w:val="18"/>
                <w:lang w:val="en-US"/>
              </w:rPr>
              <w:t xml:space="preserve">e.g. </w:t>
            </w:r>
            <w:r w:rsidRPr="00A35686">
              <w:rPr>
                <w:rFonts w:ascii="Courier New" w:hAnsi="Courier New" w:cs="Courier New"/>
                <w:sz w:val="18"/>
                <w:lang w:val="en-US"/>
              </w:rPr>
              <w:t>1R</w:t>
            </w:r>
          </w:p>
        </w:tc>
      </w:tr>
    </w:tbl>
    <w:p w14:paraId="07158894" w14:textId="300C86AB" w:rsidR="00C91B3B" w:rsidRPr="00A35686" w:rsidRDefault="00C91B3B" w:rsidP="00E237CE">
      <w:pPr>
        <w:rPr>
          <w:lang w:val="en-US"/>
        </w:rPr>
      </w:pPr>
      <w:r w:rsidRPr="00A35686">
        <w:rPr>
          <w:b/>
          <w:lang w:val="en-US"/>
        </w:rPr>
        <w:t>1. Set ID</w:t>
      </w:r>
      <w:r w:rsidRPr="00A35686">
        <w:rPr>
          <w:lang w:val="en-US"/>
        </w:rPr>
        <w:br/>
      </w:r>
      <w:r w:rsidR="00E237CE" w:rsidRPr="00A35686">
        <w:rPr>
          <w:lang w:val="en-US"/>
        </w:rPr>
        <w:t>This field may be used where multiple NTE segments are included in a message. Their numbering must be described in the application message definition.</w:t>
      </w:r>
    </w:p>
    <w:p w14:paraId="095D8123" w14:textId="4C94969E" w:rsidR="00C91B3B" w:rsidRPr="00A35686" w:rsidRDefault="00C91B3B" w:rsidP="00C91B3B">
      <w:pPr>
        <w:rPr>
          <w:b/>
          <w:lang w:val="en-US"/>
        </w:rPr>
      </w:pPr>
      <w:r w:rsidRPr="00A35686">
        <w:rPr>
          <w:b/>
          <w:lang w:val="en-US"/>
        </w:rPr>
        <w:t>3. Comment</w:t>
      </w:r>
      <w:r w:rsidRPr="00A35686">
        <w:rPr>
          <w:lang w:val="en-US"/>
        </w:rPr>
        <w:br/>
      </w:r>
      <w:r w:rsidR="00C17837" w:rsidRPr="00A35686">
        <w:rPr>
          <w:lang w:val="en-US"/>
        </w:rPr>
        <w:t>This field contains the comment contained in the segment.</w:t>
      </w:r>
    </w:p>
    <w:p w14:paraId="632FDF00" w14:textId="59AD38AC" w:rsidR="00C91B3B" w:rsidRPr="00A35686" w:rsidRDefault="00C91B3B" w:rsidP="00C91B3B">
      <w:pPr>
        <w:rPr>
          <w:lang w:val="en-US"/>
        </w:rPr>
      </w:pPr>
      <w:r w:rsidRPr="00A35686">
        <w:rPr>
          <w:b/>
          <w:lang w:val="en-US"/>
        </w:rPr>
        <w:t>4. Comment Type</w:t>
      </w:r>
      <w:r w:rsidRPr="00A35686">
        <w:rPr>
          <w:lang w:val="en-US"/>
        </w:rPr>
        <w:br/>
      </w:r>
      <w:r w:rsidR="00C17837" w:rsidRPr="00A35686">
        <w:rPr>
          <w:lang w:val="en-US"/>
        </w:rPr>
        <w:t>This field contains a value to identify the type of comment text being sent in the specific comment record.</w:t>
      </w:r>
    </w:p>
    <w:p w14:paraId="5DA48C7B" w14:textId="0CF2D33B" w:rsidR="00662869" w:rsidRPr="00A35686" w:rsidRDefault="00A3491F" w:rsidP="00A3491F">
      <w:pPr>
        <w:rPr>
          <w:sz w:val="20"/>
          <w:lang w:val="en-US"/>
        </w:rPr>
      </w:pPr>
      <w:r w:rsidRPr="00A35686">
        <w:rPr>
          <w:sz w:val="20"/>
          <w:lang w:val="en-US"/>
        </w:rPr>
        <w:t>User-defined Table 0364 - Comment type</w:t>
      </w:r>
    </w:p>
    <w:tbl>
      <w:tblPr>
        <w:tblW w:w="7621"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2268"/>
        <w:gridCol w:w="4536"/>
      </w:tblGrid>
      <w:tr w:rsidR="00662869" w:rsidRPr="00A35686" w14:paraId="201FB72F" w14:textId="77777777" w:rsidTr="001F526E">
        <w:tc>
          <w:tcPr>
            <w:tcW w:w="817" w:type="dxa"/>
            <w:shd w:val="clear" w:color="auto" w:fill="E0E0E0"/>
          </w:tcPr>
          <w:p w14:paraId="0CAE444C" w14:textId="61524331" w:rsidR="00662869" w:rsidRPr="00A35686" w:rsidRDefault="00662869" w:rsidP="00662869">
            <w:pPr>
              <w:pStyle w:val="StyleTableHeadingBold"/>
              <w:rPr>
                <w:sz w:val="16"/>
                <w:lang w:val="en-US"/>
              </w:rPr>
            </w:pPr>
            <w:r w:rsidRPr="00A35686">
              <w:rPr>
                <w:sz w:val="16"/>
                <w:lang w:val="en-US"/>
              </w:rPr>
              <w:t>Value</w:t>
            </w:r>
          </w:p>
        </w:tc>
        <w:tc>
          <w:tcPr>
            <w:tcW w:w="2268" w:type="dxa"/>
            <w:shd w:val="clear" w:color="auto" w:fill="E0E0E0"/>
          </w:tcPr>
          <w:p w14:paraId="147EC385" w14:textId="13924475" w:rsidR="00662869" w:rsidRPr="00A35686" w:rsidRDefault="00662869" w:rsidP="00662869">
            <w:pPr>
              <w:pStyle w:val="StyleTableHeadingBold"/>
              <w:rPr>
                <w:sz w:val="16"/>
                <w:lang w:val="en-US"/>
              </w:rPr>
            </w:pPr>
            <w:r w:rsidRPr="00A35686">
              <w:rPr>
                <w:sz w:val="16"/>
                <w:lang w:val="en-US"/>
              </w:rPr>
              <w:t>Description</w:t>
            </w:r>
          </w:p>
        </w:tc>
        <w:tc>
          <w:tcPr>
            <w:tcW w:w="4536" w:type="dxa"/>
            <w:shd w:val="clear" w:color="auto" w:fill="E0E0E0"/>
          </w:tcPr>
          <w:p w14:paraId="5E1F89B9" w14:textId="0BE95498" w:rsidR="00662869" w:rsidRPr="00A35686" w:rsidRDefault="00662869" w:rsidP="00662869">
            <w:pPr>
              <w:pStyle w:val="StyleTableHeadingBold"/>
              <w:rPr>
                <w:sz w:val="16"/>
                <w:lang w:val="en-US"/>
              </w:rPr>
            </w:pPr>
            <w:r w:rsidRPr="00A35686">
              <w:rPr>
                <w:sz w:val="16"/>
                <w:lang w:val="en-US"/>
              </w:rPr>
              <w:t>Comment</w:t>
            </w:r>
          </w:p>
        </w:tc>
      </w:tr>
      <w:tr w:rsidR="00A3491F" w:rsidRPr="00A35686" w14:paraId="2B243625" w14:textId="77777777" w:rsidTr="001F526E">
        <w:tc>
          <w:tcPr>
            <w:tcW w:w="817" w:type="dxa"/>
          </w:tcPr>
          <w:p w14:paraId="7BC3520C" w14:textId="530CAEDE" w:rsidR="00A3491F" w:rsidRPr="00A35686" w:rsidRDefault="00A3491F" w:rsidP="00A3491F">
            <w:pPr>
              <w:pStyle w:val="Tabletext0"/>
              <w:rPr>
                <w:sz w:val="16"/>
                <w:lang w:val="en-US"/>
              </w:rPr>
            </w:pPr>
            <w:r w:rsidRPr="00A35686">
              <w:rPr>
                <w:sz w:val="16"/>
                <w:lang w:val="en-US"/>
              </w:rPr>
              <w:t>PI</w:t>
            </w:r>
          </w:p>
        </w:tc>
        <w:tc>
          <w:tcPr>
            <w:tcW w:w="2268" w:type="dxa"/>
          </w:tcPr>
          <w:p w14:paraId="0F2F9D9C" w14:textId="25A67F27" w:rsidR="00A3491F" w:rsidRPr="00A35686" w:rsidRDefault="00A3491F" w:rsidP="00A3491F">
            <w:pPr>
              <w:pStyle w:val="Tabletext0"/>
              <w:tabs>
                <w:tab w:val="right" w:pos="2413"/>
              </w:tabs>
              <w:rPr>
                <w:sz w:val="16"/>
                <w:lang w:val="en-US"/>
              </w:rPr>
            </w:pPr>
            <w:r w:rsidRPr="00A35686">
              <w:rPr>
                <w:sz w:val="16"/>
                <w:lang w:val="en-US"/>
              </w:rPr>
              <w:t>Patient Instructions</w:t>
            </w:r>
          </w:p>
        </w:tc>
        <w:tc>
          <w:tcPr>
            <w:tcW w:w="4536" w:type="dxa"/>
          </w:tcPr>
          <w:p w14:paraId="30BE17E7" w14:textId="4F2D5745" w:rsidR="00A3491F" w:rsidRPr="00A35686" w:rsidRDefault="002E0EE4" w:rsidP="00A3491F">
            <w:pPr>
              <w:pStyle w:val="Tabletext0"/>
              <w:rPr>
                <w:sz w:val="16"/>
                <w:lang w:val="en-US"/>
              </w:rPr>
            </w:pPr>
            <w:r w:rsidRPr="00A35686">
              <w:rPr>
                <w:sz w:val="16"/>
                <w:lang w:val="en-US"/>
              </w:rPr>
              <w:t xml:space="preserve">Comments related to the booking that are </w:t>
            </w:r>
            <w:r w:rsidR="001F526E" w:rsidRPr="00A35686">
              <w:rPr>
                <w:sz w:val="16"/>
                <w:lang w:val="en-US"/>
              </w:rPr>
              <w:t>of importance to the patient</w:t>
            </w:r>
            <w:r w:rsidR="00084F6A" w:rsidRPr="00A35686">
              <w:rPr>
                <w:sz w:val="16"/>
                <w:lang w:val="en-US"/>
              </w:rPr>
              <w:t>. E.g. wayfinding instructions</w:t>
            </w:r>
          </w:p>
        </w:tc>
      </w:tr>
      <w:tr w:rsidR="00A3491F" w:rsidRPr="00A33CEA" w14:paraId="1DB061FC" w14:textId="77777777" w:rsidTr="001F526E">
        <w:tc>
          <w:tcPr>
            <w:tcW w:w="817" w:type="dxa"/>
          </w:tcPr>
          <w:p w14:paraId="44D0E20D" w14:textId="4AB0058C" w:rsidR="00A3491F" w:rsidRPr="00A35686" w:rsidRDefault="00A3491F" w:rsidP="00A3491F">
            <w:pPr>
              <w:pStyle w:val="Tabletext0"/>
              <w:rPr>
                <w:sz w:val="16"/>
                <w:lang w:val="en-US"/>
              </w:rPr>
            </w:pPr>
            <w:r w:rsidRPr="00A35686">
              <w:rPr>
                <w:sz w:val="16"/>
                <w:lang w:val="en-US"/>
              </w:rPr>
              <w:t>1R</w:t>
            </w:r>
          </w:p>
        </w:tc>
        <w:tc>
          <w:tcPr>
            <w:tcW w:w="2268" w:type="dxa"/>
          </w:tcPr>
          <w:p w14:paraId="1C7CF360" w14:textId="6A1E0161" w:rsidR="00A3491F" w:rsidRPr="00A35686" w:rsidRDefault="00A3491F" w:rsidP="00A3491F">
            <w:pPr>
              <w:pStyle w:val="Tabletext0"/>
              <w:rPr>
                <w:sz w:val="16"/>
                <w:lang w:val="en-US"/>
              </w:rPr>
            </w:pPr>
            <w:r w:rsidRPr="00A35686">
              <w:rPr>
                <w:sz w:val="16"/>
                <w:lang w:val="en-US"/>
              </w:rPr>
              <w:t>Primary Reason</w:t>
            </w:r>
          </w:p>
        </w:tc>
        <w:tc>
          <w:tcPr>
            <w:tcW w:w="4536" w:type="dxa"/>
          </w:tcPr>
          <w:p w14:paraId="00917DE0" w14:textId="54F0061E" w:rsidR="00A3491F" w:rsidRPr="00A35686" w:rsidRDefault="002E0EE4" w:rsidP="00A3491F">
            <w:pPr>
              <w:pStyle w:val="Tabletext0"/>
              <w:rPr>
                <w:sz w:val="16"/>
                <w:lang w:val="en-US"/>
              </w:rPr>
            </w:pPr>
            <w:r w:rsidRPr="00A35686">
              <w:rPr>
                <w:sz w:val="16"/>
                <w:lang w:val="en-US"/>
              </w:rPr>
              <w:t>A brief summary of the reason for creating the appointment</w:t>
            </w:r>
          </w:p>
        </w:tc>
      </w:tr>
      <w:tr w:rsidR="00A3491F" w:rsidRPr="00A33CEA" w14:paraId="58088EF4" w14:textId="77777777" w:rsidTr="001F526E">
        <w:tc>
          <w:tcPr>
            <w:tcW w:w="817" w:type="dxa"/>
          </w:tcPr>
          <w:p w14:paraId="24F317D8" w14:textId="29A897F1" w:rsidR="00A3491F" w:rsidRPr="00A35686" w:rsidRDefault="00A3491F" w:rsidP="00A3491F">
            <w:pPr>
              <w:pStyle w:val="Tabletext0"/>
              <w:rPr>
                <w:sz w:val="16"/>
                <w:lang w:val="en-US"/>
              </w:rPr>
            </w:pPr>
            <w:r w:rsidRPr="00A35686">
              <w:rPr>
                <w:sz w:val="16"/>
                <w:lang w:val="en-US"/>
              </w:rPr>
              <w:t>RE</w:t>
            </w:r>
          </w:p>
        </w:tc>
        <w:tc>
          <w:tcPr>
            <w:tcW w:w="2268" w:type="dxa"/>
          </w:tcPr>
          <w:p w14:paraId="1CE67EC8" w14:textId="1E6D1D9E" w:rsidR="00A3491F" w:rsidRPr="00A35686" w:rsidRDefault="00A3491F" w:rsidP="00A3491F">
            <w:pPr>
              <w:pStyle w:val="Tabletext0"/>
              <w:rPr>
                <w:sz w:val="16"/>
                <w:lang w:val="en-US"/>
              </w:rPr>
            </w:pPr>
            <w:r w:rsidRPr="00A35686">
              <w:rPr>
                <w:sz w:val="16"/>
                <w:lang w:val="en-US"/>
              </w:rPr>
              <w:t>Remark</w:t>
            </w:r>
          </w:p>
        </w:tc>
        <w:tc>
          <w:tcPr>
            <w:tcW w:w="4536" w:type="dxa"/>
          </w:tcPr>
          <w:p w14:paraId="519A72CE" w14:textId="3EC4F62C" w:rsidR="00A3491F" w:rsidRPr="00A35686" w:rsidRDefault="00084F6A" w:rsidP="00A3491F">
            <w:pPr>
              <w:pStyle w:val="Tabletext0"/>
              <w:rPr>
                <w:sz w:val="16"/>
                <w:lang w:val="en-US"/>
              </w:rPr>
            </w:pPr>
            <w:r w:rsidRPr="00A35686">
              <w:rPr>
                <w:sz w:val="16"/>
                <w:lang w:val="en-US"/>
              </w:rPr>
              <w:t>A general comment about the appointment</w:t>
            </w:r>
          </w:p>
        </w:tc>
      </w:tr>
    </w:tbl>
    <w:p w14:paraId="63D381AB" w14:textId="77777777" w:rsidR="00024C28" w:rsidRPr="00A35686" w:rsidRDefault="00024C28" w:rsidP="00024C28">
      <w:pPr>
        <w:pStyle w:val="Rubrik2"/>
        <w:numPr>
          <w:ilvl w:val="0"/>
          <w:numId w:val="0"/>
        </w:numPr>
        <w:ind w:left="576"/>
        <w:rPr>
          <w:bCs/>
          <w:lang w:val="en-US"/>
        </w:rPr>
      </w:pPr>
      <w:r w:rsidRPr="00A35686">
        <w:rPr>
          <w:bCs/>
          <w:lang w:val="en-US"/>
        </w:rPr>
        <w:br w:type="page"/>
      </w:r>
    </w:p>
    <w:p w14:paraId="23BDF708" w14:textId="7E2B7279" w:rsidR="00AE44A7" w:rsidRPr="00A35686" w:rsidRDefault="002F1D4F" w:rsidP="00AE44A7">
      <w:pPr>
        <w:pStyle w:val="Rubrik2"/>
        <w:rPr>
          <w:bCs/>
          <w:lang w:val="en-US"/>
        </w:rPr>
      </w:pPr>
      <w:bookmarkStart w:id="24" w:name="_Toc476663044"/>
      <w:r w:rsidRPr="00A35686">
        <w:rPr>
          <w:bCs/>
          <w:lang w:val="en-US"/>
        </w:rPr>
        <w:lastRenderedPageBreak/>
        <w:t>PATIENT</w:t>
      </w:r>
      <w:r w:rsidR="006D32BD" w:rsidRPr="00A35686">
        <w:rPr>
          <w:bCs/>
          <w:lang w:val="en-US"/>
        </w:rPr>
        <w:t xml:space="preserve"> Segment Group</w:t>
      </w:r>
      <w:bookmarkEnd w:id="24"/>
    </w:p>
    <w:p w14:paraId="49BAB6E3" w14:textId="79FB9D3B" w:rsidR="004558EB" w:rsidRPr="00A35686" w:rsidRDefault="00CB29D6" w:rsidP="004558EB">
      <w:pPr>
        <w:rPr>
          <w:lang w:val="en-US"/>
        </w:rPr>
      </w:pPr>
      <w:r w:rsidRPr="00A35686">
        <w:rPr>
          <w:lang w:val="en-US"/>
        </w:rPr>
        <w:t xml:space="preserve">Usage: Optional </w:t>
      </w:r>
      <w:r w:rsidRPr="00A35686">
        <w:rPr>
          <w:lang w:val="en-US"/>
        </w:rPr>
        <w:br/>
        <w:t>Cardinality: 0..*</w:t>
      </w:r>
    </w:p>
    <w:p w14:paraId="1B06F929" w14:textId="77777777" w:rsidR="004B4DAC" w:rsidRPr="00A35686" w:rsidRDefault="0006052C" w:rsidP="00806EC5">
      <w:pPr>
        <w:pStyle w:val="Rubrik3"/>
        <w:rPr>
          <w:lang w:val="en-US"/>
        </w:rPr>
      </w:pPr>
      <w:bookmarkStart w:id="25" w:name="_Ref459721912"/>
      <w:bookmarkStart w:id="26" w:name="_Toc476663045"/>
      <w:r w:rsidRPr="00A35686">
        <w:rPr>
          <w:lang w:val="en-US"/>
        </w:rPr>
        <w:t>PID – Patient Identification</w:t>
      </w:r>
      <w:bookmarkEnd w:id="25"/>
      <w:bookmarkEnd w:id="26"/>
    </w:p>
    <w:p w14:paraId="3CEB1860" w14:textId="77777777" w:rsidR="00BD3D78" w:rsidRPr="00A35686" w:rsidRDefault="00BD3D78" w:rsidP="00BD3D78">
      <w:pPr>
        <w:rPr>
          <w:lang w:val="en-US"/>
        </w:rPr>
      </w:pPr>
      <w:r w:rsidRPr="00A35686">
        <w:rPr>
          <w:lang w:val="en-US"/>
        </w:rPr>
        <w:t>For details on how to define the PID Segment, refer to the Conformance Statement – PID Segment.docx document.</w:t>
      </w:r>
    </w:p>
    <w:p w14:paraId="2212EAC0" w14:textId="77777777" w:rsidR="00BD3D78" w:rsidRPr="00A35686" w:rsidRDefault="00BD3D78" w:rsidP="00BD3D78">
      <w:pPr>
        <w:rPr>
          <w:lang w:val="en-US"/>
        </w:rPr>
      </w:pPr>
      <w:r w:rsidRPr="00A35686">
        <w:rPr>
          <w:lang w:val="en-US"/>
        </w:rPr>
        <w:t xml:space="preserve">Usage: Required </w:t>
      </w:r>
      <w:r w:rsidRPr="00A35686">
        <w:rPr>
          <w:lang w:val="en-US"/>
        </w:rPr>
        <w:br/>
        <w:t>Cardinality: 1..1</w:t>
      </w:r>
    </w:p>
    <w:p w14:paraId="21A9D8CB" w14:textId="59D5019D" w:rsidR="002704D9" w:rsidRPr="00A35686" w:rsidRDefault="002704D9" w:rsidP="002704D9">
      <w:pPr>
        <w:pStyle w:val="Rubrik3"/>
        <w:rPr>
          <w:lang w:val="en-US"/>
        </w:rPr>
      </w:pPr>
      <w:bookmarkStart w:id="27" w:name="_Toc473109402"/>
      <w:bookmarkStart w:id="28" w:name="_Toc476663046"/>
      <w:r w:rsidRPr="00A35686">
        <w:rPr>
          <w:lang w:val="en-US"/>
        </w:rPr>
        <w:t>PV1 – Patient Visit</w:t>
      </w:r>
      <w:bookmarkEnd w:id="27"/>
      <w:bookmarkEnd w:id="28"/>
    </w:p>
    <w:p w14:paraId="0BEEA456" w14:textId="77777777" w:rsidR="002704D9" w:rsidRPr="00A35686" w:rsidRDefault="002704D9" w:rsidP="002704D9">
      <w:pPr>
        <w:rPr>
          <w:lang w:val="en-US"/>
        </w:rPr>
      </w:pPr>
      <w:r w:rsidRPr="00A35686">
        <w:rPr>
          <w:lang w:val="en-US"/>
        </w:rPr>
        <w:t>The PV1 segment is used by Registration/Patient Administration applications to communicate information on an account or visit-specific basis.</w:t>
      </w:r>
    </w:p>
    <w:p w14:paraId="5D2340BF" w14:textId="77777777" w:rsidR="002704D9" w:rsidRPr="00A35686" w:rsidRDefault="002704D9" w:rsidP="002704D9">
      <w:pPr>
        <w:rPr>
          <w:lang w:val="en-US"/>
        </w:rPr>
      </w:pPr>
      <w:r w:rsidRPr="00A35686">
        <w:rPr>
          <w:lang w:val="en-US"/>
        </w:rPr>
        <w:t xml:space="preserve">Usage: Optional </w:t>
      </w:r>
      <w:r w:rsidRPr="00A35686">
        <w:rPr>
          <w:lang w:val="en-US"/>
        </w:rPr>
        <w:br/>
        <w:t>Cardinality: 0..1</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3196"/>
        <w:gridCol w:w="1276"/>
        <w:gridCol w:w="708"/>
        <w:gridCol w:w="567"/>
        <w:gridCol w:w="567"/>
        <w:gridCol w:w="709"/>
        <w:gridCol w:w="1843"/>
      </w:tblGrid>
      <w:tr w:rsidR="002704D9" w:rsidRPr="00A35686" w14:paraId="0FFC5B4C" w14:textId="77777777" w:rsidTr="004B431F">
        <w:tc>
          <w:tcPr>
            <w:tcW w:w="598" w:type="dxa"/>
            <w:shd w:val="clear" w:color="auto" w:fill="E0E0E0"/>
          </w:tcPr>
          <w:p w14:paraId="2C77C07F" w14:textId="77777777" w:rsidR="002704D9" w:rsidRPr="00A35686" w:rsidRDefault="002704D9" w:rsidP="004B431F">
            <w:pPr>
              <w:pStyle w:val="StyleTableHeadingBold"/>
              <w:rPr>
                <w:sz w:val="16"/>
                <w:lang w:val="en-US"/>
              </w:rPr>
            </w:pPr>
            <w:r w:rsidRPr="00A35686">
              <w:rPr>
                <w:sz w:val="16"/>
                <w:lang w:val="en-US"/>
              </w:rPr>
              <w:t>Seq.</w:t>
            </w:r>
          </w:p>
        </w:tc>
        <w:tc>
          <w:tcPr>
            <w:tcW w:w="3196" w:type="dxa"/>
            <w:shd w:val="clear" w:color="auto" w:fill="E0E0E0"/>
          </w:tcPr>
          <w:p w14:paraId="09208B34" w14:textId="77777777" w:rsidR="002704D9" w:rsidRPr="00A35686" w:rsidRDefault="002704D9" w:rsidP="004B431F">
            <w:pPr>
              <w:pStyle w:val="StyleTableHeadingBold"/>
              <w:rPr>
                <w:sz w:val="16"/>
                <w:lang w:val="en-US"/>
              </w:rPr>
            </w:pPr>
            <w:r w:rsidRPr="00A35686">
              <w:rPr>
                <w:sz w:val="16"/>
                <w:lang w:val="en-US"/>
              </w:rPr>
              <w:t>Name</w:t>
            </w:r>
          </w:p>
        </w:tc>
        <w:tc>
          <w:tcPr>
            <w:tcW w:w="1276" w:type="dxa"/>
            <w:shd w:val="clear" w:color="auto" w:fill="E0E0E0"/>
          </w:tcPr>
          <w:p w14:paraId="4088ECCF" w14:textId="77777777" w:rsidR="002704D9" w:rsidRPr="00A35686" w:rsidRDefault="002704D9" w:rsidP="004B431F">
            <w:pPr>
              <w:pStyle w:val="StyleTableHeadingBold"/>
              <w:rPr>
                <w:sz w:val="16"/>
                <w:lang w:val="en-US"/>
              </w:rPr>
            </w:pPr>
            <w:r w:rsidRPr="00A35686">
              <w:rPr>
                <w:sz w:val="16"/>
                <w:lang w:val="en-US"/>
              </w:rPr>
              <w:t>Type</w:t>
            </w:r>
          </w:p>
        </w:tc>
        <w:tc>
          <w:tcPr>
            <w:tcW w:w="708" w:type="dxa"/>
            <w:shd w:val="clear" w:color="auto" w:fill="E0E0E0"/>
          </w:tcPr>
          <w:p w14:paraId="5FF18D66" w14:textId="77777777" w:rsidR="002704D9" w:rsidRPr="00A35686" w:rsidRDefault="002704D9" w:rsidP="004B431F">
            <w:pPr>
              <w:pStyle w:val="StyleTableHeadingBold"/>
              <w:rPr>
                <w:sz w:val="16"/>
                <w:lang w:val="en-US"/>
              </w:rPr>
            </w:pPr>
            <w:r w:rsidRPr="00A35686">
              <w:rPr>
                <w:sz w:val="16"/>
                <w:lang w:val="en-US"/>
              </w:rPr>
              <w:t>Table</w:t>
            </w:r>
          </w:p>
        </w:tc>
        <w:tc>
          <w:tcPr>
            <w:tcW w:w="567" w:type="dxa"/>
            <w:shd w:val="clear" w:color="auto" w:fill="E0E0E0"/>
          </w:tcPr>
          <w:p w14:paraId="50CA77D7" w14:textId="77777777" w:rsidR="002704D9" w:rsidRPr="00A35686" w:rsidRDefault="002704D9" w:rsidP="004B431F">
            <w:pPr>
              <w:pStyle w:val="StyleTableHeadingBold"/>
              <w:rPr>
                <w:sz w:val="16"/>
                <w:lang w:val="en-US"/>
              </w:rPr>
            </w:pPr>
            <w:r w:rsidRPr="00A35686">
              <w:rPr>
                <w:sz w:val="16"/>
                <w:lang w:val="en-US"/>
              </w:rPr>
              <w:t>Len.</w:t>
            </w:r>
          </w:p>
        </w:tc>
        <w:tc>
          <w:tcPr>
            <w:tcW w:w="567" w:type="dxa"/>
            <w:shd w:val="clear" w:color="auto" w:fill="E0E0E0"/>
          </w:tcPr>
          <w:p w14:paraId="026461A1" w14:textId="77777777" w:rsidR="002704D9" w:rsidRPr="00A35686" w:rsidRDefault="002704D9" w:rsidP="004B431F">
            <w:pPr>
              <w:pStyle w:val="StyleTableHeadingBold"/>
              <w:rPr>
                <w:sz w:val="16"/>
                <w:lang w:val="en-US"/>
              </w:rPr>
            </w:pPr>
            <w:r w:rsidRPr="00A35686">
              <w:rPr>
                <w:sz w:val="16"/>
                <w:lang w:val="en-US"/>
              </w:rPr>
              <w:t>Opt</w:t>
            </w:r>
          </w:p>
        </w:tc>
        <w:tc>
          <w:tcPr>
            <w:tcW w:w="709" w:type="dxa"/>
            <w:shd w:val="clear" w:color="auto" w:fill="E0E0E0"/>
          </w:tcPr>
          <w:p w14:paraId="60020DE4" w14:textId="77777777" w:rsidR="002704D9" w:rsidRPr="00A35686" w:rsidRDefault="002704D9" w:rsidP="004B431F">
            <w:pPr>
              <w:pStyle w:val="StyleTableHeadingBold"/>
              <w:rPr>
                <w:sz w:val="16"/>
                <w:lang w:val="en-US"/>
              </w:rPr>
            </w:pPr>
            <w:r w:rsidRPr="00A35686">
              <w:rPr>
                <w:sz w:val="16"/>
                <w:lang w:val="en-US"/>
              </w:rPr>
              <w:t>Card</w:t>
            </w:r>
          </w:p>
        </w:tc>
        <w:tc>
          <w:tcPr>
            <w:tcW w:w="1843" w:type="dxa"/>
            <w:shd w:val="clear" w:color="auto" w:fill="E0E0E0"/>
          </w:tcPr>
          <w:p w14:paraId="49DBCAB5" w14:textId="77777777" w:rsidR="002704D9" w:rsidRPr="00A35686" w:rsidRDefault="002704D9" w:rsidP="004B431F">
            <w:pPr>
              <w:pStyle w:val="StyleTableHeadingBold"/>
              <w:rPr>
                <w:sz w:val="16"/>
                <w:lang w:val="en-US"/>
              </w:rPr>
            </w:pPr>
            <w:r w:rsidRPr="00A35686">
              <w:rPr>
                <w:sz w:val="16"/>
                <w:lang w:val="en-US"/>
              </w:rPr>
              <w:t>Contents</w:t>
            </w:r>
          </w:p>
        </w:tc>
      </w:tr>
      <w:tr w:rsidR="002704D9" w:rsidRPr="00A35686" w14:paraId="3CD21BFF" w14:textId="77777777" w:rsidTr="004B431F">
        <w:tc>
          <w:tcPr>
            <w:tcW w:w="598" w:type="dxa"/>
          </w:tcPr>
          <w:p w14:paraId="5F472868" w14:textId="77777777" w:rsidR="002704D9" w:rsidRPr="00A35686" w:rsidRDefault="002704D9" w:rsidP="004B431F">
            <w:pPr>
              <w:pStyle w:val="Tabletext0"/>
              <w:rPr>
                <w:sz w:val="16"/>
                <w:lang w:val="en-US"/>
              </w:rPr>
            </w:pPr>
            <w:r w:rsidRPr="00A35686">
              <w:rPr>
                <w:sz w:val="16"/>
                <w:lang w:val="en-US"/>
              </w:rPr>
              <w:t>2</w:t>
            </w:r>
          </w:p>
        </w:tc>
        <w:tc>
          <w:tcPr>
            <w:tcW w:w="3196" w:type="dxa"/>
          </w:tcPr>
          <w:p w14:paraId="47E607A8" w14:textId="77777777" w:rsidR="002704D9" w:rsidRPr="00A35686" w:rsidRDefault="002704D9" w:rsidP="004B431F">
            <w:pPr>
              <w:pStyle w:val="Tabletext0"/>
              <w:rPr>
                <w:sz w:val="16"/>
                <w:lang w:val="en-US"/>
              </w:rPr>
            </w:pPr>
            <w:r w:rsidRPr="00A35686">
              <w:rPr>
                <w:sz w:val="16"/>
                <w:lang w:val="en-US"/>
              </w:rPr>
              <w:t>Patient Class</w:t>
            </w:r>
          </w:p>
        </w:tc>
        <w:tc>
          <w:tcPr>
            <w:tcW w:w="1276" w:type="dxa"/>
          </w:tcPr>
          <w:p w14:paraId="5EC084C2" w14:textId="77777777" w:rsidR="002704D9" w:rsidRPr="00A35686" w:rsidRDefault="002704D9" w:rsidP="004B431F">
            <w:pPr>
              <w:pStyle w:val="Tabletext0"/>
              <w:rPr>
                <w:sz w:val="16"/>
                <w:lang w:val="en-US"/>
              </w:rPr>
            </w:pPr>
            <w:r w:rsidRPr="00A35686">
              <w:rPr>
                <w:sz w:val="16"/>
                <w:lang w:val="en-US"/>
              </w:rPr>
              <w:t>IS</w:t>
            </w:r>
          </w:p>
        </w:tc>
        <w:tc>
          <w:tcPr>
            <w:tcW w:w="708" w:type="dxa"/>
          </w:tcPr>
          <w:p w14:paraId="1AB1E051" w14:textId="143BFACF" w:rsidR="002704D9" w:rsidRPr="00A35686" w:rsidRDefault="00BC2B8E" w:rsidP="004B431F">
            <w:pPr>
              <w:pStyle w:val="Tabletext0"/>
              <w:rPr>
                <w:sz w:val="16"/>
                <w:lang w:val="en-US"/>
              </w:rPr>
            </w:pPr>
            <w:r w:rsidRPr="00A35686">
              <w:rPr>
                <w:sz w:val="16"/>
                <w:lang w:val="en-US"/>
              </w:rPr>
              <w:t>0004</w:t>
            </w:r>
          </w:p>
        </w:tc>
        <w:tc>
          <w:tcPr>
            <w:tcW w:w="567" w:type="dxa"/>
          </w:tcPr>
          <w:p w14:paraId="34F75519" w14:textId="77777777" w:rsidR="002704D9" w:rsidRPr="00A35686" w:rsidRDefault="002704D9" w:rsidP="004B431F">
            <w:pPr>
              <w:pStyle w:val="Tabletext0"/>
              <w:jc w:val="right"/>
              <w:rPr>
                <w:sz w:val="16"/>
                <w:lang w:val="en-US"/>
              </w:rPr>
            </w:pPr>
            <w:r w:rsidRPr="00A35686">
              <w:rPr>
                <w:sz w:val="16"/>
                <w:lang w:val="en-US"/>
              </w:rPr>
              <w:t>1</w:t>
            </w:r>
          </w:p>
        </w:tc>
        <w:tc>
          <w:tcPr>
            <w:tcW w:w="567" w:type="dxa"/>
          </w:tcPr>
          <w:p w14:paraId="0F88797A" w14:textId="77777777" w:rsidR="002704D9" w:rsidRPr="00A35686" w:rsidRDefault="002704D9" w:rsidP="004B431F">
            <w:pPr>
              <w:pStyle w:val="Tabletext0"/>
              <w:jc w:val="center"/>
              <w:rPr>
                <w:sz w:val="16"/>
                <w:lang w:val="en-US"/>
              </w:rPr>
            </w:pPr>
            <w:r w:rsidRPr="00A35686">
              <w:rPr>
                <w:sz w:val="16"/>
                <w:lang w:val="en-US"/>
              </w:rPr>
              <w:t>R</w:t>
            </w:r>
          </w:p>
        </w:tc>
        <w:tc>
          <w:tcPr>
            <w:tcW w:w="709" w:type="dxa"/>
          </w:tcPr>
          <w:p w14:paraId="01A8E530" w14:textId="77777777" w:rsidR="002704D9" w:rsidRPr="00A35686" w:rsidRDefault="002704D9" w:rsidP="004B431F">
            <w:pPr>
              <w:pStyle w:val="Tabletext0"/>
              <w:jc w:val="center"/>
              <w:rPr>
                <w:sz w:val="16"/>
                <w:lang w:val="en-US"/>
              </w:rPr>
            </w:pPr>
            <w:r w:rsidRPr="00A35686">
              <w:rPr>
                <w:sz w:val="16"/>
                <w:lang w:val="en-US"/>
              </w:rPr>
              <w:t>1..1</w:t>
            </w:r>
          </w:p>
        </w:tc>
        <w:tc>
          <w:tcPr>
            <w:tcW w:w="1843" w:type="dxa"/>
          </w:tcPr>
          <w:p w14:paraId="476D07D4" w14:textId="77777777" w:rsidR="002704D9" w:rsidRPr="00A35686" w:rsidRDefault="002704D9" w:rsidP="004B431F">
            <w:pPr>
              <w:pStyle w:val="Tabletext0"/>
              <w:rPr>
                <w:sz w:val="16"/>
                <w:lang w:val="en-US"/>
              </w:rPr>
            </w:pPr>
          </w:p>
        </w:tc>
      </w:tr>
      <w:tr w:rsidR="00BC2B8E" w:rsidRPr="00A35686" w14:paraId="4B68CEE7" w14:textId="77777777" w:rsidTr="004B431F">
        <w:tc>
          <w:tcPr>
            <w:tcW w:w="598" w:type="dxa"/>
          </w:tcPr>
          <w:p w14:paraId="5A9E083C" w14:textId="7A7939F0" w:rsidR="00BC2B8E" w:rsidRPr="00A35686" w:rsidRDefault="00BC2B8E" w:rsidP="004B431F">
            <w:pPr>
              <w:pStyle w:val="Tabletext0"/>
              <w:rPr>
                <w:sz w:val="16"/>
                <w:lang w:val="en-US"/>
              </w:rPr>
            </w:pPr>
            <w:r w:rsidRPr="00A35686">
              <w:rPr>
                <w:sz w:val="16"/>
                <w:lang w:val="en-US"/>
              </w:rPr>
              <w:t>3</w:t>
            </w:r>
          </w:p>
        </w:tc>
        <w:tc>
          <w:tcPr>
            <w:tcW w:w="3196" w:type="dxa"/>
          </w:tcPr>
          <w:p w14:paraId="7BAECC72" w14:textId="17B0AC18" w:rsidR="00BC2B8E" w:rsidRPr="00A35686" w:rsidRDefault="00BC2B8E" w:rsidP="004B431F">
            <w:pPr>
              <w:pStyle w:val="Tabletext0"/>
              <w:rPr>
                <w:sz w:val="16"/>
                <w:lang w:val="en-US"/>
              </w:rPr>
            </w:pPr>
            <w:r w:rsidRPr="00A35686">
              <w:rPr>
                <w:sz w:val="16"/>
                <w:lang w:val="en-US"/>
              </w:rPr>
              <w:t>Assigned Patient Location</w:t>
            </w:r>
          </w:p>
        </w:tc>
        <w:tc>
          <w:tcPr>
            <w:tcW w:w="1276" w:type="dxa"/>
          </w:tcPr>
          <w:p w14:paraId="7BE62BC5" w14:textId="7ACFE2C8" w:rsidR="00BC2B8E" w:rsidRPr="00A35686" w:rsidRDefault="00BC2B8E" w:rsidP="004B431F">
            <w:pPr>
              <w:pStyle w:val="Tabletext0"/>
              <w:rPr>
                <w:sz w:val="16"/>
                <w:lang w:val="en-US"/>
              </w:rPr>
            </w:pPr>
            <w:r w:rsidRPr="00A35686">
              <w:rPr>
                <w:sz w:val="16"/>
                <w:lang w:val="en-US"/>
              </w:rPr>
              <w:t>PL</w:t>
            </w:r>
          </w:p>
        </w:tc>
        <w:tc>
          <w:tcPr>
            <w:tcW w:w="708" w:type="dxa"/>
          </w:tcPr>
          <w:p w14:paraId="482A163C" w14:textId="77777777" w:rsidR="00BC2B8E" w:rsidRPr="00A35686" w:rsidRDefault="00BC2B8E" w:rsidP="004B431F">
            <w:pPr>
              <w:pStyle w:val="Tabletext0"/>
              <w:rPr>
                <w:sz w:val="16"/>
                <w:lang w:val="en-US"/>
              </w:rPr>
            </w:pPr>
          </w:p>
        </w:tc>
        <w:tc>
          <w:tcPr>
            <w:tcW w:w="567" w:type="dxa"/>
          </w:tcPr>
          <w:p w14:paraId="11A3C468" w14:textId="5C119D41" w:rsidR="00BC2B8E" w:rsidRPr="00A35686" w:rsidRDefault="00BC2B8E" w:rsidP="004B431F">
            <w:pPr>
              <w:pStyle w:val="Tabletext0"/>
              <w:jc w:val="right"/>
              <w:rPr>
                <w:sz w:val="16"/>
                <w:lang w:val="en-US"/>
              </w:rPr>
            </w:pPr>
            <w:r w:rsidRPr="00A35686">
              <w:rPr>
                <w:sz w:val="16"/>
                <w:lang w:val="en-US"/>
              </w:rPr>
              <w:t>80</w:t>
            </w:r>
          </w:p>
        </w:tc>
        <w:tc>
          <w:tcPr>
            <w:tcW w:w="567" w:type="dxa"/>
          </w:tcPr>
          <w:p w14:paraId="52B27DA1" w14:textId="2ACAC073" w:rsidR="00BC2B8E" w:rsidRPr="00A35686" w:rsidRDefault="00BC2B8E" w:rsidP="004B431F">
            <w:pPr>
              <w:pStyle w:val="Tabletext0"/>
              <w:jc w:val="center"/>
              <w:rPr>
                <w:sz w:val="16"/>
                <w:lang w:val="en-US"/>
              </w:rPr>
            </w:pPr>
            <w:r w:rsidRPr="00A35686">
              <w:rPr>
                <w:sz w:val="16"/>
                <w:lang w:val="en-US"/>
              </w:rPr>
              <w:t>O</w:t>
            </w:r>
          </w:p>
        </w:tc>
        <w:tc>
          <w:tcPr>
            <w:tcW w:w="709" w:type="dxa"/>
          </w:tcPr>
          <w:p w14:paraId="248A7E01" w14:textId="3F45BC97" w:rsidR="00BC2B8E" w:rsidRPr="00A35686" w:rsidRDefault="00BC2B8E" w:rsidP="004B431F">
            <w:pPr>
              <w:pStyle w:val="Tabletext0"/>
              <w:jc w:val="center"/>
              <w:rPr>
                <w:sz w:val="16"/>
                <w:lang w:val="en-US"/>
              </w:rPr>
            </w:pPr>
            <w:r w:rsidRPr="00A35686">
              <w:rPr>
                <w:sz w:val="16"/>
                <w:lang w:val="en-US"/>
              </w:rPr>
              <w:t>0..1</w:t>
            </w:r>
          </w:p>
        </w:tc>
        <w:tc>
          <w:tcPr>
            <w:tcW w:w="1843" w:type="dxa"/>
          </w:tcPr>
          <w:p w14:paraId="7010B125" w14:textId="77777777" w:rsidR="00BC2B8E" w:rsidRPr="00A35686" w:rsidRDefault="00BC2B8E" w:rsidP="004B431F">
            <w:pPr>
              <w:pStyle w:val="Tabletext0"/>
              <w:rPr>
                <w:sz w:val="16"/>
                <w:lang w:val="en-US"/>
              </w:rPr>
            </w:pPr>
          </w:p>
        </w:tc>
      </w:tr>
      <w:tr w:rsidR="00BC2B8E" w:rsidRPr="00A35686" w14:paraId="17340874" w14:textId="77777777" w:rsidTr="004B431F">
        <w:tc>
          <w:tcPr>
            <w:tcW w:w="598" w:type="dxa"/>
          </w:tcPr>
          <w:p w14:paraId="2B88253D" w14:textId="6FC6CA97" w:rsidR="00BC2B8E" w:rsidRPr="00A35686" w:rsidRDefault="00BC2B8E" w:rsidP="004B431F">
            <w:pPr>
              <w:pStyle w:val="Tabletext0"/>
              <w:rPr>
                <w:sz w:val="16"/>
                <w:lang w:val="en-US"/>
              </w:rPr>
            </w:pPr>
            <w:r w:rsidRPr="00A35686">
              <w:rPr>
                <w:sz w:val="16"/>
                <w:lang w:val="en-US"/>
              </w:rPr>
              <w:t>11</w:t>
            </w:r>
          </w:p>
        </w:tc>
        <w:tc>
          <w:tcPr>
            <w:tcW w:w="3196" w:type="dxa"/>
          </w:tcPr>
          <w:p w14:paraId="21096AB1" w14:textId="3856F3B3" w:rsidR="00BC2B8E" w:rsidRPr="00A35686" w:rsidRDefault="00BC2B8E" w:rsidP="004B431F">
            <w:pPr>
              <w:pStyle w:val="Tabletext0"/>
              <w:rPr>
                <w:sz w:val="16"/>
                <w:lang w:val="en-US"/>
              </w:rPr>
            </w:pPr>
            <w:r w:rsidRPr="00A35686">
              <w:rPr>
                <w:sz w:val="16"/>
                <w:lang w:val="en-US"/>
              </w:rPr>
              <w:t>Temporary Location</w:t>
            </w:r>
          </w:p>
        </w:tc>
        <w:tc>
          <w:tcPr>
            <w:tcW w:w="1276" w:type="dxa"/>
          </w:tcPr>
          <w:p w14:paraId="014EDC1D" w14:textId="7160CB43" w:rsidR="00BC2B8E" w:rsidRPr="00A35686" w:rsidRDefault="00BC2B8E" w:rsidP="004B431F">
            <w:pPr>
              <w:pStyle w:val="Tabletext0"/>
              <w:rPr>
                <w:sz w:val="16"/>
                <w:lang w:val="en-US"/>
              </w:rPr>
            </w:pPr>
            <w:r w:rsidRPr="00A35686">
              <w:rPr>
                <w:sz w:val="16"/>
                <w:lang w:val="en-US"/>
              </w:rPr>
              <w:t>PL</w:t>
            </w:r>
          </w:p>
        </w:tc>
        <w:tc>
          <w:tcPr>
            <w:tcW w:w="708" w:type="dxa"/>
          </w:tcPr>
          <w:p w14:paraId="495EEB29" w14:textId="77777777" w:rsidR="00BC2B8E" w:rsidRPr="00A35686" w:rsidRDefault="00BC2B8E" w:rsidP="004B431F">
            <w:pPr>
              <w:pStyle w:val="Tabletext0"/>
              <w:rPr>
                <w:sz w:val="16"/>
                <w:lang w:val="en-US"/>
              </w:rPr>
            </w:pPr>
          </w:p>
        </w:tc>
        <w:tc>
          <w:tcPr>
            <w:tcW w:w="567" w:type="dxa"/>
          </w:tcPr>
          <w:p w14:paraId="597062F1" w14:textId="2962C473" w:rsidR="00BC2B8E" w:rsidRPr="00A35686" w:rsidRDefault="00BC2B8E" w:rsidP="004B431F">
            <w:pPr>
              <w:pStyle w:val="Tabletext0"/>
              <w:jc w:val="right"/>
              <w:rPr>
                <w:sz w:val="16"/>
                <w:lang w:val="en-US"/>
              </w:rPr>
            </w:pPr>
            <w:r w:rsidRPr="00A35686">
              <w:rPr>
                <w:sz w:val="16"/>
                <w:lang w:val="en-US"/>
              </w:rPr>
              <w:t>80</w:t>
            </w:r>
          </w:p>
        </w:tc>
        <w:tc>
          <w:tcPr>
            <w:tcW w:w="567" w:type="dxa"/>
          </w:tcPr>
          <w:p w14:paraId="4790997B" w14:textId="4D173409" w:rsidR="00BC2B8E" w:rsidRPr="00A35686" w:rsidRDefault="00BC2B8E" w:rsidP="004B431F">
            <w:pPr>
              <w:pStyle w:val="Tabletext0"/>
              <w:jc w:val="center"/>
              <w:rPr>
                <w:sz w:val="16"/>
                <w:lang w:val="en-US"/>
              </w:rPr>
            </w:pPr>
            <w:r w:rsidRPr="00A35686">
              <w:rPr>
                <w:sz w:val="16"/>
                <w:lang w:val="en-US"/>
              </w:rPr>
              <w:t>O</w:t>
            </w:r>
          </w:p>
        </w:tc>
        <w:tc>
          <w:tcPr>
            <w:tcW w:w="709" w:type="dxa"/>
          </w:tcPr>
          <w:p w14:paraId="115CED09" w14:textId="0E342952" w:rsidR="00BC2B8E" w:rsidRPr="00A35686" w:rsidRDefault="00BC2B8E" w:rsidP="004B431F">
            <w:pPr>
              <w:pStyle w:val="Tabletext0"/>
              <w:jc w:val="center"/>
              <w:rPr>
                <w:sz w:val="16"/>
                <w:lang w:val="en-US"/>
              </w:rPr>
            </w:pPr>
            <w:r w:rsidRPr="00A35686">
              <w:rPr>
                <w:sz w:val="16"/>
                <w:lang w:val="en-US"/>
              </w:rPr>
              <w:t>0..1</w:t>
            </w:r>
          </w:p>
        </w:tc>
        <w:tc>
          <w:tcPr>
            <w:tcW w:w="1843" w:type="dxa"/>
          </w:tcPr>
          <w:p w14:paraId="34FE3495" w14:textId="77777777" w:rsidR="00BC2B8E" w:rsidRPr="00A35686" w:rsidRDefault="00BC2B8E" w:rsidP="004B431F">
            <w:pPr>
              <w:pStyle w:val="Tabletext0"/>
              <w:rPr>
                <w:sz w:val="16"/>
                <w:lang w:val="en-US"/>
              </w:rPr>
            </w:pPr>
          </w:p>
        </w:tc>
      </w:tr>
      <w:tr w:rsidR="00BC2B8E" w:rsidRPr="00A35686" w14:paraId="1AD3EA65" w14:textId="77777777" w:rsidTr="004B431F">
        <w:tc>
          <w:tcPr>
            <w:tcW w:w="598" w:type="dxa"/>
          </w:tcPr>
          <w:p w14:paraId="42351931" w14:textId="4ED3E9C6" w:rsidR="00BC2B8E" w:rsidRPr="00A35686" w:rsidRDefault="00BC2B8E" w:rsidP="004B431F">
            <w:pPr>
              <w:pStyle w:val="Tabletext0"/>
              <w:rPr>
                <w:sz w:val="16"/>
                <w:lang w:val="en-US"/>
              </w:rPr>
            </w:pPr>
            <w:r w:rsidRPr="00A35686">
              <w:rPr>
                <w:sz w:val="16"/>
                <w:lang w:val="en-US"/>
              </w:rPr>
              <w:t>47</w:t>
            </w:r>
          </w:p>
        </w:tc>
        <w:tc>
          <w:tcPr>
            <w:tcW w:w="3196" w:type="dxa"/>
          </w:tcPr>
          <w:p w14:paraId="0A14387B" w14:textId="32BC3CE7" w:rsidR="00BC2B8E" w:rsidRPr="00A35686" w:rsidRDefault="00BC2B8E" w:rsidP="004B431F">
            <w:pPr>
              <w:pStyle w:val="Tabletext0"/>
              <w:rPr>
                <w:sz w:val="16"/>
                <w:lang w:val="en-US"/>
              </w:rPr>
            </w:pPr>
            <w:r w:rsidRPr="00A35686">
              <w:rPr>
                <w:sz w:val="16"/>
                <w:lang w:val="en-US"/>
              </w:rPr>
              <w:t>Total Charges</w:t>
            </w:r>
          </w:p>
        </w:tc>
        <w:tc>
          <w:tcPr>
            <w:tcW w:w="1276" w:type="dxa"/>
          </w:tcPr>
          <w:p w14:paraId="44C78BB1" w14:textId="0221DF6C" w:rsidR="00BC2B8E" w:rsidRPr="00A35686" w:rsidRDefault="00BC2B8E" w:rsidP="004B431F">
            <w:pPr>
              <w:pStyle w:val="Tabletext0"/>
              <w:rPr>
                <w:sz w:val="16"/>
                <w:lang w:val="en-US"/>
              </w:rPr>
            </w:pPr>
            <w:r w:rsidRPr="00A35686">
              <w:rPr>
                <w:sz w:val="16"/>
                <w:lang w:val="en-US"/>
              </w:rPr>
              <w:t>NM</w:t>
            </w:r>
          </w:p>
        </w:tc>
        <w:tc>
          <w:tcPr>
            <w:tcW w:w="708" w:type="dxa"/>
          </w:tcPr>
          <w:p w14:paraId="3646EA4E" w14:textId="77777777" w:rsidR="00BC2B8E" w:rsidRPr="00A35686" w:rsidRDefault="00BC2B8E" w:rsidP="004B431F">
            <w:pPr>
              <w:pStyle w:val="Tabletext0"/>
              <w:rPr>
                <w:sz w:val="16"/>
                <w:lang w:val="en-US"/>
              </w:rPr>
            </w:pPr>
          </w:p>
        </w:tc>
        <w:tc>
          <w:tcPr>
            <w:tcW w:w="567" w:type="dxa"/>
          </w:tcPr>
          <w:p w14:paraId="5997867B" w14:textId="6884E14A" w:rsidR="00BC2B8E" w:rsidRPr="00A35686" w:rsidRDefault="00BC2B8E" w:rsidP="004B431F">
            <w:pPr>
              <w:pStyle w:val="Tabletext0"/>
              <w:jc w:val="right"/>
              <w:rPr>
                <w:sz w:val="16"/>
                <w:lang w:val="en-US"/>
              </w:rPr>
            </w:pPr>
            <w:r w:rsidRPr="00A35686">
              <w:rPr>
                <w:sz w:val="16"/>
                <w:lang w:val="en-US"/>
              </w:rPr>
              <w:t>12</w:t>
            </w:r>
          </w:p>
        </w:tc>
        <w:tc>
          <w:tcPr>
            <w:tcW w:w="567" w:type="dxa"/>
          </w:tcPr>
          <w:p w14:paraId="250EF5DA" w14:textId="4CC3B06C" w:rsidR="00BC2B8E" w:rsidRPr="00A35686" w:rsidRDefault="00BC2B8E" w:rsidP="004B431F">
            <w:pPr>
              <w:pStyle w:val="Tabletext0"/>
              <w:jc w:val="center"/>
              <w:rPr>
                <w:sz w:val="16"/>
                <w:lang w:val="en-US"/>
              </w:rPr>
            </w:pPr>
            <w:r w:rsidRPr="00A35686">
              <w:rPr>
                <w:sz w:val="16"/>
                <w:lang w:val="en-US"/>
              </w:rPr>
              <w:t>O</w:t>
            </w:r>
          </w:p>
        </w:tc>
        <w:tc>
          <w:tcPr>
            <w:tcW w:w="709" w:type="dxa"/>
          </w:tcPr>
          <w:p w14:paraId="49FA6584" w14:textId="0A53F63B" w:rsidR="00BC2B8E" w:rsidRPr="00A35686" w:rsidRDefault="00BC2B8E" w:rsidP="004B431F">
            <w:pPr>
              <w:pStyle w:val="Tabletext0"/>
              <w:jc w:val="center"/>
              <w:rPr>
                <w:sz w:val="16"/>
                <w:lang w:val="en-US"/>
              </w:rPr>
            </w:pPr>
            <w:r w:rsidRPr="00A35686">
              <w:rPr>
                <w:sz w:val="16"/>
                <w:lang w:val="en-US"/>
              </w:rPr>
              <w:t>0..1</w:t>
            </w:r>
          </w:p>
        </w:tc>
        <w:tc>
          <w:tcPr>
            <w:tcW w:w="1843" w:type="dxa"/>
          </w:tcPr>
          <w:p w14:paraId="26155112" w14:textId="77777777" w:rsidR="00BC2B8E" w:rsidRPr="00A35686" w:rsidRDefault="00BC2B8E" w:rsidP="004B431F">
            <w:pPr>
              <w:pStyle w:val="Tabletext0"/>
              <w:rPr>
                <w:sz w:val="16"/>
                <w:lang w:val="en-US"/>
              </w:rPr>
            </w:pPr>
          </w:p>
        </w:tc>
      </w:tr>
    </w:tbl>
    <w:p w14:paraId="27222DB1" w14:textId="77777777" w:rsidR="002704D9" w:rsidRPr="00A35686" w:rsidRDefault="002704D9" w:rsidP="002704D9">
      <w:pPr>
        <w:rPr>
          <w:lang w:val="en-US"/>
        </w:rPr>
      </w:pPr>
      <w:r w:rsidRPr="00A35686">
        <w:rPr>
          <w:b/>
          <w:lang w:val="en-US"/>
        </w:rPr>
        <w:t>2. Patient Class</w:t>
      </w:r>
      <w:r w:rsidRPr="00A35686">
        <w:rPr>
          <w:lang w:val="en-US"/>
        </w:rPr>
        <w:br/>
        <w:t xml:space="preserve">This field is used by systems to categorize patients by site. Refer to User-defined Table 0004 – Patient Class for suggested values. </w:t>
      </w:r>
    </w:p>
    <w:p w14:paraId="653FB0F8" w14:textId="77777777" w:rsidR="002704D9" w:rsidRPr="00A35686" w:rsidRDefault="002704D9" w:rsidP="002704D9">
      <w:pPr>
        <w:rPr>
          <w:sz w:val="20"/>
          <w:lang w:val="en-US"/>
        </w:rPr>
      </w:pPr>
      <w:r w:rsidRPr="00A35686">
        <w:rPr>
          <w:sz w:val="20"/>
          <w:lang w:val="en-US"/>
        </w:rPr>
        <w:t>User-defined Table 0004 – Patient Class</w:t>
      </w:r>
    </w:p>
    <w:tbl>
      <w:tblPr>
        <w:tblW w:w="581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1843"/>
        <w:gridCol w:w="3260"/>
      </w:tblGrid>
      <w:tr w:rsidR="002704D9" w:rsidRPr="00A35686" w14:paraId="30DC3DDF" w14:textId="77777777" w:rsidTr="004B431F">
        <w:tc>
          <w:tcPr>
            <w:tcW w:w="709" w:type="dxa"/>
            <w:shd w:val="clear" w:color="auto" w:fill="E0E0E0"/>
          </w:tcPr>
          <w:p w14:paraId="577519D8" w14:textId="77777777" w:rsidR="002704D9" w:rsidRPr="00A35686" w:rsidRDefault="002704D9" w:rsidP="004B431F">
            <w:pPr>
              <w:pStyle w:val="StyleTableHeadingBold"/>
              <w:rPr>
                <w:sz w:val="16"/>
                <w:lang w:val="en-US"/>
              </w:rPr>
            </w:pPr>
            <w:r w:rsidRPr="00A35686">
              <w:rPr>
                <w:sz w:val="16"/>
                <w:lang w:val="en-US"/>
              </w:rPr>
              <w:t>Value</w:t>
            </w:r>
          </w:p>
        </w:tc>
        <w:tc>
          <w:tcPr>
            <w:tcW w:w="1843" w:type="dxa"/>
            <w:shd w:val="clear" w:color="auto" w:fill="E0E0E0"/>
          </w:tcPr>
          <w:p w14:paraId="426D680F" w14:textId="77777777" w:rsidR="002704D9" w:rsidRPr="00A35686" w:rsidRDefault="002704D9" w:rsidP="004B431F">
            <w:pPr>
              <w:pStyle w:val="StyleTableHeadingBold"/>
              <w:rPr>
                <w:sz w:val="16"/>
                <w:lang w:val="en-US"/>
              </w:rPr>
            </w:pPr>
            <w:r w:rsidRPr="00A35686">
              <w:rPr>
                <w:sz w:val="16"/>
                <w:lang w:val="en-US"/>
              </w:rPr>
              <w:t>Description</w:t>
            </w:r>
          </w:p>
        </w:tc>
        <w:tc>
          <w:tcPr>
            <w:tcW w:w="3260" w:type="dxa"/>
            <w:shd w:val="clear" w:color="auto" w:fill="E0E0E0"/>
          </w:tcPr>
          <w:p w14:paraId="7A3DD333" w14:textId="77777777" w:rsidR="002704D9" w:rsidRPr="00A35686" w:rsidRDefault="002704D9" w:rsidP="004B431F">
            <w:pPr>
              <w:pStyle w:val="StyleTableHeadingBold"/>
              <w:rPr>
                <w:sz w:val="16"/>
                <w:lang w:val="en-US"/>
              </w:rPr>
            </w:pPr>
            <w:r w:rsidRPr="00A35686">
              <w:rPr>
                <w:sz w:val="16"/>
                <w:lang w:val="en-US"/>
              </w:rPr>
              <w:t>Comment</w:t>
            </w:r>
          </w:p>
        </w:tc>
      </w:tr>
      <w:tr w:rsidR="002704D9" w:rsidRPr="00A35686" w14:paraId="3FE35C82" w14:textId="77777777" w:rsidTr="004B431F">
        <w:tc>
          <w:tcPr>
            <w:tcW w:w="709" w:type="dxa"/>
          </w:tcPr>
          <w:p w14:paraId="0C3E4EAF" w14:textId="77777777" w:rsidR="002704D9" w:rsidRPr="00A35686" w:rsidRDefault="002704D9" w:rsidP="004B431F">
            <w:pPr>
              <w:pStyle w:val="Tabletext0"/>
              <w:rPr>
                <w:sz w:val="16"/>
                <w:lang w:val="en-US"/>
              </w:rPr>
            </w:pPr>
            <w:r w:rsidRPr="00A35686">
              <w:rPr>
                <w:sz w:val="16"/>
                <w:lang w:val="en-US"/>
              </w:rPr>
              <w:t>E</w:t>
            </w:r>
          </w:p>
        </w:tc>
        <w:tc>
          <w:tcPr>
            <w:tcW w:w="1843" w:type="dxa"/>
          </w:tcPr>
          <w:p w14:paraId="4D5D4BAB" w14:textId="77777777" w:rsidR="002704D9" w:rsidRPr="00A35686" w:rsidRDefault="002704D9" w:rsidP="004B431F">
            <w:pPr>
              <w:pStyle w:val="Tabletext0"/>
              <w:tabs>
                <w:tab w:val="right" w:pos="2413"/>
              </w:tabs>
              <w:rPr>
                <w:sz w:val="16"/>
                <w:lang w:val="en-US"/>
              </w:rPr>
            </w:pPr>
            <w:r w:rsidRPr="00A35686">
              <w:rPr>
                <w:sz w:val="16"/>
                <w:lang w:val="en-US"/>
              </w:rPr>
              <w:t>Emergency</w:t>
            </w:r>
          </w:p>
        </w:tc>
        <w:tc>
          <w:tcPr>
            <w:tcW w:w="3260" w:type="dxa"/>
          </w:tcPr>
          <w:p w14:paraId="0F2CAC86" w14:textId="77777777" w:rsidR="002704D9" w:rsidRPr="00A35686" w:rsidRDefault="002704D9" w:rsidP="004B431F">
            <w:pPr>
              <w:pStyle w:val="Tabletext0"/>
              <w:rPr>
                <w:sz w:val="16"/>
                <w:lang w:val="en-US"/>
              </w:rPr>
            </w:pPr>
          </w:p>
        </w:tc>
      </w:tr>
      <w:tr w:rsidR="002704D9" w:rsidRPr="00A35686" w14:paraId="7C7C7646" w14:textId="77777777" w:rsidTr="004B431F">
        <w:tc>
          <w:tcPr>
            <w:tcW w:w="709" w:type="dxa"/>
          </w:tcPr>
          <w:p w14:paraId="1060BA2D" w14:textId="77777777" w:rsidR="002704D9" w:rsidRPr="00A35686" w:rsidRDefault="002704D9" w:rsidP="004B431F">
            <w:pPr>
              <w:pStyle w:val="Tabletext0"/>
              <w:rPr>
                <w:sz w:val="16"/>
                <w:lang w:val="en-US"/>
              </w:rPr>
            </w:pPr>
            <w:r w:rsidRPr="00A35686">
              <w:rPr>
                <w:sz w:val="16"/>
                <w:lang w:val="en-US"/>
              </w:rPr>
              <w:t>I</w:t>
            </w:r>
          </w:p>
        </w:tc>
        <w:tc>
          <w:tcPr>
            <w:tcW w:w="1843" w:type="dxa"/>
          </w:tcPr>
          <w:p w14:paraId="69D306BE" w14:textId="77777777" w:rsidR="002704D9" w:rsidRPr="00A35686" w:rsidRDefault="002704D9" w:rsidP="004B431F">
            <w:pPr>
              <w:pStyle w:val="Tabletext0"/>
              <w:rPr>
                <w:sz w:val="16"/>
                <w:lang w:val="en-US"/>
              </w:rPr>
            </w:pPr>
            <w:r w:rsidRPr="00A35686">
              <w:rPr>
                <w:sz w:val="16"/>
                <w:lang w:val="en-US"/>
              </w:rPr>
              <w:t>Inpatient</w:t>
            </w:r>
          </w:p>
        </w:tc>
        <w:tc>
          <w:tcPr>
            <w:tcW w:w="3260" w:type="dxa"/>
          </w:tcPr>
          <w:p w14:paraId="5FB6A247" w14:textId="77777777" w:rsidR="002704D9" w:rsidRPr="00A35686" w:rsidRDefault="002704D9" w:rsidP="004B431F">
            <w:pPr>
              <w:pStyle w:val="Tabletext0"/>
              <w:rPr>
                <w:sz w:val="16"/>
                <w:lang w:val="en-US"/>
              </w:rPr>
            </w:pPr>
          </w:p>
        </w:tc>
      </w:tr>
      <w:tr w:rsidR="002704D9" w:rsidRPr="00A35686" w14:paraId="439887C4" w14:textId="77777777" w:rsidTr="004B431F">
        <w:tc>
          <w:tcPr>
            <w:tcW w:w="709" w:type="dxa"/>
          </w:tcPr>
          <w:p w14:paraId="4DD25EA1" w14:textId="77777777" w:rsidR="002704D9" w:rsidRPr="00A35686" w:rsidRDefault="002704D9" w:rsidP="004B431F">
            <w:pPr>
              <w:pStyle w:val="Tabletext0"/>
              <w:rPr>
                <w:sz w:val="16"/>
                <w:lang w:val="en-US"/>
              </w:rPr>
            </w:pPr>
            <w:r w:rsidRPr="00A35686">
              <w:rPr>
                <w:sz w:val="16"/>
                <w:lang w:val="en-US"/>
              </w:rPr>
              <w:t>O</w:t>
            </w:r>
          </w:p>
        </w:tc>
        <w:tc>
          <w:tcPr>
            <w:tcW w:w="1843" w:type="dxa"/>
          </w:tcPr>
          <w:p w14:paraId="1A85226E" w14:textId="77777777" w:rsidR="002704D9" w:rsidRPr="00A35686" w:rsidRDefault="002704D9" w:rsidP="004B431F">
            <w:pPr>
              <w:pStyle w:val="Tabletext0"/>
              <w:rPr>
                <w:sz w:val="16"/>
                <w:lang w:val="en-US"/>
              </w:rPr>
            </w:pPr>
            <w:r w:rsidRPr="00A35686">
              <w:rPr>
                <w:sz w:val="16"/>
                <w:lang w:val="en-US"/>
              </w:rPr>
              <w:t>Outpatient</w:t>
            </w:r>
          </w:p>
        </w:tc>
        <w:tc>
          <w:tcPr>
            <w:tcW w:w="3260" w:type="dxa"/>
          </w:tcPr>
          <w:p w14:paraId="00868492" w14:textId="77777777" w:rsidR="002704D9" w:rsidRPr="00A35686" w:rsidRDefault="002704D9" w:rsidP="004B431F">
            <w:pPr>
              <w:pStyle w:val="Tabletext0"/>
              <w:rPr>
                <w:sz w:val="16"/>
                <w:lang w:val="en-US"/>
              </w:rPr>
            </w:pPr>
          </w:p>
        </w:tc>
      </w:tr>
      <w:tr w:rsidR="002704D9" w:rsidRPr="00A35686" w14:paraId="0715BE0C" w14:textId="77777777" w:rsidTr="004B431F">
        <w:tc>
          <w:tcPr>
            <w:tcW w:w="709" w:type="dxa"/>
          </w:tcPr>
          <w:p w14:paraId="4D9D42EB" w14:textId="77777777" w:rsidR="002704D9" w:rsidRPr="00A35686" w:rsidRDefault="002704D9" w:rsidP="004B431F">
            <w:pPr>
              <w:pStyle w:val="Tabletext0"/>
              <w:rPr>
                <w:sz w:val="16"/>
                <w:lang w:val="en-US"/>
              </w:rPr>
            </w:pPr>
            <w:r w:rsidRPr="00A35686">
              <w:rPr>
                <w:sz w:val="16"/>
                <w:lang w:val="en-US"/>
              </w:rPr>
              <w:t>P</w:t>
            </w:r>
          </w:p>
        </w:tc>
        <w:tc>
          <w:tcPr>
            <w:tcW w:w="1843" w:type="dxa"/>
          </w:tcPr>
          <w:p w14:paraId="251D1913" w14:textId="77777777" w:rsidR="002704D9" w:rsidRPr="00A35686" w:rsidRDefault="002704D9" w:rsidP="004B431F">
            <w:pPr>
              <w:pStyle w:val="Tabletext0"/>
              <w:rPr>
                <w:sz w:val="16"/>
                <w:lang w:val="en-US"/>
              </w:rPr>
            </w:pPr>
            <w:r w:rsidRPr="00A35686">
              <w:rPr>
                <w:sz w:val="16"/>
                <w:szCs w:val="16"/>
              </w:rPr>
              <w:t>Preadmit</w:t>
            </w:r>
          </w:p>
        </w:tc>
        <w:tc>
          <w:tcPr>
            <w:tcW w:w="3260" w:type="dxa"/>
          </w:tcPr>
          <w:p w14:paraId="6857B05D" w14:textId="77777777" w:rsidR="002704D9" w:rsidRPr="00A35686" w:rsidRDefault="002704D9" w:rsidP="004B431F">
            <w:pPr>
              <w:pStyle w:val="Tabletext0"/>
              <w:rPr>
                <w:sz w:val="16"/>
                <w:lang w:val="en-US"/>
              </w:rPr>
            </w:pPr>
          </w:p>
        </w:tc>
      </w:tr>
      <w:tr w:rsidR="002704D9" w:rsidRPr="00A35686" w14:paraId="31D1DD2B" w14:textId="77777777" w:rsidTr="004B431F">
        <w:tc>
          <w:tcPr>
            <w:tcW w:w="709" w:type="dxa"/>
          </w:tcPr>
          <w:p w14:paraId="6828992A" w14:textId="77777777" w:rsidR="002704D9" w:rsidRPr="00A35686" w:rsidRDefault="002704D9" w:rsidP="004B431F">
            <w:pPr>
              <w:pStyle w:val="Tabletext0"/>
              <w:rPr>
                <w:sz w:val="16"/>
                <w:lang w:val="en-US"/>
              </w:rPr>
            </w:pPr>
            <w:r w:rsidRPr="00A35686">
              <w:rPr>
                <w:sz w:val="16"/>
                <w:lang w:val="en-US"/>
              </w:rPr>
              <w:t>R</w:t>
            </w:r>
          </w:p>
        </w:tc>
        <w:tc>
          <w:tcPr>
            <w:tcW w:w="1843" w:type="dxa"/>
          </w:tcPr>
          <w:p w14:paraId="7888D30B" w14:textId="77777777" w:rsidR="002704D9" w:rsidRPr="00A35686" w:rsidRDefault="002704D9" w:rsidP="004B431F">
            <w:pPr>
              <w:pStyle w:val="Tabletext0"/>
              <w:rPr>
                <w:sz w:val="16"/>
                <w:lang w:val="en-US"/>
              </w:rPr>
            </w:pPr>
            <w:r w:rsidRPr="00A35686">
              <w:rPr>
                <w:sz w:val="16"/>
                <w:szCs w:val="16"/>
              </w:rPr>
              <w:t>Recurring patient</w:t>
            </w:r>
          </w:p>
        </w:tc>
        <w:tc>
          <w:tcPr>
            <w:tcW w:w="3260" w:type="dxa"/>
          </w:tcPr>
          <w:p w14:paraId="341557B0" w14:textId="77777777" w:rsidR="002704D9" w:rsidRPr="00A35686" w:rsidRDefault="002704D9" w:rsidP="004B431F">
            <w:pPr>
              <w:pStyle w:val="Tabletext0"/>
              <w:rPr>
                <w:sz w:val="16"/>
                <w:lang w:val="en-US"/>
              </w:rPr>
            </w:pPr>
          </w:p>
        </w:tc>
      </w:tr>
      <w:tr w:rsidR="002704D9" w:rsidRPr="00A35686" w14:paraId="43FD4F7E" w14:textId="77777777" w:rsidTr="004B431F">
        <w:tc>
          <w:tcPr>
            <w:tcW w:w="709" w:type="dxa"/>
          </w:tcPr>
          <w:p w14:paraId="5B1E997B" w14:textId="77777777" w:rsidR="002704D9" w:rsidRPr="00A35686" w:rsidRDefault="002704D9" w:rsidP="004B431F">
            <w:pPr>
              <w:pStyle w:val="Tabletext0"/>
              <w:rPr>
                <w:sz w:val="16"/>
                <w:lang w:val="en-US"/>
              </w:rPr>
            </w:pPr>
            <w:r w:rsidRPr="00A35686">
              <w:rPr>
                <w:sz w:val="16"/>
                <w:lang w:val="en-US"/>
              </w:rPr>
              <w:t>B</w:t>
            </w:r>
          </w:p>
        </w:tc>
        <w:tc>
          <w:tcPr>
            <w:tcW w:w="1843" w:type="dxa"/>
          </w:tcPr>
          <w:p w14:paraId="3FF2DBE0" w14:textId="77777777" w:rsidR="002704D9" w:rsidRPr="00A35686" w:rsidRDefault="002704D9" w:rsidP="004B431F">
            <w:pPr>
              <w:pStyle w:val="Tabletext0"/>
              <w:rPr>
                <w:sz w:val="16"/>
                <w:lang w:val="en-US"/>
              </w:rPr>
            </w:pPr>
            <w:r w:rsidRPr="00A35686">
              <w:rPr>
                <w:sz w:val="16"/>
                <w:szCs w:val="16"/>
              </w:rPr>
              <w:t>Obstetrics</w:t>
            </w:r>
          </w:p>
        </w:tc>
        <w:tc>
          <w:tcPr>
            <w:tcW w:w="3260" w:type="dxa"/>
          </w:tcPr>
          <w:p w14:paraId="62E9F232" w14:textId="77777777" w:rsidR="002704D9" w:rsidRPr="00A35686" w:rsidRDefault="002704D9" w:rsidP="004B431F">
            <w:pPr>
              <w:pStyle w:val="Tabletext0"/>
              <w:rPr>
                <w:sz w:val="16"/>
                <w:lang w:val="en-US"/>
              </w:rPr>
            </w:pPr>
          </w:p>
        </w:tc>
      </w:tr>
      <w:tr w:rsidR="002704D9" w:rsidRPr="00A35686" w14:paraId="095D06F0" w14:textId="77777777" w:rsidTr="004B431F">
        <w:tc>
          <w:tcPr>
            <w:tcW w:w="709" w:type="dxa"/>
          </w:tcPr>
          <w:p w14:paraId="67DF5AC1" w14:textId="77777777" w:rsidR="002704D9" w:rsidRPr="00A35686" w:rsidRDefault="002704D9" w:rsidP="004B431F">
            <w:pPr>
              <w:pStyle w:val="Tabletext0"/>
              <w:rPr>
                <w:sz w:val="16"/>
                <w:lang w:val="en-US"/>
              </w:rPr>
            </w:pPr>
            <w:r w:rsidRPr="00A35686">
              <w:rPr>
                <w:sz w:val="16"/>
                <w:lang w:val="en-US"/>
              </w:rPr>
              <w:t>C</w:t>
            </w:r>
          </w:p>
        </w:tc>
        <w:tc>
          <w:tcPr>
            <w:tcW w:w="1843" w:type="dxa"/>
          </w:tcPr>
          <w:p w14:paraId="7EA990FA" w14:textId="77777777" w:rsidR="002704D9" w:rsidRPr="00A35686" w:rsidRDefault="002704D9" w:rsidP="004B431F">
            <w:pPr>
              <w:pStyle w:val="Tabletext0"/>
              <w:rPr>
                <w:sz w:val="16"/>
                <w:lang w:val="en-US"/>
              </w:rPr>
            </w:pPr>
            <w:r w:rsidRPr="00A35686">
              <w:rPr>
                <w:sz w:val="16"/>
                <w:szCs w:val="16"/>
              </w:rPr>
              <w:t>Commercial Account</w:t>
            </w:r>
          </w:p>
        </w:tc>
        <w:tc>
          <w:tcPr>
            <w:tcW w:w="3260" w:type="dxa"/>
          </w:tcPr>
          <w:p w14:paraId="4A2BB21E" w14:textId="77777777" w:rsidR="002704D9" w:rsidRPr="00A35686" w:rsidRDefault="002704D9" w:rsidP="004B431F">
            <w:pPr>
              <w:pStyle w:val="Tabletext0"/>
              <w:rPr>
                <w:sz w:val="16"/>
                <w:lang w:val="en-US"/>
              </w:rPr>
            </w:pPr>
          </w:p>
        </w:tc>
      </w:tr>
      <w:tr w:rsidR="002704D9" w:rsidRPr="00A35686" w14:paraId="12ACB2AA" w14:textId="77777777" w:rsidTr="004B431F">
        <w:tc>
          <w:tcPr>
            <w:tcW w:w="709" w:type="dxa"/>
          </w:tcPr>
          <w:p w14:paraId="50DFD717" w14:textId="77777777" w:rsidR="002704D9" w:rsidRPr="00A35686" w:rsidRDefault="002704D9" w:rsidP="004B431F">
            <w:pPr>
              <w:pStyle w:val="Tabletext0"/>
              <w:rPr>
                <w:sz w:val="16"/>
                <w:lang w:val="en-US"/>
              </w:rPr>
            </w:pPr>
            <w:r w:rsidRPr="00A35686">
              <w:rPr>
                <w:sz w:val="16"/>
                <w:lang w:val="en-US"/>
              </w:rPr>
              <w:t>N</w:t>
            </w:r>
          </w:p>
        </w:tc>
        <w:tc>
          <w:tcPr>
            <w:tcW w:w="1843" w:type="dxa"/>
          </w:tcPr>
          <w:p w14:paraId="364B6625" w14:textId="77777777" w:rsidR="002704D9" w:rsidRPr="00A35686" w:rsidRDefault="002704D9" w:rsidP="004B431F">
            <w:pPr>
              <w:pStyle w:val="Tabletext0"/>
              <w:rPr>
                <w:sz w:val="16"/>
                <w:lang w:val="en-US"/>
              </w:rPr>
            </w:pPr>
            <w:r w:rsidRPr="00A35686">
              <w:rPr>
                <w:sz w:val="16"/>
                <w:szCs w:val="16"/>
              </w:rPr>
              <w:t>Not Applicable</w:t>
            </w:r>
          </w:p>
        </w:tc>
        <w:tc>
          <w:tcPr>
            <w:tcW w:w="3260" w:type="dxa"/>
          </w:tcPr>
          <w:p w14:paraId="059A7CA6" w14:textId="77777777" w:rsidR="002704D9" w:rsidRPr="00A35686" w:rsidRDefault="002704D9" w:rsidP="004B431F">
            <w:pPr>
              <w:pStyle w:val="Tabletext0"/>
              <w:rPr>
                <w:sz w:val="16"/>
                <w:lang w:val="en-US"/>
              </w:rPr>
            </w:pPr>
          </w:p>
        </w:tc>
      </w:tr>
      <w:tr w:rsidR="002704D9" w:rsidRPr="00A35686" w14:paraId="76E039F7" w14:textId="77777777" w:rsidTr="004B431F">
        <w:tc>
          <w:tcPr>
            <w:tcW w:w="709" w:type="dxa"/>
          </w:tcPr>
          <w:p w14:paraId="064EECBE" w14:textId="77777777" w:rsidR="002704D9" w:rsidRPr="00A35686" w:rsidRDefault="002704D9" w:rsidP="004B431F">
            <w:pPr>
              <w:pStyle w:val="Tabletext0"/>
              <w:rPr>
                <w:sz w:val="16"/>
                <w:lang w:val="en-US"/>
              </w:rPr>
            </w:pPr>
            <w:r w:rsidRPr="00A35686">
              <w:rPr>
                <w:sz w:val="16"/>
                <w:lang w:val="en-US"/>
              </w:rPr>
              <w:t>U</w:t>
            </w:r>
          </w:p>
        </w:tc>
        <w:tc>
          <w:tcPr>
            <w:tcW w:w="1843" w:type="dxa"/>
          </w:tcPr>
          <w:p w14:paraId="1CDCE55B" w14:textId="77777777" w:rsidR="002704D9" w:rsidRPr="00A35686" w:rsidRDefault="002704D9" w:rsidP="004B431F">
            <w:pPr>
              <w:pStyle w:val="Tabletext0"/>
              <w:rPr>
                <w:sz w:val="16"/>
                <w:lang w:val="en-US"/>
              </w:rPr>
            </w:pPr>
            <w:r w:rsidRPr="00A35686">
              <w:rPr>
                <w:sz w:val="16"/>
                <w:szCs w:val="16"/>
              </w:rPr>
              <w:t>Unknown</w:t>
            </w:r>
          </w:p>
        </w:tc>
        <w:tc>
          <w:tcPr>
            <w:tcW w:w="3260" w:type="dxa"/>
          </w:tcPr>
          <w:p w14:paraId="61578D9A" w14:textId="77777777" w:rsidR="002704D9" w:rsidRPr="00A35686" w:rsidRDefault="002704D9" w:rsidP="004B431F">
            <w:pPr>
              <w:pStyle w:val="Tabletext0"/>
              <w:rPr>
                <w:sz w:val="16"/>
                <w:lang w:val="en-US"/>
              </w:rPr>
            </w:pPr>
          </w:p>
        </w:tc>
      </w:tr>
    </w:tbl>
    <w:p w14:paraId="465F6BF2" w14:textId="6179A452" w:rsidR="00BC2B8E" w:rsidRPr="00A35686" w:rsidRDefault="00BC2B8E" w:rsidP="007443F8">
      <w:pPr>
        <w:rPr>
          <w:lang w:val="en-US"/>
        </w:rPr>
      </w:pPr>
      <w:r w:rsidRPr="00A35686">
        <w:rPr>
          <w:b/>
          <w:lang w:val="en-US"/>
        </w:rPr>
        <w:lastRenderedPageBreak/>
        <w:t>3. Assigned Patient Location</w:t>
      </w:r>
      <w:r w:rsidRPr="00A35686">
        <w:rPr>
          <w:lang w:val="en-US"/>
        </w:rPr>
        <w:br/>
      </w:r>
      <w:r w:rsidR="007443F8" w:rsidRPr="00A35686">
        <w:rPr>
          <w:lang w:val="en-US"/>
        </w:rPr>
        <w:t>This field contains the patient's initial assigned location or the location to which the patient is being moved.</w:t>
      </w:r>
    </w:p>
    <w:p w14:paraId="55BD0944" w14:textId="6E129C3A" w:rsidR="00BC2B8E" w:rsidRPr="00A35686" w:rsidRDefault="00BC2B8E" w:rsidP="007443F8">
      <w:pPr>
        <w:rPr>
          <w:lang w:val="en-US"/>
        </w:rPr>
      </w:pPr>
      <w:r w:rsidRPr="00A35686">
        <w:rPr>
          <w:b/>
          <w:lang w:val="en-US"/>
        </w:rPr>
        <w:t>11. Temporary Location</w:t>
      </w:r>
      <w:r w:rsidRPr="00A35686">
        <w:rPr>
          <w:lang w:val="en-US"/>
        </w:rPr>
        <w:br/>
      </w:r>
      <w:r w:rsidR="007443F8" w:rsidRPr="00A35686">
        <w:rPr>
          <w:lang w:val="en-US"/>
        </w:rPr>
        <w:t xml:space="preserve">This field contains a location other than the assigned location required for a temporary period of time. Used as current patient location when </w:t>
      </w:r>
      <w:r w:rsidR="004949FF" w:rsidRPr="00A35686">
        <w:rPr>
          <w:lang w:val="en-US"/>
        </w:rPr>
        <w:t>setting wayfinding instructions.</w:t>
      </w:r>
    </w:p>
    <w:p w14:paraId="2A45A7F0" w14:textId="06735BBB" w:rsidR="004949FF" w:rsidRPr="00A35686" w:rsidRDefault="00BC2B8E" w:rsidP="004949FF">
      <w:pPr>
        <w:rPr>
          <w:lang w:val="en-US"/>
        </w:rPr>
      </w:pPr>
      <w:r w:rsidRPr="00A35686">
        <w:rPr>
          <w:b/>
          <w:lang w:val="en-US"/>
        </w:rPr>
        <w:t>47. Total Charges</w:t>
      </w:r>
      <w:r w:rsidRPr="00A35686">
        <w:rPr>
          <w:lang w:val="en-US"/>
        </w:rPr>
        <w:br/>
      </w:r>
      <w:r w:rsidR="004949FF" w:rsidRPr="00A35686">
        <w:rPr>
          <w:lang w:val="en-US"/>
        </w:rPr>
        <w:t>This field contains the total visit charges.</w:t>
      </w:r>
    </w:p>
    <w:p w14:paraId="2CC26646" w14:textId="651591B8" w:rsidR="00F85536" w:rsidRPr="00A35686" w:rsidRDefault="00F85536" w:rsidP="00F85536">
      <w:pPr>
        <w:pStyle w:val="Rubrik3"/>
        <w:rPr>
          <w:lang w:val="en-US"/>
        </w:rPr>
      </w:pPr>
      <w:bookmarkStart w:id="29" w:name="_Toc476663047"/>
      <w:r w:rsidRPr="00A35686">
        <w:rPr>
          <w:lang w:val="en-US"/>
        </w:rPr>
        <w:t>ZPV – Additional Patient Visit Information</w:t>
      </w:r>
      <w:bookmarkEnd w:id="29"/>
    </w:p>
    <w:p w14:paraId="66AF8F54" w14:textId="6525C9F3" w:rsidR="00F85536" w:rsidRPr="00A35686" w:rsidRDefault="00F85536" w:rsidP="00F85536">
      <w:pPr>
        <w:rPr>
          <w:lang w:val="en-US"/>
        </w:rPr>
      </w:pPr>
      <w:r w:rsidRPr="00A35686">
        <w:rPr>
          <w:lang w:val="en-US"/>
        </w:rPr>
        <w:t xml:space="preserve">The </w:t>
      </w:r>
      <w:r w:rsidR="003504F9" w:rsidRPr="00A35686">
        <w:rPr>
          <w:lang w:val="en-US"/>
        </w:rPr>
        <w:t>ZPV segment has been added to support additional information connected to the patient visit at VGR.</w:t>
      </w:r>
    </w:p>
    <w:p w14:paraId="781A7748" w14:textId="77777777" w:rsidR="00F85536" w:rsidRPr="00A35686" w:rsidRDefault="00F85536" w:rsidP="00F85536">
      <w:pPr>
        <w:rPr>
          <w:lang w:val="en-US"/>
        </w:rPr>
      </w:pPr>
      <w:r w:rsidRPr="00A35686">
        <w:rPr>
          <w:lang w:val="en-US"/>
        </w:rPr>
        <w:t xml:space="preserve">Usage: Optional </w:t>
      </w:r>
      <w:r w:rsidRPr="00A35686">
        <w:rPr>
          <w:lang w:val="en-US"/>
        </w:rPr>
        <w:br/>
        <w:t>Cardinality: 0..1</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3196"/>
        <w:gridCol w:w="1276"/>
        <w:gridCol w:w="708"/>
        <w:gridCol w:w="567"/>
        <w:gridCol w:w="567"/>
        <w:gridCol w:w="709"/>
        <w:gridCol w:w="1843"/>
      </w:tblGrid>
      <w:tr w:rsidR="00F85536" w:rsidRPr="00A35686" w14:paraId="4C8A5691" w14:textId="77777777" w:rsidTr="006677C4">
        <w:tc>
          <w:tcPr>
            <w:tcW w:w="598" w:type="dxa"/>
            <w:shd w:val="clear" w:color="auto" w:fill="E0E0E0"/>
          </w:tcPr>
          <w:p w14:paraId="2A5F0955" w14:textId="77777777" w:rsidR="00F85536" w:rsidRPr="00A35686" w:rsidRDefault="00F85536" w:rsidP="006677C4">
            <w:pPr>
              <w:pStyle w:val="StyleTableHeadingBold"/>
              <w:rPr>
                <w:sz w:val="16"/>
                <w:lang w:val="en-US"/>
              </w:rPr>
            </w:pPr>
            <w:r w:rsidRPr="00A35686">
              <w:rPr>
                <w:sz w:val="16"/>
                <w:lang w:val="en-US"/>
              </w:rPr>
              <w:t>Seq.</w:t>
            </w:r>
          </w:p>
        </w:tc>
        <w:tc>
          <w:tcPr>
            <w:tcW w:w="3196" w:type="dxa"/>
            <w:shd w:val="clear" w:color="auto" w:fill="E0E0E0"/>
          </w:tcPr>
          <w:p w14:paraId="1AF5C53E" w14:textId="77777777" w:rsidR="00F85536" w:rsidRPr="00A35686" w:rsidRDefault="00F85536" w:rsidP="006677C4">
            <w:pPr>
              <w:pStyle w:val="StyleTableHeadingBold"/>
              <w:rPr>
                <w:sz w:val="16"/>
                <w:lang w:val="en-US"/>
              </w:rPr>
            </w:pPr>
            <w:r w:rsidRPr="00A35686">
              <w:rPr>
                <w:sz w:val="16"/>
                <w:lang w:val="en-US"/>
              </w:rPr>
              <w:t>Name</w:t>
            </w:r>
          </w:p>
        </w:tc>
        <w:tc>
          <w:tcPr>
            <w:tcW w:w="1276" w:type="dxa"/>
            <w:shd w:val="clear" w:color="auto" w:fill="E0E0E0"/>
          </w:tcPr>
          <w:p w14:paraId="619C9A50" w14:textId="77777777" w:rsidR="00F85536" w:rsidRPr="00A35686" w:rsidRDefault="00F85536" w:rsidP="006677C4">
            <w:pPr>
              <w:pStyle w:val="StyleTableHeadingBold"/>
              <w:rPr>
                <w:sz w:val="16"/>
                <w:lang w:val="en-US"/>
              </w:rPr>
            </w:pPr>
            <w:r w:rsidRPr="00A35686">
              <w:rPr>
                <w:sz w:val="16"/>
                <w:lang w:val="en-US"/>
              </w:rPr>
              <w:t>Type</w:t>
            </w:r>
          </w:p>
        </w:tc>
        <w:tc>
          <w:tcPr>
            <w:tcW w:w="708" w:type="dxa"/>
            <w:shd w:val="clear" w:color="auto" w:fill="E0E0E0"/>
          </w:tcPr>
          <w:p w14:paraId="4FD8D125" w14:textId="77777777" w:rsidR="00F85536" w:rsidRPr="00A35686" w:rsidRDefault="00F85536" w:rsidP="006677C4">
            <w:pPr>
              <w:pStyle w:val="StyleTableHeadingBold"/>
              <w:rPr>
                <w:sz w:val="16"/>
                <w:lang w:val="en-US"/>
              </w:rPr>
            </w:pPr>
            <w:r w:rsidRPr="00A35686">
              <w:rPr>
                <w:sz w:val="16"/>
                <w:lang w:val="en-US"/>
              </w:rPr>
              <w:t>Table</w:t>
            </w:r>
          </w:p>
        </w:tc>
        <w:tc>
          <w:tcPr>
            <w:tcW w:w="567" w:type="dxa"/>
            <w:shd w:val="clear" w:color="auto" w:fill="E0E0E0"/>
          </w:tcPr>
          <w:p w14:paraId="4BDC495D" w14:textId="77777777" w:rsidR="00F85536" w:rsidRPr="00A35686" w:rsidRDefault="00F85536" w:rsidP="006677C4">
            <w:pPr>
              <w:pStyle w:val="StyleTableHeadingBold"/>
              <w:rPr>
                <w:sz w:val="16"/>
                <w:lang w:val="en-US"/>
              </w:rPr>
            </w:pPr>
            <w:r w:rsidRPr="00A35686">
              <w:rPr>
                <w:sz w:val="16"/>
                <w:lang w:val="en-US"/>
              </w:rPr>
              <w:t>Len.</w:t>
            </w:r>
          </w:p>
        </w:tc>
        <w:tc>
          <w:tcPr>
            <w:tcW w:w="567" w:type="dxa"/>
            <w:shd w:val="clear" w:color="auto" w:fill="E0E0E0"/>
          </w:tcPr>
          <w:p w14:paraId="5CF75537" w14:textId="77777777" w:rsidR="00F85536" w:rsidRPr="00A35686" w:rsidRDefault="00F85536" w:rsidP="006677C4">
            <w:pPr>
              <w:pStyle w:val="StyleTableHeadingBold"/>
              <w:rPr>
                <w:sz w:val="16"/>
                <w:lang w:val="en-US"/>
              </w:rPr>
            </w:pPr>
            <w:r w:rsidRPr="00A35686">
              <w:rPr>
                <w:sz w:val="16"/>
                <w:lang w:val="en-US"/>
              </w:rPr>
              <w:t>Opt</w:t>
            </w:r>
          </w:p>
        </w:tc>
        <w:tc>
          <w:tcPr>
            <w:tcW w:w="709" w:type="dxa"/>
            <w:shd w:val="clear" w:color="auto" w:fill="E0E0E0"/>
          </w:tcPr>
          <w:p w14:paraId="178D166B" w14:textId="77777777" w:rsidR="00F85536" w:rsidRPr="00A35686" w:rsidRDefault="00F85536" w:rsidP="006677C4">
            <w:pPr>
              <w:pStyle w:val="StyleTableHeadingBold"/>
              <w:rPr>
                <w:sz w:val="16"/>
                <w:lang w:val="en-US"/>
              </w:rPr>
            </w:pPr>
            <w:r w:rsidRPr="00A35686">
              <w:rPr>
                <w:sz w:val="16"/>
                <w:lang w:val="en-US"/>
              </w:rPr>
              <w:t>Card</w:t>
            </w:r>
          </w:p>
        </w:tc>
        <w:tc>
          <w:tcPr>
            <w:tcW w:w="1843" w:type="dxa"/>
            <w:shd w:val="clear" w:color="auto" w:fill="E0E0E0"/>
          </w:tcPr>
          <w:p w14:paraId="1AA1CEE1" w14:textId="77777777" w:rsidR="00F85536" w:rsidRPr="00A35686" w:rsidRDefault="00F85536" w:rsidP="006677C4">
            <w:pPr>
              <w:pStyle w:val="StyleTableHeadingBold"/>
              <w:rPr>
                <w:sz w:val="16"/>
                <w:lang w:val="en-US"/>
              </w:rPr>
            </w:pPr>
            <w:r w:rsidRPr="00A35686">
              <w:rPr>
                <w:sz w:val="16"/>
                <w:lang w:val="en-US"/>
              </w:rPr>
              <w:t>Contents</w:t>
            </w:r>
          </w:p>
        </w:tc>
      </w:tr>
      <w:tr w:rsidR="00F85536" w:rsidRPr="00A35686" w14:paraId="47AAB389" w14:textId="77777777" w:rsidTr="006677C4">
        <w:tc>
          <w:tcPr>
            <w:tcW w:w="598" w:type="dxa"/>
          </w:tcPr>
          <w:p w14:paraId="7227E7CB" w14:textId="0501B452" w:rsidR="00F85536" w:rsidRPr="00A35686" w:rsidRDefault="00F85536" w:rsidP="006677C4">
            <w:pPr>
              <w:pStyle w:val="Tabletext0"/>
              <w:rPr>
                <w:sz w:val="16"/>
                <w:lang w:val="en-US"/>
              </w:rPr>
            </w:pPr>
            <w:r w:rsidRPr="00A35686">
              <w:rPr>
                <w:sz w:val="16"/>
                <w:lang w:val="en-US"/>
              </w:rPr>
              <w:t>1</w:t>
            </w:r>
          </w:p>
        </w:tc>
        <w:tc>
          <w:tcPr>
            <w:tcW w:w="3196" w:type="dxa"/>
          </w:tcPr>
          <w:p w14:paraId="7FF43EE5" w14:textId="2107C2B9" w:rsidR="00F85536" w:rsidRPr="00A35686" w:rsidRDefault="00F85536" w:rsidP="006677C4">
            <w:pPr>
              <w:pStyle w:val="Tabletext0"/>
              <w:rPr>
                <w:sz w:val="16"/>
                <w:lang w:val="en-US"/>
              </w:rPr>
            </w:pPr>
            <w:r w:rsidRPr="00A35686">
              <w:rPr>
                <w:sz w:val="16"/>
                <w:lang w:val="en-US"/>
              </w:rPr>
              <w:t>Self Check Code</w:t>
            </w:r>
          </w:p>
        </w:tc>
        <w:tc>
          <w:tcPr>
            <w:tcW w:w="1276" w:type="dxa"/>
          </w:tcPr>
          <w:p w14:paraId="581DC39D" w14:textId="43FA7C4D" w:rsidR="00F85536" w:rsidRPr="00A35686" w:rsidRDefault="00F85536" w:rsidP="006677C4">
            <w:pPr>
              <w:pStyle w:val="Tabletext0"/>
              <w:rPr>
                <w:sz w:val="16"/>
                <w:lang w:val="en-US"/>
              </w:rPr>
            </w:pPr>
            <w:r w:rsidRPr="00A35686">
              <w:rPr>
                <w:sz w:val="16"/>
                <w:lang w:val="en-US"/>
              </w:rPr>
              <w:t>ST</w:t>
            </w:r>
          </w:p>
        </w:tc>
        <w:tc>
          <w:tcPr>
            <w:tcW w:w="708" w:type="dxa"/>
          </w:tcPr>
          <w:p w14:paraId="08E63195" w14:textId="41C5FA8A" w:rsidR="00F85536" w:rsidRPr="00A35686" w:rsidRDefault="00F85536" w:rsidP="006677C4">
            <w:pPr>
              <w:pStyle w:val="Tabletext0"/>
              <w:rPr>
                <w:sz w:val="16"/>
                <w:lang w:val="en-US"/>
              </w:rPr>
            </w:pPr>
          </w:p>
        </w:tc>
        <w:tc>
          <w:tcPr>
            <w:tcW w:w="567" w:type="dxa"/>
          </w:tcPr>
          <w:p w14:paraId="0208E8EA" w14:textId="6494FD5A" w:rsidR="00F85536" w:rsidRPr="00A35686" w:rsidRDefault="00F85536" w:rsidP="006677C4">
            <w:pPr>
              <w:pStyle w:val="Tabletext0"/>
              <w:jc w:val="right"/>
              <w:rPr>
                <w:sz w:val="16"/>
                <w:lang w:val="en-US"/>
              </w:rPr>
            </w:pPr>
            <w:r w:rsidRPr="00A35686">
              <w:rPr>
                <w:sz w:val="16"/>
                <w:lang w:val="en-US"/>
              </w:rPr>
              <w:t>10</w:t>
            </w:r>
          </w:p>
        </w:tc>
        <w:tc>
          <w:tcPr>
            <w:tcW w:w="567" w:type="dxa"/>
          </w:tcPr>
          <w:p w14:paraId="2ADC0CEF" w14:textId="053FBF50" w:rsidR="00F85536" w:rsidRPr="00A35686" w:rsidRDefault="003504F9" w:rsidP="006677C4">
            <w:pPr>
              <w:pStyle w:val="Tabletext0"/>
              <w:jc w:val="center"/>
              <w:rPr>
                <w:sz w:val="16"/>
                <w:lang w:val="en-US"/>
              </w:rPr>
            </w:pPr>
            <w:r w:rsidRPr="00A35686">
              <w:rPr>
                <w:sz w:val="16"/>
                <w:lang w:val="en-US"/>
              </w:rPr>
              <w:t>O</w:t>
            </w:r>
          </w:p>
        </w:tc>
        <w:tc>
          <w:tcPr>
            <w:tcW w:w="709" w:type="dxa"/>
          </w:tcPr>
          <w:p w14:paraId="56E901F2" w14:textId="6EECC6EE" w:rsidR="00F85536" w:rsidRPr="00A35686" w:rsidRDefault="003504F9" w:rsidP="006677C4">
            <w:pPr>
              <w:pStyle w:val="Tabletext0"/>
              <w:jc w:val="center"/>
              <w:rPr>
                <w:sz w:val="16"/>
                <w:lang w:val="en-US"/>
              </w:rPr>
            </w:pPr>
            <w:r w:rsidRPr="00A35686">
              <w:rPr>
                <w:sz w:val="16"/>
                <w:lang w:val="en-US"/>
              </w:rPr>
              <w:t>0</w:t>
            </w:r>
            <w:r w:rsidR="00F85536" w:rsidRPr="00A35686">
              <w:rPr>
                <w:sz w:val="16"/>
                <w:lang w:val="en-US"/>
              </w:rPr>
              <w:t>..1</w:t>
            </w:r>
          </w:p>
        </w:tc>
        <w:tc>
          <w:tcPr>
            <w:tcW w:w="1843" w:type="dxa"/>
          </w:tcPr>
          <w:p w14:paraId="43FC7895" w14:textId="77777777" w:rsidR="00F85536" w:rsidRPr="00A35686" w:rsidRDefault="00F85536" w:rsidP="006677C4">
            <w:pPr>
              <w:pStyle w:val="Tabletext0"/>
              <w:rPr>
                <w:sz w:val="16"/>
                <w:lang w:val="en-US"/>
              </w:rPr>
            </w:pPr>
          </w:p>
        </w:tc>
      </w:tr>
      <w:tr w:rsidR="00A35686" w:rsidRPr="00A35686" w14:paraId="715763B5" w14:textId="77777777" w:rsidTr="006677C4">
        <w:tc>
          <w:tcPr>
            <w:tcW w:w="598" w:type="dxa"/>
          </w:tcPr>
          <w:p w14:paraId="1AEAE57C" w14:textId="7E78C97A" w:rsidR="00A35686" w:rsidRPr="00A35686" w:rsidRDefault="00A35686" w:rsidP="00A35686">
            <w:pPr>
              <w:pStyle w:val="Tabletext0"/>
              <w:rPr>
                <w:sz w:val="16"/>
                <w:lang w:val="en-US"/>
              </w:rPr>
            </w:pPr>
            <w:r w:rsidRPr="00A35686">
              <w:rPr>
                <w:sz w:val="16"/>
                <w:lang w:val="en-US"/>
              </w:rPr>
              <w:t>2</w:t>
            </w:r>
          </w:p>
        </w:tc>
        <w:tc>
          <w:tcPr>
            <w:tcW w:w="3196" w:type="dxa"/>
          </w:tcPr>
          <w:p w14:paraId="407283F0" w14:textId="7AD63CBC" w:rsidR="00A35686" w:rsidRPr="00A35686" w:rsidRDefault="00A35686" w:rsidP="00A35686">
            <w:pPr>
              <w:pStyle w:val="Tabletext0"/>
              <w:rPr>
                <w:sz w:val="16"/>
                <w:lang w:val="en-US"/>
              </w:rPr>
            </w:pPr>
            <w:r w:rsidRPr="00A35686">
              <w:rPr>
                <w:sz w:val="16"/>
                <w:lang w:val="en-US"/>
              </w:rPr>
              <w:t>Self Service Enabled</w:t>
            </w:r>
          </w:p>
        </w:tc>
        <w:tc>
          <w:tcPr>
            <w:tcW w:w="1276" w:type="dxa"/>
          </w:tcPr>
          <w:p w14:paraId="043C6961" w14:textId="07E4FC66" w:rsidR="00A35686" w:rsidRPr="00A35686" w:rsidRDefault="00A35686" w:rsidP="00A35686">
            <w:pPr>
              <w:pStyle w:val="Tabletext0"/>
              <w:rPr>
                <w:sz w:val="16"/>
                <w:lang w:val="en-US"/>
              </w:rPr>
            </w:pPr>
            <w:r w:rsidRPr="00A35686">
              <w:rPr>
                <w:sz w:val="16"/>
                <w:lang w:val="en-US"/>
              </w:rPr>
              <w:t>NM</w:t>
            </w:r>
          </w:p>
        </w:tc>
        <w:tc>
          <w:tcPr>
            <w:tcW w:w="708" w:type="dxa"/>
          </w:tcPr>
          <w:p w14:paraId="1CA363E4" w14:textId="77777777" w:rsidR="00A35686" w:rsidRPr="00A35686" w:rsidRDefault="00A35686" w:rsidP="00A35686">
            <w:pPr>
              <w:pStyle w:val="Tabletext0"/>
              <w:rPr>
                <w:sz w:val="16"/>
                <w:lang w:val="en-US"/>
              </w:rPr>
            </w:pPr>
          </w:p>
        </w:tc>
        <w:tc>
          <w:tcPr>
            <w:tcW w:w="567" w:type="dxa"/>
          </w:tcPr>
          <w:p w14:paraId="433BD767" w14:textId="76B39185" w:rsidR="00A35686" w:rsidRPr="00A35686" w:rsidRDefault="00A35686" w:rsidP="00A35686">
            <w:pPr>
              <w:pStyle w:val="Tabletext0"/>
              <w:jc w:val="right"/>
              <w:rPr>
                <w:sz w:val="16"/>
                <w:lang w:val="en-US"/>
              </w:rPr>
            </w:pPr>
            <w:r w:rsidRPr="00A35686">
              <w:rPr>
                <w:sz w:val="16"/>
                <w:lang w:val="en-US"/>
              </w:rPr>
              <w:t>1</w:t>
            </w:r>
          </w:p>
        </w:tc>
        <w:tc>
          <w:tcPr>
            <w:tcW w:w="567" w:type="dxa"/>
          </w:tcPr>
          <w:p w14:paraId="69C35F62" w14:textId="61E28B8F" w:rsidR="00A35686" w:rsidRPr="00A35686" w:rsidRDefault="00A35686" w:rsidP="00A35686">
            <w:pPr>
              <w:pStyle w:val="Tabletext0"/>
              <w:jc w:val="center"/>
              <w:rPr>
                <w:sz w:val="16"/>
                <w:lang w:val="en-US"/>
              </w:rPr>
            </w:pPr>
            <w:r w:rsidRPr="00A35686">
              <w:rPr>
                <w:sz w:val="16"/>
                <w:lang w:val="en-US"/>
              </w:rPr>
              <w:t>O</w:t>
            </w:r>
          </w:p>
        </w:tc>
        <w:tc>
          <w:tcPr>
            <w:tcW w:w="709" w:type="dxa"/>
          </w:tcPr>
          <w:p w14:paraId="072F320F" w14:textId="4B10CAAF" w:rsidR="00A35686" w:rsidRPr="00A35686" w:rsidRDefault="00A35686" w:rsidP="00A35686">
            <w:pPr>
              <w:pStyle w:val="Tabletext0"/>
              <w:jc w:val="center"/>
              <w:rPr>
                <w:sz w:val="16"/>
                <w:lang w:val="en-US"/>
              </w:rPr>
            </w:pPr>
            <w:r w:rsidRPr="00A35686">
              <w:rPr>
                <w:sz w:val="16"/>
                <w:lang w:val="en-US"/>
              </w:rPr>
              <w:t>0..1</w:t>
            </w:r>
          </w:p>
        </w:tc>
        <w:tc>
          <w:tcPr>
            <w:tcW w:w="1843" w:type="dxa"/>
          </w:tcPr>
          <w:p w14:paraId="38A01BCD" w14:textId="5E3C7E54" w:rsidR="00A35686" w:rsidRPr="00A35686" w:rsidRDefault="00A35686" w:rsidP="00A35686">
            <w:pPr>
              <w:pStyle w:val="Tabletext0"/>
              <w:rPr>
                <w:sz w:val="16"/>
                <w:lang w:val="en-US"/>
              </w:rPr>
            </w:pPr>
            <w:r w:rsidRPr="00A35686">
              <w:rPr>
                <w:sz w:val="16"/>
                <w:lang w:val="en-US"/>
              </w:rPr>
              <w:t>e.g. 1</w:t>
            </w:r>
          </w:p>
        </w:tc>
      </w:tr>
      <w:tr w:rsidR="00A35686" w:rsidRPr="00A35686" w14:paraId="52514A79" w14:textId="77777777" w:rsidTr="006677C4">
        <w:tc>
          <w:tcPr>
            <w:tcW w:w="598" w:type="dxa"/>
          </w:tcPr>
          <w:p w14:paraId="7AB66C94" w14:textId="49F1ED26" w:rsidR="00A35686" w:rsidRPr="00A35686" w:rsidRDefault="00A35686" w:rsidP="00A35686">
            <w:pPr>
              <w:pStyle w:val="Tabletext0"/>
              <w:rPr>
                <w:sz w:val="16"/>
                <w:lang w:val="en-US"/>
              </w:rPr>
            </w:pPr>
            <w:r>
              <w:rPr>
                <w:sz w:val="16"/>
                <w:lang w:val="en-US"/>
              </w:rPr>
              <w:t>3</w:t>
            </w:r>
          </w:p>
        </w:tc>
        <w:tc>
          <w:tcPr>
            <w:tcW w:w="3196" w:type="dxa"/>
          </w:tcPr>
          <w:p w14:paraId="4370537D" w14:textId="5E949953" w:rsidR="00A35686" w:rsidRPr="00A35686" w:rsidRDefault="00A35686" w:rsidP="00A35686">
            <w:pPr>
              <w:pStyle w:val="Tabletext0"/>
              <w:rPr>
                <w:sz w:val="16"/>
                <w:lang w:val="en-US"/>
              </w:rPr>
            </w:pPr>
            <w:r w:rsidRPr="00A35686">
              <w:rPr>
                <w:sz w:val="16"/>
                <w:lang w:val="en-US"/>
              </w:rPr>
              <w:t>Cost Center</w:t>
            </w:r>
          </w:p>
        </w:tc>
        <w:tc>
          <w:tcPr>
            <w:tcW w:w="1276" w:type="dxa"/>
          </w:tcPr>
          <w:p w14:paraId="473FC7A3" w14:textId="5443B7A6" w:rsidR="00A35686" w:rsidRPr="00A35686" w:rsidRDefault="00A35686" w:rsidP="00A35686">
            <w:pPr>
              <w:pStyle w:val="Tabletext0"/>
              <w:rPr>
                <w:sz w:val="16"/>
                <w:lang w:val="en-US"/>
              </w:rPr>
            </w:pPr>
            <w:r w:rsidRPr="00A35686">
              <w:rPr>
                <w:sz w:val="16"/>
                <w:lang w:val="en-US"/>
              </w:rPr>
              <w:t>CX</w:t>
            </w:r>
          </w:p>
        </w:tc>
        <w:tc>
          <w:tcPr>
            <w:tcW w:w="708" w:type="dxa"/>
          </w:tcPr>
          <w:p w14:paraId="74DAA143" w14:textId="77777777" w:rsidR="00A35686" w:rsidRPr="00A35686" w:rsidRDefault="00A35686" w:rsidP="00A35686">
            <w:pPr>
              <w:pStyle w:val="Tabletext0"/>
              <w:rPr>
                <w:sz w:val="16"/>
                <w:lang w:val="en-US"/>
              </w:rPr>
            </w:pPr>
          </w:p>
        </w:tc>
        <w:tc>
          <w:tcPr>
            <w:tcW w:w="567" w:type="dxa"/>
          </w:tcPr>
          <w:p w14:paraId="02697A82" w14:textId="4443801C" w:rsidR="00A35686" w:rsidRPr="00A35686" w:rsidRDefault="00A35686" w:rsidP="00A35686">
            <w:pPr>
              <w:pStyle w:val="Tabletext0"/>
              <w:jc w:val="right"/>
              <w:rPr>
                <w:sz w:val="16"/>
                <w:lang w:val="en-US"/>
              </w:rPr>
            </w:pPr>
            <w:r w:rsidRPr="00A35686">
              <w:rPr>
                <w:sz w:val="16"/>
                <w:lang w:val="en-US"/>
              </w:rPr>
              <w:t>5</w:t>
            </w:r>
          </w:p>
        </w:tc>
        <w:tc>
          <w:tcPr>
            <w:tcW w:w="567" w:type="dxa"/>
          </w:tcPr>
          <w:p w14:paraId="238D87BF" w14:textId="4C2FB37A" w:rsidR="00A35686" w:rsidRPr="00A35686" w:rsidRDefault="00A35686" w:rsidP="00A35686">
            <w:pPr>
              <w:pStyle w:val="Tabletext0"/>
              <w:jc w:val="center"/>
              <w:rPr>
                <w:sz w:val="16"/>
                <w:lang w:val="en-US"/>
              </w:rPr>
            </w:pPr>
            <w:r w:rsidRPr="00A35686">
              <w:rPr>
                <w:sz w:val="16"/>
                <w:lang w:val="en-US"/>
              </w:rPr>
              <w:t>O</w:t>
            </w:r>
          </w:p>
        </w:tc>
        <w:tc>
          <w:tcPr>
            <w:tcW w:w="709" w:type="dxa"/>
          </w:tcPr>
          <w:p w14:paraId="079D7EE9" w14:textId="2CFFB96D" w:rsidR="00A35686" w:rsidRPr="00A35686" w:rsidRDefault="00A35686" w:rsidP="00A35686">
            <w:pPr>
              <w:pStyle w:val="Tabletext0"/>
              <w:jc w:val="center"/>
              <w:rPr>
                <w:sz w:val="16"/>
                <w:lang w:val="en-US"/>
              </w:rPr>
            </w:pPr>
            <w:r w:rsidRPr="00A35686">
              <w:rPr>
                <w:sz w:val="16"/>
                <w:lang w:val="en-US"/>
              </w:rPr>
              <w:t>0..1</w:t>
            </w:r>
          </w:p>
        </w:tc>
        <w:tc>
          <w:tcPr>
            <w:tcW w:w="1843" w:type="dxa"/>
          </w:tcPr>
          <w:p w14:paraId="401A76ED" w14:textId="04CE6CB2" w:rsidR="00A35686" w:rsidRPr="00A35686" w:rsidRDefault="00A35686" w:rsidP="00A35686">
            <w:pPr>
              <w:pStyle w:val="Tabletext0"/>
              <w:rPr>
                <w:sz w:val="16"/>
                <w:lang w:val="en-US"/>
              </w:rPr>
            </w:pPr>
            <w:r w:rsidRPr="00A35686">
              <w:rPr>
                <w:sz w:val="18"/>
                <w:lang w:val="en-US"/>
              </w:rPr>
              <w:t xml:space="preserve">e.g. </w:t>
            </w:r>
            <w:r w:rsidRPr="00A35686">
              <w:rPr>
                <w:rFonts w:ascii="Courier New" w:hAnsi="Courier New" w:cs="Courier New"/>
                <w:sz w:val="18"/>
                <w:lang w:val="en-US"/>
              </w:rPr>
              <w:t>22730</w:t>
            </w:r>
          </w:p>
        </w:tc>
      </w:tr>
    </w:tbl>
    <w:p w14:paraId="0A100DA9" w14:textId="77777777" w:rsidR="00F85536" w:rsidRPr="00A35686" w:rsidRDefault="00F85536" w:rsidP="00F85536">
      <w:pPr>
        <w:rPr>
          <w:lang w:val="en-US"/>
        </w:rPr>
      </w:pPr>
    </w:p>
    <w:p w14:paraId="11825722" w14:textId="10F7E70A" w:rsidR="005F50C5" w:rsidRPr="00A35686" w:rsidRDefault="005F50C5" w:rsidP="00F85536">
      <w:pPr>
        <w:pStyle w:val="Rubrik2"/>
        <w:rPr>
          <w:lang w:val="en-US"/>
        </w:rPr>
      </w:pPr>
      <w:bookmarkStart w:id="30" w:name="_Toc476663048"/>
      <w:r w:rsidRPr="00A35686">
        <w:rPr>
          <w:lang w:val="en-US"/>
        </w:rPr>
        <w:t>RESOURCES</w:t>
      </w:r>
      <w:r w:rsidRPr="00A35686">
        <w:rPr>
          <w:bCs/>
          <w:lang w:val="en-US"/>
        </w:rPr>
        <w:t xml:space="preserve"> </w:t>
      </w:r>
      <w:r w:rsidR="006D32BD" w:rsidRPr="00A35686">
        <w:rPr>
          <w:lang w:val="en-US"/>
        </w:rPr>
        <w:t>Segment Group</w:t>
      </w:r>
      <w:bookmarkEnd w:id="30"/>
    </w:p>
    <w:p w14:paraId="0C781012" w14:textId="76150FF4" w:rsidR="0016024A" w:rsidRPr="00A35686" w:rsidRDefault="0016024A" w:rsidP="0016024A">
      <w:pPr>
        <w:rPr>
          <w:lang w:val="en-US"/>
        </w:rPr>
      </w:pPr>
      <w:r w:rsidRPr="00A35686">
        <w:rPr>
          <w:lang w:val="en-US"/>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w:t>
      </w:r>
    </w:p>
    <w:p w14:paraId="5055664D" w14:textId="6F29FCD0" w:rsidR="005F50C5" w:rsidRPr="00A35686" w:rsidRDefault="001E3ABC" w:rsidP="005F50C5">
      <w:pPr>
        <w:rPr>
          <w:lang w:val="en-US"/>
        </w:rPr>
      </w:pPr>
      <w:r w:rsidRPr="00A35686">
        <w:rPr>
          <w:lang w:val="en-US"/>
        </w:rPr>
        <w:t>Usage: Required</w:t>
      </w:r>
      <w:r w:rsidR="007D3300" w:rsidRPr="00A35686">
        <w:rPr>
          <w:lang w:val="en-US"/>
        </w:rPr>
        <w:br/>
        <w:t>Cardinality: 1..*</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16024A" w:rsidRPr="00A35686" w14:paraId="7C97903A" w14:textId="77777777" w:rsidTr="00852613">
        <w:tc>
          <w:tcPr>
            <w:tcW w:w="598" w:type="dxa"/>
            <w:shd w:val="clear" w:color="auto" w:fill="E0E0E0"/>
          </w:tcPr>
          <w:p w14:paraId="5988CBD0" w14:textId="77777777" w:rsidR="0016024A" w:rsidRPr="00A35686" w:rsidRDefault="0016024A" w:rsidP="00852613">
            <w:pPr>
              <w:pStyle w:val="StyleTableHeadingBold"/>
              <w:rPr>
                <w:sz w:val="16"/>
                <w:lang w:val="en-US"/>
              </w:rPr>
            </w:pPr>
            <w:r w:rsidRPr="00A35686">
              <w:rPr>
                <w:sz w:val="16"/>
                <w:lang w:val="en-US"/>
              </w:rPr>
              <w:t>Seq.</w:t>
            </w:r>
          </w:p>
        </w:tc>
        <w:tc>
          <w:tcPr>
            <w:tcW w:w="2629" w:type="dxa"/>
            <w:shd w:val="clear" w:color="auto" w:fill="E0E0E0"/>
          </w:tcPr>
          <w:p w14:paraId="6FFFD482" w14:textId="77777777" w:rsidR="0016024A" w:rsidRPr="00A35686" w:rsidRDefault="0016024A" w:rsidP="00852613">
            <w:pPr>
              <w:pStyle w:val="StyleTableHeadingBold"/>
              <w:rPr>
                <w:sz w:val="16"/>
                <w:lang w:val="en-US"/>
              </w:rPr>
            </w:pPr>
            <w:r w:rsidRPr="00A35686">
              <w:rPr>
                <w:sz w:val="16"/>
                <w:lang w:val="en-US"/>
              </w:rPr>
              <w:t>Name</w:t>
            </w:r>
          </w:p>
        </w:tc>
        <w:tc>
          <w:tcPr>
            <w:tcW w:w="931" w:type="dxa"/>
            <w:shd w:val="clear" w:color="auto" w:fill="E0E0E0"/>
          </w:tcPr>
          <w:p w14:paraId="44887949" w14:textId="77777777" w:rsidR="0016024A" w:rsidRPr="00A35686" w:rsidRDefault="0016024A" w:rsidP="00852613">
            <w:pPr>
              <w:pStyle w:val="StyleTableHeadingBold"/>
              <w:rPr>
                <w:sz w:val="16"/>
                <w:lang w:val="en-US"/>
              </w:rPr>
            </w:pPr>
            <w:r w:rsidRPr="00A35686">
              <w:rPr>
                <w:sz w:val="16"/>
                <w:lang w:val="en-US"/>
              </w:rPr>
              <w:t>Type</w:t>
            </w:r>
          </w:p>
        </w:tc>
        <w:tc>
          <w:tcPr>
            <w:tcW w:w="908" w:type="dxa"/>
            <w:shd w:val="clear" w:color="auto" w:fill="E0E0E0"/>
          </w:tcPr>
          <w:p w14:paraId="42A1BB50" w14:textId="77777777" w:rsidR="0016024A" w:rsidRPr="00A35686" w:rsidRDefault="0016024A" w:rsidP="00852613">
            <w:pPr>
              <w:pStyle w:val="StyleTableHeadingBold"/>
              <w:rPr>
                <w:sz w:val="16"/>
                <w:lang w:val="en-US"/>
              </w:rPr>
            </w:pPr>
            <w:r w:rsidRPr="00A35686">
              <w:rPr>
                <w:sz w:val="16"/>
                <w:lang w:val="en-US"/>
              </w:rPr>
              <w:t>Table</w:t>
            </w:r>
          </w:p>
        </w:tc>
        <w:tc>
          <w:tcPr>
            <w:tcW w:w="562" w:type="dxa"/>
            <w:shd w:val="clear" w:color="auto" w:fill="E0E0E0"/>
          </w:tcPr>
          <w:p w14:paraId="519BC514" w14:textId="77777777" w:rsidR="0016024A" w:rsidRPr="00A35686" w:rsidRDefault="0016024A" w:rsidP="00852613">
            <w:pPr>
              <w:pStyle w:val="StyleTableHeadingBold"/>
              <w:rPr>
                <w:sz w:val="16"/>
                <w:lang w:val="en-US"/>
              </w:rPr>
            </w:pPr>
            <w:r w:rsidRPr="00A35686">
              <w:rPr>
                <w:sz w:val="16"/>
                <w:lang w:val="en-US"/>
              </w:rPr>
              <w:t>Len.</w:t>
            </w:r>
          </w:p>
        </w:tc>
        <w:tc>
          <w:tcPr>
            <w:tcW w:w="503" w:type="dxa"/>
            <w:shd w:val="clear" w:color="auto" w:fill="E0E0E0"/>
          </w:tcPr>
          <w:p w14:paraId="5FE46203" w14:textId="77777777" w:rsidR="0016024A" w:rsidRPr="00A35686" w:rsidRDefault="0016024A" w:rsidP="00852613">
            <w:pPr>
              <w:pStyle w:val="StyleTableHeadingBold"/>
              <w:rPr>
                <w:sz w:val="16"/>
                <w:lang w:val="en-US"/>
              </w:rPr>
            </w:pPr>
            <w:r w:rsidRPr="00A35686">
              <w:rPr>
                <w:sz w:val="16"/>
                <w:lang w:val="en-US"/>
              </w:rPr>
              <w:t>Opt</w:t>
            </w:r>
          </w:p>
        </w:tc>
        <w:tc>
          <w:tcPr>
            <w:tcW w:w="602" w:type="dxa"/>
            <w:shd w:val="clear" w:color="auto" w:fill="E0E0E0"/>
          </w:tcPr>
          <w:p w14:paraId="5790ED72" w14:textId="77777777" w:rsidR="0016024A" w:rsidRPr="00A35686" w:rsidRDefault="0016024A" w:rsidP="00852613">
            <w:pPr>
              <w:pStyle w:val="StyleTableHeadingBold"/>
              <w:rPr>
                <w:sz w:val="16"/>
                <w:lang w:val="en-US"/>
              </w:rPr>
            </w:pPr>
            <w:r w:rsidRPr="00A35686">
              <w:rPr>
                <w:sz w:val="16"/>
                <w:lang w:val="en-US"/>
              </w:rPr>
              <w:t>Card</w:t>
            </w:r>
          </w:p>
        </w:tc>
        <w:tc>
          <w:tcPr>
            <w:tcW w:w="2731" w:type="dxa"/>
            <w:shd w:val="clear" w:color="auto" w:fill="E0E0E0"/>
          </w:tcPr>
          <w:p w14:paraId="6DF21EE1" w14:textId="77777777" w:rsidR="0016024A" w:rsidRPr="00A35686" w:rsidRDefault="0016024A" w:rsidP="00852613">
            <w:pPr>
              <w:pStyle w:val="StyleTableHeadingBold"/>
              <w:rPr>
                <w:sz w:val="16"/>
                <w:lang w:val="en-US"/>
              </w:rPr>
            </w:pPr>
            <w:r w:rsidRPr="00A35686">
              <w:rPr>
                <w:sz w:val="16"/>
                <w:lang w:val="en-US"/>
              </w:rPr>
              <w:t>Contents</w:t>
            </w:r>
          </w:p>
        </w:tc>
      </w:tr>
      <w:tr w:rsidR="0016024A" w:rsidRPr="00A35686" w14:paraId="19F90D47" w14:textId="77777777" w:rsidTr="00852613">
        <w:tc>
          <w:tcPr>
            <w:tcW w:w="598" w:type="dxa"/>
          </w:tcPr>
          <w:p w14:paraId="5D84EFE3" w14:textId="77777777" w:rsidR="0016024A" w:rsidRPr="00A35686" w:rsidRDefault="0016024A" w:rsidP="00852613">
            <w:pPr>
              <w:pStyle w:val="Tabletext0"/>
              <w:rPr>
                <w:sz w:val="16"/>
                <w:lang w:val="en-US"/>
              </w:rPr>
            </w:pPr>
            <w:r w:rsidRPr="00A35686">
              <w:rPr>
                <w:sz w:val="16"/>
                <w:lang w:val="en-US"/>
              </w:rPr>
              <w:t>1</w:t>
            </w:r>
          </w:p>
        </w:tc>
        <w:tc>
          <w:tcPr>
            <w:tcW w:w="2629" w:type="dxa"/>
          </w:tcPr>
          <w:p w14:paraId="4FF3CA2E" w14:textId="28A64A71" w:rsidR="0016024A" w:rsidRPr="00A35686" w:rsidRDefault="0016024A" w:rsidP="00852613">
            <w:pPr>
              <w:pStyle w:val="Tabletext0"/>
              <w:rPr>
                <w:sz w:val="16"/>
                <w:lang w:val="en-US"/>
              </w:rPr>
            </w:pPr>
            <w:r w:rsidRPr="00A35686">
              <w:rPr>
                <w:sz w:val="16"/>
                <w:lang w:val="en-US"/>
              </w:rPr>
              <w:t>Set ID - RGS</w:t>
            </w:r>
          </w:p>
        </w:tc>
        <w:tc>
          <w:tcPr>
            <w:tcW w:w="931" w:type="dxa"/>
          </w:tcPr>
          <w:p w14:paraId="56A02412" w14:textId="77777777" w:rsidR="0016024A" w:rsidRPr="00A35686" w:rsidRDefault="0016024A" w:rsidP="00852613">
            <w:pPr>
              <w:pStyle w:val="Tabletext0"/>
              <w:rPr>
                <w:sz w:val="16"/>
                <w:lang w:val="en-US"/>
              </w:rPr>
            </w:pPr>
            <w:r w:rsidRPr="00A35686">
              <w:rPr>
                <w:sz w:val="16"/>
                <w:lang w:val="en-US"/>
              </w:rPr>
              <w:t>SI</w:t>
            </w:r>
          </w:p>
        </w:tc>
        <w:tc>
          <w:tcPr>
            <w:tcW w:w="908" w:type="dxa"/>
          </w:tcPr>
          <w:p w14:paraId="5894ACD1" w14:textId="77777777" w:rsidR="0016024A" w:rsidRPr="00A35686" w:rsidRDefault="0016024A" w:rsidP="00852613">
            <w:pPr>
              <w:pStyle w:val="Tabletext0"/>
              <w:rPr>
                <w:sz w:val="16"/>
                <w:lang w:val="en-US"/>
              </w:rPr>
            </w:pPr>
          </w:p>
        </w:tc>
        <w:tc>
          <w:tcPr>
            <w:tcW w:w="562" w:type="dxa"/>
          </w:tcPr>
          <w:p w14:paraId="5AB6A571" w14:textId="77777777" w:rsidR="0016024A" w:rsidRPr="00A35686" w:rsidRDefault="0016024A" w:rsidP="00852613">
            <w:pPr>
              <w:pStyle w:val="Tabletext0"/>
              <w:jc w:val="right"/>
              <w:rPr>
                <w:sz w:val="16"/>
                <w:lang w:val="en-US"/>
              </w:rPr>
            </w:pPr>
            <w:r w:rsidRPr="00A35686">
              <w:rPr>
                <w:sz w:val="16"/>
                <w:lang w:val="en-US"/>
              </w:rPr>
              <w:t>4</w:t>
            </w:r>
          </w:p>
        </w:tc>
        <w:tc>
          <w:tcPr>
            <w:tcW w:w="503" w:type="dxa"/>
          </w:tcPr>
          <w:p w14:paraId="2BF5BFE3" w14:textId="77777777" w:rsidR="0016024A" w:rsidRPr="00A35686" w:rsidRDefault="0016024A" w:rsidP="00852613">
            <w:pPr>
              <w:pStyle w:val="Tabletext0"/>
              <w:jc w:val="center"/>
              <w:rPr>
                <w:sz w:val="16"/>
                <w:lang w:val="en-US"/>
              </w:rPr>
            </w:pPr>
            <w:r w:rsidRPr="00A35686">
              <w:rPr>
                <w:sz w:val="16"/>
                <w:lang w:val="en-US"/>
              </w:rPr>
              <w:t>R</w:t>
            </w:r>
          </w:p>
        </w:tc>
        <w:tc>
          <w:tcPr>
            <w:tcW w:w="602" w:type="dxa"/>
          </w:tcPr>
          <w:p w14:paraId="0DCF2728" w14:textId="77777777" w:rsidR="0016024A" w:rsidRPr="00A35686" w:rsidRDefault="0016024A" w:rsidP="00852613">
            <w:pPr>
              <w:pStyle w:val="Tabletext0"/>
              <w:jc w:val="center"/>
              <w:rPr>
                <w:sz w:val="16"/>
                <w:lang w:val="en-US"/>
              </w:rPr>
            </w:pPr>
            <w:r w:rsidRPr="00A35686">
              <w:rPr>
                <w:sz w:val="16"/>
                <w:lang w:val="en-US"/>
              </w:rPr>
              <w:t>1..1</w:t>
            </w:r>
          </w:p>
        </w:tc>
        <w:tc>
          <w:tcPr>
            <w:tcW w:w="2731" w:type="dxa"/>
          </w:tcPr>
          <w:p w14:paraId="5F1DEC24" w14:textId="0FB7C2BB" w:rsidR="0016024A" w:rsidRPr="00A35686" w:rsidRDefault="00617854" w:rsidP="00852613">
            <w:pPr>
              <w:pStyle w:val="Tabletext0"/>
              <w:rPr>
                <w:sz w:val="16"/>
                <w:lang w:val="en-US"/>
              </w:rPr>
            </w:pPr>
            <w:r w:rsidRPr="00A35686">
              <w:rPr>
                <w:sz w:val="18"/>
                <w:lang w:val="en-US"/>
              </w:rPr>
              <w:t xml:space="preserve">e.g. </w:t>
            </w:r>
            <w:r w:rsidRPr="00A35686">
              <w:rPr>
                <w:rFonts w:ascii="Courier New" w:hAnsi="Courier New" w:cs="Courier New"/>
                <w:sz w:val="18"/>
                <w:lang w:val="en-US"/>
              </w:rPr>
              <w:t>001</w:t>
            </w:r>
          </w:p>
        </w:tc>
      </w:tr>
      <w:tr w:rsidR="0016024A" w:rsidRPr="00A35686" w14:paraId="21024E2D" w14:textId="77777777" w:rsidTr="00852613">
        <w:tc>
          <w:tcPr>
            <w:tcW w:w="598" w:type="dxa"/>
          </w:tcPr>
          <w:p w14:paraId="027F1B5D" w14:textId="77777777" w:rsidR="0016024A" w:rsidRPr="00A35686" w:rsidRDefault="0016024A" w:rsidP="00852613">
            <w:pPr>
              <w:pStyle w:val="Tabletext0"/>
              <w:rPr>
                <w:sz w:val="16"/>
                <w:lang w:val="en-US"/>
              </w:rPr>
            </w:pPr>
            <w:r w:rsidRPr="00A35686">
              <w:rPr>
                <w:sz w:val="16"/>
                <w:lang w:val="en-US"/>
              </w:rPr>
              <w:t>2</w:t>
            </w:r>
          </w:p>
        </w:tc>
        <w:tc>
          <w:tcPr>
            <w:tcW w:w="2629" w:type="dxa"/>
          </w:tcPr>
          <w:p w14:paraId="61496599" w14:textId="77777777" w:rsidR="0016024A" w:rsidRPr="00A35686" w:rsidRDefault="0016024A" w:rsidP="00852613">
            <w:pPr>
              <w:pStyle w:val="Tabletext0"/>
              <w:ind w:left="2608" w:hanging="2608"/>
              <w:rPr>
                <w:sz w:val="16"/>
                <w:lang w:val="en-US"/>
              </w:rPr>
            </w:pPr>
            <w:r w:rsidRPr="00A35686">
              <w:rPr>
                <w:sz w:val="16"/>
                <w:lang w:val="en-US"/>
              </w:rPr>
              <w:t>Segment Action Code</w:t>
            </w:r>
          </w:p>
        </w:tc>
        <w:tc>
          <w:tcPr>
            <w:tcW w:w="931" w:type="dxa"/>
          </w:tcPr>
          <w:p w14:paraId="57CB7BDE" w14:textId="77777777" w:rsidR="0016024A" w:rsidRPr="00A35686" w:rsidRDefault="0016024A" w:rsidP="00852613">
            <w:pPr>
              <w:pStyle w:val="Tabletext0"/>
              <w:rPr>
                <w:sz w:val="16"/>
                <w:lang w:val="en-US"/>
              </w:rPr>
            </w:pPr>
            <w:r w:rsidRPr="00A35686">
              <w:rPr>
                <w:sz w:val="16"/>
                <w:lang w:val="en-US"/>
              </w:rPr>
              <w:t>ID</w:t>
            </w:r>
          </w:p>
        </w:tc>
        <w:tc>
          <w:tcPr>
            <w:tcW w:w="908" w:type="dxa"/>
          </w:tcPr>
          <w:p w14:paraId="345BE9F6" w14:textId="77777777" w:rsidR="0016024A" w:rsidRPr="00A35686" w:rsidRDefault="0016024A" w:rsidP="00852613">
            <w:pPr>
              <w:pStyle w:val="Tabletext0"/>
              <w:rPr>
                <w:sz w:val="16"/>
                <w:lang w:val="en-US"/>
              </w:rPr>
            </w:pPr>
            <w:r w:rsidRPr="00A35686">
              <w:rPr>
                <w:sz w:val="16"/>
                <w:lang w:val="en-US"/>
              </w:rPr>
              <w:t>0206</w:t>
            </w:r>
          </w:p>
        </w:tc>
        <w:tc>
          <w:tcPr>
            <w:tcW w:w="562" w:type="dxa"/>
          </w:tcPr>
          <w:p w14:paraId="452B54F0" w14:textId="77777777" w:rsidR="0016024A" w:rsidRPr="00A35686" w:rsidRDefault="0016024A" w:rsidP="00852613">
            <w:pPr>
              <w:pStyle w:val="Tabletext0"/>
              <w:jc w:val="right"/>
              <w:rPr>
                <w:sz w:val="16"/>
                <w:lang w:val="en-US"/>
              </w:rPr>
            </w:pPr>
            <w:r w:rsidRPr="00A35686">
              <w:rPr>
                <w:sz w:val="16"/>
                <w:lang w:val="en-US"/>
              </w:rPr>
              <w:t>3</w:t>
            </w:r>
          </w:p>
        </w:tc>
        <w:tc>
          <w:tcPr>
            <w:tcW w:w="503" w:type="dxa"/>
          </w:tcPr>
          <w:p w14:paraId="2A665B79" w14:textId="77777777" w:rsidR="0016024A" w:rsidRPr="00A35686" w:rsidRDefault="0016024A" w:rsidP="00852613">
            <w:pPr>
              <w:pStyle w:val="Tabletext0"/>
              <w:jc w:val="center"/>
              <w:rPr>
                <w:sz w:val="16"/>
                <w:lang w:val="en-US"/>
              </w:rPr>
            </w:pPr>
            <w:r w:rsidRPr="00A35686">
              <w:rPr>
                <w:sz w:val="16"/>
                <w:lang w:val="en-US"/>
              </w:rPr>
              <w:t>C</w:t>
            </w:r>
          </w:p>
        </w:tc>
        <w:tc>
          <w:tcPr>
            <w:tcW w:w="602" w:type="dxa"/>
          </w:tcPr>
          <w:p w14:paraId="33CFF418" w14:textId="77777777" w:rsidR="0016024A" w:rsidRPr="00A35686" w:rsidRDefault="0016024A" w:rsidP="00852613">
            <w:pPr>
              <w:pStyle w:val="Tabletext0"/>
              <w:jc w:val="center"/>
              <w:rPr>
                <w:sz w:val="16"/>
                <w:lang w:val="en-US"/>
              </w:rPr>
            </w:pPr>
            <w:r w:rsidRPr="00A35686">
              <w:rPr>
                <w:sz w:val="16"/>
                <w:lang w:val="en-US"/>
              </w:rPr>
              <w:t>0..1</w:t>
            </w:r>
          </w:p>
        </w:tc>
        <w:tc>
          <w:tcPr>
            <w:tcW w:w="2731" w:type="dxa"/>
          </w:tcPr>
          <w:p w14:paraId="4BD40CF7" w14:textId="0A446E6D" w:rsidR="0016024A" w:rsidRPr="00A35686" w:rsidRDefault="00F77CB8" w:rsidP="00852613">
            <w:pPr>
              <w:pStyle w:val="Tabletext0"/>
              <w:rPr>
                <w:sz w:val="16"/>
                <w:lang w:val="en-US"/>
              </w:rPr>
            </w:pPr>
            <w:r w:rsidRPr="00A35686">
              <w:rPr>
                <w:sz w:val="18"/>
                <w:lang w:val="en-US"/>
              </w:rPr>
              <w:t xml:space="preserve">e.g. </w:t>
            </w:r>
            <w:r w:rsidRPr="00A35686">
              <w:rPr>
                <w:rFonts w:ascii="Courier New" w:hAnsi="Courier New" w:cs="Courier New"/>
                <w:sz w:val="18"/>
                <w:lang w:val="en-US"/>
              </w:rPr>
              <w:t>A</w:t>
            </w:r>
          </w:p>
        </w:tc>
      </w:tr>
    </w:tbl>
    <w:p w14:paraId="6C489285" w14:textId="2585881F" w:rsidR="003B2C58" w:rsidRPr="00A35686" w:rsidRDefault="003B2C58" w:rsidP="003B2C58">
      <w:pPr>
        <w:rPr>
          <w:lang w:val="en-US"/>
        </w:rPr>
      </w:pPr>
      <w:r w:rsidRPr="00A35686">
        <w:rPr>
          <w:b/>
          <w:lang w:val="en-US"/>
        </w:rPr>
        <w:t>1. Set ID - RGS</w:t>
      </w:r>
      <w:r w:rsidRPr="00A35686">
        <w:rPr>
          <w:lang w:val="en-US"/>
        </w:rPr>
        <w:t xml:space="preserve"> </w:t>
      </w:r>
      <w:r w:rsidRPr="00A35686">
        <w:rPr>
          <w:lang w:val="en-US"/>
        </w:rPr>
        <w:br/>
      </w:r>
      <w:r w:rsidR="00DA40E6" w:rsidRPr="00A35686">
        <w:rPr>
          <w:lang w:val="en-US"/>
        </w:rPr>
        <w:t>This field contains a number that uniquely identifies the information represented by this segment in this transaction for the purposes of addition, change or deletion.</w:t>
      </w:r>
    </w:p>
    <w:p w14:paraId="3729DFB8" w14:textId="3653CEAE" w:rsidR="003B2C58" w:rsidRPr="00A35686" w:rsidRDefault="003B2C58" w:rsidP="003B2C58">
      <w:pPr>
        <w:rPr>
          <w:lang w:val="en-US"/>
        </w:rPr>
      </w:pPr>
      <w:r w:rsidRPr="00A35686">
        <w:rPr>
          <w:b/>
          <w:lang w:val="en-US"/>
        </w:rPr>
        <w:t>2. Segment Action Code</w:t>
      </w:r>
      <w:r w:rsidRPr="00A35686">
        <w:rPr>
          <w:lang w:val="en-US"/>
        </w:rPr>
        <w:br/>
      </w:r>
      <w:r w:rsidR="00DA40E6" w:rsidRPr="00A35686">
        <w:rPr>
          <w:lang w:val="en-US"/>
        </w:rPr>
        <w:t>This field contains the action to be taken when updating or modifying information in this segment from previously sent interface transactions.</w:t>
      </w:r>
    </w:p>
    <w:p w14:paraId="211206C4" w14:textId="263DCEB9" w:rsidR="0016024A" w:rsidRPr="00A35686" w:rsidRDefault="00DA40E6" w:rsidP="005F50C5">
      <w:pPr>
        <w:rPr>
          <w:lang w:val="en-US"/>
        </w:rPr>
      </w:pPr>
      <w:r w:rsidRPr="00A35686">
        <w:rPr>
          <w:lang w:val="en-US"/>
        </w:rPr>
        <w:lastRenderedPageBreak/>
        <w:t>This field is requ</w:t>
      </w:r>
      <w:r w:rsidR="0050361B" w:rsidRPr="00A35686">
        <w:rPr>
          <w:lang w:val="en-US"/>
        </w:rPr>
        <w:t xml:space="preserve">ired </w:t>
      </w:r>
      <w:r w:rsidRPr="00A35686">
        <w:rPr>
          <w:lang w:val="en-US"/>
        </w:rPr>
        <w:t>for all updating or modifying trigger events.</w:t>
      </w:r>
    </w:p>
    <w:p w14:paraId="4378A8CE" w14:textId="5E922DB5" w:rsidR="007D3300" w:rsidRPr="00A35686" w:rsidRDefault="00F27B68" w:rsidP="007D3300">
      <w:pPr>
        <w:pStyle w:val="Rubrik3"/>
        <w:rPr>
          <w:bCs/>
          <w:lang w:val="en-US"/>
        </w:rPr>
      </w:pPr>
      <w:bookmarkStart w:id="31" w:name="_Toc476663049"/>
      <w:r w:rsidRPr="00A35686">
        <w:rPr>
          <w:lang w:val="en-US"/>
        </w:rPr>
        <w:t>AIS - Appointment Information - Service</w:t>
      </w:r>
      <w:bookmarkEnd w:id="31"/>
      <w:r w:rsidR="007D3300" w:rsidRPr="00A35686">
        <w:rPr>
          <w:bCs/>
          <w:lang w:val="en-US"/>
        </w:rPr>
        <w:t xml:space="preserve"> </w:t>
      </w:r>
    </w:p>
    <w:p w14:paraId="31684BC6" w14:textId="6C3A955E" w:rsidR="00E32F27" w:rsidRPr="00A35686" w:rsidRDefault="00E32F27" w:rsidP="00E32F27">
      <w:pPr>
        <w:rPr>
          <w:lang w:val="en-US"/>
        </w:rPr>
      </w:pPr>
      <w:r w:rsidRPr="00A35686">
        <w:rPr>
          <w:lang w:val="en-US"/>
        </w:rPr>
        <w:t>The AIS segment contains information about various kinds of services that can be scheduled.</w:t>
      </w:r>
    </w:p>
    <w:p w14:paraId="77428597" w14:textId="6C4CFD38" w:rsidR="00F27B68" w:rsidRPr="00A35686" w:rsidRDefault="007D3300" w:rsidP="007D3300">
      <w:pPr>
        <w:rPr>
          <w:lang w:val="en-US"/>
        </w:rPr>
      </w:pPr>
      <w:r w:rsidRPr="00A35686">
        <w:rPr>
          <w:lang w:val="en-US"/>
        </w:rPr>
        <w:t>Usage: Optional</w:t>
      </w:r>
      <w:r w:rsidRPr="00A35686">
        <w:rPr>
          <w:lang w:val="en-US"/>
        </w:rPr>
        <w:br/>
        <w:t>Cardinality: 0..*</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3196"/>
        <w:gridCol w:w="1276"/>
        <w:gridCol w:w="708"/>
        <w:gridCol w:w="567"/>
        <w:gridCol w:w="567"/>
        <w:gridCol w:w="567"/>
        <w:gridCol w:w="1985"/>
      </w:tblGrid>
      <w:tr w:rsidR="00153515" w:rsidRPr="00A35686" w14:paraId="0A237DCA" w14:textId="77777777" w:rsidTr="0050361B">
        <w:tc>
          <w:tcPr>
            <w:tcW w:w="598" w:type="dxa"/>
            <w:shd w:val="clear" w:color="auto" w:fill="E0E0E0"/>
          </w:tcPr>
          <w:p w14:paraId="711F556A" w14:textId="77777777" w:rsidR="00153515" w:rsidRPr="00A35686" w:rsidRDefault="00153515" w:rsidP="00852613">
            <w:pPr>
              <w:pStyle w:val="StyleTableHeadingBold"/>
              <w:rPr>
                <w:sz w:val="16"/>
                <w:lang w:val="en-US"/>
              </w:rPr>
            </w:pPr>
            <w:r w:rsidRPr="00A35686">
              <w:rPr>
                <w:sz w:val="16"/>
                <w:lang w:val="en-US"/>
              </w:rPr>
              <w:t>Seq.</w:t>
            </w:r>
          </w:p>
        </w:tc>
        <w:tc>
          <w:tcPr>
            <w:tcW w:w="3196" w:type="dxa"/>
            <w:shd w:val="clear" w:color="auto" w:fill="E0E0E0"/>
          </w:tcPr>
          <w:p w14:paraId="5A1CAF41" w14:textId="77777777" w:rsidR="00153515" w:rsidRPr="00A35686" w:rsidRDefault="00153515" w:rsidP="00852613">
            <w:pPr>
              <w:pStyle w:val="StyleTableHeadingBold"/>
              <w:rPr>
                <w:sz w:val="16"/>
                <w:lang w:val="en-US"/>
              </w:rPr>
            </w:pPr>
            <w:r w:rsidRPr="00A35686">
              <w:rPr>
                <w:sz w:val="16"/>
                <w:lang w:val="en-US"/>
              </w:rPr>
              <w:t>Name</w:t>
            </w:r>
          </w:p>
        </w:tc>
        <w:tc>
          <w:tcPr>
            <w:tcW w:w="1276" w:type="dxa"/>
            <w:shd w:val="clear" w:color="auto" w:fill="E0E0E0"/>
          </w:tcPr>
          <w:p w14:paraId="197C323F" w14:textId="77777777" w:rsidR="00153515" w:rsidRPr="00A35686" w:rsidRDefault="00153515" w:rsidP="00852613">
            <w:pPr>
              <w:pStyle w:val="StyleTableHeadingBold"/>
              <w:rPr>
                <w:sz w:val="16"/>
                <w:lang w:val="en-US"/>
              </w:rPr>
            </w:pPr>
            <w:r w:rsidRPr="00A35686">
              <w:rPr>
                <w:sz w:val="16"/>
                <w:lang w:val="en-US"/>
              </w:rPr>
              <w:t>Type</w:t>
            </w:r>
          </w:p>
        </w:tc>
        <w:tc>
          <w:tcPr>
            <w:tcW w:w="708" w:type="dxa"/>
            <w:shd w:val="clear" w:color="auto" w:fill="E0E0E0"/>
          </w:tcPr>
          <w:p w14:paraId="4CA0685D" w14:textId="77777777" w:rsidR="00153515" w:rsidRPr="00A35686" w:rsidRDefault="00153515" w:rsidP="00852613">
            <w:pPr>
              <w:pStyle w:val="StyleTableHeadingBold"/>
              <w:rPr>
                <w:sz w:val="16"/>
                <w:lang w:val="en-US"/>
              </w:rPr>
            </w:pPr>
            <w:r w:rsidRPr="00A35686">
              <w:rPr>
                <w:sz w:val="16"/>
                <w:lang w:val="en-US"/>
              </w:rPr>
              <w:t>Table</w:t>
            </w:r>
          </w:p>
        </w:tc>
        <w:tc>
          <w:tcPr>
            <w:tcW w:w="567" w:type="dxa"/>
            <w:shd w:val="clear" w:color="auto" w:fill="E0E0E0"/>
          </w:tcPr>
          <w:p w14:paraId="40D08A95" w14:textId="77777777" w:rsidR="00153515" w:rsidRPr="00A35686" w:rsidRDefault="00153515" w:rsidP="00852613">
            <w:pPr>
              <w:pStyle w:val="StyleTableHeadingBold"/>
              <w:rPr>
                <w:sz w:val="16"/>
                <w:lang w:val="en-US"/>
              </w:rPr>
            </w:pPr>
            <w:r w:rsidRPr="00A35686">
              <w:rPr>
                <w:sz w:val="16"/>
                <w:lang w:val="en-US"/>
              </w:rPr>
              <w:t>Len.</w:t>
            </w:r>
          </w:p>
        </w:tc>
        <w:tc>
          <w:tcPr>
            <w:tcW w:w="567" w:type="dxa"/>
            <w:shd w:val="clear" w:color="auto" w:fill="E0E0E0"/>
          </w:tcPr>
          <w:p w14:paraId="1B6144F5" w14:textId="77777777" w:rsidR="00153515" w:rsidRPr="00A35686" w:rsidRDefault="00153515" w:rsidP="00852613">
            <w:pPr>
              <w:pStyle w:val="StyleTableHeadingBold"/>
              <w:rPr>
                <w:sz w:val="16"/>
                <w:lang w:val="en-US"/>
              </w:rPr>
            </w:pPr>
            <w:r w:rsidRPr="00A35686">
              <w:rPr>
                <w:sz w:val="16"/>
                <w:lang w:val="en-US"/>
              </w:rPr>
              <w:t>Opt</w:t>
            </w:r>
          </w:p>
        </w:tc>
        <w:tc>
          <w:tcPr>
            <w:tcW w:w="567" w:type="dxa"/>
            <w:shd w:val="clear" w:color="auto" w:fill="E0E0E0"/>
          </w:tcPr>
          <w:p w14:paraId="7D9F21C6" w14:textId="77777777" w:rsidR="00153515" w:rsidRPr="00A35686" w:rsidRDefault="00153515" w:rsidP="00852613">
            <w:pPr>
              <w:pStyle w:val="StyleTableHeadingBold"/>
              <w:rPr>
                <w:sz w:val="16"/>
                <w:lang w:val="en-US"/>
              </w:rPr>
            </w:pPr>
            <w:r w:rsidRPr="00A35686">
              <w:rPr>
                <w:sz w:val="16"/>
                <w:lang w:val="en-US"/>
              </w:rPr>
              <w:t>Card</w:t>
            </w:r>
          </w:p>
        </w:tc>
        <w:tc>
          <w:tcPr>
            <w:tcW w:w="1985" w:type="dxa"/>
            <w:shd w:val="clear" w:color="auto" w:fill="E0E0E0"/>
          </w:tcPr>
          <w:p w14:paraId="5CDFA0AA" w14:textId="77777777" w:rsidR="00153515" w:rsidRPr="00A35686" w:rsidRDefault="00153515" w:rsidP="00852613">
            <w:pPr>
              <w:pStyle w:val="StyleTableHeadingBold"/>
              <w:rPr>
                <w:sz w:val="16"/>
                <w:lang w:val="en-US"/>
              </w:rPr>
            </w:pPr>
            <w:r w:rsidRPr="00A35686">
              <w:rPr>
                <w:sz w:val="16"/>
                <w:lang w:val="en-US"/>
              </w:rPr>
              <w:t>Contents</w:t>
            </w:r>
          </w:p>
        </w:tc>
      </w:tr>
      <w:tr w:rsidR="00153515" w:rsidRPr="00A35686" w14:paraId="7CC91667" w14:textId="77777777" w:rsidTr="0050361B">
        <w:tc>
          <w:tcPr>
            <w:tcW w:w="598" w:type="dxa"/>
          </w:tcPr>
          <w:p w14:paraId="0E9D74AB" w14:textId="3DEA4759" w:rsidR="00153515" w:rsidRPr="00A35686" w:rsidRDefault="00153515" w:rsidP="00852613">
            <w:pPr>
              <w:pStyle w:val="Tabletext0"/>
              <w:rPr>
                <w:sz w:val="16"/>
                <w:lang w:val="en-US"/>
              </w:rPr>
            </w:pPr>
            <w:r w:rsidRPr="00A35686">
              <w:rPr>
                <w:sz w:val="16"/>
                <w:lang w:val="en-US"/>
              </w:rPr>
              <w:t>1</w:t>
            </w:r>
          </w:p>
        </w:tc>
        <w:tc>
          <w:tcPr>
            <w:tcW w:w="3196" w:type="dxa"/>
          </w:tcPr>
          <w:p w14:paraId="49918622" w14:textId="7A94548C" w:rsidR="00153515" w:rsidRPr="00A35686" w:rsidRDefault="00F97F43" w:rsidP="00852613">
            <w:pPr>
              <w:pStyle w:val="Tabletext0"/>
              <w:rPr>
                <w:sz w:val="16"/>
                <w:lang w:val="en-US"/>
              </w:rPr>
            </w:pPr>
            <w:r w:rsidRPr="00A35686">
              <w:rPr>
                <w:sz w:val="16"/>
                <w:lang w:val="en-US"/>
              </w:rPr>
              <w:t>Set ID - AIS</w:t>
            </w:r>
          </w:p>
        </w:tc>
        <w:tc>
          <w:tcPr>
            <w:tcW w:w="1276" w:type="dxa"/>
          </w:tcPr>
          <w:p w14:paraId="6ED3A12A" w14:textId="34F3F0B2" w:rsidR="00153515" w:rsidRPr="00A35686" w:rsidRDefault="00F97F43" w:rsidP="00852613">
            <w:pPr>
              <w:pStyle w:val="Tabletext0"/>
              <w:rPr>
                <w:sz w:val="16"/>
                <w:lang w:val="en-US"/>
              </w:rPr>
            </w:pPr>
            <w:r w:rsidRPr="00A35686">
              <w:rPr>
                <w:sz w:val="16"/>
                <w:lang w:val="en-US"/>
              </w:rPr>
              <w:t>SI</w:t>
            </w:r>
          </w:p>
        </w:tc>
        <w:tc>
          <w:tcPr>
            <w:tcW w:w="708" w:type="dxa"/>
          </w:tcPr>
          <w:p w14:paraId="47DAA7CB" w14:textId="77777777" w:rsidR="00153515" w:rsidRPr="00A35686" w:rsidRDefault="00153515" w:rsidP="00852613">
            <w:pPr>
              <w:pStyle w:val="Tabletext0"/>
              <w:rPr>
                <w:sz w:val="16"/>
                <w:lang w:val="en-US"/>
              </w:rPr>
            </w:pPr>
          </w:p>
        </w:tc>
        <w:tc>
          <w:tcPr>
            <w:tcW w:w="567" w:type="dxa"/>
          </w:tcPr>
          <w:p w14:paraId="2A63E100" w14:textId="31EE06D6" w:rsidR="00153515" w:rsidRPr="00A35686" w:rsidRDefault="00F97F43" w:rsidP="00852613">
            <w:pPr>
              <w:pStyle w:val="Tabletext0"/>
              <w:jc w:val="right"/>
              <w:rPr>
                <w:sz w:val="16"/>
                <w:lang w:val="en-US"/>
              </w:rPr>
            </w:pPr>
            <w:r w:rsidRPr="00A35686">
              <w:rPr>
                <w:sz w:val="16"/>
                <w:lang w:val="en-US"/>
              </w:rPr>
              <w:t>4</w:t>
            </w:r>
          </w:p>
        </w:tc>
        <w:tc>
          <w:tcPr>
            <w:tcW w:w="567" w:type="dxa"/>
          </w:tcPr>
          <w:p w14:paraId="54BB9710" w14:textId="71BB0599" w:rsidR="00153515" w:rsidRPr="00A35686" w:rsidRDefault="00656278" w:rsidP="00852613">
            <w:pPr>
              <w:pStyle w:val="Tabletext0"/>
              <w:jc w:val="center"/>
              <w:rPr>
                <w:sz w:val="16"/>
                <w:lang w:val="en-US"/>
              </w:rPr>
            </w:pPr>
            <w:r w:rsidRPr="00A35686">
              <w:rPr>
                <w:sz w:val="16"/>
                <w:lang w:val="en-US"/>
              </w:rPr>
              <w:t>R</w:t>
            </w:r>
          </w:p>
        </w:tc>
        <w:tc>
          <w:tcPr>
            <w:tcW w:w="567" w:type="dxa"/>
          </w:tcPr>
          <w:p w14:paraId="3B9F2764" w14:textId="2F0435AE" w:rsidR="00153515" w:rsidRPr="00A35686" w:rsidRDefault="00F97F43" w:rsidP="00852613">
            <w:pPr>
              <w:pStyle w:val="Tabletext0"/>
              <w:jc w:val="center"/>
              <w:rPr>
                <w:sz w:val="16"/>
                <w:lang w:val="en-US"/>
              </w:rPr>
            </w:pPr>
            <w:r w:rsidRPr="00A35686">
              <w:rPr>
                <w:sz w:val="16"/>
                <w:lang w:val="en-US"/>
              </w:rPr>
              <w:t>1..1</w:t>
            </w:r>
          </w:p>
        </w:tc>
        <w:tc>
          <w:tcPr>
            <w:tcW w:w="1985" w:type="dxa"/>
          </w:tcPr>
          <w:p w14:paraId="63B6F45A" w14:textId="43D81982" w:rsidR="00153515" w:rsidRPr="00A35686" w:rsidRDefault="00617854" w:rsidP="00852613">
            <w:pPr>
              <w:pStyle w:val="Tabletext0"/>
              <w:rPr>
                <w:sz w:val="16"/>
                <w:lang w:val="en-US"/>
              </w:rPr>
            </w:pPr>
            <w:r w:rsidRPr="00A35686">
              <w:rPr>
                <w:sz w:val="18"/>
                <w:lang w:val="en-US"/>
              </w:rPr>
              <w:t xml:space="preserve">e.g. </w:t>
            </w:r>
            <w:r w:rsidRPr="00A35686">
              <w:rPr>
                <w:rFonts w:ascii="Courier New" w:hAnsi="Courier New" w:cs="Courier New"/>
                <w:sz w:val="18"/>
                <w:lang w:val="en-US"/>
              </w:rPr>
              <w:t>001</w:t>
            </w:r>
          </w:p>
        </w:tc>
      </w:tr>
      <w:tr w:rsidR="00153515" w:rsidRPr="00A35686" w14:paraId="54CA53A3" w14:textId="77777777" w:rsidTr="0050361B">
        <w:tc>
          <w:tcPr>
            <w:tcW w:w="598" w:type="dxa"/>
          </w:tcPr>
          <w:p w14:paraId="496D7B55" w14:textId="5FBFF207" w:rsidR="00153515" w:rsidRPr="00A35686" w:rsidRDefault="00153515" w:rsidP="00852613">
            <w:pPr>
              <w:pStyle w:val="Tabletext0"/>
              <w:rPr>
                <w:sz w:val="16"/>
                <w:lang w:val="en-US"/>
              </w:rPr>
            </w:pPr>
            <w:r w:rsidRPr="00A35686">
              <w:rPr>
                <w:sz w:val="16"/>
                <w:lang w:val="en-US"/>
              </w:rPr>
              <w:t>2</w:t>
            </w:r>
          </w:p>
        </w:tc>
        <w:tc>
          <w:tcPr>
            <w:tcW w:w="3196" w:type="dxa"/>
          </w:tcPr>
          <w:p w14:paraId="082146EC" w14:textId="23C6EEF5" w:rsidR="00153515" w:rsidRPr="00A35686" w:rsidRDefault="00F97F43" w:rsidP="00F97F43">
            <w:pPr>
              <w:pStyle w:val="Tabletext0"/>
              <w:ind w:left="2608" w:hanging="2608"/>
              <w:rPr>
                <w:sz w:val="16"/>
                <w:lang w:val="en-US"/>
              </w:rPr>
            </w:pPr>
            <w:r w:rsidRPr="00A35686">
              <w:rPr>
                <w:sz w:val="16"/>
                <w:lang w:val="en-US"/>
              </w:rPr>
              <w:t>Segment Action Code</w:t>
            </w:r>
          </w:p>
        </w:tc>
        <w:tc>
          <w:tcPr>
            <w:tcW w:w="1276" w:type="dxa"/>
          </w:tcPr>
          <w:p w14:paraId="7FAA7371" w14:textId="0D65A666" w:rsidR="00153515" w:rsidRPr="00A35686" w:rsidRDefault="00F97F43" w:rsidP="00852613">
            <w:pPr>
              <w:pStyle w:val="Tabletext0"/>
              <w:rPr>
                <w:sz w:val="16"/>
                <w:lang w:val="en-US"/>
              </w:rPr>
            </w:pPr>
            <w:r w:rsidRPr="00A35686">
              <w:rPr>
                <w:sz w:val="16"/>
                <w:lang w:val="en-US"/>
              </w:rPr>
              <w:t>ID</w:t>
            </w:r>
          </w:p>
        </w:tc>
        <w:tc>
          <w:tcPr>
            <w:tcW w:w="708" w:type="dxa"/>
          </w:tcPr>
          <w:p w14:paraId="491BC098" w14:textId="4E99085C" w:rsidR="00153515" w:rsidRPr="00A35686" w:rsidRDefault="00F97F43" w:rsidP="00852613">
            <w:pPr>
              <w:pStyle w:val="Tabletext0"/>
              <w:rPr>
                <w:sz w:val="16"/>
                <w:lang w:val="en-US"/>
              </w:rPr>
            </w:pPr>
            <w:r w:rsidRPr="00A35686">
              <w:rPr>
                <w:sz w:val="16"/>
                <w:lang w:val="en-US"/>
              </w:rPr>
              <w:t>0206</w:t>
            </w:r>
          </w:p>
        </w:tc>
        <w:tc>
          <w:tcPr>
            <w:tcW w:w="567" w:type="dxa"/>
          </w:tcPr>
          <w:p w14:paraId="48B85B83" w14:textId="138903C8" w:rsidR="00153515" w:rsidRPr="00A35686" w:rsidRDefault="00F97F43" w:rsidP="00852613">
            <w:pPr>
              <w:pStyle w:val="Tabletext0"/>
              <w:jc w:val="right"/>
              <w:rPr>
                <w:sz w:val="16"/>
                <w:lang w:val="en-US"/>
              </w:rPr>
            </w:pPr>
            <w:r w:rsidRPr="00A35686">
              <w:rPr>
                <w:sz w:val="16"/>
                <w:lang w:val="en-US"/>
              </w:rPr>
              <w:t>3</w:t>
            </w:r>
          </w:p>
        </w:tc>
        <w:tc>
          <w:tcPr>
            <w:tcW w:w="567" w:type="dxa"/>
          </w:tcPr>
          <w:p w14:paraId="639B97B0" w14:textId="2ED2AA8E" w:rsidR="00153515" w:rsidRPr="00A35686" w:rsidRDefault="00656278" w:rsidP="00852613">
            <w:pPr>
              <w:pStyle w:val="Tabletext0"/>
              <w:jc w:val="center"/>
              <w:rPr>
                <w:sz w:val="16"/>
                <w:lang w:val="en-US"/>
              </w:rPr>
            </w:pPr>
            <w:r w:rsidRPr="00A35686">
              <w:rPr>
                <w:sz w:val="16"/>
                <w:lang w:val="en-US"/>
              </w:rPr>
              <w:t>C</w:t>
            </w:r>
          </w:p>
        </w:tc>
        <w:tc>
          <w:tcPr>
            <w:tcW w:w="567" w:type="dxa"/>
          </w:tcPr>
          <w:p w14:paraId="631738BE" w14:textId="362470B2" w:rsidR="00153515" w:rsidRPr="00A35686" w:rsidRDefault="00F97F43" w:rsidP="00852613">
            <w:pPr>
              <w:pStyle w:val="Tabletext0"/>
              <w:jc w:val="center"/>
              <w:rPr>
                <w:sz w:val="16"/>
                <w:lang w:val="en-US"/>
              </w:rPr>
            </w:pPr>
            <w:r w:rsidRPr="00A35686">
              <w:rPr>
                <w:sz w:val="16"/>
                <w:lang w:val="en-US"/>
              </w:rPr>
              <w:t>0..1</w:t>
            </w:r>
          </w:p>
        </w:tc>
        <w:tc>
          <w:tcPr>
            <w:tcW w:w="1985" w:type="dxa"/>
          </w:tcPr>
          <w:p w14:paraId="0CE8A9E4" w14:textId="2202E44C" w:rsidR="00153515" w:rsidRPr="00A35686" w:rsidRDefault="00F77CB8" w:rsidP="00852613">
            <w:pPr>
              <w:pStyle w:val="Tabletext0"/>
              <w:rPr>
                <w:sz w:val="16"/>
                <w:lang w:val="en-US"/>
              </w:rPr>
            </w:pPr>
            <w:r w:rsidRPr="00A35686">
              <w:rPr>
                <w:sz w:val="18"/>
                <w:lang w:val="en-US"/>
              </w:rPr>
              <w:t xml:space="preserve">e.g. </w:t>
            </w:r>
            <w:r w:rsidRPr="00A35686">
              <w:rPr>
                <w:rFonts w:ascii="Courier New" w:hAnsi="Courier New" w:cs="Courier New"/>
                <w:sz w:val="18"/>
                <w:lang w:val="en-US"/>
              </w:rPr>
              <w:t>A</w:t>
            </w:r>
          </w:p>
        </w:tc>
      </w:tr>
      <w:tr w:rsidR="00153515" w:rsidRPr="00A35686" w14:paraId="7B34104A" w14:textId="77777777" w:rsidTr="0050361B">
        <w:tc>
          <w:tcPr>
            <w:tcW w:w="598" w:type="dxa"/>
          </w:tcPr>
          <w:p w14:paraId="70F77CD0" w14:textId="61B4E86F" w:rsidR="00153515" w:rsidRPr="00A35686" w:rsidRDefault="00153515" w:rsidP="00852613">
            <w:pPr>
              <w:pStyle w:val="Tabletext0"/>
              <w:rPr>
                <w:sz w:val="16"/>
                <w:lang w:val="en-US"/>
              </w:rPr>
            </w:pPr>
            <w:r w:rsidRPr="00A35686">
              <w:rPr>
                <w:sz w:val="16"/>
                <w:lang w:val="en-US"/>
              </w:rPr>
              <w:t>3</w:t>
            </w:r>
          </w:p>
        </w:tc>
        <w:tc>
          <w:tcPr>
            <w:tcW w:w="3196" w:type="dxa"/>
          </w:tcPr>
          <w:p w14:paraId="617C2747" w14:textId="5445F16C" w:rsidR="00153515" w:rsidRPr="00A35686" w:rsidRDefault="00F97F43" w:rsidP="00852613">
            <w:pPr>
              <w:pStyle w:val="Tabletext0"/>
              <w:rPr>
                <w:sz w:val="16"/>
                <w:lang w:val="en-US"/>
              </w:rPr>
            </w:pPr>
            <w:r w:rsidRPr="00A35686">
              <w:rPr>
                <w:sz w:val="16"/>
                <w:lang w:val="en-US"/>
              </w:rPr>
              <w:t>Universal Service Identifier</w:t>
            </w:r>
          </w:p>
        </w:tc>
        <w:tc>
          <w:tcPr>
            <w:tcW w:w="1276" w:type="dxa"/>
          </w:tcPr>
          <w:p w14:paraId="72FBC866" w14:textId="0FAD4058" w:rsidR="00153515" w:rsidRPr="00A35686" w:rsidRDefault="00F97F43" w:rsidP="00852613">
            <w:pPr>
              <w:pStyle w:val="Tabletext0"/>
              <w:rPr>
                <w:sz w:val="16"/>
                <w:lang w:val="en-US"/>
              </w:rPr>
            </w:pPr>
            <w:r w:rsidRPr="00A35686">
              <w:rPr>
                <w:sz w:val="16"/>
                <w:lang w:val="en-US"/>
              </w:rPr>
              <w:t>CWE</w:t>
            </w:r>
          </w:p>
        </w:tc>
        <w:tc>
          <w:tcPr>
            <w:tcW w:w="708" w:type="dxa"/>
          </w:tcPr>
          <w:p w14:paraId="4043E9B1" w14:textId="77777777" w:rsidR="00153515" w:rsidRPr="00A35686" w:rsidRDefault="00153515" w:rsidP="00852613">
            <w:pPr>
              <w:pStyle w:val="Tabletext0"/>
              <w:rPr>
                <w:sz w:val="16"/>
                <w:lang w:val="en-US"/>
              </w:rPr>
            </w:pPr>
          </w:p>
        </w:tc>
        <w:tc>
          <w:tcPr>
            <w:tcW w:w="567" w:type="dxa"/>
          </w:tcPr>
          <w:p w14:paraId="0868EFDD" w14:textId="0A62D771" w:rsidR="00153515" w:rsidRPr="00A35686" w:rsidRDefault="00F97F43" w:rsidP="00852613">
            <w:pPr>
              <w:pStyle w:val="Tabletext0"/>
              <w:jc w:val="right"/>
              <w:rPr>
                <w:sz w:val="16"/>
                <w:lang w:val="en-US"/>
              </w:rPr>
            </w:pPr>
            <w:r w:rsidRPr="00A35686">
              <w:rPr>
                <w:sz w:val="16"/>
                <w:lang w:val="en-US"/>
              </w:rPr>
              <w:t>705</w:t>
            </w:r>
          </w:p>
        </w:tc>
        <w:tc>
          <w:tcPr>
            <w:tcW w:w="567" w:type="dxa"/>
          </w:tcPr>
          <w:p w14:paraId="3CC6AC7B" w14:textId="62E5D9AF" w:rsidR="00153515" w:rsidRPr="00A35686" w:rsidRDefault="00656278" w:rsidP="00852613">
            <w:pPr>
              <w:pStyle w:val="Tabletext0"/>
              <w:jc w:val="center"/>
              <w:rPr>
                <w:sz w:val="16"/>
                <w:lang w:val="en-US"/>
              </w:rPr>
            </w:pPr>
            <w:r w:rsidRPr="00A35686">
              <w:rPr>
                <w:sz w:val="16"/>
                <w:lang w:val="en-US"/>
              </w:rPr>
              <w:t>R</w:t>
            </w:r>
          </w:p>
        </w:tc>
        <w:tc>
          <w:tcPr>
            <w:tcW w:w="567" w:type="dxa"/>
          </w:tcPr>
          <w:p w14:paraId="2CD3B131" w14:textId="4F8C25F5" w:rsidR="00153515" w:rsidRPr="00A35686" w:rsidRDefault="00F97F43" w:rsidP="00852613">
            <w:pPr>
              <w:pStyle w:val="Tabletext0"/>
              <w:jc w:val="center"/>
              <w:rPr>
                <w:sz w:val="16"/>
                <w:lang w:val="en-US"/>
              </w:rPr>
            </w:pPr>
            <w:r w:rsidRPr="00A35686">
              <w:rPr>
                <w:sz w:val="16"/>
                <w:lang w:val="en-US"/>
              </w:rPr>
              <w:t>1..1</w:t>
            </w:r>
          </w:p>
        </w:tc>
        <w:tc>
          <w:tcPr>
            <w:tcW w:w="1985" w:type="dxa"/>
          </w:tcPr>
          <w:p w14:paraId="50417BB8" w14:textId="77777777" w:rsidR="00153515" w:rsidRPr="00A35686" w:rsidRDefault="00153515" w:rsidP="00852613">
            <w:pPr>
              <w:pStyle w:val="Tabletext0"/>
              <w:rPr>
                <w:sz w:val="16"/>
                <w:lang w:val="en-US"/>
              </w:rPr>
            </w:pPr>
          </w:p>
        </w:tc>
      </w:tr>
      <w:tr w:rsidR="00F97F43" w:rsidRPr="00A35686" w14:paraId="6BA91C99" w14:textId="77777777" w:rsidTr="0050361B">
        <w:tc>
          <w:tcPr>
            <w:tcW w:w="598" w:type="dxa"/>
          </w:tcPr>
          <w:p w14:paraId="1761EDE8" w14:textId="7445C7C2" w:rsidR="00F97F43" w:rsidRPr="00A35686" w:rsidRDefault="00F97F43" w:rsidP="00F97F43">
            <w:pPr>
              <w:pStyle w:val="Tabletext0"/>
              <w:rPr>
                <w:sz w:val="16"/>
                <w:lang w:val="en-US"/>
              </w:rPr>
            </w:pPr>
            <w:r w:rsidRPr="00A35686">
              <w:rPr>
                <w:sz w:val="16"/>
                <w:lang w:val="en-US"/>
              </w:rPr>
              <w:t>4</w:t>
            </w:r>
          </w:p>
        </w:tc>
        <w:tc>
          <w:tcPr>
            <w:tcW w:w="3196" w:type="dxa"/>
          </w:tcPr>
          <w:p w14:paraId="22F09D0C" w14:textId="32EDCABC" w:rsidR="00F97F43" w:rsidRPr="00A35686" w:rsidRDefault="00F97F43" w:rsidP="00F97F43">
            <w:pPr>
              <w:pStyle w:val="Tabletext0"/>
              <w:rPr>
                <w:sz w:val="16"/>
                <w:lang w:val="en-US"/>
              </w:rPr>
            </w:pPr>
            <w:r w:rsidRPr="00A35686">
              <w:rPr>
                <w:sz w:val="16"/>
                <w:lang w:val="en-US"/>
              </w:rPr>
              <w:t>Start Date/Time</w:t>
            </w:r>
          </w:p>
        </w:tc>
        <w:tc>
          <w:tcPr>
            <w:tcW w:w="1276" w:type="dxa"/>
          </w:tcPr>
          <w:p w14:paraId="03C59EF1" w14:textId="048A26AC" w:rsidR="00F97F43" w:rsidRPr="00A35686" w:rsidRDefault="00F97F43" w:rsidP="00F97F43">
            <w:pPr>
              <w:pStyle w:val="Tabletext0"/>
              <w:rPr>
                <w:sz w:val="16"/>
                <w:lang w:val="en-US"/>
              </w:rPr>
            </w:pPr>
            <w:r w:rsidRPr="00A35686">
              <w:rPr>
                <w:sz w:val="16"/>
                <w:lang w:val="en-US"/>
              </w:rPr>
              <w:t>DTM</w:t>
            </w:r>
          </w:p>
        </w:tc>
        <w:tc>
          <w:tcPr>
            <w:tcW w:w="708" w:type="dxa"/>
          </w:tcPr>
          <w:p w14:paraId="4F6F4543" w14:textId="77777777" w:rsidR="00F97F43" w:rsidRPr="00A35686" w:rsidRDefault="00F97F43" w:rsidP="00F97F43">
            <w:pPr>
              <w:pStyle w:val="Tabletext0"/>
              <w:rPr>
                <w:sz w:val="16"/>
                <w:lang w:val="en-US"/>
              </w:rPr>
            </w:pPr>
          </w:p>
        </w:tc>
        <w:tc>
          <w:tcPr>
            <w:tcW w:w="567" w:type="dxa"/>
          </w:tcPr>
          <w:p w14:paraId="7AC100A4" w14:textId="0CEFBDFB" w:rsidR="00F97F43" w:rsidRPr="00A35686" w:rsidRDefault="00F97F43" w:rsidP="00F97F43">
            <w:pPr>
              <w:pStyle w:val="Tabletext0"/>
              <w:jc w:val="right"/>
              <w:rPr>
                <w:sz w:val="16"/>
                <w:lang w:val="en-US"/>
              </w:rPr>
            </w:pPr>
            <w:r w:rsidRPr="00A35686">
              <w:rPr>
                <w:sz w:val="16"/>
                <w:lang w:val="en-US"/>
              </w:rPr>
              <w:t>24</w:t>
            </w:r>
          </w:p>
        </w:tc>
        <w:tc>
          <w:tcPr>
            <w:tcW w:w="567" w:type="dxa"/>
          </w:tcPr>
          <w:p w14:paraId="59428398" w14:textId="26DCEF15" w:rsidR="00F97F43" w:rsidRPr="00A35686" w:rsidRDefault="00656278" w:rsidP="00F97F43">
            <w:pPr>
              <w:pStyle w:val="Tabletext0"/>
              <w:jc w:val="center"/>
              <w:rPr>
                <w:sz w:val="16"/>
                <w:lang w:val="en-US"/>
              </w:rPr>
            </w:pPr>
            <w:r w:rsidRPr="00A35686">
              <w:rPr>
                <w:sz w:val="16"/>
                <w:lang w:val="en-US"/>
              </w:rPr>
              <w:t>C</w:t>
            </w:r>
          </w:p>
        </w:tc>
        <w:tc>
          <w:tcPr>
            <w:tcW w:w="567" w:type="dxa"/>
          </w:tcPr>
          <w:p w14:paraId="67BF4D56" w14:textId="2BED5167" w:rsidR="00F97F43" w:rsidRPr="00A35686" w:rsidRDefault="00F97F43" w:rsidP="00F97F43">
            <w:pPr>
              <w:pStyle w:val="Tabletext0"/>
              <w:jc w:val="center"/>
              <w:rPr>
                <w:sz w:val="16"/>
                <w:lang w:val="en-US"/>
              </w:rPr>
            </w:pPr>
            <w:r w:rsidRPr="00A35686">
              <w:rPr>
                <w:sz w:val="16"/>
                <w:lang w:val="en-US"/>
              </w:rPr>
              <w:t>0..1</w:t>
            </w:r>
          </w:p>
        </w:tc>
        <w:tc>
          <w:tcPr>
            <w:tcW w:w="1985" w:type="dxa"/>
          </w:tcPr>
          <w:p w14:paraId="3106C465" w14:textId="3895116C" w:rsidR="00F97F43" w:rsidRPr="00A35686" w:rsidRDefault="00617854" w:rsidP="007C6E59">
            <w:pPr>
              <w:pStyle w:val="Tabletext0"/>
              <w:rPr>
                <w:sz w:val="16"/>
                <w:lang w:val="en-US"/>
              </w:rPr>
            </w:pPr>
            <w:r w:rsidRPr="00A35686">
              <w:rPr>
                <w:sz w:val="18"/>
                <w:lang w:val="en-US"/>
              </w:rPr>
              <w:t xml:space="preserve">e.g. </w:t>
            </w:r>
            <w:r w:rsidRPr="00A35686">
              <w:rPr>
                <w:rFonts w:ascii="Courier New" w:hAnsi="Courier New" w:cs="Courier New"/>
                <w:sz w:val="18"/>
                <w:lang w:val="en-US"/>
              </w:rPr>
              <w:t>20160823</w:t>
            </w:r>
            <w:r w:rsidR="007C6E59" w:rsidRPr="00A35686">
              <w:rPr>
                <w:rFonts w:ascii="Courier New" w:hAnsi="Courier New" w:cs="Courier New"/>
                <w:sz w:val="18"/>
                <w:lang w:val="en-US"/>
              </w:rPr>
              <w:t>0918</w:t>
            </w:r>
          </w:p>
        </w:tc>
      </w:tr>
      <w:tr w:rsidR="00F97F43" w:rsidRPr="00A35686" w14:paraId="660619F6" w14:textId="77777777" w:rsidTr="0050361B">
        <w:tc>
          <w:tcPr>
            <w:tcW w:w="598" w:type="dxa"/>
          </w:tcPr>
          <w:p w14:paraId="5F93A404" w14:textId="5658538B" w:rsidR="00F97F43" w:rsidRPr="00A35686" w:rsidRDefault="00F97F43" w:rsidP="00F97F43">
            <w:pPr>
              <w:pStyle w:val="Tabletext0"/>
              <w:rPr>
                <w:sz w:val="16"/>
                <w:lang w:val="en-US"/>
              </w:rPr>
            </w:pPr>
            <w:r w:rsidRPr="00A35686">
              <w:rPr>
                <w:sz w:val="16"/>
                <w:lang w:val="en-US"/>
              </w:rPr>
              <w:t>7</w:t>
            </w:r>
          </w:p>
        </w:tc>
        <w:tc>
          <w:tcPr>
            <w:tcW w:w="3196" w:type="dxa"/>
          </w:tcPr>
          <w:p w14:paraId="3E0813A8" w14:textId="64BD9ACE" w:rsidR="00F97F43" w:rsidRPr="00A35686" w:rsidRDefault="00F97F43" w:rsidP="00F97F43">
            <w:pPr>
              <w:pStyle w:val="Tabletext0"/>
              <w:rPr>
                <w:sz w:val="16"/>
                <w:lang w:val="en-US"/>
              </w:rPr>
            </w:pPr>
            <w:r w:rsidRPr="00A35686">
              <w:rPr>
                <w:sz w:val="16"/>
                <w:lang w:val="en-US"/>
              </w:rPr>
              <w:t>Duration</w:t>
            </w:r>
          </w:p>
        </w:tc>
        <w:tc>
          <w:tcPr>
            <w:tcW w:w="1276" w:type="dxa"/>
          </w:tcPr>
          <w:p w14:paraId="56E6E494" w14:textId="42FA3886" w:rsidR="00F97F43" w:rsidRPr="00A35686" w:rsidRDefault="00F97F43" w:rsidP="00F97F43">
            <w:pPr>
              <w:pStyle w:val="Tabletext0"/>
              <w:rPr>
                <w:sz w:val="16"/>
                <w:lang w:val="en-US"/>
              </w:rPr>
            </w:pPr>
            <w:r w:rsidRPr="00A35686">
              <w:rPr>
                <w:sz w:val="16"/>
                <w:lang w:val="en-US"/>
              </w:rPr>
              <w:t>NM</w:t>
            </w:r>
          </w:p>
        </w:tc>
        <w:tc>
          <w:tcPr>
            <w:tcW w:w="708" w:type="dxa"/>
          </w:tcPr>
          <w:p w14:paraId="72DBE5B8" w14:textId="77777777" w:rsidR="00F97F43" w:rsidRPr="00A35686" w:rsidRDefault="00F97F43" w:rsidP="00F97F43">
            <w:pPr>
              <w:pStyle w:val="Tabletext0"/>
              <w:rPr>
                <w:sz w:val="16"/>
                <w:lang w:val="en-US"/>
              </w:rPr>
            </w:pPr>
          </w:p>
        </w:tc>
        <w:tc>
          <w:tcPr>
            <w:tcW w:w="567" w:type="dxa"/>
          </w:tcPr>
          <w:p w14:paraId="7908A985" w14:textId="00FC4875" w:rsidR="00F97F43" w:rsidRPr="00A35686" w:rsidRDefault="00F97F43" w:rsidP="00F97F43">
            <w:pPr>
              <w:pStyle w:val="Tabletext0"/>
              <w:jc w:val="right"/>
              <w:rPr>
                <w:sz w:val="16"/>
                <w:lang w:val="en-US"/>
              </w:rPr>
            </w:pPr>
            <w:r w:rsidRPr="00A35686">
              <w:rPr>
                <w:sz w:val="16"/>
                <w:lang w:val="en-US"/>
              </w:rPr>
              <w:t>20</w:t>
            </w:r>
          </w:p>
        </w:tc>
        <w:tc>
          <w:tcPr>
            <w:tcW w:w="567" w:type="dxa"/>
          </w:tcPr>
          <w:p w14:paraId="5C5C3FE3" w14:textId="3C5B9314" w:rsidR="00F97F43" w:rsidRPr="00A35686" w:rsidRDefault="00656278" w:rsidP="00F97F43">
            <w:pPr>
              <w:pStyle w:val="Tabletext0"/>
              <w:jc w:val="center"/>
              <w:rPr>
                <w:sz w:val="16"/>
                <w:lang w:val="en-US"/>
              </w:rPr>
            </w:pPr>
            <w:r w:rsidRPr="00A35686">
              <w:rPr>
                <w:sz w:val="16"/>
                <w:lang w:val="en-US"/>
              </w:rPr>
              <w:t>O</w:t>
            </w:r>
          </w:p>
        </w:tc>
        <w:tc>
          <w:tcPr>
            <w:tcW w:w="567" w:type="dxa"/>
          </w:tcPr>
          <w:p w14:paraId="5A0BC8F2" w14:textId="4A58A0C1" w:rsidR="00F97F43" w:rsidRPr="00A35686" w:rsidRDefault="00F97F43" w:rsidP="00F97F43">
            <w:pPr>
              <w:pStyle w:val="Tabletext0"/>
              <w:jc w:val="center"/>
              <w:rPr>
                <w:sz w:val="16"/>
                <w:lang w:val="en-US"/>
              </w:rPr>
            </w:pPr>
            <w:r w:rsidRPr="00A35686">
              <w:rPr>
                <w:sz w:val="16"/>
                <w:lang w:val="en-US"/>
              </w:rPr>
              <w:t>0..1</w:t>
            </w:r>
          </w:p>
        </w:tc>
        <w:tc>
          <w:tcPr>
            <w:tcW w:w="1985" w:type="dxa"/>
          </w:tcPr>
          <w:p w14:paraId="1128D1D2" w14:textId="3346C599" w:rsidR="00F97F43" w:rsidRPr="00A35686" w:rsidRDefault="00B34C61" w:rsidP="00B34C61">
            <w:pPr>
              <w:pStyle w:val="Tabletext0"/>
              <w:rPr>
                <w:sz w:val="16"/>
                <w:lang w:val="en-US"/>
              </w:rPr>
            </w:pPr>
            <w:r w:rsidRPr="00A35686">
              <w:rPr>
                <w:sz w:val="18"/>
                <w:lang w:val="en-US"/>
              </w:rPr>
              <w:t xml:space="preserve">e.g. </w:t>
            </w:r>
            <w:r w:rsidRPr="00A35686">
              <w:rPr>
                <w:rFonts w:ascii="Courier New" w:hAnsi="Courier New" w:cs="Courier New"/>
                <w:sz w:val="18"/>
                <w:lang w:val="en-US"/>
              </w:rPr>
              <w:t>30</w:t>
            </w:r>
          </w:p>
        </w:tc>
      </w:tr>
      <w:tr w:rsidR="00F97F43" w:rsidRPr="00A35686" w14:paraId="113BFDE1" w14:textId="77777777" w:rsidTr="0050361B">
        <w:tc>
          <w:tcPr>
            <w:tcW w:w="598" w:type="dxa"/>
          </w:tcPr>
          <w:p w14:paraId="131EE6CF" w14:textId="1589DA49" w:rsidR="00F97F43" w:rsidRPr="00A35686" w:rsidRDefault="00F97F43" w:rsidP="00F97F43">
            <w:pPr>
              <w:pStyle w:val="Tabletext0"/>
              <w:rPr>
                <w:sz w:val="16"/>
                <w:lang w:val="en-US"/>
              </w:rPr>
            </w:pPr>
            <w:r w:rsidRPr="00A35686">
              <w:rPr>
                <w:sz w:val="16"/>
                <w:lang w:val="en-US"/>
              </w:rPr>
              <w:t>8</w:t>
            </w:r>
          </w:p>
        </w:tc>
        <w:tc>
          <w:tcPr>
            <w:tcW w:w="3196" w:type="dxa"/>
          </w:tcPr>
          <w:p w14:paraId="23895104" w14:textId="52F47FFD" w:rsidR="00F97F43" w:rsidRPr="00A35686" w:rsidRDefault="00F97F43" w:rsidP="00F97F43">
            <w:pPr>
              <w:pStyle w:val="Tabletext0"/>
              <w:rPr>
                <w:sz w:val="16"/>
                <w:lang w:val="en-US"/>
              </w:rPr>
            </w:pPr>
            <w:r w:rsidRPr="00A35686">
              <w:rPr>
                <w:sz w:val="16"/>
                <w:lang w:val="en-US"/>
              </w:rPr>
              <w:t>Duration Units</w:t>
            </w:r>
          </w:p>
        </w:tc>
        <w:tc>
          <w:tcPr>
            <w:tcW w:w="1276" w:type="dxa"/>
          </w:tcPr>
          <w:p w14:paraId="65F5DAAC" w14:textId="145754AF" w:rsidR="00F97F43" w:rsidRPr="00A35686" w:rsidRDefault="00F97F43" w:rsidP="00F97F43">
            <w:pPr>
              <w:pStyle w:val="Tabletext0"/>
              <w:rPr>
                <w:sz w:val="16"/>
                <w:lang w:val="en-US"/>
              </w:rPr>
            </w:pPr>
            <w:r w:rsidRPr="00A35686">
              <w:rPr>
                <w:sz w:val="16"/>
                <w:lang w:val="en-US"/>
              </w:rPr>
              <w:t>CNE</w:t>
            </w:r>
          </w:p>
        </w:tc>
        <w:tc>
          <w:tcPr>
            <w:tcW w:w="708" w:type="dxa"/>
          </w:tcPr>
          <w:p w14:paraId="23D2D89F" w14:textId="77777777" w:rsidR="00F97F43" w:rsidRPr="00A35686" w:rsidRDefault="00F97F43" w:rsidP="00F97F43">
            <w:pPr>
              <w:pStyle w:val="Tabletext0"/>
              <w:rPr>
                <w:sz w:val="16"/>
                <w:lang w:val="en-US"/>
              </w:rPr>
            </w:pPr>
          </w:p>
        </w:tc>
        <w:tc>
          <w:tcPr>
            <w:tcW w:w="567" w:type="dxa"/>
          </w:tcPr>
          <w:p w14:paraId="6ACD00F5" w14:textId="69746720" w:rsidR="00F97F43" w:rsidRPr="00A35686" w:rsidRDefault="00F97F43" w:rsidP="00F97F43">
            <w:pPr>
              <w:pStyle w:val="Tabletext0"/>
              <w:jc w:val="right"/>
              <w:rPr>
                <w:sz w:val="16"/>
                <w:lang w:val="en-US"/>
              </w:rPr>
            </w:pPr>
            <w:r w:rsidRPr="00A35686">
              <w:rPr>
                <w:sz w:val="16"/>
                <w:lang w:val="en-US"/>
              </w:rPr>
              <w:t>250</w:t>
            </w:r>
          </w:p>
        </w:tc>
        <w:tc>
          <w:tcPr>
            <w:tcW w:w="567" w:type="dxa"/>
          </w:tcPr>
          <w:p w14:paraId="55AAB5DB" w14:textId="7584A857" w:rsidR="00F97F43" w:rsidRPr="00A35686" w:rsidRDefault="00656278" w:rsidP="00F97F43">
            <w:pPr>
              <w:pStyle w:val="Tabletext0"/>
              <w:jc w:val="center"/>
              <w:rPr>
                <w:sz w:val="16"/>
                <w:lang w:val="en-US"/>
              </w:rPr>
            </w:pPr>
            <w:r w:rsidRPr="00A35686">
              <w:rPr>
                <w:sz w:val="16"/>
                <w:lang w:val="en-US"/>
              </w:rPr>
              <w:t>O</w:t>
            </w:r>
          </w:p>
        </w:tc>
        <w:tc>
          <w:tcPr>
            <w:tcW w:w="567" w:type="dxa"/>
          </w:tcPr>
          <w:p w14:paraId="110F8055" w14:textId="451BD8C4" w:rsidR="00F97F43" w:rsidRPr="00A35686" w:rsidRDefault="00F97F43" w:rsidP="00F97F43">
            <w:pPr>
              <w:pStyle w:val="Tabletext0"/>
              <w:jc w:val="center"/>
              <w:rPr>
                <w:sz w:val="16"/>
                <w:lang w:val="en-US"/>
              </w:rPr>
            </w:pPr>
            <w:r w:rsidRPr="00A35686">
              <w:rPr>
                <w:sz w:val="16"/>
                <w:lang w:val="en-US"/>
              </w:rPr>
              <w:t>0..1</w:t>
            </w:r>
          </w:p>
        </w:tc>
        <w:tc>
          <w:tcPr>
            <w:tcW w:w="1985" w:type="dxa"/>
          </w:tcPr>
          <w:p w14:paraId="1ABAF454" w14:textId="6C5BDF54" w:rsidR="00F97F43" w:rsidRPr="00A35686" w:rsidRDefault="00B34C61" w:rsidP="00F77CB8">
            <w:pPr>
              <w:pStyle w:val="Tabletext0"/>
              <w:rPr>
                <w:sz w:val="18"/>
                <w:lang w:val="en-US"/>
              </w:rPr>
            </w:pPr>
            <w:r w:rsidRPr="00A35686">
              <w:rPr>
                <w:sz w:val="18"/>
                <w:lang w:val="en-US"/>
              </w:rPr>
              <w:t xml:space="preserve">e.g. </w:t>
            </w:r>
            <w:r w:rsidR="00F77CB8" w:rsidRPr="00A35686">
              <w:rPr>
                <w:rFonts w:ascii="Courier New" w:hAnsi="Courier New" w:cs="Courier New"/>
                <w:sz w:val="18"/>
                <w:lang w:val="en-US"/>
              </w:rPr>
              <w:t>Min</w:t>
            </w:r>
          </w:p>
        </w:tc>
      </w:tr>
      <w:tr w:rsidR="00F97F43" w:rsidRPr="00A35686" w14:paraId="261FAE7D" w14:textId="77777777" w:rsidTr="0050361B">
        <w:tc>
          <w:tcPr>
            <w:tcW w:w="598" w:type="dxa"/>
          </w:tcPr>
          <w:p w14:paraId="45875F87" w14:textId="6487CD60" w:rsidR="00F97F43" w:rsidRPr="00A35686" w:rsidRDefault="00F97F43" w:rsidP="00F97F43">
            <w:pPr>
              <w:pStyle w:val="Tabletext0"/>
              <w:rPr>
                <w:sz w:val="16"/>
                <w:lang w:val="en-US"/>
              </w:rPr>
            </w:pPr>
            <w:r w:rsidRPr="00A35686">
              <w:rPr>
                <w:sz w:val="16"/>
                <w:lang w:val="en-US"/>
              </w:rPr>
              <w:t>9</w:t>
            </w:r>
          </w:p>
        </w:tc>
        <w:tc>
          <w:tcPr>
            <w:tcW w:w="3196" w:type="dxa"/>
          </w:tcPr>
          <w:p w14:paraId="7568A01F" w14:textId="6F85D680" w:rsidR="00F97F43" w:rsidRPr="00A35686" w:rsidRDefault="00F97F43" w:rsidP="00F97F43">
            <w:pPr>
              <w:pStyle w:val="Tabletext0"/>
              <w:rPr>
                <w:sz w:val="16"/>
                <w:lang w:val="en-US"/>
              </w:rPr>
            </w:pPr>
            <w:r w:rsidRPr="00A35686">
              <w:rPr>
                <w:sz w:val="16"/>
                <w:lang w:val="en-US"/>
              </w:rPr>
              <w:t>Allow Substitution Code</w:t>
            </w:r>
          </w:p>
        </w:tc>
        <w:tc>
          <w:tcPr>
            <w:tcW w:w="1276" w:type="dxa"/>
          </w:tcPr>
          <w:p w14:paraId="49D3BC8C" w14:textId="7558758B" w:rsidR="00F97F43" w:rsidRPr="00A35686" w:rsidRDefault="00F97F43" w:rsidP="00F97F43">
            <w:pPr>
              <w:pStyle w:val="Tabletext0"/>
              <w:rPr>
                <w:sz w:val="16"/>
                <w:lang w:val="en-US"/>
              </w:rPr>
            </w:pPr>
            <w:r w:rsidRPr="00A35686">
              <w:rPr>
                <w:sz w:val="16"/>
                <w:lang w:val="en-US"/>
              </w:rPr>
              <w:t>IS</w:t>
            </w:r>
          </w:p>
        </w:tc>
        <w:tc>
          <w:tcPr>
            <w:tcW w:w="708" w:type="dxa"/>
          </w:tcPr>
          <w:p w14:paraId="5AF5274A" w14:textId="5FE2A1E3" w:rsidR="00F97F43" w:rsidRPr="00A35686" w:rsidRDefault="00F97F43" w:rsidP="00F97F43">
            <w:pPr>
              <w:pStyle w:val="Tabletext0"/>
              <w:rPr>
                <w:sz w:val="16"/>
                <w:lang w:val="en-US"/>
              </w:rPr>
            </w:pPr>
            <w:r w:rsidRPr="00A35686">
              <w:rPr>
                <w:sz w:val="16"/>
                <w:lang w:val="en-US"/>
              </w:rPr>
              <w:t>0279</w:t>
            </w:r>
          </w:p>
        </w:tc>
        <w:tc>
          <w:tcPr>
            <w:tcW w:w="567" w:type="dxa"/>
          </w:tcPr>
          <w:p w14:paraId="09F13952" w14:textId="31A5206D" w:rsidR="00F97F43" w:rsidRPr="00A35686" w:rsidRDefault="00F97F43" w:rsidP="00F97F43">
            <w:pPr>
              <w:pStyle w:val="Tabletext0"/>
              <w:jc w:val="right"/>
              <w:rPr>
                <w:sz w:val="16"/>
                <w:lang w:val="en-US"/>
              </w:rPr>
            </w:pPr>
            <w:r w:rsidRPr="00A35686">
              <w:rPr>
                <w:sz w:val="16"/>
                <w:lang w:val="en-US"/>
              </w:rPr>
              <w:t>10</w:t>
            </w:r>
          </w:p>
        </w:tc>
        <w:tc>
          <w:tcPr>
            <w:tcW w:w="567" w:type="dxa"/>
          </w:tcPr>
          <w:p w14:paraId="0630C6CD" w14:textId="7D3B1241" w:rsidR="00F97F43" w:rsidRPr="00A35686" w:rsidRDefault="00656278" w:rsidP="00F97F43">
            <w:pPr>
              <w:pStyle w:val="Tabletext0"/>
              <w:jc w:val="center"/>
              <w:rPr>
                <w:sz w:val="16"/>
                <w:lang w:val="en-US"/>
              </w:rPr>
            </w:pPr>
            <w:r w:rsidRPr="00A35686">
              <w:rPr>
                <w:sz w:val="16"/>
                <w:lang w:val="en-US"/>
              </w:rPr>
              <w:t>C</w:t>
            </w:r>
          </w:p>
        </w:tc>
        <w:tc>
          <w:tcPr>
            <w:tcW w:w="567" w:type="dxa"/>
          </w:tcPr>
          <w:p w14:paraId="184748F1" w14:textId="5857AA13" w:rsidR="00F97F43" w:rsidRPr="00A35686" w:rsidRDefault="00F97F43" w:rsidP="00F97F43">
            <w:pPr>
              <w:pStyle w:val="Tabletext0"/>
              <w:jc w:val="center"/>
              <w:rPr>
                <w:sz w:val="16"/>
                <w:lang w:val="en-US"/>
              </w:rPr>
            </w:pPr>
            <w:r w:rsidRPr="00A35686">
              <w:rPr>
                <w:sz w:val="16"/>
                <w:lang w:val="en-US"/>
              </w:rPr>
              <w:t>0..1</w:t>
            </w:r>
          </w:p>
        </w:tc>
        <w:tc>
          <w:tcPr>
            <w:tcW w:w="1985" w:type="dxa"/>
          </w:tcPr>
          <w:p w14:paraId="01C60E4F" w14:textId="1E8064D1" w:rsidR="00F97F43" w:rsidRPr="00A35686" w:rsidRDefault="00AE2FBA" w:rsidP="00AE2FBA">
            <w:pPr>
              <w:pStyle w:val="Tabletext0"/>
              <w:rPr>
                <w:sz w:val="18"/>
                <w:lang w:val="en-US"/>
              </w:rPr>
            </w:pPr>
            <w:r w:rsidRPr="00A35686">
              <w:rPr>
                <w:sz w:val="18"/>
                <w:lang w:val="en-US"/>
              </w:rPr>
              <w:t xml:space="preserve">e.g. </w:t>
            </w:r>
            <w:r w:rsidRPr="00A35686">
              <w:rPr>
                <w:rFonts w:ascii="Courier New" w:hAnsi="Courier New" w:cs="Courier New"/>
                <w:sz w:val="18"/>
                <w:lang w:val="en-US"/>
              </w:rPr>
              <w:t>Yes</w:t>
            </w:r>
          </w:p>
        </w:tc>
      </w:tr>
      <w:tr w:rsidR="00153515" w:rsidRPr="00A35686" w14:paraId="6028F096" w14:textId="77777777" w:rsidTr="0050361B">
        <w:tc>
          <w:tcPr>
            <w:tcW w:w="598" w:type="dxa"/>
          </w:tcPr>
          <w:p w14:paraId="2875B753" w14:textId="48DED82E" w:rsidR="00153515" w:rsidRPr="00A35686" w:rsidRDefault="00153515" w:rsidP="00852613">
            <w:pPr>
              <w:pStyle w:val="Tabletext0"/>
              <w:rPr>
                <w:sz w:val="16"/>
                <w:lang w:val="en-US"/>
              </w:rPr>
            </w:pPr>
            <w:r w:rsidRPr="00A35686">
              <w:rPr>
                <w:sz w:val="16"/>
                <w:lang w:val="en-US"/>
              </w:rPr>
              <w:t>10</w:t>
            </w:r>
          </w:p>
        </w:tc>
        <w:tc>
          <w:tcPr>
            <w:tcW w:w="3196" w:type="dxa"/>
          </w:tcPr>
          <w:p w14:paraId="4706A153" w14:textId="2C52CBB0" w:rsidR="00153515" w:rsidRPr="00A35686" w:rsidRDefault="00F97F43" w:rsidP="00852613">
            <w:pPr>
              <w:pStyle w:val="Tabletext0"/>
              <w:rPr>
                <w:sz w:val="16"/>
                <w:lang w:val="en-US"/>
              </w:rPr>
            </w:pPr>
            <w:r w:rsidRPr="00A35686">
              <w:rPr>
                <w:sz w:val="16"/>
                <w:lang w:val="en-US"/>
              </w:rPr>
              <w:t>Filler Status Code</w:t>
            </w:r>
          </w:p>
        </w:tc>
        <w:tc>
          <w:tcPr>
            <w:tcW w:w="1276" w:type="dxa"/>
          </w:tcPr>
          <w:p w14:paraId="6467D381" w14:textId="5DA249A2" w:rsidR="00153515" w:rsidRPr="00A35686" w:rsidRDefault="00F97F43" w:rsidP="00852613">
            <w:pPr>
              <w:pStyle w:val="Tabletext0"/>
              <w:rPr>
                <w:sz w:val="16"/>
                <w:lang w:val="en-US"/>
              </w:rPr>
            </w:pPr>
            <w:r w:rsidRPr="00A35686">
              <w:rPr>
                <w:sz w:val="16"/>
                <w:lang w:val="en-US"/>
              </w:rPr>
              <w:t>CWE</w:t>
            </w:r>
          </w:p>
        </w:tc>
        <w:tc>
          <w:tcPr>
            <w:tcW w:w="708" w:type="dxa"/>
          </w:tcPr>
          <w:p w14:paraId="7E29DA58" w14:textId="146973F5" w:rsidR="00153515" w:rsidRPr="00A35686" w:rsidRDefault="00F97F43" w:rsidP="00852613">
            <w:pPr>
              <w:pStyle w:val="Tabletext0"/>
              <w:rPr>
                <w:sz w:val="16"/>
                <w:lang w:val="en-US"/>
              </w:rPr>
            </w:pPr>
            <w:r w:rsidRPr="00A35686">
              <w:rPr>
                <w:sz w:val="16"/>
                <w:lang w:val="en-US"/>
              </w:rPr>
              <w:t>0278</w:t>
            </w:r>
          </w:p>
        </w:tc>
        <w:tc>
          <w:tcPr>
            <w:tcW w:w="567" w:type="dxa"/>
          </w:tcPr>
          <w:p w14:paraId="26AA640C" w14:textId="26D9C6D2" w:rsidR="00153515" w:rsidRPr="00A35686" w:rsidRDefault="00F97F43" w:rsidP="00852613">
            <w:pPr>
              <w:pStyle w:val="Tabletext0"/>
              <w:jc w:val="right"/>
              <w:rPr>
                <w:sz w:val="16"/>
                <w:lang w:val="en-US"/>
              </w:rPr>
            </w:pPr>
            <w:r w:rsidRPr="00A35686">
              <w:rPr>
                <w:sz w:val="16"/>
                <w:lang w:val="en-US"/>
              </w:rPr>
              <w:t>250</w:t>
            </w:r>
          </w:p>
        </w:tc>
        <w:tc>
          <w:tcPr>
            <w:tcW w:w="567" w:type="dxa"/>
          </w:tcPr>
          <w:p w14:paraId="71CCE06C" w14:textId="5E38432B" w:rsidR="00153515" w:rsidRPr="00A35686" w:rsidRDefault="00656278" w:rsidP="00852613">
            <w:pPr>
              <w:pStyle w:val="Tabletext0"/>
              <w:jc w:val="center"/>
              <w:rPr>
                <w:sz w:val="16"/>
                <w:lang w:val="en-US"/>
              </w:rPr>
            </w:pPr>
            <w:r w:rsidRPr="00A35686">
              <w:rPr>
                <w:sz w:val="16"/>
                <w:lang w:val="en-US"/>
              </w:rPr>
              <w:t>C</w:t>
            </w:r>
          </w:p>
        </w:tc>
        <w:tc>
          <w:tcPr>
            <w:tcW w:w="567" w:type="dxa"/>
          </w:tcPr>
          <w:p w14:paraId="5BCA74B0" w14:textId="090D83AD" w:rsidR="00153515" w:rsidRPr="00A35686" w:rsidRDefault="00F97F43" w:rsidP="00852613">
            <w:pPr>
              <w:pStyle w:val="Tabletext0"/>
              <w:jc w:val="center"/>
              <w:rPr>
                <w:sz w:val="16"/>
                <w:lang w:val="en-US"/>
              </w:rPr>
            </w:pPr>
            <w:r w:rsidRPr="00A35686">
              <w:rPr>
                <w:sz w:val="16"/>
                <w:lang w:val="en-US"/>
              </w:rPr>
              <w:t>0..1</w:t>
            </w:r>
          </w:p>
        </w:tc>
        <w:tc>
          <w:tcPr>
            <w:tcW w:w="1985" w:type="dxa"/>
          </w:tcPr>
          <w:p w14:paraId="00EB5BAF" w14:textId="77777777" w:rsidR="00153515" w:rsidRPr="00A35686" w:rsidRDefault="00153515" w:rsidP="00852613">
            <w:pPr>
              <w:pStyle w:val="Tabletext0"/>
              <w:rPr>
                <w:sz w:val="16"/>
                <w:lang w:val="en-US"/>
              </w:rPr>
            </w:pPr>
          </w:p>
        </w:tc>
      </w:tr>
      <w:tr w:rsidR="00153515" w:rsidRPr="00A35686" w14:paraId="29194386" w14:textId="77777777" w:rsidTr="0050361B">
        <w:tc>
          <w:tcPr>
            <w:tcW w:w="598" w:type="dxa"/>
          </w:tcPr>
          <w:p w14:paraId="1DA2842F" w14:textId="281843AA" w:rsidR="00153515" w:rsidRPr="00A35686" w:rsidRDefault="00153515" w:rsidP="00852613">
            <w:pPr>
              <w:pStyle w:val="Tabletext0"/>
              <w:rPr>
                <w:sz w:val="16"/>
                <w:lang w:val="en-US"/>
              </w:rPr>
            </w:pPr>
            <w:r w:rsidRPr="00A35686">
              <w:rPr>
                <w:sz w:val="16"/>
                <w:lang w:val="en-US"/>
              </w:rPr>
              <w:t>11</w:t>
            </w:r>
          </w:p>
        </w:tc>
        <w:tc>
          <w:tcPr>
            <w:tcW w:w="3196" w:type="dxa"/>
          </w:tcPr>
          <w:p w14:paraId="7EB5CE45" w14:textId="3333B8DF" w:rsidR="00153515" w:rsidRPr="00A35686" w:rsidRDefault="00F97F43" w:rsidP="00852613">
            <w:pPr>
              <w:pStyle w:val="Tabletext0"/>
              <w:rPr>
                <w:sz w:val="16"/>
                <w:lang w:val="en-US"/>
              </w:rPr>
            </w:pPr>
            <w:r w:rsidRPr="00A35686">
              <w:rPr>
                <w:sz w:val="16"/>
                <w:lang w:val="en-US"/>
              </w:rPr>
              <w:t>Placer Supplemental Service Information</w:t>
            </w:r>
          </w:p>
        </w:tc>
        <w:tc>
          <w:tcPr>
            <w:tcW w:w="1276" w:type="dxa"/>
          </w:tcPr>
          <w:p w14:paraId="1FB72D0C" w14:textId="48D924C3" w:rsidR="00153515" w:rsidRPr="00A35686" w:rsidRDefault="00F97F43" w:rsidP="00852613">
            <w:pPr>
              <w:pStyle w:val="Tabletext0"/>
              <w:rPr>
                <w:sz w:val="16"/>
                <w:lang w:val="en-US"/>
              </w:rPr>
            </w:pPr>
            <w:r w:rsidRPr="00A35686">
              <w:rPr>
                <w:sz w:val="16"/>
                <w:lang w:val="en-US"/>
              </w:rPr>
              <w:t>CWE</w:t>
            </w:r>
          </w:p>
        </w:tc>
        <w:tc>
          <w:tcPr>
            <w:tcW w:w="708" w:type="dxa"/>
          </w:tcPr>
          <w:p w14:paraId="5147E220" w14:textId="2C924676" w:rsidR="00153515" w:rsidRPr="00A35686" w:rsidRDefault="00F97F43" w:rsidP="00852613">
            <w:pPr>
              <w:pStyle w:val="Tabletext0"/>
              <w:rPr>
                <w:sz w:val="16"/>
                <w:lang w:val="en-US"/>
              </w:rPr>
            </w:pPr>
            <w:r w:rsidRPr="00A35686">
              <w:rPr>
                <w:sz w:val="16"/>
                <w:lang w:val="en-US"/>
              </w:rPr>
              <w:t>0411</w:t>
            </w:r>
          </w:p>
        </w:tc>
        <w:tc>
          <w:tcPr>
            <w:tcW w:w="567" w:type="dxa"/>
          </w:tcPr>
          <w:p w14:paraId="4DBACB61" w14:textId="0BAD3C3C" w:rsidR="00153515" w:rsidRPr="00A35686" w:rsidRDefault="00F97F43" w:rsidP="00852613">
            <w:pPr>
              <w:pStyle w:val="Tabletext0"/>
              <w:jc w:val="right"/>
              <w:rPr>
                <w:sz w:val="16"/>
                <w:lang w:val="en-US"/>
              </w:rPr>
            </w:pPr>
            <w:r w:rsidRPr="00A35686">
              <w:rPr>
                <w:sz w:val="16"/>
                <w:lang w:val="en-US"/>
              </w:rPr>
              <w:t>705</w:t>
            </w:r>
          </w:p>
        </w:tc>
        <w:tc>
          <w:tcPr>
            <w:tcW w:w="567" w:type="dxa"/>
          </w:tcPr>
          <w:p w14:paraId="12191558" w14:textId="2F75B6B1" w:rsidR="00153515" w:rsidRPr="00A35686" w:rsidRDefault="00656278" w:rsidP="00852613">
            <w:pPr>
              <w:pStyle w:val="Tabletext0"/>
              <w:jc w:val="center"/>
              <w:rPr>
                <w:sz w:val="16"/>
                <w:lang w:val="en-US"/>
              </w:rPr>
            </w:pPr>
            <w:r w:rsidRPr="00A35686">
              <w:rPr>
                <w:sz w:val="16"/>
                <w:lang w:val="en-US"/>
              </w:rPr>
              <w:t>O</w:t>
            </w:r>
          </w:p>
        </w:tc>
        <w:tc>
          <w:tcPr>
            <w:tcW w:w="567" w:type="dxa"/>
          </w:tcPr>
          <w:p w14:paraId="675480EC" w14:textId="7B305A84" w:rsidR="00153515" w:rsidRPr="00A35686" w:rsidRDefault="00F97F43" w:rsidP="00852613">
            <w:pPr>
              <w:pStyle w:val="Tabletext0"/>
              <w:jc w:val="center"/>
              <w:rPr>
                <w:sz w:val="16"/>
                <w:lang w:val="en-US"/>
              </w:rPr>
            </w:pPr>
            <w:r w:rsidRPr="00A35686">
              <w:rPr>
                <w:sz w:val="16"/>
                <w:lang w:val="en-US"/>
              </w:rPr>
              <w:t>0..*</w:t>
            </w:r>
          </w:p>
        </w:tc>
        <w:tc>
          <w:tcPr>
            <w:tcW w:w="1985" w:type="dxa"/>
          </w:tcPr>
          <w:p w14:paraId="2FE2C12A" w14:textId="77777777" w:rsidR="00153515" w:rsidRPr="00A35686" w:rsidRDefault="00153515" w:rsidP="00852613">
            <w:pPr>
              <w:pStyle w:val="Tabletext0"/>
              <w:rPr>
                <w:sz w:val="16"/>
                <w:lang w:val="en-US"/>
              </w:rPr>
            </w:pPr>
          </w:p>
        </w:tc>
      </w:tr>
      <w:tr w:rsidR="00F97F43" w:rsidRPr="00A35686" w14:paraId="5F20666C" w14:textId="77777777" w:rsidTr="0050361B">
        <w:tc>
          <w:tcPr>
            <w:tcW w:w="598" w:type="dxa"/>
          </w:tcPr>
          <w:p w14:paraId="27D85FDE" w14:textId="790619FE" w:rsidR="00F97F43" w:rsidRPr="00A35686" w:rsidRDefault="00F97F43" w:rsidP="00852613">
            <w:pPr>
              <w:pStyle w:val="Tabletext0"/>
              <w:rPr>
                <w:sz w:val="16"/>
                <w:lang w:val="en-US"/>
              </w:rPr>
            </w:pPr>
            <w:r w:rsidRPr="00A35686">
              <w:rPr>
                <w:sz w:val="16"/>
                <w:lang w:val="en-US"/>
              </w:rPr>
              <w:t>12</w:t>
            </w:r>
          </w:p>
        </w:tc>
        <w:tc>
          <w:tcPr>
            <w:tcW w:w="3196" w:type="dxa"/>
          </w:tcPr>
          <w:p w14:paraId="32E28E3B" w14:textId="51012BA3" w:rsidR="00F97F43" w:rsidRPr="00A35686" w:rsidRDefault="00F97F43" w:rsidP="00852613">
            <w:pPr>
              <w:pStyle w:val="Tabletext0"/>
              <w:rPr>
                <w:sz w:val="16"/>
                <w:lang w:val="en-US"/>
              </w:rPr>
            </w:pPr>
            <w:r w:rsidRPr="00A35686">
              <w:rPr>
                <w:sz w:val="16"/>
                <w:lang w:val="en-US"/>
              </w:rPr>
              <w:t>Filler Supplemental Service Information</w:t>
            </w:r>
          </w:p>
        </w:tc>
        <w:tc>
          <w:tcPr>
            <w:tcW w:w="1276" w:type="dxa"/>
          </w:tcPr>
          <w:p w14:paraId="38774B52" w14:textId="4D64233B" w:rsidR="00F97F43" w:rsidRPr="00A35686" w:rsidRDefault="00F97F43" w:rsidP="00852613">
            <w:pPr>
              <w:pStyle w:val="Tabletext0"/>
              <w:rPr>
                <w:sz w:val="16"/>
                <w:lang w:val="en-US"/>
              </w:rPr>
            </w:pPr>
            <w:r w:rsidRPr="00A35686">
              <w:rPr>
                <w:sz w:val="16"/>
                <w:lang w:val="en-US"/>
              </w:rPr>
              <w:t>CWE</w:t>
            </w:r>
          </w:p>
        </w:tc>
        <w:tc>
          <w:tcPr>
            <w:tcW w:w="708" w:type="dxa"/>
          </w:tcPr>
          <w:p w14:paraId="5391531E" w14:textId="02A5E926" w:rsidR="00F97F43" w:rsidRPr="00A35686" w:rsidRDefault="00F97F43" w:rsidP="00852613">
            <w:pPr>
              <w:pStyle w:val="Tabletext0"/>
              <w:rPr>
                <w:sz w:val="16"/>
                <w:lang w:val="en-US"/>
              </w:rPr>
            </w:pPr>
            <w:r w:rsidRPr="00A35686">
              <w:rPr>
                <w:sz w:val="16"/>
                <w:lang w:val="en-US"/>
              </w:rPr>
              <w:t>0411</w:t>
            </w:r>
          </w:p>
        </w:tc>
        <w:tc>
          <w:tcPr>
            <w:tcW w:w="567" w:type="dxa"/>
          </w:tcPr>
          <w:p w14:paraId="092E86EF" w14:textId="0FEC8A63" w:rsidR="00F97F43" w:rsidRPr="00A35686" w:rsidRDefault="00F97F43" w:rsidP="00852613">
            <w:pPr>
              <w:pStyle w:val="Tabletext0"/>
              <w:jc w:val="right"/>
              <w:rPr>
                <w:sz w:val="16"/>
                <w:lang w:val="en-US"/>
              </w:rPr>
            </w:pPr>
            <w:r w:rsidRPr="00A35686">
              <w:rPr>
                <w:sz w:val="16"/>
                <w:lang w:val="en-US"/>
              </w:rPr>
              <w:t>705</w:t>
            </w:r>
          </w:p>
        </w:tc>
        <w:tc>
          <w:tcPr>
            <w:tcW w:w="567" w:type="dxa"/>
          </w:tcPr>
          <w:p w14:paraId="58FB3AEA" w14:textId="51EE779F" w:rsidR="00F97F43" w:rsidRPr="00A35686" w:rsidRDefault="00656278" w:rsidP="00852613">
            <w:pPr>
              <w:pStyle w:val="Tabletext0"/>
              <w:jc w:val="center"/>
              <w:rPr>
                <w:sz w:val="16"/>
                <w:lang w:val="en-US"/>
              </w:rPr>
            </w:pPr>
            <w:r w:rsidRPr="00A35686">
              <w:rPr>
                <w:sz w:val="16"/>
                <w:lang w:val="en-US"/>
              </w:rPr>
              <w:t>O</w:t>
            </w:r>
          </w:p>
        </w:tc>
        <w:tc>
          <w:tcPr>
            <w:tcW w:w="567" w:type="dxa"/>
          </w:tcPr>
          <w:p w14:paraId="391016C6" w14:textId="15A878D6" w:rsidR="00F97F43" w:rsidRPr="00A35686" w:rsidRDefault="00F97F43" w:rsidP="00852613">
            <w:pPr>
              <w:pStyle w:val="Tabletext0"/>
              <w:jc w:val="center"/>
              <w:rPr>
                <w:sz w:val="16"/>
                <w:lang w:val="en-US"/>
              </w:rPr>
            </w:pPr>
            <w:r w:rsidRPr="00A35686">
              <w:rPr>
                <w:sz w:val="16"/>
                <w:lang w:val="en-US"/>
              </w:rPr>
              <w:t>0..*</w:t>
            </w:r>
          </w:p>
        </w:tc>
        <w:tc>
          <w:tcPr>
            <w:tcW w:w="1985" w:type="dxa"/>
          </w:tcPr>
          <w:p w14:paraId="394675C2" w14:textId="77777777" w:rsidR="00F97F43" w:rsidRPr="00A35686" w:rsidRDefault="00F97F43" w:rsidP="00852613">
            <w:pPr>
              <w:pStyle w:val="Tabletext0"/>
              <w:rPr>
                <w:sz w:val="16"/>
                <w:lang w:val="en-US"/>
              </w:rPr>
            </w:pPr>
          </w:p>
        </w:tc>
      </w:tr>
    </w:tbl>
    <w:p w14:paraId="037D0D55" w14:textId="37E556F6" w:rsidR="005C67C1" w:rsidRPr="00A35686" w:rsidRDefault="005C67C1" w:rsidP="005C67C1">
      <w:pPr>
        <w:rPr>
          <w:lang w:val="en-US"/>
        </w:rPr>
      </w:pPr>
      <w:r w:rsidRPr="00A35686">
        <w:rPr>
          <w:b/>
          <w:lang w:val="en-US"/>
        </w:rPr>
        <w:t>1. Set ID</w:t>
      </w:r>
      <w:r w:rsidR="00A1377B" w:rsidRPr="00A35686">
        <w:rPr>
          <w:b/>
          <w:lang w:val="en-US"/>
        </w:rPr>
        <w:t xml:space="preserve"> - AIS</w:t>
      </w:r>
      <w:r w:rsidRPr="00A35686">
        <w:rPr>
          <w:lang w:val="en-US"/>
        </w:rPr>
        <w:br/>
      </w:r>
      <w:r w:rsidR="002D6C0E" w:rsidRPr="00A35686">
        <w:rPr>
          <w:lang w:val="en-US"/>
        </w:rPr>
        <w:t>This field contains a number that uniquely identifies the information represented by this segment in this transaction for the purposes of addition, change or deletion.</w:t>
      </w:r>
    </w:p>
    <w:p w14:paraId="73ADC605" w14:textId="77777777" w:rsidR="00852613" w:rsidRPr="00A35686" w:rsidRDefault="005C67C1" w:rsidP="00852613">
      <w:pPr>
        <w:rPr>
          <w:lang w:val="en-US"/>
        </w:rPr>
      </w:pPr>
      <w:r w:rsidRPr="00A35686">
        <w:rPr>
          <w:b/>
          <w:lang w:val="en-US"/>
        </w:rPr>
        <w:t>2. Segment Action Code</w:t>
      </w:r>
      <w:r w:rsidRPr="00A35686">
        <w:rPr>
          <w:lang w:val="en-US"/>
        </w:rPr>
        <w:br/>
      </w:r>
      <w:r w:rsidR="00852613" w:rsidRPr="00A35686">
        <w:rPr>
          <w:lang w:val="en-US"/>
        </w:rPr>
        <w:t>This field contains the action to be taken when updating or modifying information in this segment from previously sent interface transactions.</w:t>
      </w:r>
    </w:p>
    <w:p w14:paraId="6F75230F" w14:textId="6C92ACAB" w:rsidR="005C67C1" w:rsidRPr="00A35686" w:rsidRDefault="00852613" w:rsidP="00852613">
      <w:pPr>
        <w:rPr>
          <w:lang w:val="en-US"/>
        </w:rPr>
      </w:pPr>
      <w:r w:rsidRPr="00A35686">
        <w:rPr>
          <w:lang w:val="en-US"/>
        </w:rPr>
        <w:t>This field is conditionally required. It is required for all updating or modifying trigger events.</w:t>
      </w:r>
    </w:p>
    <w:p w14:paraId="7BCEE497" w14:textId="4AE5B175" w:rsidR="005C67C1" w:rsidRPr="00A35686" w:rsidRDefault="00A1377B" w:rsidP="005C67C1">
      <w:pPr>
        <w:rPr>
          <w:lang w:val="en-US"/>
        </w:rPr>
      </w:pPr>
      <w:r w:rsidRPr="00A35686">
        <w:rPr>
          <w:b/>
          <w:lang w:val="en-US"/>
        </w:rPr>
        <w:t>3.</w:t>
      </w:r>
      <w:r w:rsidR="005C67C1" w:rsidRPr="00A35686">
        <w:rPr>
          <w:b/>
          <w:lang w:val="en-US"/>
        </w:rPr>
        <w:t xml:space="preserve"> </w:t>
      </w:r>
      <w:r w:rsidRPr="00A35686">
        <w:rPr>
          <w:b/>
          <w:lang w:val="en-US"/>
        </w:rPr>
        <w:t>Universal Service Identifier</w:t>
      </w:r>
      <w:r w:rsidR="005C67C1" w:rsidRPr="00A35686">
        <w:rPr>
          <w:lang w:val="en-US"/>
        </w:rPr>
        <w:br/>
      </w:r>
      <w:r w:rsidR="00656994" w:rsidRPr="00A35686">
        <w:rPr>
          <w:lang w:val="en-US"/>
        </w:rPr>
        <w:t>This field contains an identifier code for a service to be scheduled.</w:t>
      </w:r>
    </w:p>
    <w:p w14:paraId="6D788602" w14:textId="40B4152A" w:rsidR="00A1377B" w:rsidRPr="00A35686" w:rsidRDefault="00A1377B" w:rsidP="00A1377B">
      <w:pPr>
        <w:rPr>
          <w:lang w:val="en-US"/>
        </w:rPr>
      </w:pPr>
      <w:r w:rsidRPr="00A35686">
        <w:rPr>
          <w:b/>
          <w:lang w:val="en-US"/>
        </w:rPr>
        <w:t>4.</w:t>
      </w:r>
      <w:r w:rsidR="005C67C1" w:rsidRPr="00A35686">
        <w:rPr>
          <w:b/>
          <w:lang w:val="en-US"/>
        </w:rPr>
        <w:t xml:space="preserve"> </w:t>
      </w:r>
      <w:r w:rsidRPr="00A35686">
        <w:rPr>
          <w:b/>
          <w:lang w:val="en-US"/>
        </w:rPr>
        <w:t>Start Date/Time</w:t>
      </w:r>
      <w:r w:rsidR="005C67C1" w:rsidRPr="00A35686">
        <w:rPr>
          <w:lang w:val="en-US"/>
        </w:rPr>
        <w:br/>
      </w:r>
      <w:r w:rsidR="00656994" w:rsidRPr="00A35686">
        <w:rPr>
          <w:lang w:val="en-US"/>
        </w:rPr>
        <w:t>This field contains the date and time this service needs for the appointment.</w:t>
      </w:r>
    </w:p>
    <w:p w14:paraId="4C58C232" w14:textId="033D71FE" w:rsidR="00A1377B" w:rsidRPr="00A35686" w:rsidRDefault="00A1377B" w:rsidP="00A1377B">
      <w:pPr>
        <w:rPr>
          <w:lang w:val="en-US"/>
        </w:rPr>
      </w:pPr>
      <w:r w:rsidRPr="00A35686">
        <w:rPr>
          <w:b/>
          <w:lang w:val="en-US"/>
        </w:rPr>
        <w:t>7. Duration</w:t>
      </w:r>
      <w:r w:rsidRPr="00A35686">
        <w:rPr>
          <w:lang w:val="en-US"/>
        </w:rPr>
        <w:br/>
      </w:r>
      <w:r w:rsidR="00656994" w:rsidRPr="00A35686">
        <w:rPr>
          <w:lang w:val="en-US"/>
        </w:rPr>
        <w:t>This field contains the duration for which the resource is requested/scheduled for this appointment, if different from the overall duration of the requested/scheduled appointment.</w:t>
      </w:r>
    </w:p>
    <w:p w14:paraId="041EDF92" w14:textId="085A7B25" w:rsidR="00A1377B" w:rsidRPr="00A35686" w:rsidRDefault="00A1377B" w:rsidP="00A1377B">
      <w:pPr>
        <w:rPr>
          <w:lang w:val="en-US"/>
        </w:rPr>
      </w:pPr>
      <w:r w:rsidRPr="00A35686">
        <w:rPr>
          <w:b/>
          <w:lang w:val="en-US"/>
        </w:rPr>
        <w:lastRenderedPageBreak/>
        <w:t>8. Duration Units</w:t>
      </w:r>
      <w:r w:rsidRPr="00A35686">
        <w:rPr>
          <w:lang w:val="en-US"/>
        </w:rPr>
        <w:br/>
      </w:r>
      <w:r w:rsidR="006834A7" w:rsidRPr="00A35686">
        <w:rPr>
          <w:lang w:val="en-US"/>
        </w:rPr>
        <w:t>This field contains a code describing the units of time used for expressing the duration.</w:t>
      </w:r>
      <w:r w:rsidR="00F77CB8" w:rsidRPr="00A35686">
        <w:rPr>
          <w:lang w:val="en-US"/>
        </w:rPr>
        <w:t xml:space="preserve"> VGR recommends using ISO standard abbreviations.</w:t>
      </w:r>
    </w:p>
    <w:p w14:paraId="5347B7A5" w14:textId="7BBD3D66" w:rsidR="005C67C1" w:rsidRPr="00A35686" w:rsidRDefault="00A1377B" w:rsidP="00A1377B">
      <w:pPr>
        <w:rPr>
          <w:lang w:val="en-US"/>
        </w:rPr>
      </w:pPr>
      <w:r w:rsidRPr="00A35686">
        <w:rPr>
          <w:b/>
          <w:lang w:val="en-US"/>
        </w:rPr>
        <w:t>9</w:t>
      </w:r>
      <w:r w:rsidR="005C67C1" w:rsidRPr="00A35686">
        <w:rPr>
          <w:b/>
          <w:lang w:val="en-US"/>
        </w:rPr>
        <w:t>. Allow Substitution Code</w:t>
      </w:r>
      <w:r w:rsidR="005C67C1" w:rsidRPr="00A35686">
        <w:rPr>
          <w:lang w:val="en-US"/>
        </w:rPr>
        <w:br/>
      </w:r>
      <w:r w:rsidR="00AE2FBA" w:rsidRPr="00A35686">
        <w:rPr>
          <w:lang w:val="en-US"/>
        </w:rPr>
        <w:t>This field contains a code indicating whether the identified resource can be substituted with an equivalent resource by the filler application. Should be Yes.</w:t>
      </w:r>
    </w:p>
    <w:p w14:paraId="24A93961" w14:textId="77777777" w:rsidR="00FF6EA4" w:rsidRPr="00A35686" w:rsidRDefault="00A1377B" w:rsidP="00A1377B">
      <w:pPr>
        <w:rPr>
          <w:lang w:val="en-US"/>
        </w:rPr>
      </w:pPr>
      <w:r w:rsidRPr="00A35686">
        <w:rPr>
          <w:b/>
          <w:lang w:val="en-US"/>
        </w:rPr>
        <w:t>10</w:t>
      </w:r>
      <w:r w:rsidR="005C67C1" w:rsidRPr="00A35686">
        <w:rPr>
          <w:b/>
          <w:lang w:val="en-US"/>
        </w:rPr>
        <w:t>. Filler Status Code</w:t>
      </w:r>
      <w:r w:rsidR="005C67C1" w:rsidRPr="00A35686">
        <w:rPr>
          <w:lang w:val="en-US"/>
        </w:rPr>
        <w:br/>
      </w:r>
      <w:r w:rsidR="00FF6EA4" w:rsidRPr="00A35686">
        <w:rPr>
          <w:lang w:val="en-US"/>
        </w:rPr>
        <w:t>This field contains a code that describes the requested/scheduled status of the resource or activity, from the point of view of the filler application.</w:t>
      </w:r>
    </w:p>
    <w:p w14:paraId="299830C3" w14:textId="0B0B1695" w:rsidR="00A1377B" w:rsidRPr="00A35686" w:rsidRDefault="00FF6EA4" w:rsidP="00A1377B">
      <w:pPr>
        <w:rPr>
          <w:lang w:val="en-US"/>
        </w:rPr>
      </w:pPr>
      <w:r w:rsidRPr="00A35686">
        <w:rPr>
          <w:lang w:val="en-US"/>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245BA5FA" w14:textId="182D881E" w:rsidR="00A1377B" w:rsidRPr="00A35686" w:rsidRDefault="00A1377B" w:rsidP="00A1377B">
      <w:pPr>
        <w:rPr>
          <w:lang w:val="en-US"/>
        </w:rPr>
      </w:pPr>
      <w:r w:rsidRPr="00A35686">
        <w:rPr>
          <w:b/>
          <w:lang w:val="en-US"/>
        </w:rPr>
        <w:t>11. Placer Supplemental Service Information</w:t>
      </w:r>
      <w:r w:rsidRPr="00A35686">
        <w:rPr>
          <w:lang w:val="en-US"/>
        </w:rPr>
        <w:br/>
      </w:r>
      <w:r w:rsidR="00FF6EA4" w:rsidRPr="00A35686">
        <w:rPr>
          <w:lang w:val="en-US"/>
        </w:rPr>
        <w:t>This field contains supplemental service and/or logistical information sent from the placer system to the filler system for the universal procedure code reported in field AIS-3.</w:t>
      </w:r>
    </w:p>
    <w:p w14:paraId="52A6926C" w14:textId="543B7112" w:rsidR="00024C28" w:rsidRPr="00A35686" w:rsidRDefault="00A1377B" w:rsidP="0050361B">
      <w:pPr>
        <w:rPr>
          <w:lang w:val="en-US"/>
        </w:rPr>
      </w:pPr>
      <w:r w:rsidRPr="00A35686">
        <w:rPr>
          <w:b/>
          <w:lang w:val="en-US"/>
        </w:rPr>
        <w:t>12. Filler Supplemental Service Information</w:t>
      </w:r>
      <w:r w:rsidRPr="00A35686">
        <w:rPr>
          <w:lang w:val="en-US"/>
        </w:rPr>
        <w:br/>
      </w:r>
      <w:r w:rsidR="00FF6EA4" w:rsidRPr="00A35686">
        <w:rPr>
          <w:lang w:val="en-US"/>
        </w:rPr>
        <w:t>This field contains supplemental service and/or logistical information sent from the filler system to the placer system for the procedure code reported in field AIS-3.</w:t>
      </w:r>
    </w:p>
    <w:p w14:paraId="23E70BA3" w14:textId="11B472D8" w:rsidR="007D3300" w:rsidRPr="00A35686" w:rsidRDefault="00F27B68" w:rsidP="007D3300">
      <w:pPr>
        <w:pStyle w:val="Rubrik3"/>
        <w:rPr>
          <w:bCs/>
          <w:lang w:val="en-US"/>
        </w:rPr>
      </w:pPr>
      <w:bookmarkStart w:id="32" w:name="_Toc476663050"/>
      <w:r w:rsidRPr="00A35686">
        <w:rPr>
          <w:lang w:val="en-US"/>
        </w:rPr>
        <w:t>AIG - Appointment Information - General Resource</w:t>
      </w:r>
      <w:bookmarkEnd w:id="32"/>
      <w:r w:rsidR="007D3300" w:rsidRPr="00A35686">
        <w:rPr>
          <w:bCs/>
          <w:lang w:val="en-US"/>
        </w:rPr>
        <w:t xml:space="preserve"> </w:t>
      </w:r>
    </w:p>
    <w:p w14:paraId="47C5BE02" w14:textId="16673B89" w:rsidR="00E32F27" w:rsidRPr="00A35686" w:rsidRDefault="00E32F27" w:rsidP="00E32F27">
      <w:pPr>
        <w:rPr>
          <w:lang w:val="en-US"/>
        </w:rPr>
      </w:pPr>
      <w:r w:rsidRPr="00A35686">
        <w:rPr>
          <w:lang w:val="en-US"/>
        </w:rPr>
        <w:t>The AIG segment contains information about various kinds of resources (other than those with specifically defined segments in this chapter) that can be scheduled.</w:t>
      </w:r>
    </w:p>
    <w:p w14:paraId="71B62588" w14:textId="77777777" w:rsidR="007D3300" w:rsidRPr="00A35686" w:rsidRDefault="007D3300" w:rsidP="007D3300">
      <w:pPr>
        <w:rPr>
          <w:lang w:val="en-US"/>
        </w:rPr>
      </w:pPr>
      <w:r w:rsidRPr="00A35686">
        <w:rPr>
          <w:lang w:val="en-US"/>
        </w:rPr>
        <w:t>Usage: Optional</w:t>
      </w:r>
      <w:r w:rsidRPr="00A35686">
        <w:rPr>
          <w:lang w:val="en-US"/>
        </w:rPr>
        <w:br/>
        <w:t>Cardinality: 0..*</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E32F27" w:rsidRPr="00A35686" w14:paraId="1DFDB5DC" w14:textId="77777777" w:rsidTr="00852613">
        <w:tc>
          <w:tcPr>
            <w:tcW w:w="598" w:type="dxa"/>
            <w:shd w:val="clear" w:color="auto" w:fill="E0E0E0"/>
          </w:tcPr>
          <w:p w14:paraId="46431FE1" w14:textId="77777777" w:rsidR="00E32F27" w:rsidRPr="00A35686" w:rsidRDefault="00E32F27" w:rsidP="00852613">
            <w:pPr>
              <w:pStyle w:val="StyleTableHeadingBold"/>
              <w:rPr>
                <w:sz w:val="16"/>
                <w:lang w:val="en-US"/>
              </w:rPr>
            </w:pPr>
            <w:r w:rsidRPr="00A35686">
              <w:rPr>
                <w:sz w:val="16"/>
                <w:lang w:val="en-US"/>
              </w:rPr>
              <w:t>Seq.</w:t>
            </w:r>
          </w:p>
        </w:tc>
        <w:tc>
          <w:tcPr>
            <w:tcW w:w="2629" w:type="dxa"/>
            <w:shd w:val="clear" w:color="auto" w:fill="E0E0E0"/>
          </w:tcPr>
          <w:p w14:paraId="182AD82D" w14:textId="77777777" w:rsidR="00E32F27" w:rsidRPr="00A35686" w:rsidRDefault="00E32F27" w:rsidP="00852613">
            <w:pPr>
              <w:pStyle w:val="StyleTableHeadingBold"/>
              <w:rPr>
                <w:sz w:val="16"/>
                <w:lang w:val="en-US"/>
              </w:rPr>
            </w:pPr>
            <w:r w:rsidRPr="00A35686">
              <w:rPr>
                <w:sz w:val="16"/>
                <w:lang w:val="en-US"/>
              </w:rPr>
              <w:t>Name</w:t>
            </w:r>
          </w:p>
        </w:tc>
        <w:tc>
          <w:tcPr>
            <w:tcW w:w="931" w:type="dxa"/>
            <w:shd w:val="clear" w:color="auto" w:fill="E0E0E0"/>
          </w:tcPr>
          <w:p w14:paraId="3EB3FD3B" w14:textId="77777777" w:rsidR="00E32F27" w:rsidRPr="00A35686" w:rsidRDefault="00E32F27" w:rsidP="00852613">
            <w:pPr>
              <w:pStyle w:val="StyleTableHeadingBold"/>
              <w:rPr>
                <w:sz w:val="16"/>
                <w:lang w:val="en-US"/>
              </w:rPr>
            </w:pPr>
            <w:r w:rsidRPr="00A35686">
              <w:rPr>
                <w:sz w:val="16"/>
                <w:lang w:val="en-US"/>
              </w:rPr>
              <w:t>Type</w:t>
            </w:r>
          </w:p>
        </w:tc>
        <w:tc>
          <w:tcPr>
            <w:tcW w:w="908" w:type="dxa"/>
            <w:shd w:val="clear" w:color="auto" w:fill="E0E0E0"/>
          </w:tcPr>
          <w:p w14:paraId="1A0693D5" w14:textId="77777777" w:rsidR="00E32F27" w:rsidRPr="00A35686" w:rsidRDefault="00E32F27" w:rsidP="00852613">
            <w:pPr>
              <w:pStyle w:val="StyleTableHeadingBold"/>
              <w:rPr>
                <w:sz w:val="16"/>
                <w:lang w:val="en-US"/>
              </w:rPr>
            </w:pPr>
            <w:r w:rsidRPr="00A35686">
              <w:rPr>
                <w:sz w:val="16"/>
                <w:lang w:val="en-US"/>
              </w:rPr>
              <w:t>Table</w:t>
            </w:r>
          </w:p>
        </w:tc>
        <w:tc>
          <w:tcPr>
            <w:tcW w:w="562" w:type="dxa"/>
            <w:shd w:val="clear" w:color="auto" w:fill="E0E0E0"/>
          </w:tcPr>
          <w:p w14:paraId="09620C3A" w14:textId="77777777" w:rsidR="00E32F27" w:rsidRPr="00A35686" w:rsidRDefault="00E32F27" w:rsidP="00852613">
            <w:pPr>
              <w:pStyle w:val="StyleTableHeadingBold"/>
              <w:rPr>
                <w:sz w:val="16"/>
                <w:lang w:val="en-US"/>
              </w:rPr>
            </w:pPr>
            <w:r w:rsidRPr="00A35686">
              <w:rPr>
                <w:sz w:val="16"/>
                <w:lang w:val="en-US"/>
              </w:rPr>
              <w:t>Len.</w:t>
            </w:r>
          </w:p>
        </w:tc>
        <w:tc>
          <w:tcPr>
            <w:tcW w:w="503" w:type="dxa"/>
            <w:shd w:val="clear" w:color="auto" w:fill="E0E0E0"/>
          </w:tcPr>
          <w:p w14:paraId="117BC93E" w14:textId="77777777" w:rsidR="00E32F27" w:rsidRPr="00A35686" w:rsidRDefault="00E32F27" w:rsidP="00852613">
            <w:pPr>
              <w:pStyle w:val="StyleTableHeadingBold"/>
              <w:rPr>
                <w:sz w:val="16"/>
                <w:lang w:val="en-US"/>
              </w:rPr>
            </w:pPr>
            <w:r w:rsidRPr="00A35686">
              <w:rPr>
                <w:sz w:val="16"/>
                <w:lang w:val="en-US"/>
              </w:rPr>
              <w:t>Opt</w:t>
            </w:r>
          </w:p>
        </w:tc>
        <w:tc>
          <w:tcPr>
            <w:tcW w:w="602" w:type="dxa"/>
            <w:shd w:val="clear" w:color="auto" w:fill="E0E0E0"/>
          </w:tcPr>
          <w:p w14:paraId="54E3FD87" w14:textId="77777777" w:rsidR="00E32F27" w:rsidRPr="00A35686" w:rsidRDefault="00E32F27" w:rsidP="00852613">
            <w:pPr>
              <w:pStyle w:val="StyleTableHeadingBold"/>
              <w:rPr>
                <w:sz w:val="16"/>
                <w:lang w:val="en-US"/>
              </w:rPr>
            </w:pPr>
            <w:r w:rsidRPr="00A35686">
              <w:rPr>
                <w:sz w:val="16"/>
                <w:lang w:val="en-US"/>
              </w:rPr>
              <w:t>Card</w:t>
            </w:r>
          </w:p>
        </w:tc>
        <w:tc>
          <w:tcPr>
            <w:tcW w:w="2731" w:type="dxa"/>
            <w:shd w:val="clear" w:color="auto" w:fill="E0E0E0"/>
          </w:tcPr>
          <w:p w14:paraId="4982121D" w14:textId="77777777" w:rsidR="00E32F27" w:rsidRPr="00A35686" w:rsidRDefault="00E32F27" w:rsidP="00852613">
            <w:pPr>
              <w:pStyle w:val="StyleTableHeadingBold"/>
              <w:rPr>
                <w:sz w:val="16"/>
                <w:lang w:val="en-US"/>
              </w:rPr>
            </w:pPr>
            <w:r w:rsidRPr="00A35686">
              <w:rPr>
                <w:sz w:val="16"/>
                <w:lang w:val="en-US"/>
              </w:rPr>
              <w:t>Contents</w:t>
            </w:r>
          </w:p>
        </w:tc>
      </w:tr>
      <w:tr w:rsidR="00E32F27" w:rsidRPr="00A35686" w14:paraId="0B49D232" w14:textId="77777777" w:rsidTr="00852613">
        <w:tc>
          <w:tcPr>
            <w:tcW w:w="598" w:type="dxa"/>
          </w:tcPr>
          <w:p w14:paraId="29366BCD" w14:textId="77777777" w:rsidR="00E32F27" w:rsidRPr="00A35686" w:rsidRDefault="00E32F27" w:rsidP="00852613">
            <w:pPr>
              <w:pStyle w:val="Tabletext0"/>
              <w:rPr>
                <w:sz w:val="16"/>
                <w:lang w:val="en-US"/>
              </w:rPr>
            </w:pPr>
            <w:r w:rsidRPr="00A35686">
              <w:rPr>
                <w:sz w:val="16"/>
                <w:lang w:val="en-US"/>
              </w:rPr>
              <w:t>1</w:t>
            </w:r>
          </w:p>
        </w:tc>
        <w:tc>
          <w:tcPr>
            <w:tcW w:w="2629" w:type="dxa"/>
          </w:tcPr>
          <w:p w14:paraId="27D257C3" w14:textId="393BD777" w:rsidR="00E32F27" w:rsidRPr="00A35686" w:rsidRDefault="00E32F27" w:rsidP="00852613">
            <w:pPr>
              <w:pStyle w:val="Tabletext0"/>
              <w:rPr>
                <w:sz w:val="16"/>
                <w:lang w:val="en-US"/>
              </w:rPr>
            </w:pPr>
            <w:r w:rsidRPr="00A35686">
              <w:rPr>
                <w:sz w:val="16"/>
                <w:lang w:val="en-US"/>
              </w:rPr>
              <w:t>Set ID - AIG</w:t>
            </w:r>
          </w:p>
        </w:tc>
        <w:tc>
          <w:tcPr>
            <w:tcW w:w="931" w:type="dxa"/>
          </w:tcPr>
          <w:p w14:paraId="4B7DA7D6" w14:textId="77777777" w:rsidR="00E32F27" w:rsidRPr="00A35686" w:rsidRDefault="00E32F27" w:rsidP="00852613">
            <w:pPr>
              <w:pStyle w:val="Tabletext0"/>
              <w:rPr>
                <w:sz w:val="16"/>
                <w:lang w:val="en-US"/>
              </w:rPr>
            </w:pPr>
            <w:r w:rsidRPr="00A35686">
              <w:rPr>
                <w:sz w:val="16"/>
                <w:lang w:val="en-US"/>
              </w:rPr>
              <w:t>SI</w:t>
            </w:r>
          </w:p>
        </w:tc>
        <w:tc>
          <w:tcPr>
            <w:tcW w:w="908" w:type="dxa"/>
          </w:tcPr>
          <w:p w14:paraId="2E9C87F9" w14:textId="77777777" w:rsidR="00E32F27" w:rsidRPr="00A35686" w:rsidRDefault="00E32F27" w:rsidP="00852613">
            <w:pPr>
              <w:pStyle w:val="Tabletext0"/>
              <w:rPr>
                <w:sz w:val="16"/>
                <w:lang w:val="en-US"/>
              </w:rPr>
            </w:pPr>
          </w:p>
        </w:tc>
        <w:tc>
          <w:tcPr>
            <w:tcW w:w="562" w:type="dxa"/>
          </w:tcPr>
          <w:p w14:paraId="46191D05" w14:textId="77777777" w:rsidR="00E32F27" w:rsidRPr="00A35686" w:rsidRDefault="00E32F27" w:rsidP="00852613">
            <w:pPr>
              <w:pStyle w:val="Tabletext0"/>
              <w:jc w:val="right"/>
              <w:rPr>
                <w:sz w:val="16"/>
                <w:lang w:val="en-US"/>
              </w:rPr>
            </w:pPr>
            <w:r w:rsidRPr="00A35686">
              <w:rPr>
                <w:sz w:val="16"/>
                <w:lang w:val="en-US"/>
              </w:rPr>
              <w:t>4</w:t>
            </w:r>
          </w:p>
        </w:tc>
        <w:tc>
          <w:tcPr>
            <w:tcW w:w="503" w:type="dxa"/>
          </w:tcPr>
          <w:p w14:paraId="4C7B202F" w14:textId="77777777" w:rsidR="00E32F27" w:rsidRPr="00A35686" w:rsidRDefault="00E32F27" w:rsidP="00852613">
            <w:pPr>
              <w:pStyle w:val="Tabletext0"/>
              <w:jc w:val="center"/>
              <w:rPr>
                <w:sz w:val="16"/>
                <w:lang w:val="en-US"/>
              </w:rPr>
            </w:pPr>
            <w:r w:rsidRPr="00A35686">
              <w:rPr>
                <w:sz w:val="16"/>
                <w:lang w:val="en-US"/>
              </w:rPr>
              <w:t>R</w:t>
            </w:r>
          </w:p>
        </w:tc>
        <w:tc>
          <w:tcPr>
            <w:tcW w:w="602" w:type="dxa"/>
          </w:tcPr>
          <w:p w14:paraId="2A8E7CF9" w14:textId="77777777" w:rsidR="00E32F27" w:rsidRPr="00A35686" w:rsidRDefault="00E32F27" w:rsidP="00852613">
            <w:pPr>
              <w:pStyle w:val="Tabletext0"/>
              <w:jc w:val="center"/>
              <w:rPr>
                <w:sz w:val="16"/>
                <w:lang w:val="en-US"/>
              </w:rPr>
            </w:pPr>
            <w:r w:rsidRPr="00A35686">
              <w:rPr>
                <w:sz w:val="16"/>
                <w:lang w:val="en-US"/>
              </w:rPr>
              <w:t>1..1</w:t>
            </w:r>
          </w:p>
        </w:tc>
        <w:tc>
          <w:tcPr>
            <w:tcW w:w="2731" w:type="dxa"/>
          </w:tcPr>
          <w:p w14:paraId="375D2464" w14:textId="5877DA58" w:rsidR="00E32F27" w:rsidRPr="00A35686" w:rsidRDefault="00F77CB8" w:rsidP="00852613">
            <w:pPr>
              <w:pStyle w:val="Tabletext0"/>
              <w:rPr>
                <w:sz w:val="16"/>
                <w:lang w:val="en-US"/>
              </w:rPr>
            </w:pPr>
            <w:r w:rsidRPr="00A35686">
              <w:rPr>
                <w:sz w:val="18"/>
                <w:lang w:val="en-US"/>
              </w:rPr>
              <w:t xml:space="preserve">e.g. </w:t>
            </w:r>
            <w:r w:rsidRPr="00A35686">
              <w:rPr>
                <w:rFonts w:ascii="Courier New" w:hAnsi="Courier New" w:cs="Courier New"/>
                <w:sz w:val="18"/>
                <w:lang w:val="en-US"/>
              </w:rPr>
              <w:t>001</w:t>
            </w:r>
          </w:p>
        </w:tc>
      </w:tr>
      <w:tr w:rsidR="00E32F27" w:rsidRPr="00A35686" w14:paraId="04989B8B" w14:textId="77777777" w:rsidTr="00852613">
        <w:tc>
          <w:tcPr>
            <w:tcW w:w="598" w:type="dxa"/>
          </w:tcPr>
          <w:p w14:paraId="2A116EAE" w14:textId="77777777" w:rsidR="00E32F27" w:rsidRPr="00A35686" w:rsidRDefault="00E32F27" w:rsidP="00852613">
            <w:pPr>
              <w:pStyle w:val="Tabletext0"/>
              <w:rPr>
                <w:sz w:val="16"/>
                <w:lang w:val="en-US"/>
              </w:rPr>
            </w:pPr>
            <w:r w:rsidRPr="00A35686">
              <w:rPr>
                <w:sz w:val="16"/>
                <w:lang w:val="en-US"/>
              </w:rPr>
              <w:t>2</w:t>
            </w:r>
          </w:p>
        </w:tc>
        <w:tc>
          <w:tcPr>
            <w:tcW w:w="2629" w:type="dxa"/>
          </w:tcPr>
          <w:p w14:paraId="79CFCA9F" w14:textId="77777777" w:rsidR="00E32F27" w:rsidRPr="00A35686" w:rsidRDefault="00E32F27" w:rsidP="00852613">
            <w:pPr>
              <w:pStyle w:val="Tabletext0"/>
              <w:ind w:left="2608" w:hanging="2608"/>
              <w:rPr>
                <w:sz w:val="16"/>
                <w:lang w:val="en-US"/>
              </w:rPr>
            </w:pPr>
            <w:r w:rsidRPr="00A35686">
              <w:rPr>
                <w:sz w:val="16"/>
                <w:lang w:val="en-US"/>
              </w:rPr>
              <w:t>Segment Action Code</w:t>
            </w:r>
          </w:p>
        </w:tc>
        <w:tc>
          <w:tcPr>
            <w:tcW w:w="931" w:type="dxa"/>
          </w:tcPr>
          <w:p w14:paraId="339D258E" w14:textId="77777777" w:rsidR="00E32F27" w:rsidRPr="00A35686" w:rsidRDefault="00E32F27" w:rsidP="00852613">
            <w:pPr>
              <w:pStyle w:val="Tabletext0"/>
              <w:rPr>
                <w:sz w:val="16"/>
                <w:lang w:val="en-US"/>
              </w:rPr>
            </w:pPr>
            <w:r w:rsidRPr="00A35686">
              <w:rPr>
                <w:sz w:val="16"/>
                <w:lang w:val="en-US"/>
              </w:rPr>
              <w:t>ID</w:t>
            </w:r>
          </w:p>
        </w:tc>
        <w:tc>
          <w:tcPr>
            <w:tcW w:w="908" w:type="dxa"/>
          </w:tcPr>
          <w:p w14:paraId="2EB692BA" w14:textId="77777777" w:rsidR="00E32F27" w:rsidRPr="00A35686" w:rsidRDefault="00E32F27" w:rsidP="00852613">
            <w:pPr>
              <w:pStyle w:val="Tabletext0"/>
              <w:rPr>
                <w:sz w:val="16"/>
                <w:lang w:val="en-US"/>
              </w:rPr>
            </w:pPr>
            <w:r w:rsidRPr="00A35686">
              <w:rPr>
                <w:sz w:val="16"/>
                <w:lang w:val="en-US"/>
              </w:rPr>
              <w:t>0206</w:t>
            </w:r>
          </w:p>
        </w:tc>
        <w:tc>
          <w:tcPr>
            <w:tcW w:w="562" w:type="dxa"/>
          </w:tcPr>
          <w:p w14:paraId="2D27B0C1" w14:textId="77777777" w:rsidR="00E32F27" w:rsidRPr="00A35686" w:rsidRDefault="00E32F27" w:rsidP="00852613">
            <w:pPr>
              <w:pStyle w:val="Tabletext0"/>
              <w:jc w:val="right"/>
              <w:rPr>
                <w:sz w:val="16"/>
                <w:lang w:val="en-US"/>
              </w:rPr>
            </w:pPr>
            <w:r w:rsidRPr="00A35686">
              <w:rPr>
                <w:sz w:val="16"/>
                <w:lang w:val="en-US"/>
              </w:rPr>
              <w:t>3</w:t>
            </w:r>
          </w:p>
        </w:tc>
        <w:tc>
          <w:tcPr>
            <w:tcW w:w="503" w:type="dxa"/>
          </w:tcPr>
          <w:p w14:paraId="66B4A504" w14:textId="77777777" w:rsidR="00E32F27" w:rsidRPr="00A35686" w:rsidRDefault="00E32F27" w:rsidP="00852613">
            <w:pPr>
              <w:pStyle w:val="Tabletext0"/>
              <w:jc w:val="center"/>
              <w:rPr>
                <w:sz w:val="16"/>
                <w:lang w:val="en-US"/>
              </w:rPr>
            </w:pPr>
            <w:r w:rsidRPr="00A35686">
              <w:rPr>
                <w:sz w:val="16"/>
                <w:lang w:val="en-US"/>
              </w:rPr>
              <w:t>C</w:t>
            </w:r>
          </w:p>
        </w:tc>
        <w:tc>
          <w:tcPr>
            <w:tcW w:w="602" w:type="dxa"/>
          </w:tcPr>
          <w:p w14:paraId="3B2B808A" w14:textId="77777777" w:rsidR="00E32F27" w:rsidRPr="00A35686" w:rsidRDefault="00E32F27" w:rsidP="00852613">
            <w:pPr>
              <w:pStyle w:val="Tabletext0"/>
              <w:jc w:val="center"/>
              <w:rPr>
                <w:sz w:val="16"/>
                <w:lang w:val="en-US"/>
              </w:rPr>
            </w:pPr>
            <w:r w:rsidRPr="00A35686">
              <w:rPr>
                <w:sz w:val="16"/>
                <w:lang w:val="en-US"/>
              </w:rPr>
              <w:t>0..1</w:t>
            </w:r>
          </w:p>
        </w:tc>
        <w:tc>
          <w:tcPr>
            <w:tcW w:w="2731" w:type="dxa"/>
          </w:tcPr>
          <w:p w14:paraId="0EEF122A" w14:textId="63FD0336" w:rsidR="00E32F27" w:rsidRPr="00A35686" w:rsidRDefault="00F77CB8" w:rsidP="00852613">
            <w:pPr>
              <w:pStyle w:val="Tabletext0"/>
              <w:rPr>
                <w:sz w:val="16"/>
                <w:lang w:val="en-US"/>
              </w:rPr>
            </w:pPr>
            <w:r w:rsidRPr="00A35686">
              <w:rPr>
                <w:sz w:val="18"/>
                <w:lang w:val="en-US"/>
              </w:rPr>
              <w:t xml:space="preserve">e.g. </w:t>
            </w:r>
            <w:r w:rsidRPr="00A35686">
              <w:rPr>
                <w:rFonts w:ascii="Courier New" w:hAnsi="Courier New" w:cs="Courier New"/>
                <w:sz w:val="18"/>
                <w:lang w:val="en-US"/>
              </w:rPr>
              <w:t>A</w:t>
            </w:r>
          </w:p>
        </w:tc>
      </w:tr>
      <w:tr w:rsidR="00E32F27" w:rsidRPr="00A35686" w14:paraId="6F5E33CC" w14:textId="77777777" w:rsidTr="00852613">
        <w:tc>
          <w:tcPr>
            <w:tcW w:w="598" w:type="dxa"/>
          </w:tcPr>
          <w:p w14:paraId="6D93E581" w14:textId="77777777" w:rsidR="00E32F27" w:rsidRPr="00A35686" w:rsidRDefault="00E32F27" w:rsidP="00852613">
            <w:pPr>
              <w:pStyle w:val="Tabletext0"/>
              <w:rPr>
                <w:sz w:val="16"/>
                <w:lang w:val="en-US"/>
              </w:rPr>
            </w:pPr>
            <w:r w:rsidRPr="00A35686">
              <w:rPr>
                <w:sz w:val="16"/>
                <w:lang w:val="en-US"/>
              </w:rPr>
              <w:t>3</w:t>
            </w:r>
          </w:p>
        </w:tc>
        <w:tc>
          <w:tcPr>
            <w:tcW w:w="2629" w:type="dxa"/>
          </w:tcPr>
          <w:p w14:paraId="5DD8870A" w14:textId="6E8F3C6A" w:rsidR="00E32F27" w:rsidRPr="00A35686" w:rsidRDefault="009220CD" w:rsidP="00852613">
            <w:pPr>
              <w:pStyle w:val="Tabletext0"/>
              <w:rPr>
                <w:sz w:val="16"/>
                <w:lang w:val="en-US"/>
              </w:rPr>
            </w:pPr>
            <w:r w:rsidRPr="00A35686">
              <w:rPr>
                <w:sz w:val="16"/>
                <w:lang w:val="en-US"/>
              </w:rPr>
              <w:t>Resource ID</w:t>
            </w:r>
          </w:p>
        </w:tc>
        <w:tc>
          <w:tcPr>
            <w:tcW w:w="931" w:type="dxa"/>
          </w:tcPr>
          <w:p w14:paraId="56C16A2A" w14:textId="77777777" w:rsidR="00E32F27" w:rsidRPr="00A35686" w:rsidRDefault="00E32F27" w:rsidP="00852613">
            <w:pPr>
              <w:pStyle w:val="Tabletext0"/>
              <w:rPr>
                <w:sz w:val="16"/>
                <w:lang w:val="en-US"/>
              </w:rPr>
            </w:pPr>
            <w:r w:rsidRPr="00A35686">
              <w:rPr>
                <w:sz w:val="16"/>
                <w:lang w:val="en-US"/>
              </w:rPr>
              <w:t>CWE</w:t>
            </w:r>
          </w:p>
        </w:tc>
        <w:tc>
          <w:tcPr>
            <w:tcW w:w="908" w:type="dxa"/>
          </w:tcPr>
          <w:p w14:paraId="5512BDCD" w14:textId="77777777" w:rsidR="00E32F27" w:rsidRPr="00A35686" w:rsidRDefault="00E32F27" w:rsidP="00852613">
            <w:pPr>
              <w:pStyle w:val="Tabletext0"/>
              <w:rPr>
                <w:sz w:val="16"/>
                <w:lang w:val="en-US"/>
              </w:rPr>
            </w:pPr>
          </w:p>
        </w:tc>
        <w:tc>
          <w:tcPr>
            <w:tcW w:w="562" w:type="dxa"/>
          </w:tcPr>
          <w:p w14:paraId="4B083491" w14:textId="0C42987E" w:rsidR="00E32F27" w:rsidRPr="00A35686" w:rsidRDefault="009220CD" w:rsidP="00852613">
            <w:pPr>
              <w:pStyle w:val="Tabletext0"/>
              <w:jc w:val="right"/>
              <w:rPr>
                <w:sz w:val="16"/>
                <w:lang w:val="en-US"/>
              </w:rPr>
            </w:pPr>
            <w:r w:rsidRPr="00A35686">
              <w:rPr>
                <w:sz w:val="16"/>
                <w:lang w:val="en-US"/>
              </w:rPr>
              <w:t>250</w:t>
            </w:r>
          </w:p>
        </w:tc>
        <w:tc>
          <w:tcPr>
            <w:tcW w:w="503" w:type="dxa"/>
          </w:tcPr>
          <w:p w14:paraId="14D58960" w14:textId="07FF0B77" w:rsidR="00E32F27" w:rsidRPr="00A35686" w:rsidRDefault="00071AC6" w:rsidP="00852613">
            <w:pPr>
              <w:pStyle w:val="Tabletext0"/>
              <w:jc w:val="center"/>
              <w:rPr>
                <w:sz w:val="16"/>
                <w:lang w:val="en-US"/>
              </w:rPr>
            </w:pPr>
            <w:r w:rsidRPr="00A35686">
              <w:rPr>
                <w:sz w:val="16"/>
                <w:lang w:val="en-US"/>
              </w:rPr>
              <w:t>C</w:t>
            </w:r>
          </w:p>
        </w:tc>
        <w:tc>
          <w:tcPr>
            <w:tcW w:w="602" w:type="dxa"/>
          </w:tcPr>
          <w:p w14:paraId="5F03F486" w14:textId="4584316D" w:rsidR="00E32F27" w:rsidRPr="00A35686" w:rsidRDefault="00071AC6" w:rsidP="00852613">
            <w:pPr>
              <w:pStyle w:val="Tabletext0"/>
              <w:jc w:val="center"/>
              <w:rPr>
                <w:sz w:val="16"/>
                <w:lang w:val="en-US"/>
              </w:rPr>
            </w:pPr>
            <w:r w:rsidRPr="00A35686">
              <w:rPr>
                <w:sz w:val="16"/>
                <w:lang w:val="en-US"/>
              </w:rPr>
              <w:t>0</w:t>
            </w:r>
            <w:r w:rsidR="00E32F27" w:rsidRPr="00A35686">
              <w:rPr>
                <w:sz w:val="16"/>
                <w:lang w:val="en-US"/>
              </w:rPr>
              <w:t>..1</w:t>
            </w:r>
          </w:p>
        </w:tc>
        <w:tc>
          <w:tcPr>
            <w:tcW w:w="2731" w:type="dxa"/>
          </w:tcPr>
          <w:p w14:paraId="35C8B1EA" w14:textId="77777777" w:rsidR="00E32F27" w:rsidRPr="00A35686" w:rsidRDefault="00E32F27" w:rsidP="00852613">
            <w:pPr>
              <w:pStyle w:val="Tabletext0"/>
              <w:rPr>
                <w:sz w:val="16"/>
                <w:lang w:val="en-US"/>
              </w:rPr>
            </w:pPr>
          </w:p>
        </w:tc>
      </w:tr>
      <w:tr w:rsidR="00071AC6" w:rsidRPr="00A35686" w14:paraId="09141F9D" w14:textId="77777777" w:rsidTr="00852613">
        <w:tc>
          <w:tcPr>
            <w:tcW w:w="598" w:type="dxa"/>
          </w:tcPr>
          <w:p w14:paraId="0BF6187E" w14:textId="77777777" w:rsidR="00071AC6" w:rsidRPr="00A35686" w:rsidRDefault="00071AC6" w:rsidP="00071AC6">
            <w:pPr>
              <w:pStyle w:val="Tabletext0"/>
              <w:rPr>
                <w:sz w:val="16"/>
                <w:lang w:val="en-US"/>
              </w:rPr>
            </w:pPr>
            <w:r w:rsidRPr="00A35686">
              <w:rPr>
                <w:sz w:val="16"/>
                <w:lang w:val="en-US"/>
              </w:rPr>
              <w:t>4</w:t>
            </w:r>
          </w:p>
        </w:tc>
        <w:tc>
          <w:tcPr>
            <w:tcW w:w="2629" w:type="dxa"/>
          </w:tcPr>
          <w:p w14:paraId="7B164527" w14:textId="5221A2D2" w:rsidR="00071AC6" w:rsidRPr="00A35686" w:rsidRDefault="00071AC6" w:rsidP="00071AC6">
            <w:pPr>
              <w:pStyle w:val="Tabletext0"/>
              <w:rPr>
                <w:sz w:val="16"/>
                <w:lang w:val="en-US"/>
              </w:rPr>
            </w:pPr>
            <w:r w:rsidRPr="00A35686">
              <w:rPr>
                <w:sz w:val="16"/>
                <w:lang w:val="en-US"/>
              </w:rPr>
              <w:t>Resource Type</w:t>
            </w:r>
          </w:p>
        </w:tc>
        <w:tc>
          <w:tcPr>
            <w:tcW w:w="931" w:type="dxa"/>
          </w:tcPr>
          <w:p w14:paraId="2067EFE4" w14:textId="0A9FEB71" w:rsidR="00071AC6" w:rsidRPr="00A35686" w:rsidRDefault="00071AC6" w:rsidP="00071AC6">
            <w:pPr>
              <w:pStyle w:val="Tabletext0"/>
              <w:rPr>
                <w:sz w:val="16"/>
                <w:lang w:val="en-US"/>
              </w:rPr>
            </w:pPr>
            <w:r w:rsidRPr="00A35686">
              <w:rPr>
                <w:sz w:val="16"/>
                <w:lang w:val="en-US"/>
              </w:rPr>
              <w:t>CWE</w:t>
            </w:r>
          </w:p>
        </w:tc>
        <w:tc>
          <w:tcPr>
            <w:tcW w:w="908" w:type="dxa"/>
          </w:tcPr>
          <w:p w14:paraId="4E6AC815" w14:textId="77777777" w:rsidR="00071AC6" w:rsidRPr="00A35686" w:rsidRDefault="00071AC6" w:rsidP="00071AC6">
            <w:pPr>
              <w:pStyle w:val="Tabletext0"/>
              <w:rPr>
                <w:sz w:val="16"/>
                <w:lang w:val="en-US"/>
              </w:rPr>
            </w:pPr>
          </w:p>
        </w:tc>
        <w:tc>
          <w:tcPr>
            <w:tcW w:w="562" w:type="dxa"/>
          </w:tcPr>
          <w:p w14:paraId="718AA7B1" w14:textId="7A7C7E0B" w:rsidR="00071AC6" w:rsidRPr="00A35686" w:rsidRDefault="00071AC6" w:rsidP="00071AC6">
            <w:pPr>
              <w:pStyle w:val="Tabletext0"/>
              <w:jc w:val="right"/>
              <w:rPr>
                <w:sz w:val="16"/>
                <w:lang w:val="en-US"/>
              </w:rPr>
            </w:pPr>
            <w:r w:rsidRPr="00A35686">
              <w:rPr>
                <w:sz w:val="16"/>
                <w:lang w:val="en-US"/>
              </w:rPr>
              <w:t>250</w:t>
            </w:r>
          </w:p>
        </w:tc>
        <w:tc>
          <w:tcPr>
            <w:tcW w:w="503" w:type="dxa"/>
          </w:tcPr>
          <w:p w14:paraId="6F5017E0" w14:textId="5E677A38" w:rsidR="00071AC6" w:rsidRPr="00A35686" w:rsidRDefault="00071AC6" w:rsidP="00071AC6">
            <w:pPr>
              <w:pStyle w:val="Tabletext0"/>
              <w:jc w:val="center"/>
              <w:rPr>
                <w:sz w:val="16"/>
                <w:lang w:val="en-US"/>
              </w:rPr>
            </w:pPr>
            <w:r w:rsidRPr="00A35686">
              <w:rPr>
                <w:sz w:val="16"/>
                <w:lang w:val="en-US"/>
              </w:rPr>
              <w:t>R</w:t>
            </w:r>
          </w:p>
        </w:tc>
        <w:tc>
          <w:tcPr>
            <w:tcW w:w="602" w:type="dxa"/>
          </w:tcPr>
          <w:p w14:paraId="6EB0DFD6" w14:textId="1C32594D" w:rsidR="00071AC6" w:rsidRPr="00A35686" w:rsidRDefault="00071AC6" w:rsidP="00071AC6">
            <w:pPr>
              <w:pStyle w:val="Tabletext0"/>
              <w:jc w:val="center"/>
              <w:rPr>
                <w:sz w:val="16"/>
                <w:lang w:val="en-US"/>
              </w:rPr>
            </w:pPr>
            <w:r w:rsidRPr="00A35686">
              <w:rPr>
                <w:sz w:val="16"/>
                <w:lang w:val="en-US"/>
              </w:rPr>
              <w:t>1..1</w:t>
            </w:r>
          </w:p>
        </w:tc>
        <w:tc>
          <w:tcPr>
            <w:tcW w:w="2731" w:type="dxa"/>
          </w:tcPr>
          <w:p w14:paraId="12881180" w14:textId="77777777" w:rsidR="00071AC6" w:rsidRPr="00A35686" w:rsidRDefault="00071AC6" w:rsidP="00071AC6">
            <w:pPr>
              <w:pStyle w:val="Tabletext0"/>
              <w:rPr>
                <w:sz w:val="16"/>
                <w:lang w:val="en-US"/>
              </w:rPr>
            </w:pPr>
          </w:p>
        </w:tc>
      </w:tr>
      <w:tr w:rsidR="00071AC6" w:rsidRPr="00A35686" w14:paraId="2396ADE9" w14:textId="77777777" w:rsidTr="00852613">
        <w:tc>
          <w:tcPr>
            <w:tcW w:w="598" w:type="dxa"/>
          </w:tcPr>
          <w:p w14:paraId="5EF5AB91" w14:textId="5702A953" w:rsidR="00071AC6" w:rsidRPr="00A35686" w:rsidRDefault="00071AC6" w:rsidP="00071AC6">
            <w:pPr>
              <w:pStyle w:val="Tabletext0"/>
              <w:rPr>
                <w:sz w:val="16"/>
                <w:lang w:val="en-US"/>
              </w:rPr>
            </w:pPr>
            <w:r w:rsidRPr="00A35686">
              <w:rPr>
                <w:sz w:val="16"/>
                <w:lang w:val="en-US"/>
              </w:rPr>
              <w:t>5</w:t>
            </w:r>
          </w:p>
        </w:tc>
        <w:tc>
          <w:tcPr>
            <w:tcW w:w="2629" w:type="dxa"/>
          </w:tcPr>
          <w:p w14:paraId="11C3D336" w14:textId="6F70265B" w:rsidR="00071AC6" w:rsidRPr="00A35686" w:rsidRDefault="00071AC6" w:rsidP="00071AC6">
            <w:pPr>
              <w:pStyle w:val="Tabletext0"/>
              <w:rPr>
                <w:sz w:val="16"/>
                <w:lang w:val="en-US"/>
              </w:rPr>
            </w:pPr>
            <w:r w:rsidRPr="00A35686">
              <w:rPr>
                <w:sz w:val="16"/>
                <w:lang w:val="en-US"/>
              </w:rPr>
              <w:t>Resource Group</w:t>
            </w:r>
          </w:p>
        </w:tc>
        <w:tc>
          <w:tcPr>
            <w:tcW w:w="931" w:type="dxa"/>
          </w:tcPr>
          <w:p w14:paraId="208A89EC" w14:textId="34180ABE" w:rsidR="00071AC6" w:rsidRPr="00A35686" w:rsidRDefault="00071AC6" w:rsidP="00071AC6">
            <w:pPr>
              <w:pStyle w:val="Tabletext0"/>
              <w:rPr>
                <w:sz w:val="16"/>
                <w:lang w:val="en-US"/>
              </w:rPr>
            </w:pPr>
            <w:r w:rsidRPr="00A35686">
              <w:rPr>
                <w:sz w:val="16"/>
                <w:lang w:val="en-US"/>
              </w:rPr>
              <w:t>CWE</w:t>
            </w:r>
          </w:p>
        </w:tc>
        <w:tc>
          <w:tcPr>
            <w:tcW w:w="908" w:type="dxa"/>
          </w:tcPr>
          <w:p w14:paraId="7DD9EB43" w14:textId="77777777" w:rsidR="00071AC6" w:rsidRPr="00A35686" w:rsidRDefault="00071AC6" w:rsidP="00071AC6">
            <w:pPr>
              <w:pStyle w:val="Tabletext0"/>
              <w:rPr>
                <w:sz w:val="16"/>
                <w:lang w:val="en-US"/>
              </w:rPr>
            </w:pPr>
          </w:p>
        </w:tc>
        <w:tc>
          <w:tcPr>
            <w:tcW w:w="562" w:type="dxa"/>
          </w:tcPr>
          <w:p w14:paraId="2C2362F3" w14:textId="14FC786A" w:rsidR="00071AC6" w:rsidRPr="00A35686" w:rsidRDefault="00071AC6" w:rsidP="00071AC6">
            <w:pPr>
              <w:pStyle w:val="Tabletext0"/>
              <w:jc w:val="right"/>
              <w:rPr>
                <w:sz w:val="16"/>
                <w:lang w:val="en-US"/>
              </w:rPr>
            </w:pPr>
            <w:r w:rsidRPr="00A35686">
              <w:rPr>
                <w:sz w:val="16"/>
                <w:lang w:val="en-US"/>
              </w:rPr>
              <w:t>250</w:t>
            </w:r>
          </w:p>
        </w:tc>
        <w:tc>
          <w:tcPr>
            <w:tcW w:w="503" w:type="dxa"/>
          </w:tcPr>
          <w:p w14:paraId="6497D69F" w14:textId="42C893B4" w:rsidR="00071AC6" w:rsidRPr="00A35686" w:rsidRDefault="00071AC6" w:rsidP="00071AC6">
            <w:pPr>
              <w:pStyle w:val="Tabletext0"/>
              <w:jc w:val="center"/>
              <w:rPr>
                <w:sz w:val="16"/>
                <w:lang w:val="en-US"/>
              </w:rPr>
            </w:pPr>
            <w:r w:rsidRPr="00A35686">
              <w:rPr>
                <w:sz w:val="16"/>
                <w:lang w:val="en-US"/>
              </w:rPr>
              <w:t>O</w:t>
            </w:r>
          </w:p>
        </w:tc>
        <w:tc>
          <w:tcPr>
            <w:tcW w:w="602" w:type="dxa"/>
          </w:tcPr>
          <w:p w14:paraId="30118381" w14:textId="47C6442D" w:rsidR="00071AC6" w:rsidRPr="00A35686" w:rsidRDefault="00071AC6" w:rsidP="00071AC6">
            <w:pPr>
              <w:pStyle w:val="Tabletext0"/>
              <w:jc w:val="center"/>
              <w:rPr>
                <w:sz w:val="16"/>
                <w:lang w:val="en-US"/>
              </w:rPr>
            </w:pPr>
            <w:r w:rsidRPr="00A35686">
              <w:rPr>
                <w:sz w:val="16"/>
                <w:lang w:val="en-US"/>
              </w:rPr>
              <w:t>0..*</w:t>
            </w:r>
          </w:p>
        </w:tc>
        <w:tc>
          <w:tcPr>
            <w:tcW w:w="2731" w:type="dxa"/>
          </w:tcPr>
          <w:p w14:paraId="2AEEBB5D" w14:textId="77777777" w:rsidR="00071AC6" w:rsidRPr="00A35686" w:rsidRDefault="00071AC6" w:rsidP="00071AC6">
            <w:pPr>
              <w:pStyle w:val="Tabletext0"/>
              <w:rPr>
                <w:sz w:val="16"/>
                <w:lang w:val="en-US"/>
              </w:rPr>
            </w:pPr>
          </w:p>
        </w:tc>
      </w:tr>
      <w:tr w:rsidR="009220CD" w:rsidRPr="00A35686" w14:paraId="49DF3F40" w14:textId="77777777" w:rsidTr="00852613">
        <w:tc>
          <w:tcPr>
            <w:tcW w:w="598" w:type="dxa"/>
          </w:tcPr>
          <w:p w14:paraId="669A964A" w14:textId="1C26BECE" w:rsidR="009220CD" w:rsidRPr="00A35686" w:rsidRDefault="00071AC6" w:rsidP="00852613">
            <w:pPr>
              <w:pStyle w:val="Tabletext0"/>
              <w:rPr>
                <w:sz w:val="16"/>
                <w:lang w:val="en-US"/>
              </w:rPr>
            </w:pPr>
            <w:r w:rsidRPr="00A35686">
              <w:rPr>
                <w:sz w:val="16"/>
                <w:lang w:val="en-US"/>
              </w:rPr>
              <w:t>6</w:t>
            </w:r>
          </w:p>
        </w:tc>
        <w:tc>
          <w:tcPr>
            <w:tcW w:w="2629" w:type="dxa"/>
          </w:tcPr>
          <w:p w14:paraId="53847C22" w14:textId="3C7C699E" w:rsidR="009220CD" w:rsidRPr="00A35686" w:rsidRDefault="00071AC6" w:rsidP="00852613">
            <w:pPr>
              <w:pStyle w:val="Tabletext0"/>
              <w:rPr>
                <w:sz w:val="16"/>
                <w:lang w:val="en-US"/>
              </w:rPr>
            </w:pPr>
            <w:r w:rsidRPr="00A35686">
              <w:rPr>
                <w:sz w:val="16"/>
                <w:lang w:val="en-US"/>
              </w:rPr>
              <w:t>Resource Quantity</w:t>
            </w:r>
          </w:p>
        </w:tc>
        <w:tc>
          <w:tcPr>
            <w:tcW w:w="931" w:type="dxa"/>
          </w:tcPr>
          <w:p w14:paraId="1C9B09BB" w14:textId="1960F9CF" w:rsidR="009220CD" w:rsidRPr="00A35686" w:rsidRDefault="00071AC6" w:rsidP="00852613">
            <w:pPr>
              <w:pStyle w:val="Tabletext0"/>
              <w:rPr>
                <w:sz w:val="16"/>
                <w:lang w:val="en-US"/>
              </w:rPr>
            </w:pPr>
            <w:r w:rsidRPr="00A35686">
              <w:rPr>
                <w:sz w:val="16"/>
                <w:lang w:val="en-US"/>
              </w:rPr>
              <w:t>NM</w:t>
            </w:r>
          </w:p>
        </w:tc>
        <w:tc>
          <w:tcPr>
            <w:tcW w:w="908" w:type="dxa"/>
          </w:tcPr>
          <w:p w14:paraId="02D11B8F" w14:textId="77777777" w:rsidR="009220CD" w:rsidRPr="00A35686" w:rsidRDefault="009220CD" w:rsidP="00852613">
            <w:pPr>
              <w:pStyle w:val="Tabletext0"/>
              <w:rPr>
                <w:sz w:val="16"/>
                <w:lang w:val="en-US"/>
              </w:rPr>
            </w:pPr>
          </w:p>
        </w:tc>
        <w:tc>
          <w:tcPr>
            <w:tcW w:w="562" w:type="dxa"/>
          </w:tcPr>
          <w:p w14:paraId="2B1B0183" w14:textId="34A43D45" w:rsidR="009220CD" w:rsidRPr="00A35686" w:rsidRDefault="00071AC6" w:rsidP="00852613">
            <w:pPr>
              <w:pStyle w:val="Tabletext0"/>
              <w:jc w:val="right"/>
              <w:rPr>
                <w:sz w:val="16"/>
                <w:lang w:val="en-US"/>
              </w:rPr>
            </w:pPr>
            <w:r w:rsidRPr="00A35686">
              <w:rPr>
                <w:sz w:val="16"/>
                <w:lang w:val="en-US"/>
              </w:rPr>
              <w:t>5</w:t>
            </w:r>
          </w:p>
        </w:tc>
        <w:tc>
          <w:tcPr>
            <w:tcW w:w="503" w:type="dxa"/>
          </w:tcPr>
          <w:p w14:paraId="4615B9C9" w14:textId="23D746AB" w:rsidR="009220CD" w:rsidRPr="00A35686" w:rsidRDefault="00071AC6" w:rsidP="00852613">
            <w:pPr>
              <w:pStyle w:val="Tabletext0"/>
              <w:jc w:val="center"/>
              <w:rPr>
                <w:sz w:val="16"/>
                <w:lang w:val="en-US"/>
              </w:rPr>
            </w:pPr>
            <w:r w:rsidRPr="00A35686">
              <w:rPr>
                <w:sz w:val="16"/>
                <w:lang w:val="en-US"/>
              </w:rPr>
              <w:t>O</w:t>
            </w:r>
          </w:p>
        </w:tc>
        <w:tc>
          <w:tcPr>
            <w:tcW w:w="602" w:type="dxa"/>
          </w:tcPr>
          <w:p w14:paraId="4A853188" w14:textId="11F1A262" w:rsidR="009220CD" w:rsidRPr="00A35686" w:rsidRDefault="009B7E6B" w:rsidP="00852613">
            <w:pPr>
              <w:pStyle w:val="Tabletext0"/>
              <w:jc w:val="center"/>
              <w:rPr>
                <w:sz w:val="16"/>
                <w:lang w:val="en-US"/>
              </w:rPr>
            </w:pPr>
            <w:r w:rsidRPr="00A35686">
              <w:rPr>
                <w:sz w:val="16"/>
                <w:lang w:val="en-US"/>
              </w:rPr>
              <w:t>0..1</w:t>
            </w:r>
          </w:p>
        </w:tc>
        <w:tc>
          <w:tcPr>
            <w:tcW w:w="2731" w:type="dxa"/>
          </w:tcPr>
          <w:p w14:paraId="72C9FC41" w14:textId="689A4EBF" w:rsidR="009220CD" w:rsidRPr="00A35686" w:rsidRDefault="007C6E59" w:rsidP="00852613">
            <w:pPr>
              <w:pStyle w:val="Tabletext0"/>
              <w:rPr>
                <w:sz w:val="16"/>
                <w:lang w:val="en-US"/>
              </w:rPr>
            </w:pPr>
            <w:r w:rsidRPr="00A35686">
              <w:rPr>
                <w:sz w:val="18"/>
                <w:lang w:val="en-US"/>
              </w:rPr>
              <w:t xml:space="preserve">e.g. </w:t>
            </w:r>
            <w:r w:rsidRPr="00A35686">
              <w:rPr>
                <w:rFonts w:ascii="Courier New" w:hAnsi="Courier New" w:cs="Courier New"/>
                <w:sz w:val="18"/>
                <w:lang w:val="en-US"/>
              </w:rPr>
              <w:t>10</w:t>
            </w:r>
          </w:p>
        </w:tc>
      </w:tr>
      <w:tr w:rsidR="009220CD" w:rsidRPr="00A35686" w14:paraId="56618429" w14:textId="77777777" w:rsidTr="00852613">
        <w:tc>
          <w:tcPr>
            <w:tcW w:w="598" w:type="dxa"/>
          </w:tcPr>
          <w:p w14:paraId="148A5AFC" w14:textId="15729CA9" w:rsidR="009220CD" w:rsidRPr="00A35686" w:rsidRDefault="00071AC6" w:rsidP="00852613">
            <w:pPr>
              <w:pStyle w:val="Tabletext0"/>
              <w:rPr>
                <w:sz w:val="16"/>
                <w:lang w:val="en-US"/>
              </w:rPr>
            </w:pPr>
            <w:r w:rsidRPr="00A35686">
              <w:rPr>
                <w:sz w:val="16"/>
                <w:lang w:val="en-US"/>
              </w:rPr>
              <w:lastRenderedPageBreak/>
              <w:t>7</w:t>
            </w:r>
          </w:p>
        </w:tc>
        <w:tc>
          <w:tcPr>
            <w:tcW w:w="2629" w:type="dxa"/>
          </w:tcPr>
          <w:p w14:paraId="1AD13C22" w14:textId="0BECB648" w:rsidR="009220CD" w:rsidRPr="00A35686" w:rsidRDefault="00071AC6" w:rsidP="00852613">
            <w:pPr>
              <w:pStyle w:val="Tabletext0"/>
              <w:rPr>
                <w:sz w:val="16"/>
                <w:lang w:val="en-US"/>
              </w:rPr>
            </w:pPr>
            <w:r w:rsidRPr="00A35686">
              <w:rPr>
                <w:sz w:val="16"/>
                <w:lang w:val="en-US"/>
              </w:rPr>
              <w:t>Resource Quantity Units</w:t>
            </w:r>
          </w:p>
        </w:tc>
        <w:tc>
          <w:tcPr>
            <w:tcW w:w="931" w:type="dxa"/>
          </w:tcPr>
          <w:p w14:paraId="67FC9BDF" w14:textId="385C4B6C" w:rsidR="009220CD" w:rsidRPr="00A35686" w:rsidRDefault="00071AC6" w:rsidP="00852613">
            <w:pPr>
              <w:pStyle w:val="Tabletext0"/>
              <w:rPr>
                <w:sz w:val="16"/>
                <w:lang w:val="en-US"/>
              </w:rPr>
            </w:pPr>
            <w:r w:rsidRPr="00A35686">
              <w:rPr>
                <w:sz w:val="16"/>
                <w:lang w:val="en-US"/>
              </w:rPr>
              <w:t>CNE</w:t>
            </w:r>
          </w:p>
        </w:tc>
        <w:tc>
          <w:tcPr>
            <w:tcW w:w="908" w:type="dxa"/>
          </w:tcPr>
          <w:p w14:paraId="60F4AAB4" w14:textId="77777777" w:rsidR="009220CD" w:rsidRPr="00A35686" w:rsidRDefault="009220CD" w:rsidP="00852613">
            <w:pPr>
              <w:pStyle w:val="Tabletext0"/>
              <w:rPr>
                <w:sz w:val="16"/>
                <w:lang w:val="en-US"/>
              </w:rPr>
            </w:pPr>
          </w:p>
        </w:tc>
        <w:tc>
          <w:tcPr>
            <w:tcW w:w="562" w:type="dxa"/>
          </w:tcPr>
          <w:p w14:paraId="25459C6D" w14:textId="1BCF53D7" w:rsidR="009220CD" w:rsidRPr="00A35686" w:rsidRDefault="00071AC6" w:rsidP="00852613">
            <w:pPr>
              <w:pStyle w:val="Tabletext0"/>
              <w:jc w:val="right"/>
              <w:rPr>
                <w:sz w:val="16"/>
                <w:lang w:val="en-US"/>
              </w:rPr>
            </w:pPr>
            <w:r w:rsidRPr="00A35686">
              <w:rPr>
                <w:sz w:val="16"/>
                <w:lang w:val="en-US"/>
              </w:rPr>
              <w:t>250</w:t>
            </w:r>
          </w:p>
        </w:tc>
        <w:tc>
          <w:tcPr>
            <w:tcW w:w="503" w:type="dxa"/>
          </w:tcPr>
          <w:p w14:paraId="7A8EBDB0" w14:textId="14BEE5A4" w:rsidR="009220CD" w:rsidRPr="00A35686" w:rsidRDefault="00071AC6" w:rsidP="00852613">
            <w:pPr>
              <w:pStyle w:val="Tabletext0"/>
              <w:jc w:val="center"/>
              <w:rPr>
                <w:sz w:val="16"/>
                <w:lang w:val="en-US"/>
              </w:rPr>
            </w:pPr>
            <w:r w:rsidRPr="00A35686">
              <w:rPr>
                <w:sz w:val="16"/>
                <w:lang w:val="en-US"/>
              </w:rPr>
              <w:t>O</w:t>
            </w:r>
          </w:p>
        </w:tc>
        <w:tc>
          <w:tcPr>
            <w:tcW w:w="602" w:type="dxa"/>
          </w:tcPr>
          <w:p w14:paraId="510FFCB3" w14:textId="7DEF525A" w:rsidR="009220CD" w:rsidRPr="00A35686" w:rsidRDefault="009B7E6B" w:rsidP="00852613">
            <w:pPr>
              <w:pStyle w:val="Tabletext0"/>
              <w:jc w:val="center"/>
              <w:rPr>
                <w:sz w:val="16"/>
                <w:lang w:val="en-US"/>
              </w:rPr>
            </w:pPr>
            <w:r w:rsidRPr="00A35686">
              <w:rPr>
                <w:sz w:val="16"/>
                <w:lang w:val="en-US"/>
              </w:rPr>
              <w:t>0..1</w:t>
            </w:r>
          </w:p>
        </w:tc>
        <w:tc>
          <w:tcPr>
            <w:tcW w:w="2731" w:type="dxa"/>
          </w:tcPr>
          <w:p w14:paraId="6D5E514A" w14:textId="0E5378C4" w:rsidR="009220CD" w:rsidRPr="00A35686" w:rsidRDefault="007C6E59" w:rsidP="00852613">
            <w:pPr>
              <w:pStyle w:val="Tabletext0"/>
              <w:rPr>
                <w:sz w:val="16"/>
                <w:lang w:val="en-US"/>
              </w:rPr>
            </w:pPr>
            <w:r w:rsidRPr="00A35686">
              <w:rPr>
                <w:sz w:val="18"/>
                <w:lang w:val="en-US"/>
              </w:rPr>
              <w:t xml:space="preserve">e.g. </w:t>
            </w:r>
            <w:r w:rsidRPr="00A35686">
              <w:rPr>
                <w:rFonts w:ascii="Courier New" w:hAnsi="Courier New" w:cs="Courier New"/>
                <w:sz w:val="18"/>
                <w:lang w:val="en-US"/>
              </w:rPr>
              <w:t>ea</w:t>
            </w:r>
          </w:p>
        </w:tc>
      </w:tr>
      <w:tr w:rsidR="00071AC6" w:rsidRPr="00A35686" w14:paraId="7FA31025" w14:textId="77777777" w:rsidTr="00852613">
        <w:tc>
          <w:tcPr>
            <w:tcW w:w="598" w:type="dxa"/>
          </w:tcPr>
          <w:p w14:paraId="7617F188" w14:textId="68F0BF3B" w:rsidR="00071AC6" w:rsidRPr="00A35686" w:rsidRDefault="00071AC6" w:rsidP="00071AC6">
            <w:pPr>
              <w:pStyle w:val="Tabletext0"/>
              <w:rPr>
                <w:sz w:val="16"/>
                <w:lang w:val="en-US"/>
              </w:rPr>
            </w:pPr>
            <w:r w:rsidRPr="00A35686">
              <w:rPr>
                <w:sz w:val="16"/>
                <w:lang w:val="en-US"/>
              </w:rPr>
              <w:t>8</w:t>
            </w:r>
          </w:p>
        </w:tc>
        <w:tc>
          <w:tcPr>
            <w:tcW w:w="2629" w:type="dxa"/>
          </w:tcPr>
          <w:p w14:paraId="0F99EA0B" w14:textId="1AEF1829" w:rsidR="00071AC6" w:rsidRPr="00A35686" w:rsidRDefault="00071AC6" w:rsidP="00071AC6">
            <w:pPr>
              <w:pStyle w:val="Tabletext0"/>
              <w:rPr>
                <w:sz w:val="16"/>
                <w:lang w:val="en-US"/>
              </w:rPr>
            </w:pPr>
            <w:r w:rsidRPr="00A35686">
              <w:rPr>
                <w:sz w:val="16"/>
                <w:lang w:val="en-US"/>
              </w:rPr>
              <w:t>Start Date/Time</w:t>
            </w:r>
          </w:p>
        </w:tc>
        <w:tc>
          <w:tcPr>
            <w:tcW w:w="931" w:type="dxa"/>
          </w:tcPr>
          <w:p w14:paraId="1EB45063" w14:textId="617E9C0F" w:rsidR="00071AC6" w:rsidRPr="00A35686" w:rsidRDefault="00071AC6" w:rsidP="00071AC6">
            <w:pPr>
              <w:pStyle w:val="Tabletext0"/>
              <w:rPr>
                <w:sz w:val="16"/>
                <w:lang w:val="en-US"/>
              </w:rPr>
            </w:pPr>
            <w:r w:rsidRPr="00A35686">
              <w:rPr>
                <w:sz w:val="16"/>
                <w:lang w:val="en-US"/>
              </w:rPr>
              <w:t>DTM</w:t>
            </w:r>
          </w:p>
        </w:tc>
        <w:tc>
          <w:tcPr>
            <w:tcW w:w="908" w:type="dxa"/>
          </w:tcPr>
          <w:p w14:paraId="067C95C6" w14:textId="77777777" w:rsidR="00071AC6" w:rsidRPr="00A35686" w:rsidRDefault="00071AC6" w:rsidP="00071AC6">
            <w:pPr>
              <w:pStyle w:val="Tabletext0"/>
              <w:rPr>
                <w:sz w:val="16"/>
                <w:lang w:val="en-US"/>
              </w:rPr>
            </w:pPr>
          </w:p>
        </w:tc>
        <w:tc>
          <w:tcPr>
            <w:tcW w:w="562" w:type="dxa"/>
          </w:tcPr>
          <w:p w14:paraId="748A7C0F" w14:textId="5135CA02" w:rsidR="00071AC6" w:rsidRPr="00A35686" w:rsidRDefault="00071AC6" w:rsidP="00071AC6">
            <w:pPr>
              <w:pStyle w:val="Tabletext0"/>
              <w:jc w:val="right"/>
              <w:rPr>
                <w:sz w:val="16"/>
                <w:lang w:val="en-US"/>
              </w:rPr>
            </w:pPr>
            <w:r w:rsidRPr="00A35686">
              <w:rPr>
                <w:sz w:val="16"/>
                <w:lang w:val="en-US"/>
              </w:rPr>
              <w:t>24</w:t>
            </w:r>
          </w:p>
        </w:tc>
        <w:tc>
          <w:tcPr>
            <w:tcW w:w="503" w:type="dxa"/>
          </w:tcPr>
          <w:p w14:paraId="7FC62EF3" w14:textId="5029380F" w:rsidR="00071AC6" w:rsidRPr="00A35686" w:rsidRDefault="0046554F" w:rsidP="00071AC6">
            <w:pPr>
              <w:pStyle w:val="Tabletext0"/>
              <w:jc w:val="center"/>
              <w:rPr>
                <w:sz w:val="16"/>
                <w:lang w:val="en-US"/>
              </w:rPr>
            </w:pPr>
            <w:r w:rsidRPr="00A35686">
              <w:rPr>
                <w:sz w:val="16"/>
                <w:lang w:val="en-US"/>
              </w:rPr>
              <w:t>R</w:t>
            </w:r>
          </w:p>
        </w:tc>
        <w:tc>
          <w:tcPr>
            <w:tcW w:w="602" w:type="dxa"/>
          </w:tcPr>
          <w:p w14:paraId="710428DE" w14:textId="535DFCCC" w:rsidR="00071AC6" w:rsidRPr="00A35686" w:rsidRDefault="0046554F" w:rsidP="00071AC6">
            <w:pPr>
              <w:pStyle w:val="Tabletext0"/>
              <w:jc w:val="center"/>
              <w:rPr>
                <w:sz w:val="16"/>
                <w:lang w:val="en-US"/>
              </w:rPr>
            </w:pPr>
            <w:r w:rsidRPr="00A35686">
              <w:rPr>
                <w:sz w:val="16"/>
                <w:lang w:val="en-US"/>
              </w:rPr>
              <w:t>1</w:t>
            </w:r>
            <w:r w:rsidR="00071AC6" w:rsidRPr="00A35686">
              <w:rPr>
                <w:sz w:val="16"/>
                <w:lang w:val="en-US"/>
              </w:rPr>
              <w:t>..1</w:t>
            </w:r>
          </w:p>
        </w:tc>
        <w:tc>
          <w:tcPr>
            <w:tcW w:w="2731" w:type="dxa"/>
          </w:tcPr>
          <w:p w14:paraId="47A0D1F2" w14:textId="09632B9B" w:rsidR="00071AC6" w:rsidRPr="00A35686" w:rsidRDefault="007C6E59" w:rsidP="00071AC6">
            <w:pPr>
              <w:pStyle w:val="Tabletext0"/>
              <w:rPr>
                <w:sz w:val="16"/>
                <w:lang w:val="en-US"/>
              </w:rPr>
            </w:pPr>
            <w:r w:rsidRPr="00A35686">
              <w:rPr>
                <w:sz w:val="18"/>
                <w:lang w:val="en-US"/>
              </w:rPr>
              <w:t xml:space="preserve">e.g. </w:t>
            </w:r>
            <w:r w:rsidRPr="00A35686">
              <w:rPr>
                <w:rFonts w:ascii="Courier New" w:hAnsi="Courier New" w:cs="Courier New"/>
                <w:sz w:val="18"/>
                <w:lang w:val="en-US"/>
              </w:rPr>
              <w:t>201608230948</w:t>
            </w:r>
          </w:p>
        </w:tc>
      </w:tr>
      <w:tr w:rsidR="00071AC6" w:rsidRPr="00A35686" w14:paraId="27BD35F0" w14:textId="77777777" w:rsidTr="00852613">
        <w:tc>
          <w:tcPr>
            <w:tcW w:w="598" w:type="dxa"/>
          </w:tcPr>
          <w:p w14:paraId="640D81C8" w14:textId="51A2E0EC" w:rsidR="00071AC6" w:rsidRPr="00A35686" w:rsidRDefault="00071AC6" w:rsidP="00071AC6">
            <w:pPr>
              <w:pStyle w:val="Tabletext0"/>
              <w:rPr>
                <w:sz w:val="16"/>
                <w:lang w:val="en-US"/>
              </w:rPr>
            </w:pPr>
            <w:r w:rsidRPr="00A35686">
              <w:rPr>
                <w:sz w:val="16"/>
                <w:lang w:val="en-US"/>
              </w:rPr>
              <w:t>11</w:t>
            </w:r>
          </w:p>
        </w:tc>
        <w:tc>
          <w:tcPr>
            <w:tcW w:w="2629" w:type="dxa"/>
          </w:tcPr>
          <w:p w14:paraId="7538B4E3" w14:textId="77777777" w:rsidR="00071AC6" w:rsidRPr="00A35686" w:rsidRDefault="00071AC6" w:rsidP="00071AC6">
            <w:pPr>
              <w:pStyle w:val="Tabletext0"/>
              <w:rPr>
                <w:sz w:val="16"/>
                <w:lang w:val="en-US"/>
              </w:rPr>
            </w:pPr>
            <w:r w:rsidRPr="00A35686">
              <w:rPr>
                <w:sz w:val="16"/>
                <w:lang w:val="en-US"/>
              </w:rPr>
              <w:t>Duration</w:t>
            </w:r>
          </w:p>
        </w:tc>
        <w:tc>
          <w:tcPr>
            <w:tcW w:w="931" w:type="dxa"/>
          </w:tcPr>
          <w:p w14:paraId="1B806380" w14:textId="77777777" w:rsidR="00071AC6" w:rsidRPr="00A35686" w:rsidRDefault="00071AC6" w:rsidP="00071AC6">
            <w:pPr>
              <w:pStyle w:val="Tabletext0"/>
              <w:rPr>
                <w:sz w:val="16"/>
                <w:lang w:val="en-US"/>
              </w:rPr>
            </w:pPr>
            <w:r w:rsidRPr="00A35686">
              <w:rPr>
                <w:sz w:val="16"/>
                <w:lang w:val="en-US"/>
              </w:rPr>
              <w:t>NM</w:t>
            </w:r>
          </w:p>
        </w:tc>
        <w:tc>
          <w:tcPr>
            <w:tcW w:w="908" w:type="dxa"/>
          </w:tcPr>
          <w:p w14:paraId="2775E2DE" w14:textId="77777777" w:rsidR="00071AC6" w:rsidRPr="00A35686" w:rsidRDefault="00071AC6" w:rsidP="00071AC6">
            <w:pPr>
              <w:pStyle w:val="Tabletext0"/>
              <w:rPr>
                <w:sz w:val="16"/>
                <w:lang w:val="en-US"/>
              </w:rPr>
            </w:pPr>
          </w:p>
        </w:tc>
        <w:tc>
          <w:tcPr>
            <w:tcW w:w="562" w:type="dxa"/>
          </w:tcPr>
          <w:p w14:paraId="708D2F6B" w14:textId="77777777" w:rsidR="00071AC6" w:rsidRPr="00A35686" w:rsidRDefault="00071AC6" w:rsidP="00071AC6">
            <w:pPr>
              <w:pStyle w:val="Tabletext0"/>
              <w:jc w:val="right"/>
              <w:rPr>
                <w:sz w:val="16"/>
                <w:lang w:val="en-US"/>
              </w:rPr>
            </w:pPr>
            <w:r w:rsidRPr="00A35686">
              <w:rPr>
                <w:sz w:val="16"/>
                <w:lang w:val="en-US"/>
              </w:rPr>
              <w:t>20</w:t>
            </w:r>
          </w:p>
        </w:tc>
        <w:tc>
          <w:tcPr>
            <w:tcW w:w="503" w:type="dxa"/>
          </w:tcPr>
          <w:p w14:paraId="736114BA" w14:textId="77777777" w:rsidR="00071AC6" w:rsidRPr="00A35686" w:rsidRDefault="00071AC6" w:rsidP="00071AC6">
            <w:pPr>
              <w:pStyle w:val="Tabletext0"/>
              <w:jc w:val="center"/>
              <w:rPr>
                <w:sz w:val="16"/>
                <w:lang w:val="en-US"/>
              </w:rPr>
            </w:pPr>
            <w:r w:rsidRPr="00A35686">
              <w:rPr>
                <w:sz w:val="16"/>
                <w:lang w:val="en-US"/>
              </w:rPr>
              <w:t>O</w:t>
            </w:r>
          </w:p>
        </w:tc>
        <w:tc>
          <w:tcPr>
            <w:tcW w:w="602" w:type="dxa"/>
          </w:tcPr>
          <w:p w14:paraId="6E652352" w14:textId="77777777" w:rsidR="00071AC6" w:rsidRPr="00A35686" w:rsidRDefault="00071AC6" w:rsidP="00071AC6">
            <w:pPr>
              <w:pStyle w:val="Tabletext0"/>
              <w:jc w:val="center"/>
              <w:rPr>
                <w:sz w:val="16"/>
                <w:lang w:val="en-US"/>
              </w:rPr>
            </w:pPr>
            <w:r w:rsidRPr="00A35686">
              <w:rPr>
                <w:sz w:val="16"/>
                <w:lang w:val="en-US"/>
              </w:rPr>
              <w:t>0..1</w:t>
            </w:r>
          </w:p>
        </w:tc>
        <w:tc>
          <w:tcPr>
            <w:tcW w:w="2731" w:type="dxa"/>
          </w:tcPr>
          <w:p w14:paraId="3908F574" w14:textId="24A1943D" w:rsidR="00071AC6" w:rsidRPr="00A35686" w:rsidRDefault="007C6E59" w:rsidP="007C6E59">
            <w:pPr>
              <w:pStyle w:val="Tabletext0"/>
              <w:rPr>
                <w:sz w:val="16"/>
                <w:lang w:val="en-US"/>
              </w:rPr>
            </w:pPr>
            <w:r w:rsidRPr="00A35686">
              <w:rPr>
                <w:sz w:val="18"/>
                <w:lang w:val="en-US"/>
              </w:rPr>
              <w:t xml:space="preserve">e.g. </w:t>
            </w:r>
            <w:r w:rsidRPr="00A35686">
              <w:rPr>
                <w:rFonts w:ascii="Courier New" w:hAnsi="Courier New" w:cs="Courier New"/>
                <w:sz w:val="18"/>
                <w:lang w:val="en-US"/>
              </w:rPr>
              <w:t>1</w:t>
            </w:r>
          </w:p>
        </w:tc>
      </w:tr>
      <w:tr w:rsidR="00071AC6" w:rsidRPr="00A35686" w14:paraId="050E0E8D" w14:textId="77777777" w:rsidTr="00852613">
        <w:tc>
          <w:tcPr>
            <w:tcW w:w="598" w:type="dxa"/>
          </w:tcPr>
          <w:p w14:paraId="20CB0704" w14:textId="1DDE9F62" w:rsidR="00071AC6" w:rsidRPr="00A35686" w:rsidRDefault="00071AC6" w:rsidP="00071AC6">
            <w:pPr>
              <w:pStyle w:val="Tabletext0"/>
              <w:rPr>
                <w:sz w:val="16"/>
                <w:lang w:val="en-US"/>
              </w:rPr>
            </w:pPr>
            <w:r w:rsidRPr="00A35686">
              <w:rPr>
                <w:sz w:val="16"/>
                <w:lang w:val="en-US"/>
              </w:rPr>
              <w:t>12</w:t>
            </w:r>
          </w:p>
        </w:tc>
        <w:tc>
          <w:tcPr>
            <w:tcW w:w="2629" w:type="dxa"/>
          </w:tcPr>
          <w:p w14:paraId="27D8DB3A" w14:textId="77777777" w:rsidR="00071AC6" w:rsidRPr="00A35686" w:rsidRDefault="00071AC6" w:rsidP="00071AC6">
            <w:pPr>
              <w:pStyle w:val="Tabletext0"/>
              <w:rPr>
                <w:sz w:val="16"/>
                <w:lang w:val="en-US"/>
              </w:rPr>
            </w:pPr>
            <w:r w:rsidRPr="00A35686">
              <w:rPr>
                <w:sz w:val="16"/>
                <w:lang w:val="en-US"/>
              </w:rPr>
              <w:t>Duration Units</w:t>
            </w:r>
          </w:p>
        </w:tc>
        <w:tc>
          <w:tcPr>
            <w:tcW w:w="931" w:type="dxa"/>
          </w:tcPr>
          <w:p w14:paraId="455F1171" w14:textId="77777777" w:rsidR="00071AC6" w:rsidRPr="00A35686" w:rsidRDefault="00071AC6" w:rsidP="00071AC6">
            <w:pPr>
              <w:pStyle w:val="Tabletext0"/>
              <w:rPr>
                <w:sz w:val="16"/>
                <w:lang w:val="en-US"/>
              </w:rPr>
            </w:pPr>
            <w:r w:rsidRPr="00A35686">
              <w:rPr>
                <w:sz w:val="16"/>
                <w:lang w:val="en-US"/>
              </w:rPr>
              <w:t>CNE</w:t>
            </w:r>
          </w:p>
        </w:tc>
        <w:tc>
          <w:tcPr>
            <w:tcW w:w="908" w:type="dxa"/>
          </w:tcPr>
          <w:p w14:paraId="6B2CFFEE" w14:textId="77777777" w:rsidR="00071AC6" w:rsidRPr="00A35686" w:rsidRDefault="00071AC6" w:rsidP="00071AC6">
            <w:pPr>
              <w:pStyle w:val="Tabletext0"/>
              <w:rPr>
                <w:sz w:val="16"/>
                <w:lang w:val="en-US"/>
              </w:rPr>
            </w:pPr>
          </w:p>
        </w:tc>
        <w:tc>
          <w:tcPr>
            <w:tcW w:w="562" w:type="dxa"/>
          </w:tcPr>
          <w:p w14:paraId="38632C2C" w14:textId="77777777" w:rsidR="00071AC6" w:rsidRPr="00A35686" w:rsidRDefault="00071AC6" w:rsidP="00071AC6">
            <w:pPr>
              <w:pStyle w:val="Tabletext0"/>
              <w:jc w:val="right"/>
              <w:rPr>
                <w:sz w:val="16"/>
                <w:lang w:val="en-US"/>
              </w:rPr>
            </w:pPr>
            <w:r w:rsidRPr="00A35686">
              <w:rPr>
                <w:sz w:val="16"/>
                <w:lang w:val="en-US"/>
              </w:rPr>
              <w:t>250</w:t>
            </w:r>
          </w:p>
        </w:tc>
        <w:tc>
          <w:tcPr>
            <w:tcW w:w="503" w:type="dxa"/>
          </w:tcPr>
          <w:p w14:paraId="4FA25E3D" w14:textId="77777777" w:rsidR="00071AC6" w:rsidRPr="00A35686" w:rsidRDefault="00071AC6" w:rsidP="00071AC6">
            <w:pPr>
              <w:pStyle w:val="Tabletext0"/>
              <w:jc w:val="center"/>
              <w:rPr>
                <w:sz w:val="16"/>
                <w:lang w:val="en-US"/>
              </w:rPr>
            </w:pPr>
            <w:r w:rsidRPr="00A35686">
              <w:rPr>
                <w:sz w:val="16"/>
                <w:lang w:val="en-US"/>
              </w:rPr>
              <w:t>O</w:t>
            </w:r>
          </w:p>
        </w:tc>
        <w:tc>
          <w:tcPr>
            <w:tcW w:w="602" w:type="dxa"/>
          </w:tcPr>
          <w:p w14:paraId="2306243A" w14:textId="77777777" w:rsidR="00071AC6" w:rsidRPr="00A35686" w:rsidRDefault="00071AC6" w:rsidP="00071AC6">
            <w:pPr>
              <w:pStyle w:val="Tabletext0"/>
              <w:jc w:val="center"/>
              <w:rPr>
                <w:sz w:val="16"/>
                <w:lang w:val="en-US"/>
              </w:rPr>
            </w:pPr>
            <w:r w:rsidRPr="00A35686">
              <w:rPr>
                <w:sz w:val="16"/>
                <w:lang w:val="en-US"/>
              </w:rPr>
              <w:t>0..1</w:t>
            </w:r>
          </w:p>
        </w:tc>
        <w:tc>
          <w:tcPr>
            <w:tcW w:w="2731" w:type="dxa"/>
          </w:tcPr>
          <w:p w14:paraId="3DA88549" w14:textId="674A7D2D" w:rsidR="00071AC6" w:rsidRPr="00A35686" w:rsidRDefault="007C6E59" w:rsidP="00071AC6">
            <w:pPr>
              <w:pStyle w:val="Tabletext0"/>
              <w:rPr>
                <w:sz w:val="18"/>
                <w:lang w:val="en-US"/>
              </w:rPr>
            </w:pPr>
            <w:r w:rsidRPr="00A35686">
              <w:rPr>
                <w:sz w:val="18"/>
                <w:lang w:val="en-US"/>
              </w:rPr>
              <w:t xml:space="preserve">e.g. </w:t>
            </w:r>
            <w:r w:rsidRPr="00A35686">
              <w:rPr>
                <w:rFonts w:ascii="Courier New" w:hAnsi="Courier New" w:cs="Courier New"/>
                <w:sz w:val="18"/>
                <w:lang w:val="en-US"/>
              </w:rPr>
              <w:t>Hr</w:t>
            </w:r>
          </w:p>
        </w:tc>
      </w:tr>
      <w:tr w:rsidR="00071AC6" w:rsidRPr="00A35686" w14:paraId="1CF26EF5" w14:textId="77777777" w:rsidTr="00852613">
        <w:tc>
          <w:tcPr>
            <w:tcW w:w="598" w:type="dxa"/>
          </w:tcPr>
          <w:p w14:paraId="0750E036" w14:textId="7982E9A7" w:rsidR="00071AC6" w:rsidRPr="00A35686" w:rsidRDefault="00071AC6" w:rsidP="00071AC6">
            <w:pPr>
              <w:pStyle w:val="Tabletext0"/>
              <w:rPr>
                <w:sz w:val="16"/>
                <w:lang w:val="en-US"/>
              </w:rPr>
            </w:pPr>
            <w:r w:rsidRPr="00A35686">
              <w:rPr>
                <w:sz w:val="16"/>
                <w:lang w:val="en-US"/>
              </w:rPr>
              <w:t>13</w:t>
            </w:r>
          </w:p>
        </w:tc>
        <w:tc>
          <w:tcPr>
            <w:tcW w:w="2629" w:type="dxa"/>
          </w:tcPr>
          <w:p w14:paraId="44B638CE" w14:textId="77777777" w:rsidR="00071AC6" w:rsidRPr="00A35686" w:rsidRDefault="00071AC6" w:rsidP="00071AC6">
            <w:pPr>
              <w:pStyle w:val="Tabletext0"/>
              <w:rPr>
                <w:sz w:val="16"/>
                <w:lang w:val="en-US"/>
              </w:rPr>
            </w:pPr>
            <w:r w:rsidRPr="00A35686">
              <w:rPr>
                <w:sz w:val="16"/>
                <w:lang w:val="en-US"/>
              </w:rPr>
              <w:t>Allow Substitution Code</w:t>
            </w:r>
          </w:p>
        </w:tc>
        <w:tc>
          <w:tcPr>
            <w:tcW w:w="931" w:type="dxa"/>
          </w:tcPr>
          <w:p w14:paraId="1DAE11BA" w14:textId="77777777" w:rsidR="00071AC6" w:rsidRPr="00A35686" w:rsidRDefault="00071AC6" w:rsidP="00071AC6">
            <w:pPr>
              <w:pStyle w:val="Tabletext0"/>
              <w:rPr>
                <w:sz w:val="16"/>
                <w:lang w:val="en-US"/>
              </w:rPr>
            </w:pPr>
            <w:r w:rsidRPr="00A35686">
              <w:rPr>
                <w:sz w:val="16"/>
                <w:lang w:val="en-US"/>
              </w:rPr>
              <w:t>IS</w:t>
            </w:r>
          </w:p>
        </w:tc>
        <w:tc>
          <w:tcPr>
            <w:tcW w:w="908" w:type="dxa"/>
          </w:tcPr>
          <w:p w14:paraId="39EACCB6" w14:textId="77777777" w:rsidR="00071AC6" w:rsidRPr="00A35686" w:rsidRDefault="00071AC6" w:rsidP="00071AC6">
            <w:pPr>
              <w:pStyle w:val="Tabletext0"/>
              <w:rPr>
                <w:sz w:val="16"/>
                <w:lang w:val="en-US"/>
              </w:rPr>
            </w:pPr>
            <w:r w:rsidRPr="00A35686">
              <w:rPr>
                <w:sz w:val="16"/>
                <w:lang w:val="en-US"/>
              </w:rPr>
              <w:t>0279</w:t>
            </w:r>
          </w:p>
        </w:tc>
        <w:tc>
          <w:tcPr>
            <w:tcW w:w="562" w:type="dxa"/>
          </w:tcPr>
          <w:p w14:paraId="7FBC282C" w14:textId="77777777" w:rsidR="00071AC6" w:rsidRPr="00A35686" w:rsidRDefault="00071AC6" w:rsidP="00071AC6">
            <w:pPr>
              <w:pStyle w:val="Tabletext0"/>
              <w:jc w:val="right"/>
              <w:rPr>
                <w:sz w:val="16"/>
                <w:lang w:val="en-US"/>
              </w:rPr>
            </w:pPr>
            <w:r w:rsidRPr="00A35686">
              <w:rPr>
                <w:sz w:val="16"/>
                <w:lang w:val="en-US"/>
              </w:rPr>
              <w:t>10</w:t>
            </w:r>
          </w:p>
        </w:tc>
        <w:tc>
          <w:tcPr>
            <w:tcW w:w="503" w:type="dxa"/>
          </w:tcPr>
          <w:p w14:paraId="705E19D1" w14:textId="77777777" w:rsidR="00071AC6" w:rsidRPr="00A35686" w:rsidRDefault="00071AC6" w:rsidP="00071AC6">
            <w:pPr>
              <w:pStyle w:val="Tabletext0"/>
              <w:jc w:val="center"/>
              <w:rPr>
                <w:sz w:val="16"/>
                <w:lang w:val="en-US"/>
              </w:rPr>
            </w:pPr>
            <w:r w:rsidRPr="00A35686">
              <w:rPr>
                <w:sz w:val="16"/>
                <w:lang w:val="en-US"/>
              </w:rPr>
              <w:t>C</w:t>
            </w:r>
          </w:p>
        </w:tc>
        <w:tc>
          <w:tcPr>
            <w:tcW w:w="602" w:type="dxa"/>
          </w:tcPr>
          <w:p w14:paraId="65114E40" w14:textId="77777777" w:rsidR="00071AC6" w:rsidRPr="00A35686" w:rsidRDefault="00071AC6" w:rsidP="00071AC6">
            <w:pPr>
              <w:pStyle w:val="Tabletext0"/>
              <w:jc w:val="center"/>
              <w:rPr>
                <w:sz w:val="16"/>
                <w:lang w:val="en-US"/>
              </w:rPr>
            </w:pPr>
            <w:r w:rsidRPr="00A35686">
              <w:rPr>
                <w:sz w:val="16"/>
                <w:lang w:val="en-US"/>
              </w:rPr>
              <w:t>0..1</w:t>
            </w:r>
          </w:p>
        </w:tc>
        <w:tc>
          <w:tcPr>
            <w:tcW w:w="2731" w:type="dxa"/>
          </w:tcPr>
          <w:p w14:paraId="63F3D9AB" w14:textId="77777777" w:rsidR="00071AC6" w:rsidRPr="00A35686" w:rsidRDefault="00071AC6" w:rsidP="00071AC6">
            <w:pPr>
              <w:pStyle w:val="Tabletext0"/>
              <w:rPr>
                <w:sz w:val="18"/>
                <w:lang w:val="en-US"/>
              </w:rPr>
            </w:pPr>
          </w:p>
        </w:tc>
      </w:tr>
      <w:tr w:rsidR="00071AC6" w:rsidRPr="00A35686" w14:paraId="620101CB" w14:textId="77777777" w:rsidTr="00852613">
        <w:tc>
          <w:tcPr>
            <w:tcW w:w="598" w:type="dxa"/>
          </w:tcPr>
          <w:p w14:paraId="1B976DD2" w14:textId="0023B926" w:rsidR="00071AC6" w:rsidRPr="00A35686" w:rsidRDefault="00071AC6" w:rsidP="00071AC6">
            <w:pPr>
              <w:pStyle w:val="Tabletext0"/>
              <w:rPr>
                <w:sz w:val="16"/>
                <w:lang w:val="en-US"/>
              </w:rPr>
            </w:pPr>
            <w:r w:rsidRPr="00A35686">
              <w:rPr>
                <w:sz w:val="16"/>
                <w:lang w:val="en-US"/>
              </w:rPr>
              <w:t>14</w:t>
            </w:r>
          </w:p>
        </w:tc>
        <w:tc>
          <w:tcPr>
            <w:tcW w:w="2629" w:type="dxa"/>
          </w:tcPr>
          <w:p w14:paraId="1B5CC957" w14:textId="77777777" w:rsidR="00071AC6" w:rsidRPr="00A35686" w:rsidRDefault="00071AC6" w:rsidP="00071AC6">
            <w:pPr>
              <w:pStyle w:val="Tabletext0"/>
              <w:rPr>
                <w:sz w:val="16"/>
                <w:lang w:val="en-US"/>
              </w:rPr>
            </w:pPr>
            <w:r w:rsidRPr="00A35686">
              <w:rPr>
                <w:sz w:val="16"/>
                <w:lang w:val="en-US"/>
              </w:rPr>
              <w:t>Filler Status Code</w:t>
            </w:r>
          </w:p>
        </w:tc>
        <w:tc>
          <w:tcPr>
            <w:tcW w:w="931" w:type="dxa"/>
          </w:tcPr>
          <w:p w14:paraId="51A4BCFC" w14:textId="77777777" w:rsidR="00071AC6" w:rsidRPr="00A35686" w:rsidRDefault="00071AC6" w:rsidP="00071AC6">
            <w:pPr>
              <w:pStyle w:val="Tabletext0"/>
              <w:rPr>
                <w:sz w:val="16"/>
                <w:lang w:val="en-US"/>
              </w:rPr>
            </w:pPr>
            <w:r w:rsidRPr="00A35686">
              <w:rPr>
                <w:sz w:val="16"/>
                <w:lang w:val="en-US"/>
              </w:rPr>
              <w:t>CWE</w:t>
            </w:r>
          </w:p>
        </w:tc>
        <w:tc>
          <w:tcPr>
            <w:tcW w:w="908" w:type="dxa"/>
          </w:tcPr>
          <w:p w14:paraId="37F2FA19" w14:textId="77777777" w:rsidR="00071AC6" w:rsidRPr="00A35686" w:rsidRDefault="00071AC6" w:rsidP="00071AC6">
            <w:pPr>
              <w:pStyle w:val="Tabletext0"/>
              <w:rPr>
                <w:sz w:val="16"/>
                <w:lang w:val="en-US"/>
              </w:rPr>
            </w:pPr>
            <w:r w:rsidRPr="00A35686">
              <w:rPr>
                <w:sz w:val="16"/>
                <w:lang w:val="en-US"/>
              </w:rPr>
              <w:t>0278</w:t>
            </w:r>
          </w:p>
        </w:tc>
        <w:tc>
          <w:tcPr>
            <w:tcW w:w="562" w:type="dxa"/>
          </w:tcPr>
          <w:p w14:paraId="7F714FCB" w14:textId="77777777" w:rsidR="00071AC6" w:rsidRPr="00A35686" w:rsidRDefault="00071AC6" w:rsidP="00071AC6">
            <w:pPr>
              <w:pStyle w:val="Tabletext0"/>
              <w:jc w:val="right"/>
              <w:rPr>
                <w:sz w:val="16"/>
                <w:lang w:val="en-US"/>
              </w:rPr>
            </w:pPr>
            <w:r w:rsidRPr="00A35686">
              <w:rPr>
                <w:sz w:val="16"/>
                <w:lang w:val="en-US"/>
              </w:rPr>
              <w:t>250</w:t>
            </w:r>
          </w:p>
        </w:tc>
        <w:tc>
          <w:tcPr>
            <w:tcW w:w="503" w:type="dxa"/>
          </w:tcPr>
          <w:p w14:paraId="390F2039" w14:textId="77777777" w:rsidR="00071AC6" w:rsidRPr="00A35686" w:rsidRDefault="00071AC6" w:rsidP="00071AC6">
            <w:pPr>
              <w:pStyle w:val="Tabletext0"/>
              <w:jc w:val="center"/>
              <w:rPr>
                <w:sz w:val="16"/>
                <w:lang w:val="en-US"/>
              </w:rPr>
            </w:pPr>
            <w:r w:rsidRPr="00A35686">
              <w:rPr>
                <w:sz w:val="16"/>
                <w:lang w:val="en-US"/>
              </w:rPr>
              <w:t>C</w:t>
            </w:r>
          </w:p>
        </w:tc>
        <w:tc>
          <w:tcPr>
            <w:tcW w:w="602" w:type="dxa"/>
          </w:tcPr>
          <w:p w14:paraId="1453FFC1" w14:textId="77777777" w:rsidR="00071AC6" w:rsidRPr="00A35686" w:rsidRDefault="00071AC6" w:rsidP="00071AC6">
            <w:pPr>
              <w:pStyle w:val="Tabletext0"/>
              <w:jc w:val="center"/>
              <w:rPr>
                <w:sz w:val="16"/>
                <w:lang w:val="en-US"/>
              </w:rPr>
            </w:pPr>
            <w:r w:rsidRPr="00A35686">
              <w:rPr>
                <w:sz w:val="16"/>
                <w:lang w:val="en-US"/>
              </w:rPr>
              <w:t>0..1</w:t>
            </w:r>
          </w:p>
        </w:tc>
        <w:tc>
          <w:tcPr>
            <w:tcW w:w="2731" w:type="dxa"/>
          </w:tcPr>
          <w:p w14:paraId="758748CE" w14:textId="77777777" w:rsidR="00071AC6" w:rsidRPr="00A35686" w:rsidRDefault="00071AC6" w:rsidP="00071AC6">
            <w:pPr>
              <w:pStyle w:val="Tabletext0"/>
              <w:rPr>
                <w:sz w:val="16"/>
                <w:lang w:val="en-US"/>
              </w:rPr>
            </w:pPr>
          </w:p>
        </w:tc>
      </w:tr>
    </w:tbl>
    <w:p w14:paraId="722726D9" w14:textId="0BF29D27" w:rsidR="005C67C1" w:rsidRPr="00A35686" w:rsidRDefault="005C67C1" w:rsidP="005C67C1">
      <w:pPr>
        <w:rPr>
          <w:lang w:val="en-US"/>
        </w:rPr>
      </w:pPr>
      <w:r w:rsidRPr="00A35686">
        <w:rPr>
          <w:b/>
          <w:lang w:val="en-US"/>
        </w:rPr>
        <w:t>1. Set ID</w:t>
      </w:r>
      <w:r w:rsidR="002D6C0E" w:rsidRPr="00A35686">
        <w:rPr>
          <w:b/>
          <w:lang w:val="en-US"/>
        </w:rPr>
        <w:t xml:space="preserve"> - AIG</w:t>
      </w:r>
      <w:r w:rsidRPr="00A35686">
        <w:rPr>
          <w:lang w:val="en-US"/>
        </w:rPr>
        <w:t xml:space="preserve"> </w:t>
      </w:r>
      <w:r w:rsidRPr="00A35686">
        <w:rPr>
          <w:lang w:val="en-US"/>
        </w:rPr>
        <w:br/>
      </w:r>
      <w:r w:rsidR="002D6C0E" w:rsidRPr="00A35686">
        <w:rPr>
          <w:lang w:val="en-US"/>
        </w:rPr>
        <w:t>This field contains a number that uniquely identifies the information represented by this segment in this transaction for the purposes of addition, change or deletion.</w:t>
      </w:r>
    </w:p>
    <w:p w14:paraId="1F587BCD" w14:textId="77777777" w:rsidR="009220CD" w:rsidRPr="00A35686" w:rsidRDefault="009220CD" w:rsidP="009220CD">
      <w:pPr>
        <w:rPr>
          <w:lang w:val="en-US"/>
        </w:rPr>
      </w:pPr>
      <w:r w:rsidRPr="00A35686">
        <w:rPr>
          <w:b/>
          <w:lang w:val="en-US"/>
        </w:rPr>
        <w:t>2. Segment Action Code</w:t>
      </w:r>
      <w:r w:rsidRPr="00A35686">
        <w:rPr>
          <w:lang w:val="en-US"/>
        </w:rPr>
        <w:br/>
        <w:t>This field contains the action to be taken when updating or modifying information in this segment from previously sent interface transactions.</w:t>
      </w:r>
    </w:p>
    <w:p w14:paraId="209226A4" w14:textId="77777777" w:rsidR="009220CD" w:rsidRPr="00A35686" w:rsidRDefault="009220CD" w:rsidP="009220CD">
      <w:pPr>
        <w:rPr>
          <w:lang w:val="en-US"/>
        </w:rPr>
      </w:pPr>
      <w:r w:rsidRPr="00A35686">
        <w:rPr>
          <w:lang w:val="en-US"/>
        </w:rPr>
        <w:t>This field is conditionally required. It is required for all updating or modifying trigger events.</w:t>
      </w:r>
    </w:p>
    <w:p w14:paraId="21E119C7" w14:textId="58CA2FF2" w:rsidR="009220CD" w:rsidRPr="00A35686" w:rsidRDefault="009220CD" w:rsidP="009220CD">
      <w:pPr>
        <w:rPr>
          <w:lang w:val="en-US"/>
        </w:rPr>
      </w:pPr>
      <w:r w:rsidRPr="00A35686">
        <w:rPr>
          <w:b/>
          <w:lang w:val="en-US"/>
        </w:rPr>
        <w:t>3. Resource ID</w:t>
      </w:r>
      <w:r w:rsidRPr="00A35686">
        <w:rPr>
          <w:lang w:val="en-US"/>
        </w:rPr>
        <w:br/>
      </w:r>
      <w:r w:rsidR="00BF71C5" w:rsidRPr="00A35686">
        <w:rPr>
          <w:lang w:val="en-US"/>
        </w:rPr>
        <w:t>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AIG-4-resource type is used to identify the type of resource required or scheduled.</w:t>
      </w:r>
    </w:p>
    <w:p w14:paraId="043F8DC2" w14:textId="0072383E" w:rsidR="00DB3230" w:rsidRPr="00A35686" w:rsidRDefault="00DB3230" w:rsidP="009220CD">
      <w:pPr>
        <w:rPr>
          <w:b/>
          <w:lang w:val="en-US"/>
        </w:rPr>
      </w:pPr>
      <w:r w:rsidRPr="00A35686">
        <w:rPr>
          <w:b/>
          <w:lang w:val="en-US"/>
        </w:rPr>
        <w:t>4. Resource Type</w:t>
      </w:r>
      <w:r w:rsidRPr="00A35686">
        <w:rPr>
          <w:lang w:val="en-US"/>
        </w:rPr>
        <w:t xml:space="preserve"> </w:t>
      </w:r>
      <w:r w:rsidRPr="00A35686">
        <w:rPr>
          <w:lang w:val="en-US"/>
        </w:rPr>
        <w:br/>
      </w:r>
      <w:r w:rsidR="0063418B" w:rsidRPr="00A35686">
        <w:rPr>
          <w:lang w:val="en-US"/>
        </w:rPr>
        <w:t>This field identifies the role of the resource requested/scheduled for this appointment.</w:t>
      </w:r>
    </w:p>
    <w:p w14:paraId="202D6D3B" w14:textId="338AB044" w:rsidR="00DB3230" w:rsidRPr="00A35686" w:rsidRDefault="00DB3230" w:rsidP="009220CD">
      <w:pPr>
        <w:rPr>
          <w:b/>
          <w:lang w:val="en-US"/>
        </w:rPr>
      </w:pPr>
      <w:r w:rsidRPr="00A35686">
        <w:rPr>
          <w:b/>
          <w:lang w:val="en-US"/>
        </w:rPr>
        <w:t>5. Resource Group</w:t>
      </w:r>
      <w:r w:rsidRPr="00A35686">
        <w:rPr>
          <w:lang w:val="en-US"/>
        </w:rPr>
        <w:t xml:space="preserve"> </w:t>
      </w:r>
      <w:r w:rsidRPr="00A35686">
        <w:rPr>
          <w:lang w:val="en-US"/>
        </w:rPr>
        <w:br/>
      </w:r>
      <w:r w:rsidR="0063418B" w:rsidRPr="00A35686">
        <w:rPr>
          <w:lang w:val="en-US"/>
        </w:rPr>
        <w:t>This field identifies the requested resource as a member of the indicated group.</w:t>
      </w:r>
    </w:p>
    <w:p w14:paraId="4509EEA9" w14:textId="63BF2AC8" w:rsidR="00DB3230" w:rsidRPr="00A35686" w:rsidRDefault="00DB3230" w:rsidP="009220CD">
      <w:pPr>
        <w:rPr>
          <w:b/>
          <w:lang w:val="en-US"/>
        </w:rPr>
      </w:pPr>
      <w:r w:rsidRPr="00A35686">
        <w:rPr>
          <w:b/>
          <w:lang w:val="en-US"/>
        </w:rPr>
        <w:t>6. Resource Quantity</w:t>
      </w:r>
      <w:r w:rsidRPr="00A35686">
        <w:rPr>
          <w:lang w:val="en-US"/>
        </w:rPr>
        <w:t xml:space="preserve"> </w:t>
      </w:r>
      <w:r w:rsidRPr="00A35686">
        <w:rPr>
          <w:lang w:val="en-US"/>
        </w:rPr>
        <w:br/>
      </w:r>
      <w:r w:rsidR="0063418B" w:rsidRPr="00A35686">
        <w:rPr>
          <w:lang w:val="en-US"/>
        </w:rPr>
        <w:t>This field contains the quantity of the specified resource or resource type identified in either or both of the preceding two fields. If it is not valued, this field defaults to a value of one (1).</w:t>
      </w:r>
    </w:p>
    <w:p w14:paraId="3ED63E73" w14:textId="4A754F3C" w:rsidR="00DB3230" w:rsidRPr="00A35686" w:rsidRDefault="00DB3230" w:rsidP="009220CD">
      <w:pPr>
        <w:rPr>
          <w:lang w:val="en-US"/>
        </w:rPr>
      </w:pPr>
      <w:r w:rsidRPr="00A35686">
        <w:rPr>
          <w:b/>
          <w:lang w:val="en-US"/>
        </w:rPr>
        <w:t>7. Resource Quantity Units</w:t>
      </w:r>
      <w:r w:rsidRPr="00A35686">
        <w:rPr>
          <w:lang w:val="en-US"/>
        </w:rPr>
        <w:t xml:space="preserve"> </w:t>
      </w:r>
      <w:r w:rsidRPr="00A35686">
        <w:rPr>
          <w:lang w:val="en-US"/>
        </w:rPr>
        <w:br/>
      </w:r>
      <w:r w:rsidR="0063418B" w:rsidRPr="00A35686">
        <w:rPr>
          <w:lang w:val="en-US"/>
        </w:rPr>
        <w:t>This field contains the units of the resource requested, whose quantity is given in the preceding field. VGR recommends using ISO standard abbreviations. If this field is not valued, the unit of each (code "ea") will be assumed.</w:t>
      </w:r>
    </w:p>
    <w:p w14:paraId="53A6A39C" w14:textId="3DB3AC9F" w:rsidR="009220CD" w:rsidRPr="00A35686" w:rsidRDefault="00DB3230" w:rsidP="009220CD">
      <w:pPr>
        <w:rPr>
          <w:lang w:val="en-US"/>
        </w:rPr>
      </w:pPr>
      <w:r w:rsidRPr="00A35686">
        <w:rPr>
          <w:b/>
          <w:lang w:val="en-US"/>
        </w:rPr>
        <w:t>8</w:t>
      </w:r>
      <w:r w:rsidR="009220CD" w:rsidRPr="00A35686">
        <w:rPr>
          <w:b/>
          <w:lang w:val="en-US"/>
        </w:rPr>
        <w:t>. Start Date/Time</w:t>
      </w:r>
      <w:r w:rsidR="009220CD" w:rsidRPr="00A35686">
        <w:rPr>
          <w:lang w:val="en-US"/>
        </w:rPr>
        <w:br/>
        <w:t>This field contains the date and time this service needs for the appointment.</w:t>
      </w:r>
    </w:p>
    <w:p w14:paraId="3ADF79FA" w14:textId="6F60B334" w:rsidR="009220CD" w:rsidRPr="00A35686" w:rsidRDefault="00DB3230" w:rsidP="009220CD">
      <w:pPr>
        <w:rPr>
          <w:lang w:val="en-US"/>
        </w:rPr>
      </w:pPr>
      <w:r w:rsidRPr="00A35686">
        <w:rPr>
          <w:b/>
          <w:lang w:val="en-US"/>
        </w:rPr>
        <w:lastRenderedPageBreak/>
        <w:t>11</w:t>
      </w:r>
      <w:r w:rsidR="009220CD" w:rsidRPr="00A35686">
        <w:rPr>
          <w:b/>
          <w:lang w:val="en-US"/>
        </w:rPr>
        <w:t>. Duration</w:t>
      </w:r>
      <w:r w:rsidR="009220CD" w:rsidRPr="00A35686">
        <w:rPr>
          <w:lang w:val="en-US"/>
        </w:rPr>
        <w:br/>
        <w:t>This field contains the duration for which the resource is requested/scheduled for this appointment, if different from the overall duration of the requested/scheduled appointment.</w:t>
      </w:r>
    </w:p>
    <w:p w14:paraId="2A5751A6" w14:textId="6C8EA30F" w:rsidR="009220CD" w:rsidRPr="00A35686" w:rsidRDefault="00DB3230" w:rsidP="009220CD">
      <w:pPr>
        <w:rPr>
          <w:lang w:val="en-US"/>
        </w:rPr>
      </w:pPr>
      <w:r w:rsidRPr="00A35686">
        <w:rPr>
          <w:b/>
          <w:lang w:val="en-US"/>
        </w:rPr>
        <w:t>12</w:t>
      </w:r>
      <w:r w:rsidR="009220CD" w:rsidRPr="00A35686">
        <w:rPr>
          <w:b/>
          <w:lang w:val="en-US"/>
        </w:rPr>
        <w:t>. Duration Units</w:t>
      </w:r>
      <w:r w:rsidR="009220CD" w:rsidRPr="00A35686">
        <w:rPr>
          <w:lang w:val="en-US"/>
        </w:rPr>
        <w:br/>
        <w:t>This field contains a code describing the units of time used for expressing the duration. VGR recommends using ISO standard abbreviations.</w:t>
      </w:r>
    </w:p>
    <w:p w14:paraId="72E4215F" w14:textId="5A19B984" w:rsidR="009220CD" w:rsidRPr="00A35686" w:rsidRDefault="00DB3230" w:rsidP="009220CD">
      <w:pPr>
        <w:rPr>
          <w:lang w:val="en-US"/>
        </w:rPr>
      </w:pPr>
      <w:r w:rsidRPr="00A35686">
        <w:rPr>
          <w:b/>
          <w:lang w:val="en-US"/>
        </w:rPr>
        <w:t>13</w:t>
      </w:r>
      <w:r w:rsidR="009220CD" w:rsidRPr="00A35686">
        <w:rPr>
          <w:b/>
          <w:lang w:val="en-US"/>
        </w:rPr>
        <w:t>. Allow Substitution Code</w:t>
      </w:r>
      <w:r w:rsidR="009220CD" w:rsidRPr="00A35686">
        <w:rPr>
          <w:lang w:val="en-US"/>
        </w:rPr>
        <w:br/>
        <w:t>This field contains a code indicating whether the identified resource can be substituted with an equivalent resource by the filler application. Should be Yes.</w:t>
      </w:r>
    </w:p>
    <w:p w14:paraId="3BDCBC90" w14:textId="1E3AAEB1" w:rsidR="0050361B" w:rsidRPr="00A35686" w:rsidRDefault="00DB3230" w:rsidP="0050361B">
      <w:pPr>
        <w:rPr>
          <w:lang w:val="en-US"/>
        </w:rPr>
      </w:pPr>
      <w:r w:rsidRPr="00A35686">
        <w:rPr>
          <w:b/>
          <w:lang w:val="en-US"/>
        </w:rPr>
        <w:t>14</w:t>
      </w:r>
      <w:r w:rsidR="009220CD" w:rsidRPr="00A35686">
        <w:rPr>
          <w:b/>
          <w:lang w:val="en-US"/>
        </w:rPr>
        <w:t>. Filler Status Code</w:t>
      </w:r>
      <w:r w:rsidR="009220CD" w:rsidRPr="00A35686">
        <w:rPr>
          <w:lang w:val="en-US"/>
        </w:rPr>
        <w:br/>
        <w:t>This field contains a code that describes the requested/scheduled status of the resource or activity, from the point of view of the filler application.</w:t>
      </w:r>
    </w:p>
    <w:p w14:paraId="3ED8ADE0" w14:textId="77777777" w:rsidR="00A570D4" w:rsidRPr="00A35686" w:rsidRDefault="009220CD" w:rsidP="0050361B">
      <w:pPr>
        <w:rPr>
          <w:lang w:val="en-US"/>
        </w:rPr>
      </w:pPr>
      <w:r w:rsidRPr="00A35686">
        <w:rPr>
          <w:lang w:val="en-US"/>
        </w:rPr>
        <w:t xml:space="preserve">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w:t>
      </w:r>
    </w:p>
    <w:p w14:paraId="121F9F15" w14:textId="199345B7" w:rsidR="00024C28" w:rsidRPr="00A35686" w:rsidRDefault="009220CD" w:rsidP="0050361B">
      <w:pPr>
        <w:rPr>
          <w:lang w:val="en-US"/>
        </w:rPr>
      </w:pPr>
      <w:r w:rsidRPr="00A35686">
        <w:rPr>
          <w:lang w:val="en-US"/>
        </w:rPr>
        <w:t>This field is optional for all transactions originating from placer, querying and auxiliary applications. It is recommended that this field be left unvalued in transactions originating from applications other than the filler application.</w:t>
      </w:r>
    </w:p>
    <w:p w14:paraId="39D3AC79" w14:textId="5B4C1DC9" w:rsidR="001E3ABC" w:rsidRPr="00A35686" w:rsidRDefault="00F055A8" w:rsidP="004E3258">
      <w:pPr>
        <w:pStyle w:val="Rubrik3"/>
        <w:rPr>
          <w:bCs/>
          <w:lang w:val="en-US"/>
        </w:rPr>
      </w:pPr>
      <w:bookmarkStart w:id="33" w:name="_Toc476663051"/>
      <w:r w:rsidRPr="00A35686">
        <w:rPr>
          <w:lang w:val="en-US"/>
        </w:rPr>
        <w:t>AI</w:t>
      </w:r>
      <w:r w:rsidR="001E3ABC" w:rsidRPr="00A35686">
        <w:rPr>
          <w:lang w:val="en-US"/>
        </w:rPr>
        <w:t>L</w:t>
      </w:r>
      <w:r w:rsidRPr="00A35686">
        <w:rPr>
          <w:lang w:val="en-US"/>
        </w:rPr>
        <w:t xml:space="preserve"> - Appointment Information - Location Resource</w:t>
      </w:r>
      <w:bookmarkEnd w:id="33"/>
    </w:p>
    <w:p w14:paraId="6C948C1A" w14:textId="5BC9CDD7" w:rsidR="00B45DCE" w:rsidRPr="00A35686" w:rsidRDefault="00B45DCE" w:rsidP="00B45DCE">
      <w:pPr>
        <w:rPr>
          <w:lang w:val="en-US"/>
        </w:rPr>
      </w:pPr>
      <w:r w:rsidRPr="00A35686">
        <w:rPr>
          <w:lang w:val="en-US"/>
        </w:rPr>
        <w:t>The AIL segment contains information about location resources (meeting rooms, operating rooms, examination rooms, or other locations) that can be scheduled.</w:t>
      </w:r>
    </w:p>
    <w:p w14:paraId="088C69F0" w14:textId="79D92AEF" w:rsidR="001E3ABC" w:rsidRPr="00A35686" w:rsidRDefault="007D3300" w:rsidP="001E3ABC">
      <w:pPr>
        <w:rPr>
          <w:lang w:val="en-US"/>
        </w:rPr>
      </w:pPr>
      <w:r w:rsidRPr="00A35686">
        <w:rPr>
          <w:lang w:val="en-US"/>
        </w:rPr>
        <w:t>Usage: Optional</w:t>
      </w:r>
      <w:r w:rsidRPr="00A35686">
        <w:rPr>
          <w:lang w:val="en-US"/>
        </w:rPr>
        <w:br/>
        <w:t>Cardinality: 0..*</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1E3ABC" w:rsidRPr="00A35686" w14:paraId="0B29723F" w14:textId="77777777" w:rsidTr="00AE64F8">
        <w:tc>
          <w:tcPr>
            <w:tcW w:w="598" w:type="dxa"/>
            <w:shd w:val="clear" w:color="auto" w:fill="E0E0E0"/>
          </w:tcPr>
          <w:p w14:paraId="0DC8D6B6" w14:textId="77777777" w:rsidR="001E3ABC" w:rsidRPr="00A35686" w:rsidRDefault="001E3ABC" w:rsidP="00AE64F8">
            <w:pPr>
              <w:pStyle w:val="StyleTableHeadingBold"/>
              <w:rPr>
                <w:sz w:val="16"/>
                <w:lang w:val="en-US"/>
              </w:rPr>
            </w:pPr>
            <w:r w:rsidRPr="00A35686">
              <w:rPr>
                <w:sz w:val="16"/>
                <w:lang w:val="en-US"/>
              </w:rPr>
              <w:t>Seq.</w:t>
            </w:r>
          </w:p>
        </w:tc>
        <w:tc>
          <w:tcPr>
            <w:tcW w:w="2629" w:type="dxa"/>
            <w:shd w:val="clear" w:color="auto" w:fill="E0E0E0"/>
          </w:tcPr>
          <w:p w14:paraId="6CE1B245" w14:textId="77777777" w:rsidR="001E3ABC" w:rsidRPr="00A35686" w:rsidRDefault="001E3ABC" w:rsidP="00AE64F8">
            <w:pPr>
              <w:pStyle w:val="StyleTableHeadingBold"/>
              <w:rPr>
                <w:sz w:val="16"/>
                <w:lang w:val="en-US"/>
              </w:rPr>
            </w:pPr>
            <w:r w:rsidRPr="00A35686">
              <w:rPr>
                <w:sz w:val="16"/>
                <w:lang w:val="en-US"/>
              </w:rPr>
              <w:t>Name</w:t>
            </w:r>
          </w:p>
        </w:tc>
        <w:tc>
          <w:tcPr>
            <w:tcW w:w="931" w:type="dxa"/>
            <w:shd w:val="clear" w:color="auto" w:fill="E0E0E0"/>
          </w:tcPr>
          <w:p w14:paraId="2980FD13" w14:textId="77777777" w:rsidR="001E3ABC" w:rsidRPr="00A35686" w:rsidRDefault="001E3ABC" w:rsidP="00AE64F8">
            <w:pPr>
              <w:pStyle w:val="StyleTableHeadingBold"/>
              <w:rPr>
                <w:sz w:val="16"/>
                <w:lang w:val="en-US"/>
              </w:rPr>
            </w:pPr>
            <w:r w:rsidRPr="00A35686">
              <w:rPr>
                <w:sz w:val="16"/>
                <w:lang w:val="en-US"/>
              </w:rPr>
              <w:t>Type</w:t>
            </w:r>
          </w:p>
        </w:tc>
        <w:tc>
          <w:tcPr>
            <w:tcW w:w="908" w:type="dxa"/>
            <w:shd w:val="clear" w:color="auto" w:fill="E0E0E0"/>
          </w:tcPr>
          <w:p w14:paraId="54798D0E" w14:textId="77777777" w:rsidR="001E3ABC" w:rsidRPr="00A35686" w:rsidRDefault="001E3ABC" w:rsidP="00AE64F8">
            <w:pPr>
              <w:pStyle w:val="StyleTableHeadingBold"/>
              <w:rPr>
                <w:sz w:val="16"/>
                <w:lang w:val="en-US"/>
              </w:rPr>
            </w:pPr>
            <w:r w:rsidRPr="00A35686">
              <w:rPr>
                <w:sz w:val="16"/>
                <w:lang w:val="en-US"/>
              </w:rPr>
              <w:t>Table</w:t>
            </w:r>
          </w:p>
        </w:tc>
        <w:tc>
          <w:tcPr>
            <w:tcW w:w="562" w:type="dxa"/>
            <w:shd w:val="clear" w:color="auto" w:fill="E0E0E0"/>
          </w:tcPr>
          <w:p w14:paraId="5625330B" w14:textId="77777777" w:rsidR="001E3ABC" w:rsidRPr="00A35686" w:rsidRDefault="001E3ABC" w:rsidP="00AE64F8">
            <w:pPr>
              <w:pStyle w:val="StyleTableHeadingBold"/>
              <w:rPr>
                <w:sz w:val="16"/>
                <w:lang w:val="en-US"/>
              </w:rPr>
            </w:pPr>
            <w:r w:rsidRPr="00A35686">
              <w:rPr>
                <w:sz w:val="16"/>
                <w:lang w:val="en-US"/>
              </w:rPr>
              <w:t>Len.</w:t>
            </w:r>
          </w:p>
        </w:tc>
        <w:tc>
          <w:tcPr>
            <w:tcW w:w="503" w:type="dxa"/>
            <w:shd w:val="clear" w:color="auto" w:fill="E0E0E0"/>
          </w:tcPr>
          <w:p w14:paraId="6C24087B" w14:textId="77777777" w:rsidR="001E3ABC" w:rsidRPr="00A35686" w:rsidRDefault="001E3ABC" w:rsidP="00AE64F8">
            <w:pPr>
              <w:pStyle w:val="StyleTableHeadingBold"/>
              <w:rPr>
                <w:sz w:val="16"/>
                <w:lang w:val="en-US"/>
              </w:rPr>
            </w:pPr>
            <w:r w:rsidRPr="00A35686">
              <w:rPr>
                <w:sz w:val="16"/>
                <w:lang w:val="en-US"/>
              </w:rPr>
              <w:t>Opt</w:t>
            </w:r>
          </w:p>
        </w:tc>
        <w:tc>
          <w:tcPr>
            <w:tcW w:w="602" w:type="dxa"/>
            <w:shd w:val="clear" w:color="auto" w:fill="E0E0E0"/>
          </w:tcPr>
          <w:p w14:paraId="3D664E92" w14:textId="77777777" w:rsidR="001E3ABC" w:rsidRPr="00A35686" w:rsidRDefault="001E3ABC" w:rsidP="00AE64F8">
            <w:pPr>
              <w:pStyle w:val="StyleTableHeadingBold"/>
              <w:rPr>
                <w:sz w:val="16"/>
                <w:lang w:val="en-US"/>
              </w:rPr>
            </w:pPr>
            <w:r w:rsidRPr="00A35686">
              <w:rPr>
                <w:sz w:val="16"/>
                <w:lang w:val="en-US"/>
              </w:rPr>
              <w:t>Card</w:t>
            </w:r>
          </w:p>
        </w:tc>
        <w:tc>
          <w:tcPr>
            <w:tcW w:w="2731" w:type="dxa"/>
            <w:shd w:val="clear" w:color="auto" w:fill="E0E0E0"/>
          </w:tcPr>
          <w:p w14:paraId="18E1027F" w14:textId="77777777" w:rsidR="001E3ABC" w:rsidRPr="00A35686" w:rsidRDefault="001E3ABC" w:rsidP="00AE64F8">
            <w:pPr>
              <w:pStyle w:val="StyleTableHeadingBold"/>
              <w:rPr>
                <w:sz w:val="16"/>
                <w:lang w:val="en-US"/>
              </w:rPr>
            </w:pPr>
            <w:r w:rsidRPr="00A35686">
              <w:rPr>
                <w:sz w:val="16"/>
                <w:lang w:val="en-US"/>
              </w:rPr>
              <w:t>Contents</w:t>
            </w:r>
          </w:p>
        </w:tc>
      </w:tr>
      <w:tr w:rsidR="001E3ABC" w:rsidRPr="00A35686" w14:paraId="2D5A5926" w14:textId="77777777" w:rsidTr="00AE64F8">
        <w:tc>
          <w:tcPr>
            <w:tcW w:w="598" w:type="dxa"/>
          </w:tcPr>
          <w:p w14:paraId="50107F87" w14:textId="77777777" w:rsidR="001E3ABC" w:rsidRPr="00A35686" w:rsidRDefault="001E3ABC" w:rsidP="00AE64F8">
            <w:pPr>
              <w:pStyle w:val="Tabletext0"/>
              <w:rPr>
                <w:sz w:val="16"/>
                <w:lang w:val="en-US"/>
              </w:rPr>
            </w:pPr>
            <w:r w:rsidRPr="00A35686">
              <w:rPr>
                <w:sz w:val="16"/>
                <w:lang w:val="en-US"/>
              </w:rPr>
              <w:t>1</w:t>
            </w:r>
          </w:p>
        </w:tc>
        <w:tc>
          <w:tcPr>
            <w:tcW w:w="2629" w:type="dxa"/>
          </w:tcPr>
          <w:p w14:paraId="23F93111" w14:textId="77777777" w:rsidR="001E3ABC" w:rsidRPr="00A35686" w:rsidRDefault="001E3ABC" w:rsidP="00AE64F8">
            <w:pPr>
              <w:pStyle w:val="Tabletext0"/>
              <w:rPr>
                <w:sz w:val="16"/>
                <w:lang w:val="en-US"/>
              </w:rPr>
            </w:pPr>
            <w:r w:rsidRPr="00A35686">
              <w:rPr>
                <w:sz w:val="16"/>
                <w:lang w:val="en-US"/>
              </w:rPr>
              <w:t>Set ID – AIL</w:t>
            </w:r>
          </w:p>
        </w:tc>
        <w:tc>
          <w:tcPr>
            <w:tcW w:w="931" w:type="dxa"/>
          </w:tcPr>
          <w:p w14:paraId="29DC168B" w14:textId="77777777" w:rsidR="001E3ABC" w:rsidRPr="00A35686" w:rsidRDefault="001E3ABC" w:rsidP="00AE64F8">
            <w:pPr>
              <w:pStyle w:val="Tabletext0"/>
              <w:rPr>
                <w:sz w:val="16"/>
                <w:lang w:val="en-US"/>
              </w:rPr>
            </w:pPr>
            <w:r w:rsidRPr="00A35686">
              <w:rPr>
                <w:sz w:val="16"/>
                <w:lang w:val="en-US"/>
              </w:rPr>
              <w:t>SI</w:t>
            </w:r>
          </w:p>
        </w:tc>
        <w:tc>
          <w:tcPr>
            <w:tcW w:w="908" w:type="dxa"/>
          </w:tcPr>
          <w:p w14:paraId="7B59A344" w14:textId="77777777" w:rsidR="001E3ABC" w:rsidRPr="00A35686" w:rsidRDefault="001E3ABC" w:rsidP="00AE64F8">
            <w:pPr>
              <w:pStyle w:val="Tabletext0"/>
              <w:rPr>
                <w:sz w:val="16"/>
                <w:lang w:val="en-US"/>
              </w:rPr>
            </w:pPr>
          </w:p>
        </w:tc>
        <w:tc>
          <w:tcPr>
            <w:tcW w:w="562" w:type="dxa"/>
          </w:tcPr>
          <w:p w14:paraId="38D96090" w14:textId="77777777" w:rsidR="001E3ABC" w:rsidRPr="00A35686" w:rsidRDefault="001E3ABC" w:rsidP="00AE64F8">
            <w:pPr>
              <w:pStyle w:val="Tabletext0"/>
              <w:jc w:val="right"/>
              <w:rPr>
                <w:sz w:val="16"/>
                <w:lang w:val="en-US"/>
              </w:rPr>
            </w:pPr>
            <w:r w:rsidRPr="00A35686">
              <w:rPr>
                <w:sz w:val="16"/>
                <w:lang w:val="en-US"/>
              </w:rPr>
              <w:t>4</w:t>
            </w:r>
          </w:p>
        </w:tc>
        <w:tc>
          <w:tcPr>
            <w:tcW w:w="503" w:type="dxa"/>
          </w:tcPr>
          <w:p w14:paraId="065A4DB5" w14:textId="77777777" w:rsidR="001E3ABC" w:rsidRPr="00A35686" w:rsidRDefault="001E3ABC" w:rsidP="00AE64F8">
            <w:pPr>
              <w:pStyle w:val="Tabletext0"/>
              <w:jc w:val="center"/>
              <w:rPr>
                <w:sz w:val="16"/>
                <w:lang w:val="en-US"/>
              </w:rPr>
            </w:pPr>
            <w:r w:rsidRPr="00A35686">
              <w:rPr>
                <w:sz w:val="16"/>
                <w:lang w:val="en-US"/>
              </w:rPr>
              <w:t>R</w:t>
            </w:r>
          </w:p>
        </w:tc>
        <w:tc>
          <w:tcPr>
            <w:tcW w:w="602" w:type="dxa"/>
          </w:tcPr>
          <w:p w14:paraId="5163C09D" w14:textId="77777777" w:rsidR="001E3ABC" w:rsidRPr="00A35686" w:rsidRDefault="001E3ABC" w:rsidP="00AE64F8">
            <w:pPr>
              <w:pStyle w:val="Tabletext0"/>
              <w:jc w:val="center"/>
              <w:rPr>
                <w:sz w:val="16"/>
                <w:lang w:val="en-US"/>
              </w:rPr>
            </w:pPr>
            <w:r w:rsidRPr="00A35686">
              <w:rPr>
                <w:sz w:val="16"/>
                <w:lang w:val="en-US"/>
              </w:rPr>
              <w:t>1..1</w:t>
            </w:r>
          </w:p>
        </w:tc>
        <w:tc>
          <w:tcPr>
            <w:tcW w:w="2731" w:type="dxa"/>
          </w:tcPr>
          <w:p w14:paraId="7AE13926" w14:textId="77777777" w:rsidR="001E3ABC" w:rsidRPr="00A35686" w:rsidRDefault="006D6485" w:rsidP="006D6485">
            <w:pPr>
              <w:pStyle w:val="Tabletext0"/>
              <w:rPr>
                <w:sz w:val="16"/>
                <w:lang w:val="en-US"/>
              </w:rPr>
            </w:pPr>
            <w:r w:rsidRPr="00A35686">
              <w:rPr>
                <w:sz w:val="18"/>
                <w:lang w:val="en-US"/>
              </w:rPr>
              <w:t xml:space="preserve">e.g. </w:t>
            </w:r>
            <w:r w:rsidRPr="00A35686">
              <w:rPr>
                <w:rFonts w:ascii="Courier New" w:hAnsi="Courier New" w:cs="Courier New"/>
                <w:sz w:val="18"/>
                <w:lang w:val="en-US"/>
              </w:rPr>
              <w:t>001</w:t>
            </w:r>
          </w:p>
        </w:tc>
      </w:tr>
      <w:tr w:rsidR="00F3272E" w:rsidRPr="00A35686" w14:paraId="5E0E589B" w14:textId="77777777" w:rsidTr="00AE64F8">
        <w:tc>
          <w:tcPr>
            <w:tcW w:w="598" w:type="dxa"/>
          </w:tcPr>
          <w:p w14:paraId="7E1AC178" w14:textId="77777777" w:rsidR="00F3272E" w:rsidRPr="00A35686" w:rsidRDefault="00F3272E" w:rsidP="00AE64F8">
            <w:pPr>
              <w:pStyle w:val="Tabletext0"/>
              <w:rPr>
                <w:sz w:val="16"/>
                <w:lang w:val="en-US"/>
              </w:rPr>
            </w:pPr>
            <w:r w:rsidRPr="00A35686">
              <w:rPr>
                <w:sz w:val="16"/>
                <w:lang w:val="en-US"/>
              </w:rPr>
              <w:t>2</w:t>
            </w:r>
          </w:p>
        </w:tc>
        <w:tc>
          <w:tcPr>
            <w:tcW w:w="2629" w:type="dxa"/>
          </w:tcPr>
          <w:p w14:paraId="637D2169" w14:textId="77777777" w:rsidR="00F3272E" w:rsidRPr="00A35686" w:rsidRDefault="00F3272E" w:rsidP="00AE64F8">
            <w:pPr>
              <w:pStyle w:val="Tabletext0"/>
              <w:rPr>
                <w:sz w:val="16"/>
                <w:lang w:val="en-US"/>
              </w:rPr>
            </w:pPr>
            <w:r w:rsidRPr="00A35686">
              <w:rPr>
                <w:sz w:val="16"/>
                <w:lang w:val="en-US"/>
              </w:rPr>
              <w:t>Segment Action Code</w:t>
            </w:r>
          </w:p>
        </w:tc>
        <w:tc>
          <w:tcPr>
            <w:tcW w:w="931" w:type="dxa"/>
          </w:tcPr>
          <w:p w14:paraId="5277AD0F" w14:textId="77777777" w:rsidR="00F3272E" w:rsidRPr="00A35686" w:rsidRDefault="00F3272E" w:rsidP="00AE64F8">
            <w:pPr>
              <w:pStyle w:val="Tabletext0"/>
              <w:rPr>
                <w:sz w:val="16"/>
                <w:lang w:val="en-US"/>
              </w:rPr>
            </w:pPr>
            <w:r w:rsidRPr="00A35686">
              <w:rPr>
                <w:sz w:val="16"/>
                <w:lang w:val="en-US"/>
              </w:rPr>
              <w:t>ID</w:t>
            </w:r>
          </w:p>
        </w:tc>
        <w:tc>
          <w:tcPr>
            <w:tcW w:w="908" w:type="dxa"/>
          </w:tcPr>
          <w:p w14:paraId="5436F236" w14:textId="77777777" w:rsidR="00F3272E" w:rsidRPr="00A35686" w:rsidRDefault="00F3272E" w:rsidP="00AE64F8">
            <w:pPr>
              <w:pStyle w:val="Tabletext0"/>
              <w:rPr>
                <w:sz w:val="16"/>
                <w:lang w:val="en-US"/>
              </w:rPr>
            </w:pPr>
            <w:r w:rsidRPr="00A35686">
              <w:rPr>
                <w:sz w:val="16"/>
                <w:lang w:val="en-US"/>
              </w:rPr>
              <w:t>0206</w:t>
            </w:r>
          </w:p>
        </w:tc>
        <w:tc>
          <w:tcPr>
            <w:tcW w:w="562" w:type="dxa"/>
          </w:tcPr>
          <w:p w14:paraId="5AF6F2AF" w14:textId="77777777" w:rsidR="00F3272E" w:rsidRPr="00A35686" w:rsidRDefault="00F3272E" w:rsidP="00AE64F8">
            <w:pPr>
              <w:pStyle w:val="Tabletext0"/>
              <w:jc w:val="right"/>
              <w:rPr>
                <w:sz w:val="16"/>
                <w:lang w:val="en-US"/>
              </w:rPr>
            </w:pPr>
            <w:r w:rsidRPr="00A35686">
              <w:rPr>
                <w:sz w:val="16"/>
                <w:lang w:val="en-US"/>
              </w:rPr>
              <w:t>3</w:t>
            </w:r>
          </w:p>
        </w:tc>
        <w:tc>
          <w:tcPr>
            <w:tcW w:w="503" w:type="dxa"/>
          </w:tcPr>
          <w:p w14:paraId="4EC90116" w14:textId="77777777" w:rsidR="00F3272E" w:rsidRPr="00A35686" w:rsidRDefault="00F3272E" w:rsidP="00AE64F8">
            <w:pPr>
              <w:pStyle w:val="Tabletext0"/>
              <w:jc w:val="center"/>
              <w:rPr>
                <w:sz w:val="16"/>
                <w:lang w:val="en-US"/>
              </w:rPr>
            </w:pPr>
            <w:r w:rsidRPr="00A35686">
              <w:rPr>
                <w:sz w:val="16"/>
                <w:lang w:val="en-US"/>
              </w:rPr>
              <w:t>C</w:t>
            </w:r>
          </w:p>
        </w:tc>
        <w:tc>
          <w:tcPr>
            <w:tcW w:w="602" w:type="dxa"/>
          </w:tcPr>
          <w:p w14:paraId="103B76D9" w14:textId="77777777" w:rsidR="00F3272E" w:rsidRPr="00A35686" w:rsidRDefault="00F3272E" w:rsidP="00AE64F8">
            <w:pPr>
              <w:pStyle w:val="Tabletext0"/>
              <w:jc w:val="center"/>
              <w:rPr>
                <w:sz w:val="16"/>
                <w:lang w:val="en-US"/>
              </w:rPr>
            </w:pPr>
            <w:r w:rsidRPr="00A35686">
              <w:rPr>
                <w:sz w:val="16"/>
                <w:lang w:val="en-US"/>
              </w:rPr>
              <w:t>0..1</w:t>
            </w:r>
          </w:p>
        </w:tc>
        <w:tc>
          <w:tcPr>
            <w:tcW w:w="2731" w:type="dxa"/>
          </w:tcPr>
          <w:p w14:paraId="544B0BBE" w14:textId="77777777" w:rsidR="00F3272E" w:rsidRPr="00A35686" w:rsidRDefault="006D6485" w:rsidP="006D6485">
            <w:pPr>
              <w:pStyle w:val="Tabletext0"/>
              <w:rPr>
                <w:sz w:val="16"/>
                <w:lang w:val="en-US"/>
              </w:rPr>
            </w:pPr>
            <w:r w:rsidRPr="00A35686">
              <w:rPr>
                <w:sz w:val="18"/>
                <w:lang w:val="en-US"/>
              </w:rPr>
              <w:t xml:space="preserve">e.g. </w:t>
            </w:r>
            <w:r w:rsidRPr="00A35686">
              <w:rPr>
                <w:rFonts w:ascii="Courier New" w:hAnsi="Courier New" w:cs="Courier New"/>
                <w:sz w:val="18"/>
                <w:lang w:val="en-US"/>
              </w:rPr>
              <w:t>A</w:t>
            </w:r>
          </w:p>
        </w:tc>
      </w:tr>
      <w:tr w:rsidR="00603B13" w:rsidRPr="00A35686" w14:paraId="6708EE2F" w14:textId="77777777" w:rsidTr="00AE64F8">
        <w:tc>
          <w:tcPr>
            <w:tcW w:w="598" w:type="dxa"/>
          </w:tcPr>
          <w:p w14:paraId="676A1151" w14:textId="77777777" w:rsidR="00603B13" w:rsidRPr="00A35686" w:rsidRDefault="00603B13" w:rsidP="00AE64F8">
            <w:pPr>
              <w:pStyle w:val="Tabletext0"/>
              <w:rPr>
                <w:sz w:val="16"/>
                <w:lang w:val="en-US"/>
              </w:rPr>
            </w:pPr>
            <w:r w:rsidRPr="00A35686">
              <w:rPr>
                <w:sz w:val="16"/>
                <w:lang w:val="en-US"/>
              </w:rPr>
              <w:t>3</w:t>
            </w:r>
          </w:p>
        </w:tc>
        <w:tc>
          <w:tcPr>
            <w:tcW w:w="2629" w:type="dxa"/>
          </w:tcPr>
          <w:p w14:paraId="6B27368D" w14:textId="77777777" w:rsidR="00603B13" w:rsidRPr="00A35686" w:rsidRDefault="00603B13" w:rsidP="00AE64F8">
            <w:pPr>
              <w:pStyle w:val="Tabletext0"/>
              <w:rPr>
                <w:sz w:val="16"/>
                <w:lang w:val="en-US"/>
              </w:rPr>
            </w:pPr>
            <w:r w:rsidRPr="00A35686">
              <w:rPr>
                <w:sz w:val="16"/>
                <w:lang w:val="en-US"/>
              </w:rPr>
              <w:t>Location Resource ID</w:t>
            </w:r>
          </w:p>
        </w:tc>
        <w:tc>
          <w:tcPr>
            <w:tcW w:w="931" w:type="dxa"/>
          </w:tcPr>
          <w:p w14:paraId="5A64AF2A" w14:textId="77777777" w:rsidR="00603B13" w:rsidRPr="00A35686" w:rsidRDefault="00603B13" w:rsidP="00AE64F8">
            <w:pPr>
              <w:pStyle w:val="Tabletext0"/>
              <w:rPr>
                <w:sz w:val="16"/>
                <w:lang w:val="en-US"/>
              </w:rPr>
            </w:pPr>
            <w:r w:rsidRPr="00A35686">
              <w:rPr>
                <w:sz w:val="16"/>
                <w:lang w:val="en-US"/>
              </w:rPr>
              <w:t>PL</w:t>
            </w:r>
          </w:p>
        </w:tc>
        <w:tc>
          <w:tcPr>
            <w:tcW w:w="908" w:type="dxa"/>
          </w:tcPr>
          <w:p w14:paraId="63A0C67B" w14:textId="77777777" w:rsidR="00603B13" w:rsidRPr="00A35686" w:rsidRDefault="00603B13" w:rsidP="00AE64F8">
            <w:pPr>
              <w:pStyle w:val="Tabletext0"/>
              <w:rPr>
                <w:sz w:val="16"/>
                <w:lang w:val="en-US"/>
              </w:rPr>
            </w:pPr>
          </w:p>
        </w:tc>
        <w:tc>
          <w:tcPr>
            <w:tcW w:w="562" w:type="dxa"/>
          </w:tcPr>
          <w:p w14:paraId="29EB4FED" w14:textId="77777777" w:rsidR="00603B13" w:rsidRPr="00A35686" w:rsidRDefault="00603B13" w:rsidP="00AE64F8">
            <w:pPr>
              <w:pStyle w:val="Tabletext0"/>
              <w:jc w:val="right"/>
              <w:rPr>
                <w:sz w:val="16"/>
                <w:lang w:val="en-US"/>
              </w:rPr>
            </w:pPr>
            <w:r w:rsidRPr="00A35686">
              <w:rPr>
                <w:sz w:val="16"/>
                <w:lang w:val="en-US"/>
              </w:rPr>
              <w:t>80</w:t>
            </w:r>
          </w:p>
        </w:tc>
        <w:tc>
          <w:tcPr>
            <w:tcW w:w="503" w:type="dxa"/>
          </w:tcPr>
          <w:p w14:paraId="4365F883" w14:textId="77777777" w:rsidR="00603B13" w:rsidRPr="00A35686" w:rsidRDefault="00603B13" w:rsidP="00AE64F8">
            <w:pPr>
              <w:pStyle w:val="Tabletext0"/>
              <w:jc w:val="center"/>
              <w:rPr>
                <w:sz w:val="16"/>
                <w:lang w:val="en-US"/>
              </w:rPr>
            </w:pPr>
            <w:r w:rsidRPr="00A35686">
              <w:rPr>
                <w:sz w:val="16"/>
                <w:lang w:val="en-US"/>
              </w:rPr>
              <w:t>C</w:t>
            </w:r>
          </w:p>
        </w:tc>
        <w:tc>
          <w:tcPr>
            <w:tcW w:w="602" w:type="dxa"/>
          </w:tcPr>
          <w:p w14:paraId="39FB8305" w14:textId="541CCCB7" w:rsidR="00603B13" w:rsidRPr="00A35686" w:rsidRDefault="00B6661B" w:rsidP="00AE64F8">
            <w:pPr>
              <w:pStyle w:val="Tabletext0"/>
              <w:jc w:val="center"/>
              <w:rPr>
                <w:sz w:val="16"/>
                <w:lang w:val="en-US"/>
              </w:rPr>
            </w:pPr>
            <w:r w:rsidRPr="00A35686">
              <w:rPr>
                <w:sz w:val="16"/>
                <w:lang w:val="en-US"/>
              </w:rPr>
              <w:t>0..*</w:t>
            </w:r>
          </w:p>
        </w:tc>
        <w:tc>
          <w:tcPr>
            <w:tcW w:w="2731" w:type="dxa"/>
          </w:tcPr>
          <w:p w14:paraId="00DE30F6" w14:textId="77777777" w:rsidR="00603B13" w:rsidRPr="00A35686" w:rsidRDefault="00603B13" w:rsidP="00AE64F8">
            <w:pPr>
              <w:pStyle w:val="Tabletext0"/>
              <w:rPr>
                <w:sz w:val="16"/>
                <w:lang w:val="en-US"/>
              </w:rPr>
            </w:pPr>
          </w:p>
        </w:tc>
      </w:tr>
      <w:tr w:rsidR="00EC4B6C" w:rsidRPr="00A35686" w14:paraId="0087CC06" w14:textId="77777777" w:rsidTr="00AE64F8">
        <w:tc>
          <w:tcPr>
            <w:tcW w:w="598" w:type="dxa"/>
          </w:tcPr>
          <w:p w14:paraId="2C91222C" w14:textId="2CF8F1E3" w:rsidR="00EC4B6C" w:rsidRPr="00A35686" w:rsidRDefault="00EC4B6C" w:rsidP="00EC4B6C">
            <w:pPr>
              <w:pStyle w:val="Tabletext0"/>
              <w:rPr>
                <w:sz w:val="16"/>
                <w:lang w:val="en-US"/>
              </w:rPr>
            </w:pPr>
            <w:r w:rsidRPr="00A35686">
              <w:rPr>
                <w:sz w:val="16"/>
                <w:lang w:val="en-US"/>
              </w:rPr>
              <w:t>4</w:t>
            </w:r>
          </w:p>
        </w:tc>
        <w:tc>
          <w:tcPr>
            <w:tcW w:w="2629" w:type="dxa"/>
          </w:tcPr>
          <w:p w14:paraId="56D8AD5D" w14:textId="6FE67234" w:rsidR="00EC4B6C" w:rsidRPr="00A35686" w:rsidRDefault="00EC4B6C" w:rsidP="00EC4B6C">
            <w:pPr>
              <w:pStyle w:val="Tabletext0"/>
              <w:rPr>
                <w:sz w:val="16"/>
                <w:lang w:val="en-US"/>
              </w:rPr>
            </w:pPr>
            <w:r w:rsidRPr="00A35686">
              <w:rPr>
                <w:sz w:val="16"/>
                <w:lang w:val="en-US"/>
              </w:rPr>
              <w:t>Location Type</w:t>
            </w:r>
            <w:r w:rsidR="00B6661B" w:rsidRPr="00A35686">
              <w:rPr>
                <w:sz w:val="16"/>
                <w:lang w:val="en-US"/>
              </w:rPr>
              <w:t xml:space="preserve"> - AIL</w:t>
            </w:r>
          </w:p>
        </w:tc>
        <w:tc>
          <w:tcPr>
            <w:tcW w:w="931" w:type="dxa"/>
          </w:tcPr>
          <w:p w14:paraId="517FB3E5" w14:textId="580B05CB" w:rsidR="00EC4B6C" w:rsidRPr="00A35686" w:rsidRDefault="00EC4B6C" w:rsidP="00EC4B6C">
            <w:pPr>
              <w:pStyle w:val="Tabletext0"/>
              <w:rPr>
                <w:sz w:val="16"/>
                <w:lang w:val="en-US"/>
              </w:rPr>
            </w:pPr>
            <w:r w:rsidRPr="00A35686">
              <w:rPr>
                <w:sz w:val="16"/>
                <w:lang w:val="en-US"/>
              </w:rPr>
              <w:t>CWE</w:t>
            </w:r>
          </w:p>
        </w:tc>
        <w:tc>
          <w:tcPr>
            <w:tcW w:w="908" w:type="dxa"/>
          </w:tcPr>
          <w:p w14:paraId="2B2537F4" w14:textId="76B81A0A" w:rsidR="00EC4B6C" w:rsidRPr="00A35686" w:rsidRDefault="00B6661B" w:rsidP="00EC4B6C">
            <w:pPr>
              <w:pStyle w:val="Tabletext0"/>
              <w:rPr>
                <w:sz w:val="16"/>
                <w:lang w:val="en-US"/>
              </w:rPr>
            </w:pPr>
            <w:r w:rsidRPr="00A35686">
              <w:rPr>
                <w:sz w:val="16"/>
                <w:lang w:val="en-US"/>
              </w:rPr>
              <w:t>0305</w:t>
            </w:r>
          </w:p>
        </w:tc>
        <w:tc>
          <w:tcPr>
            <w:tcW w:w="562" w:type="dxa"/>
          </w:tcPr>
          <w:p w14:paraId="4DE0445C" w14:textId="39EA152A" w:rsidR="00EC4B6C" w:rsidRPr="00A35686" w:rsidRDefault="00EC4B6C" w:rsidP="00EC4B6C">
            <w:pPr>
              <w:pStyle w:val="Tabletext0"/>
              <w:jc w:val="right"/>
              <w:rPr>
                <w:sz w:val="16"/>
                <w:lang w:val="en-US"/>
              </w:rPr>
            </w:pPr>
            <w:r w:rsidRPr="00A35686">
              <w:rPr>
                <w:sz w:val="16"/>
                <w:lang w:val="en-US"/>
              </w:rPr>
              <w:t>250</w:t>
            </w:r>
          </w:p>
        </w:tc>
        <w:tc>
          <w:tcPr>
            <w:tcW w:w="503" w:type="dxa"/>
          </w:tcPr>
          <w:p w14:paraId="2FAB6A85" w14:textId="1A947539" w:rsidR="00EC4B6C" w:rsidRPr="00A35686" w:rsidRDefault="00B6661B" w:rsidP="00EC4B6C">
            <w:pPr>
              <w:pStyle w:val="Tabletext0"/>
              <w:jc w:val="center"/>
              <w:rPr>
                <w:sz w:val="16"/>
                <w:lang w:val="en-US"/>
              </w:rPr>
            </w:pPr>
            <w:r w:rsidRPr="00A35686">
              <w:rPr>
                <w:sz w:val="16"/>
                <w:lang w:val="en-US"/>
              </w:rPr>
              <w:t>C</w:t>
            </w:r>
          </w:p>
        </w:tc>
        <w:tc>
          <w:tcPr>
            <w:tcW w:w="602" w:type="dxa"/>
          </w:tcPr>
          <w:p w14:paraId="5E2235C6" w14:textId="39FD2ABA" w:rsidR="00EC4B6C" w:rsidRPr="00A35686" w:rsidRDefault="00EC4B6C" w:rsidP="00EC4B6C">
            <w:pPr>
              <w:pStyle w:val="Tabletext0"/>
              <w:jc w:val="center"/>
              <w:rPr>
                <w:sz w:val="16"/>
                <w:lang w:val="en-US"/>
              </w:rPr>
            </w:pPr>
            <w:r w:rsidRPr="00A35686">
              <w:rPr>
                <w:sz w:val="16"/>
                <w:lang w:val="en-US"/>
              </w:rPr>
              <w:t>1..1</w:t>
            </w:r>
          </w:p>
        </w:tc>
        <w:tc>
          <w:tcPr>
            <w:tcW w:w="2731" w:type="dxa"/>
          </w:tcPr>
          <w:p w14:paraId="6175D561" w14:textId="77777777" w:rsidR="00EC4B6C" w:rsidRPr="00A35686" w:rsidRDefault="00EC4B6C" w:rsidP="00EC4B6C">
            <w:pPr>
              <w:pStyle w:val="Tabletext0"/>
              <w:rPr>
                <w:sz w:val="16"/>
                <w:lang w:val="en-US"/>
              </w:rPr>
            </w:pPr>
          </w:p>
        </w:tc>
      </w:tr>
      <w:tr w:rsidR="00EC4B6C" w:rsidRPr="00A35686" w14:paraId="5B43F4C6" w14:textId="77777777" w:rsidTr="00AE64F8">
        <w:tc>
          <w:tcPr>
            <w:tcW w:w="598" w:type="dxa"/>
          </w:tcPr>
          <w:p w14:paraId="74AAB73A" w14:textId="405CE8AD" w:rsidR="00EC4B6C" w:rsidRPr="00A35686" w:rsidRDefault="00EC4B6C" w:rsidP="00EC4B6C">
            <w:pPr>
              <w:pStyle w:val="Tabletext0"/>
              <w:rPr>
                <w:sz w:val="16"/>
                <w:lang w:val="en-US"/>
              </w:rPr>
            </w:pPr>
            <w:r w:rsidRPr="00A35686">
              <w:rPr>
                <w:sz w:val="16"/>
                <w:lang w:val="en-US"/>
              </w:rPr>
              <w:t>5</w:t>
            </w:r>
          </w:p>
        </w:tc>
        <w:tc>
          <w:tcPr>
            <w:tcW w:w="2629" w:type="dxa"/>
          </w:tcPr>
          <w:p w14:paraId="54441CFD" w14:textId="08C7A8AE" w:rsidR="00EC4B6C" w:rsidRPr="00A35686" w:rsidRDefault="00EC4B6C" w:rsidP="00EC4B6C">
            <w:pPr>
              <w:pStyle w:val="Tabletext0"/>
              <w:rPr>
                <w:sz w:val="16"/>
                <w:lang w:val="en-US"/>
              </w:rPr>
            </w:pPr>
            <w:r w:rsidRPr="00A35686">
              <w:rPr>
                <w:sz w:val="16"/>
                <w:lang w:val="en-US"/>
              </w:rPr>
              <w:t>Location Group</w:t>
            </w:r>
          </w:p>
        </w:tc>
        <w:tc>
          <w:tcPr>
            <w:tcW w:w="931" w:type="dxa"/>
          </w:tcPr>
          <w:p w14:paraId="5418F119" w14:textId="74060EA6" w:rsidR="00EC4B6C" w:rsidRPr="00A35686" w:rsidRDefault="00EC4B6C" w:rsidP="00EC4B6C">
            <w:pPr>
              <w:pStyle w:val="Tabletext0"/>
              <w:rPr>
                <w:sz w:val="16"/>
                <w:lang w:val="en-US"/>
              </w:rPr>
            </w:pPr>
            <w:r w:rsidRPr="00A35686">
              <w:rPr>
                <w:sz w:val="16"/>
                <w:lang w:val="en-US"/>
              </w:rPr>
              <w:t>CWE</w:t>
            </w:r>
          </w:p>
        </w:tc>
        <w:tc>
          <w:tcPr>
            <w:tcW w:w="908" w:type="dxa"/>
          </w:tcPr>
          <w:p w14:paraId="5BE62818" w14:textId="77777777" w:rsidR="00EC4B6C" w:rsidRPr="00A35686" w:rsidRDefault="00EC4B6C" w:rsidP="00EC4B6C">
            <w:pPr>
              <w:pStyle w:val="Tabletext0"/>
              <w:rPr>
                <w:sz w:val="16"/>
                <w:lang w:val="en-US"/>
              </w:rPr>
            </w:pPr>
          </w:p>
        </w:tc>
        <w:tc>
          <w:tcPr>
            <w:tcW w:w="562" w:type="dxa"/>
          </w:tcPr>
          <w:p w14:paraId="279CFCA8" w14:textId="276CD9F6" w:rsidR="00EC4B6C" w:rsidRPr="00A35686" w:rsidRDefault="00EC4B6C" w:rsidP="00EC4B6C">
            <w:pPr>
              <w:pStyle w:val="Tabletext0"/>
              <w:jc w:val="right"/>
              <w:rPr>
                <w:sz w:val="16"/>
                <w:lang w:val="en-US"/>
              </w:rPr>
            </w:pPr>
            <w:r w:rsidRPr="00A35686">
              <w:rPr>
                <w:sz w:val="16"/>
                <w:lang w:val="en-US"/>
              </w:rPr>
              <w:t>250</w:t>
            </w:r>
          </w:p>
        </w:tc>
        <w:tc>
          <w:tcPr>
            <w:tcW w:w="503" w:type="dxa"/>
          </w:tcPr>
          <w:p w14:paraId="4C958E00" w14:textId="15F27C53" w:rsidR="00EC4B6C" w:rsidRPr="00A35686" w:rsidRDefault="00EC4B6C" w:rsidP="00EC4B6C">
            <w:pPr>
              <w:pStyle w:val="Tabletext0"/>
              <w:jc w:val="center"/>
              <w:rPr>
                <w:sz w:val="16"/>
                <w:lang w:val="en-US"/>
              </w:rPr>
            </w:pPr>
            <w:r w:rsidRPr="00A35686">
              <w:rPr>
                <w:sz w:val="16"/>
                <w:lang w:val="en-US"/>
              </w:rPr>
              <w:t>O</w:t>
            </w:r>
          </w:p>
        </w:tc>
        <w:tc>
          <w:tcPr>
            <w:tcW w:w="602" w:type="dxa"/>
          </w:tcPr>
          <w:p w14:paraId="20756F18" w14:textId="152E8EF9" w:rsidR="00EC4B6C" w:rsidRPr="00A35686" w:rsidRDefault="00C47F83" w:rsidP="00EC4B6C">
            <w:pPr>
              <w:pStyle w:val="Tabletext0"/>
              <w:jc w:val="center"/>
              <w:rPr>
                <w:sz w:val="16"/>
                <w:lang w:val="en-US"/>
              </w:rPr>
            </w:pPr>
            <w:r w:rsidRPr="00A35686">
              <w:rPr>
                <w:sz w:val="16"/>
                <w:lang w:val="en-US"/>
              </w:rPr>
              <w:t>0..1</w:t>
            </w:r>
          </w:p>
        </w:tc>
        <w:tc>
          <w:tcPr>
            <w:tcW w:w="2731" w:type="dxa"/>
          </w:tcPr>
          <w:p w14:paraId="54339E12" w14:textId="77777777" w:rsidR="00EC4B6C" w:rsidRPr="00A35686" w:rsidRDefault="00EC4B6C" w:rsidP="00EC4B6C">
            <w:pPr>
              <w:pStyle w:val="Tabletext0"/>
              <w:rPr>
                <w:sz w:val="16"/>
                <w:lang w:val="en-US"/>
              </w:rPr>
            </w:pPr>
          </w:p>
        </w:tc>
      </w:tr>
      <w:tr w:rsidR="00EC4B6C" w:rsidRPr="00A35686" w14:paraId="55511075" w14:textId="77777777" w:rsidTr="00AE64F8">
        <w:tc>
          <w:tcPr>
            <w:tcW w:w="598" w:type="dxa"/>
          </w:tcPr>
          <w:p w14:paraId="14A3A5A3" w14:textId="77777777" w:rsidR="00EC4B6C" w:rsidRPr="00A35686" w:rsidRDefault="00EC4B6C" w:rsidP="00EC4B6C">
            <w:pPr>
              <w:pStyle w:val="Tabletext0"/>
              <w:rPr>
                <w:sz w:val="16"/>
                <w:lang w:val="en-US"/>
              </w:rPr>
            </w:pPr>
            <w:r w:rsidRPr="00A35686">
              <w:rPr>
                <w:sz w:val="16"/>
                <w:lang w:val="en-US"/>
              </w:rPr>
              <w:t>6</w:t>
            </w:r>
          </w:p>
        </w:tc>
        <w:tc>
          <w:tcPr>
            <w:tcW w:w="2629" w:type="dxa"/>
          </w:tcPr>
          <w:p w14:paraId="651618EB" w14:textId="24ABFDFD" w:rsidR="00EC4B6C" w:rsidRPr="00A35686" w:rsidRDefault="00EC4B6C" w:rsidP="00170FC8">
            <w:pPr>
              <w:pStyle w:val="Tabletext0"/>
              <w:rPr>
                <w:sz w:val="16"/>
                <w:lang w:val="en-US"/>
              </w:rPr>
            </w:pPr>
            <w:r w:rsidRPr="00A35686">
              <w:rPr>
                <w:sz w:val="16"/>
                <w:lang w:val="en-US"/>
              </w:rPr>
              <w:t xml:space="preserve">Start </w:t>
            </w:r>
            <w:r w:rsidR="00170FC8" w:rsidRPr="00A35686">
              <w:rPr>
                <w:sz w:val="16"/>
                <w:lang w:val="en-US"/>
              </w:rPr>
              <w:t>D</w:t>
            </w:r>
            <w:r w:rsidRPr="00A35686">
              <w:rPr>
                <w:sz w:val="16"/>
                <w:lang w:val="en-US"/>
              </w:rPr>
              <w:t>ate/</w:t>
            </w:r>
            <w:r w:rsidR="00170FC8" w:rsidRPr="00A35686">
              <w:rPr>
                <w:sz w:val="16"/>
                <w:lang w:val="en-US"/>
              </w:rPr>
              <w:t>T</w:t>
            </w:r>
            <w:r w:rsidRPr="00A35686">
              <w:rPr>
                <w:sz w:val="16"/>
                <w:lang w:val="en-US"/>
              </w:rPr>
              <w:t>ime</w:t>
            </w:r>
          </w:p>
        </w:tc>
        <w:tc>
          <w:tcPr>
            <w:tcW w:w="931" w:type="dxa"/>
          </w:tcPr>
          <w:p w14:paraId="1BC6E87F" w14:textId="7460FADC" w:rsidR="00EC4B6C" w:rsidRPr="00A35686" w:rsidRDefault="00055A13" w:rsidP="00EC4B6C">
            <w:pPr>
              <w:pStyle w:val="Tabletext0"/>
              <w:rPr>
                <w:sz w:val="16"/>
                <w:lang w:val="en-US"/>
              </w:rPr>
            </w:pPr>
            <w:r w:rsidRPr="00A35686">
              <w:rPr>
                <w:sz w:val="16"/>
                <w:lang w:val="en-US"/>
              </w:rPr>
              <w:t>DTM</w:t>
            </w:r>
          </w:p>
        </w:tc>
        <w:tc>
          <w:tcPr>
            <w:tcW w:w="908" w:type="dxa"/>
          </w:tcPr>
          <w:p w14:paraId="38D20855" w14:textId="77777777" w:rsidR="00EC4B6C" w:rsidRPr="00A35686" w:rsidRDefault="00EC4B6C" w:rsidP="00EC4B6C">
            <w:pPr>
              <w:pStyle w:val="Tabletext0"/>
              <w:rPr>
                <w:sz w:val="16"/>
                <w:lang w:val="en-US"/>
              </w:rPr>
            </w:pPr>
          </w:p>
        </w:tc>
        <w:tc>
          <w:tcPr>
            <w:tcW w:w="562" w:type="dxa"/>
          </w:tcPr>
          <w:p w14:paraId="6C96878F" w14:textId="3E3152FC" w:rsidR="00EC4B6C" w:rsidRPr="00A35686" w:rsidRDefault="00EC4B6C" w:rsidP="00EC4B6C">
            <w:pPr>
              <w:pStyle w:val="Tabletext0"/>
              <w:jc w:val="right"/>
              <w:rPr>
                <w:sz w:val="16"/>
                <w:lang w:val="en-US"/>
              </w:rPr>
            </w:pPr>
            <w:r w:rsidRPr="00A35686">
              <w:rPr>
                <w:sz w:val="16"/>
                <w:lang w:val="en-US"/>
              </w:rPr>
              <w:t>24</w:t>
            </w:r>
          </w:p>
        </w:tc>
        <w:tc>
          <w:tcPr>
            <w:tcW w:w="503" w:type="dxa"/>
          </w:tcPr>
          <w:p w14:paraId="65DB5B41" w14:textId="77777777" w:rsidR="00EC4B6C" w:rsidRPr="00A35686" w:rsidRDefault="00EC4B6C" w:rsidP="00EC4B6C">
            <w:pPr>
              <w:pStyle w:val="Tabletext0"/>
              <w:jc w:val="center"/>
              <w:rPr>
                <w:sz w:val="16"/>
                <w:lang w:val="en-US"/>
              </w:rPr>
            </w:pPr>
            <w:r w:rsidRPr="00A35686">
              <w:rPr>
                <w:sz w:val="16"/>
                <w:lang w:val="en-US"/>
              </w:rPr>
              <w:t>R</w:t>
            </w:r>
          </w:p>
        </w:tc>
        <w:tc>
          <w:tcPr>
            <w:tcW w:w="602" w:type="dxa"/>
          </w:tcPr>
          <w:p w14:paraId="2B48B271" w14:textId="77777777" w:rsidR="00EC4B6C" w:rsidRPr="00A35686" w:rsidRDefault="00EC4B6C" w:rsidP="00EC4B6C">
            <w:pPr>
              <w:pStyle w:val="Tabletext0"/>
              <w:jc w:val="center"/>
              <w:rPr>
                <w:sz w:val="16"/>
                <w:lang w:val="en-US"/>
              </w:rPr>
            </w:pPr>
            <w:r w:rsidRPr="00A35686">
              <w:rPr>
                <w:sz w:val="16"/>
                <w:lang w:val="en-US"/>
              </w:rPr>
              <w:t>1..1</w:t>
            </w:r>
          </w:p>
        </w:tc>
        <w:tc>
          <w:tcPr>
            <w:tcW w:w="2731" w:type="dxa"/>
          </w:tcPr>
          <w:p w14:paraId="1EF26D1F" w14:textId="15053F72" w:rsidR="00EC4B6C" w:rsidRPr="00A35686" w:rsidRDefault="00EC4B6C" w:rsidP="00EC4B6C">
            <w:pPr>
              <w:pStyle w:val="Tabletext0"/>
              <w:rPr>
                <w:sz w:val="16"/>
                <w:lang w:val="en-US"/>
              </w:rPr>
            </w:pPr>
            <w:r w:rsidRPr="00A35686">
              <w:rPr>
                <w:sz w:val="18"/>
                <w:lang w:val="en-US"/>
              </w:rPr>
              <w:t xml:space="preserve">e.g. </w:t>
            </w:r>
            <w:r w:rsidRPr="00A35686">
              <w:rPr>
                <w:rFonts w:ascii="Courier New" w:hAnsi="Courier New" w:cs="Courier New"/>
                <w:sz w:val="18"/>
                <w:lang w:val="en-US"/>
              </w:rPr>
              <w:t>200511250945</w:t>
            </w:r>
          </w:p>
        </w:tc>
      </w:tr>
      <w:tr w:rsidR="00EC4B6C" w:rsidRPr="00A35686" w14:paraId="52CFD2B5" w14:textId="77777777" w:rsidTr="00AE64F8">
        <w:tc>
          <w:tcPr>
            <w:tcW w:w="598" w:type="dxa"/>
          </w:tcPr>
          <w:p w14:paraId="621D1FB4" w14:textId="6E507677" w:rsidR="00EC4B6C" w:rsidRPr="00A35686" w:rsidRDefault="00EC4B6C" w:rsidP="00EC4B6C">
            <w:pPr>
              <w:pStyle w:val="Tabletext0"/>
              <w:rPr>
                <w:sz w:val="16"/>
                <w:lang w:val="en-US"/>
              </w:rPr>
            </w:pPr>
            <w:r w:rsidRPr="00A35686">
              <w:rPr>
                <w:sz w:val="16"/>
                <w:lang w:val="en-US"/>
              </w:rPr>
              <w:t>9</w:t>
            </w:r>
          </w:p>
        </w:tc>
        <w:tc>
          <w:tcPr>
            <w:tcW w:w="2629" w:type="dxa"/>
          </w:tcPr>
          <w:p w14:paraId="12562A04" w14:textId="4CC95DE3" w:rsidR="00EC4B6C" w:rsidRPr="00A35686" w:rsidRDefault="00EC4B6C" w:rsidP="00EC4B6C">
            <w:pPr>
              <w:pStyle w:val="Tabletext0"/>
              <w:rPr>
                <w:sz w:val="16"/>
                <w:lang w:val="en-US"/>
              </w:rPr>
            </w:pPr>
            <w:r w:rsidRPr="00A35686">
              <w:rPr>
                <w:sz w:val="16"/>
                <w:lang w:val="en-US"/>
              </w:rPr>
              <w:t>Duration</w:t>
            </w:r>
          </w:p>
        </w:tc>
        <w:tc>
          <w:tcPr>
            <w:tcW w:w="931" w:type="dxa"/>
          </w:tcPr>
          <w:p w14:paraId="0E9684F7" w14:textId="30E334F2" w:rsidR="00EC4B6C" w:rsidRPr="00A35686" w:rsidRDefault="00EC4B6C" w:rsidP="00EC4B6C">
            <w:pPr>
              <w:pStyle w:val="Tabletext0"/>
              <w:rPr>
                <w:sz w:val="16"/>
                <w:lang w:val="en-US"/>
              </w:rPr>
            </w:pPr>
            <w:r w:rsidRPr="00A35686">
              <w:rPr>
                <w:sz w:val="16"/>
                <w:lang w:val="en-US"/>
              </w:rPr>
              <w:t>NM</w:t>
            </w:r>
          </w:p>
        </w:tc>
        <w:tc>
          <w:tcPr>
            <w:tcW w:w="908" w:type="dxa"/>
          </w:tcPr>
          <w:p w14:paraId="3F77C355" w14:textId="77777777" w:rsidR="00EC4B6C" w:rsidRPr="00A35686" w:rsidRDefault="00EC4B6C" w:rsidP="00EC4B6C">
            <w:pPr>
              <w:pStyle w:val="Tabletext0"/>
              <w:rPr>
                <w:sz w:val="16"/>
                <w:lang w:val="en-US"/>
              </w:rPr>
            </w:pPr>
          </w:p>
        </w:tc>
        <w:tc>
          <w:tcPr>
            <w:tcW w:w="562" w:type="dxa"/>
          </w:tcPr>
          <w:p w14:paraId="708D7848" w14:textId="56D42F30" w:rsidR="00EC4B6C" w:rsidRPr="00A35686" w:rsidRDefault="00EC4B6C" w:rsidP="00EC4B6C">
            <w:pPr>
              <w:pStyle w:val="Tabletext0"/>
              <w:jc w:val="right"/>
              <w:rPr>
                <w:sz w:val="16"/>
                <w:lang w:val="en-US"/>
              </w:rPr>
            </w:pPr>
            <w:r w:rsidRPr="00A35686">
              <w:rPr>
                <w:sz w:val="16"/>
                <w:lang w:val="en-US"/>
              </w:rPr>
              <w:t>20</w:t>
            </w:r>
          </w:p>
        </w:tc>
        <w:tc>
          <w:tcPr>
            <w:tcW w:w="503" w:type="dxa"/>
          </w:tcPr>
          <w:p w14:paraId="7E4C4B47" w14:textId="2515256C" w:rsidR="00EC4B6C" w:rsidRPr="00A35686" w:rsidRDefault="00EC4B6C" w:rsidP="00EC4B6C">
            <w:pPr>
              <w:pStyle w:val="Tabletext0"/>
              <w:jc w:val="center"/>
              <w:rPr>
                <w:sz w:val="16"/>
                <w:lang w:val="en-US"/>
              </w:rPr>
            </w:pPr>
            <w:r w:rsidRPr="00A35686">
              <w:rPr>
                <w:sz w:val="16"/>
                <w:lang w:val="en-US"/>
              </w:rPr>
              <w:t>O</w:t>
            </w:r>
          </w:p>
        </w:tc>
        <w:tc>
          <w:tcPr>
            <w:tcW w:w="602" w:type="dxa"/>
          </w:tcPr>
          <w:p w14:paraId="4FF0DD00" w14:textId="1C5DC7C8" w:rsidR="00EC4B6C" w:rsidRPr="00A35686" w:rsidRDefault="00EC4B6C" w:rsidP="00EC4B6C">
            <w:pPr>
              <w:pStyle w:val="Tabletext0"/>
              <w:jc w:val="center"/>
              <w:rPr>
                <w:sz w:val="16"/>
                <w:lang w:val="en-US"/>
              </w:rPr>
            </w:pPr>
            <w:r w:rsidRPr="00A35686">
              <w:rPr>
                <w:sz w:val="16"/>
                <w:lang w:val="en-US"/>
              </w:rPr>
              <w:t>0..1</w:t>
            </w:r>
          </w:p>
        </w:tc>
        <w:tc>
          <w:tcPr>
            <w:tcW w:w="2731" w:type="dxa"/>
          </w:tcPr>
          <w:p w14:paraId="665B2CBA" w14:textId="779F3D0F" w:rsidR="00EC4B6C" w:rsidRPr="00A35686" w:rsidRDefault="00EC4B6C" w:rsidP="00EC4B6C">
            <w:pPr>
              <w:pStyle w:val="Tabletext0"/>
              <w:rPr>
                <w:sz w:val="18"/>
                <w:lang w:val="en-US"/>
              </w:rPr>
            </w:pPr>
            <w:r w:rsidRPr="00A35686">
              <w:rPr>
                <w:sz w:val="18"/>
                <w:lang w:val="en-US"/>
              </w:rPr>
              <w:t xml:space="preserve">e.g. </w:t>
            </w:r>
            <w:r w:rsidRPr="00A35686">
              <w:rPr>
                <w:rFonts w:ascii="Courier New" w:hAnsi="Courier New" w:cs="Courier New"/>
                <w:sz w:val="18"/>
                <w:lang w:val="en-US"/>
              </w:rPr>
              <w:t>1</w:t>
            </w:r>
          </w:p>
        </w:tc>
      </w:tr>
      <w:tr w:rsidR="00EC4B6C" w:rsidRPr="00A35686" w14:paraId="713B6EB3" w14:textId="77777777" w:rsidTr="00AE64F8">
        <w:tc>
          <w:tcPr>
            <w:tcW w:w="598" w:type="dxa"/>
          </w:tcPr>
          <w:p w14:paraId="09D33C41" w14:textId="14599C2E" w:rsidR="00EC4B6C" w:rsidRPr="00A35686" w:rsidRDefault="00EC4B6C" w:rsidP="00EC4B6C">
            <w:pPr>
              <w:pStyle w:val="Tabletext0"/>
              <w:rPr>
                <w:sz w:val="16"/>
                <w:lang w:val="en-US"/>
              </w:rPr>
            </w:pPr>
            <w:r w:rsidRPr="00A35686">
              <w:rPr>
                <w:sz w:val="16"/>
                <w:lang w:val="en-US"/>
              </w:rPr>
              <w:t>10</w:t>
            </w:r>
          </w:p>
        </w:tc>
        <w:tc>
          <w:tcPr>
            <w:tcW w:w="2629" w:type="dxa"/>
          </w:tcPr>
          <w:p w14:paraId="07BB3C91" w14:textId="6423AAC0" w:rsidR="00EC4B6C" w:rsidRPr="00A35686" w:rsidRDefault="00EC4B6C" w:rsidP="00EC4B6C">
            <w:pPr>
              <w:pStyle w:val="Tabletext0"/>
              <w:rPr>
                <w:sz w:val="16"/>
                <w:lang w:val="en-US"/>
              </w:rPr>
            </w:pPr>
            <w:r w:rsidRPr="00A35686">
              <w:rPr>
                <w:sz w:val="16"/>
                <w:lang w:val="en-US"/>
              </w:rPr>
              <w:t>Duration Units</w:t>
            </w:r>
          </w:p>
        </w:tc>
        <w:tc>
          <w:tcPr>
            <w:tcW w:w="931" w:type="dxa"/>
          </w:tcPr>
          <w:p w14:paraId="350F4DEF" w14:textId="1772ED73" w:rsidR="00EC4B6C" w:rsidRPr="00A35686" w:rsidRDefault="00EC4B6C" w:rsidP="00EC4B6C">
            <w:pPr>
              <w:pStyle w:val="Tabletext0"/>
              <w:rPr>
                <w:sz w:val="16"/>
                <w:lang w:val="en-US"/>
              </w:rPr>
            </w:pPr>
            <w:r w:rsidRPr="00A35686">
              <w:rPr>
                <w:sz w:val="16"/>
                <w:lang w:val="en-US"/>
              </w:rPr>
              <w:t>CE</w:t>
            </w:r>
          </w:p>
        </w:tc>
        <w:tc>
          <w:tcPr>
            <w:tcW w:w="908" w:type="dxa"/>
          </w:tcPr>
          <w:p w14:paraId="272D99B3" w14:textId="77777777" w:rsidR="00EC4B6C" w:rsidRPr="00A35686" w:rsidRDefault="00EC4B6C" w:rsidP="00EC4B6C">
            <w:pPr>
              <w:pStyle w:val="Tabletext0"/>
              <w:rPr>
                <w:sz w:val="16"/>
                <w:lang w:val="en-US"/>
              </w:rPr>
            </w:pPr>
          </w:p>
        </w:tc>
        <w:tc>
          <w:tcPr>
            <w:tcW w:w="562" w:type="dxa"/>
          </w:tcPr>
          <w:p w14:paraId="1B6E33A2" w14:textId="252328EB" w:rsidR="00EC4B6C" w:rsidRPr="00A35686" w:rsidRDefault="00EC4B6C" w:rsidP="00EC4B6C">
            <w:pPr>
              <w:pStyle w:val="Tabletext0"/>
              <w:jc w:val="right"/>
              <w:rPr>
                <w:sz w:val="16"/>
                <w:lang w:val="en-US"/>
              </w:rPr>
            </w:pPr>
            <w:r w:rsidRPr="00A35686">
              <w:rPr>
                <w:sz w:val="16"/>
                <w:lang w:val="en-US"/>
              </w:rPr>
              <w:t>250</w:t>
            </w:r>
          </w:p>
        </w:tc>
        <w:tc>
          <w:tcPr>
            <w:tcW w:w="503" w:type="dxa"/>
          </w:tcPr>
          <w:p w14:paraId="6DBF8BE4" w14:textId="37496758" w:rsidR="00EC4B6C" w:rsidRPr="00A35686" w:rsidRDefault="00EC4B6C" w:rsidP="00EC4B6C">
            <w:pPr>
              <w:pStyle w:val="Tabletext0"/>
              <w:jc w:val="center"/>
              <w:rPr>
                <w:sz w:val="16"/>
                <w:lang w:val="en-US"/>
              </w:rPr>
            </w:pPr>
            <w:r w:rsidRPr="00A35686">
              <w:rPr>
                <w:sz w:val="16"/>
                <w:lang w:val="en-US"/>
              </w:rPr>
              <w:t>O</w:t>
            </w:r>
          </w:p>
        </w:tc>
        <w:tc>
          <w:tcPr>
            <w:tcW w:w="602" w:type="dxa"/>
          </w:tcPr>
          <w:p w14:paraId="686692F3" w14:textId="54C60E0F" w:rsidR="00EC4B6C" w:rsidRPr="00A35686" w:rsidRDefault="00EC4B6C" w:rsidP="00EC4B6C">
            <w:pPr>
              <w:pStyle w:val="Tabletext0"/>
              <w:jc w:val="center"/>
              <w:rPr>
                <w:sz w:val="16"/>
                <w:lang w:val="en-US"/>
              </w:rPr>
            </w:pPr>
            <w:r w:rsidRPr="00A35686">
              <w:rPr>
                <w:sz w:val="16"/>
                <w:lang w:val="en-US"/>
              </w:rPr>
              <w:t>0..1</w:t>
            </w:r>
          </w:p>
        </w:tc>
        <w:tc>
          <w:tcPr>
            <w:tcW w:w="2731" w:type="dxa"/>
          </w:tcPr>
          <w:p w14:paraId="42206E7C" w14:textId="32F64E81" w:rsidR="00EC4B6C" w:rsidRPr="00A35686" w:rsidRDefault="00EC4B6C" w:rsidP="00EC4B6C">
            <w:pPr>
              <w:pStyle w:val="Tabletext0"/>
              <w:rPr>
                <w:sz w:val="18"/>
                <w:lang w:val="en-US"/>
              </w:rPr>
            </w:pPr>
            <w:r w:rsidRPr="00A35686">
              <w:rPr>
                <w:sz w:val="18"/>
                <w:lang w:val="en-US"/>
              </w:rPr>
              <w:t xml:space="preserve">e.g. </w:t>
            </w:r>
            <w:r w:rsidRPr="00A35686">
              <w:rPr>
                <w:rFonts w:ascii="Courier New" w:hAnsi="Courier New" w:cs="Courier New"/>
                <w:sz w:val="18"/>
                <w:lang w:val="en-US"/>
              </w:rPr>
              <w:t>Hr</w:t>
            </w:r>
          </w:p>
        </w:tc>
      </w:tr>
      <w:tr w:rsidR="00EC4B6C" w:rsidRPr="00A35686" w14:paraId="156C617B" w14:textId="77777777" w:rsidTr="00AE64F8">
        <w:tc>
          <w:tcPr>
            <w:tcW w:w="598" w:type="dxa"/>
          </w:tcPr>
          <w:p w14:paraId="1BC164E0" w14:textId="77777777" w:rsidR="00EC4B6C" w:rsidRPr="00A35686" w:rsidRDefault="00EC4B6C" w:rsidP="00EC4B6C">
            <w:pPr>
              <w:pStyle w:val="Tabletext0"/>
              <w:rPr>
                <w:sz w:val="16"/>
                <w:lang w:val="en-US"/>
              </w:rPr>
            </w:pPr>
            <w:r w:rsidRPr="00A35686">
              <w:rPr>
                <w:sz w:val="16"/>
                <w:lang w:val="en-US"/>
              </w:rPr>
              <w:t>11</w:t>
            </w:r>
          </w:p>
        </w:tc>
        <w:tc>
          <w:tcPr>
            <w:tcW w:w="2629" w:type="dxa"/>
          </w:tcPr>
          <w:p w14:paraId="6547B6BF" w14:textId="77777777" w:rsidR="00EC4B6C" w:rsidRPr="00A35686" w:rsidRDefault="00EC4B6C" w:rsidP="00EC4B6C">
            <w:pPr>
              <w:pStyle w:val="Tabletext0"/>
              <w:rPr>
                <w:sz w:val="16"/>
                <w:lang w:val="en-US"/>
              </w:rPr>
            </w:pPr>
            <w:r w:rsidRPr="00A35686">
              <w:rPr>
                <w:sz w:val="16"/>
                <w:lang w:val="en-US"/>
              </w:rPr>
              <w:t>Allow Substitution Code</w:t>
            </w:r>
          </w:p>
        </w:tc>
        <w:tc>
          <w:tcPr>
            <w:tcW w:w="931" w:type="dxa"/>
          </w:tcPr>
          <w:p w14:paraId="0B3AA145" w14:textId="77777777" w:rsidR="00EC4B6C" w:rsidRPr="00A35686" w:rsidRDefault="00EC4B6C" w:rsidP="00EC4B6C">
            <w:pPr>
              <w:pStyle w:val="Tabletext0"/>
              <w:rPr>
                <w:sz w:val="16"/>
                <w:lang w:val="en-US"/>
              </w:rPr>
            </w:pPr>
            <w:r w:rsidRPr="00A35686">
              <w:rPr>
                <w:sz w:val="16"/>
                <w:lang w:val="en-US"/>
              </w:rPr>
              <w:t>IS</w:t>
            </w:r>
          </w:p>
        </w:tc>
        <w:tc>
          <w:tcPr>
            <w:tcW w:w="908" w:type="dxa"/>
          </w:tcPr>
          <w:p w14:paraId="63498C69" w14:textId="77777777" w:rsidR="00EC4B6C" w:rsidRPr="00A35686" w:rsidRDefault="00EC4B6C" w:rsidP="00EC4B6C">
            <w:pPr>
              <w:pStyle w:val="Tabletext0"/>
              <w:rPr>
                <w:sz w:val="16"/>
                <w:lang w:val="en-US"/>
              </w:rPr>
            </w:pPr>
            <w:r w:rsidRPr="00A35686">
              <w:rPr>
                <w:sz w:val="16"/>
                <w:lang w:val="en-US"/>
              </w:rPr>
              <w:t>0279</w:t>
            </w:r>
          </w:p>
        </w:tc>
        <w:tc>
          <w:tcPr>
            <w:tcW w:w="562" w:type="dxa"/>
          </w:tcPr>
          <w:p w14:paraId="179C88C4" w14:textId="77777777" w:rsidR="00EC4B6C" w:rsidRPr="00A35686" w:rsidRDefault="00EC4B6C" w:rsidP="00EC4B6C">
            <w:pPr>
              <w:pStyle w:val="Tabletext0"/>
              <w:jc w:val="right"/>
              <w:rPr>
                <w:sz w:val="16"/>
                <w:lang w:val="en-US"/>
              </w:rPr>
            </w:pPr>
            <w:r w:rsidRPr="00A35686">
              <w:rPr>
                <w:sz w:val="16"/>
                <w:lang w:val="en-US"/>
              </w:rPr>
              <w:t>10</w:t>
            </w:r>
          </w:p>
        </w:tc>
        <w:tc>
          <w:tcPr>
            <w:tcW w:w="503" w:type="dxa"/>
          </w:tcPr>
          <w:p w14:paraId="6B377AE7" w14:textId="77777777" w:rsidR="00EC4B6C" w:rsidRPr="00A35686" w:rsidRDefault="00EC4B6C" w:rsidP="00EC4B6C">
            <w:pPr>
              <w:pStyle w:val="Tabletext0"/>
              <w:jc w:val="center"/>
              <w:rPr>
                <w:sz w:val="16"/>
                <w:lang w:val="en-US"/>
              </w:rPr>
            </w:pPr>
            <w:r w:rsidRPr="00A35686">
              <w:rPr>
                <w:sz w:val="16"/>
                <w:lang w:val="en-US"/>
              </w:rPr>
              <w:t>C</w:t>
            </w:r>
          </w:p>
        </w:tc>
        <w:tc>
          <w:tcPr>
            <w:tcW w:w="602" w:type="dxa"/>
          </w:tcPr>
          <w:p w14:paraId="4A72D67F" w14:textId="77777777" w:rsidR="00EC4B6C" w:rsidRPr="00A35686" w:rsidRDefault="00EC4B6C" w:rsidP="00EC4B6C">
            <w:pPr>
              <w:pStyle w:val="Tabletext0"/>
              <w:jc w:val="center"/>
              <w:rPr>
                <w:sz w:val="16"/>
                <w:lang w:val="en-US"/>
              </w:rPr>
            </w:pPr>
            <w:r w:rsidRPr="00A35686">
              <w:rPr>
                <w:sz w:val="16"/>
                <w:lang w:val="en-US"/>
              </w:rPr>
              <w:t>0..1</w:t>
            </w:r>
          </w:p>
        </w:tc>
        <w:tc>
          <w:tcPr>
            <w:tcW w:w="2731" w:type="dxa"/>
          </w:tcPr>
          <w:p w14:paraId="329B933D" w14:textId="0901087D" w:rsidR="00EC4B6C" w:rsidRPr="00A35686" w:rsidRDefault="00EC4B6C" w:rsidP="00EC4B6C">
            <w:pPr>
              <w:pStyle w:val="Tabletext0"/>
              <w:rPr>
                <w:sz w:val="16"/>
                <w:lang w:val="en-US"/>
              </w:rPr>
            </w:pPr>
          </w:p>
        </w:tc>
      </w:tr>
      <w:tr w:rsidR="00EC4B6C" w:rsidRPr="00A35686" w14:paraId="77D29BA3" w14:textId="77777777" w:rsidTr="00AE64F8">
        <w:tc>
          <w:tcPr>
            <w:tcW w:w="598" w:type="dxa"/>
          </w:tcPr>
          <w:p w14:paraId="79E468BF" w14:textId="77777777" w:rsidR="00EC4B6C" w:rsidRPr="00A35686" w:rsidRDefault="00EC4B6C" w:rsidP="00EC4B6C">
            <w:pPr>
              <w:pStyle w:val="Tabletext0"/>
              <w:rPr>
                <w:sz w:val="16"/>
                <w:lang w:val="en-US"/>
              </w:rPr>
            </w:pPr>
            <w:r w:rsidRPr="00A35686">
              <w:rPr>
                <w:sz w:val="16"/>
                <w:lang w:val="en-US"/>
              </w:rPr>
              <w:t>12</w:t>
            </w:r>
          </w:p>
        </w:tc>
        <w:tc>
          <w:tcPr>
            <w:tcW w:w="2629" w:type="dxa"/>
          </w:tcPr>
          <w:p w14:paraId="4A936903" w14:textId="77777777" w:rsidR="00EC4B6C" w:rsidRPr="00A35686" w:rsidRDefault="00EC4B6C" w:rsidP="00EC4B6C">
            <w:pPr>
              <w:pStyle w:val="Tabletext0"/>
              <w:rPr>
                <w:sz w:val="16"/>
                <w:lang w:val="en-US"/>
              </w:rPr>
            </w:pPr>
            <w:r w:rsidRPr="00A35686">
              <w:rPr>
                <w:sz w:val="16"/>
                <w:lang w:val="en-US"/>
              </w:rPr>
              <w:t>Filler Status Code</w:t>
            </w:r>
          </w:p>
        </w:tc>
        <w:tc>
          <w:tcPr>
            <w:tcW w:w="931" w:type="dxa"/>
          </w:tcPr>
          <w:p w14:paraId="14307B39" w14:textId="77777777" w:rsidR="00EC4B6C" w:rsidRPr="00A35686" w:rsidRDefault="00EC4B6C" w:rsidP="00EC4B6C">
            <w:pPr>
              <w:pStyle w:val="Tabletext0"/>
              <w:rPr>
                <w:sz w:val="16"/>
                <w:lang w:val="en-US"/>
              </w:rPr>
            </w:pPr>
            <w:r w:rsidRPr="00A35686">
              <w:rPr>
                <w:sz w:val="16"/>
                <w:lang w:val="en-US"/>
              </w:rPr>
              <w:t>CE</w:t>
            </w:r>
          </w:p>
        </w:tc>
        <w:tc>
          <w:tcPr>
            <w:tcW w:w="908" w:type="dxa"/>
          </w:tcPr>
          <w:p w14:paraId="22F3F919" w14:textId="77777777" w:rsidR="00EC4B6C" w:rsidRPr="00A35686" w:rsidRDefault="00EC4B6C" w:rsidP="00EC4B6C">
            <w:pPr>
              <w:pStyle w:val="Tabletext0"/>
              <w:rPr>
                <w:sz w:val="16"/>
                <w:lang w:val="en-US"/>
              </w:rPr>
            </w:pPr>
            <w:r w:rsidRPr="00A35686">
              <w:rPr>
                <w:sz w:val="16"/>
                <w:lang w:val="en-US"/>
              </w:rPr>
              <w:t>0278</w:t>
            </w:r>
          </w:p>
        </w:tc>
        <w:tc>
          <w:tcPr>
            <w:tcW w:w="562" w:type="dxa"/>
          </w:tcPr>
          <w:p w14:paraId="04A80130" w14:textId="77777777" w:rsidR="00EC4B6C" w:rsidRPr="00A35686" w:rsidRDefault="00EC4B6C" w:rsidP="00EC4B6C">
            <w:pPr>
              <w:pStyle w:val="Tabletext0"/>
              <w:jc w:val="right"/>
              <w:rPr>
                <w:sz w:val="16"/>
                <w:lang w:val="en-US"/>
              </w:rPr>
            </w:pPr>
            <w:r w:rsidRPr="00A35686">
              <w:rPr>
                <w:sz w:val="16"/>
                <w:lang w:val="en-US"/>
              </w:rPr>
              <w:t>250</w:t>
            </w:r>
          </w:p>
        </w:tc>
        <w:tc>
          <w:tcPr>
            <w:tcW w:w="503" w:type="dxa"/>
          </w:tcPr>
          <w:p w14:paraId="3C423E64" w14:textId="77777777" w:rsidR="00EC4B6C" w:rsidRPr="00A35686" w:rsidRDefault="00EC4B6C" w:rsidP="00EC4B6C">
            <w:pPr>
              <w:pStyle w:val="Tabletext0"/>
              <w:jc w:val="center"/>
              <w:rPr>
                <w:sz w:val="16"/>
                <w:lang w:val="en-US"/>
              </w:rPr>
            </w:pPr>
            <w:r w:rsidRPr="00A35686">
              <w:rPr>
                <w:sz w:val="16"/>
                <w:lang w:val="en-US"/>
              </w:rPr>
              <w:t>C</w:t>
            </w:r>
          </w:p>
        </w:tc>
        <w:tc>
          <w:tcPr>
            <w:tcW w:w="602" w:type="dxa"/>
          </w:tcPr>
          <w:p w14:paraId="546065C2" w14:textId="77777777" w:rsidR="00EC4B6C" w:rsidRPr="00A35686" w:rsidRDefault="00EC4B6C" w:rsidP="00EC4B6C">
            <w:pPr>
              <w:pStyle w:val="Tabletext0"/>
              <w:jc w:val="center"/>
              <w:rPr>
                <w:sz w:val="16"/>
                <w:lang w:val="en-US"/>
              </w:rPr>
            </w:pPr>
            <w:r w:rsidRPr="00A35686">
              <w:rPr>
                <w:sz w:val="16"/>
                <w:lang w:val="en-US"/>
              </w:rPr>
              <w:t>0..1</w:t>
            </w:r>
          </w:p>
        </w:tc>
        <w:tc>
          <w:tcPr>
            <w:tcW w:w="2731" w:type="dxa"/>
          </w:tcPr>
          <w:p w14:paraId="112C9EBE" w14:textId="77777777" w:rsidR="00EC4B6C" w:rsidRPr="00A35686" w:rsidRDefault="00EC4B6C" w:rsidP="00EC4B6C">
            <w:pPr>
              <w:pStyle w:val="Tabletext0"/>
              <w:rPr>
                <w:sz w:val="16"/>
                <w:lang w:val="en-US"/>
              </w:rPr>
            </w:pPr>
          </w:p>
        </w:tc>
      </w:tr>
    </w:tbl>
    <w:p w14:paraId="0E7EC00E" w14:textId="68A2BCA6" w:rsidR="00411E6E" w:rsidRPr="00A35686" w:rsidRDefault="00411E6E" w:rsidP="00411E6E">
      <w:pPr>
        <w:rPr>
          <w:lang w:val="en-US"/>
        </w:rPr>
      </w:pPr>
      <w:r w:rsidRPr="00A35686">
        <w:rPr>
          <w:b/>
          <w:lang w:val="en-US"/>
        </w:rPr>
        <w:lastRenderedPageBreak/>
        <w:t>1. Set ID</w:t>
      </w:r>
      <w:r w:rsidR="002D6C0E" w:rsidRPr="00A35686">
        <w:rPr>
          <w:lang w:val="en-US"/>
        </w:rPr>
        <w:t xml:space="preserve"> </w:t>
      </w:r>
      <w:r w:rsidR="002D6C0E" w:rsidRPr="00A35686">
        <w:rPr>
          <w:b/>
          <w:lang w:val="en-US"/>
        </w:rPr>
        <w:t>- AIL</w:t>
      </w:r>
      <w:r w:rsidRPr="00A35686">
        <w:rPr>
          <w:lang w:val="en-US"/>
        </w:rPr>
        <w:br/>
      </w:r>
      <w:r w:rsidR="002D6C0E" w:rsidRPr="00A35686">
        <w:rPr>
          <w:lang w:val="en-US"/>
        </w:rPr>
        <w:t>This field contains a number that uniquely identifies the information represented by this segment in this transaction for the purposes of addition, change or deletion.</w:t>
      </w:r>
    </w:p>
    <w:p w14:paraId="74E3F633" w14:textId="77777777" w:rsidR="00587B3A" w:rsidRPr="00A35686" w:rsidRDefault="00587B3A" w:rsidP="00587B3A">
      <w:pPr>
        <w:rPr>
          <w:lang w:val="en-US"/>
        </w:rPr>
      </w:pPr>
      <w:r w:rsidRPr="00A35686">
        <w:rPr>
          <w:b/>
          <w:lang w:val="en-US"/>
        </w:rPr>
        <w:t>2. Segment Action Code</w:t>
      </w:r>
      <w:r w:rsidRPr="00A35686">
        <w:rPr>
          <w:lang w:val="en-US"/>
        </w:rPr>
        <w:br/>
        <w:t>This field contains the action to be taken when updating or modifying information in this segment from previously sent interface transactions.</w:t>
      </w:r>
    </w:p>
    <w:p w14:paraId="01DA3FF9" w14:textId="3FB890C8" w:rsidR="00024C28" w:rsidRPr="00A35686" w:rsidRDefault="00587B3A" w:rsidP="00A570D4">
      <w:pPr>
        <w:rPr>
          <w:lang w:val="en-US"/>
        </w:rPr>
      </w:pPr>
      <w:r w:rsidRPr="00A35686">
        <w:rPr>
          <w:lang w:val="en-US"/>
        </w:rPr>
        <w:t>This field is conditionally required. It is required for all updating or modifying trigger events.</w:t>
      </w:r>
    </w:p>
    <w:p w14:paraId="086D590D" w14:textId="77777777" w:rsidR="00A570D4" w:rsidRPr="00A35686" w:rsidRDefault="00411E6E" w:rsidP="00587B3A">
      <w:pPr>
        <w:rPr>
          <w:lang w:val="en-US"/>
        </w:rPr>
      </w:pPr>
      <w:r w:rsidRPr="00A35686">
        <w:rPr>
          <w:b/>
          <w:lang w:val="en-US"/>
        </w:rPr>
        <w:t>3.</w:t>
      </w:r>
      <w:r w:rsidR="00F55618" w:rsidRPr="00A35686">
        <w:rPr>
          <w:b/>
          <w:lang w:val="en-US"/>
        </w:rPr>
        <w:t xml:space="preserve"> Location Resource ID</w:t>
      </w:r>
      <w:r w:rsidR="00F55618" w:rsidRPr="00A35686">
        <w:rPr>
          <w:b/>
          <w:lang w:val="en-US"/>
        </w:rPr>
        <w:br/>
      </w:r>
      <w:r w:rsidR="00587B3A" w:rsidRPr="00A35686">
        <w:rPr>
          <w:lang w:val="en-US"/>
        </w:rPr>
        <w:t xml:space="preserve">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AIL-4-Location type-AIL is used to identify the type of </w:t>
      </w:r>
      <w:r w:rsidR="00A570D4" w:rsidRPr="00A35686">
        <w:rPr>
          <w:lang w:val="en-US"/>
        </w:rPr>
        <w:t>location required or scheduled.</w:t>
      </w:r>
    </w:p>
    <w:p w14:paraId="79EFB94A" w14:textId="65FE0816" w:rsidR="00587B3A" w:rsidRPr="00A35686" w:rsidRDefault="00587B3A" w:rsidP="00587B3A">
      <w:pPr>
        <w:rPr>
          <w:lang w:val="en-US"/>
        </w:rPr>
      </w:pPr>
      <w:r w:rsidRPr="00A35686">
        <w:rPr>
          <w:lang w:val="en-US"/>
        </w:rPr>
        <w:t>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14:paraId="7CA44138" w14:textId="77777777" w:rsidR="00587B3A" w:rsidRPr="00A35686" w:rsidRDefault="00587B3A" w:rsidP="00587B3A">
      <w:pPr>
        <w:rPr>
          <w:lang w:val="en-US"/>
        </w:rPr>
      </w:pPr>
      <w:r w:rsidRPr="00A35686">
        <w:rPr>
          <w:lang w:val="en-US"/>
        </w:rPr>
        <w:t>This field is repeating in order to accommodate both local and enterprise-wide identifiers.</w:t>
      </w:r>
    </w:p>
    <w:p w14:paraId="45937A51" w14:textId="4466EC91" w:rsidR="00F55618" w:rsidRPr="00A35686" w:rsidRDefault="00587B3A" w:rsidP="00587B3A">
      <w:pPr>
        <w:rPr>
          <w:lang w:val="en-US"/>
        </w:rPr>
      </w:pPr>
      <w:r w:rsidRPr="00A35686">
        <w:rPr>
          <w:lang w:val="en-US"/>
        </w:rPr>
        <w:t>This field is required for all unsolicited transactions from the filler application. It is optional for all query transactions.</w:t>
      </w:r>
    </w:p>
    <w:p w14:paraId="5ACADBC4" w14:textId="61C88647" w:rsidR="00C47F83" w:rsidRPr="00A35686" w:rsidRDefault="00C47F83" w:rsidP="00587B3A">
      <w:pPr>
        <w:rPr>
          <w:lang w:val="en-US"/>
        </w:rPr>
      </w:pPr>
      <w:r w:rsidRPr="00A35686">
        <w:rPr>
          <w:b/>
          <w:lang w:val="en-US"/>
        </w:rPr>
        <w:t>4. Location Type - AIL</w:t>
      </w:r>
      <w:r w:rsidRPr="00A35686">
        <w:rPr>
          <w:b/>
          <w:lang w:val="en-US"/>
        </w:rPr>
        <w:br/>
      </w:r>
      <w:r w:rsidRPr="00A35686">
        <w:rPr>
          <w:lang w:val="en-US"/>
        </w:rPr>
        <w:t>This field identifies the type of the location requested/scheduled for this appointment. For all messages, this field is conditionally required if a specific location is not identified in AIL-3-Location resource ID.</w:t>
      </w:r>
    </w:p>
    <w:p w14:paraId="3453ABAE" w14:textId="35C10842" w:rsidR="00C47F83" w:rsidRPr="00A35686" w:rsidRDefault="00C47F83" w:rsidP="00587B3A">
      <w:pPr>
        <w:rPr>
          <w:lang w:val="en-US"/>
        </w:rPr>
      </w:pPr>
      <w:r w:rsidRPr="00A35686">
        <w:rPr>
          <w:b/>
          <w:lang w:val="en-US"/>
        </w:rPr>
        <w:t>5. Location Group</w:t>
      </w:r>
      <w:r w:rsidRPr="00A35686">
        <w:rPr>
          <w:b/>
          <w:lang w:val="en-US"/>
        </w:rPr>
        <w:br/>
      </w:r>
      <w:r w:rsidRPr="00A35686">
        <w:rPr>
          <w:lang w:val="en-US"/>
        </w:rPr>
        <w:t>This field identifies the requested resource as a member of the indicated group.</w:t>
      </w:r>
    </w:p>
    <w:p w14:paraId="4DC9D422" w14:textId="3C93D548" w:rsidR="00411E6E" w:rsidRPr="00A35686" w:rsidRDefault="00411E6E" w:rsidP="00411E6E">
      <w:pPr>
        <w:rPr>
          <w:lang w:val="en-US"/>
        </w:rPr>
      </w:pPr>
      <w:r w:rsidRPr="00A35686">
        <w:rPr>
          <w:b/>
          <w:lang w:val="en-US"/>
        </w:rPr>
        <w:t>6</w:t>
      </w:r>
      <w:r w:rsidR="0046554F" w:rsidRPr="00A35686">
        <w:rPr>
          <w:b/>
          <w:lang w:val="en-US"/>
        </w:rPr>
        <w:t>. Start D</w:t>
      </w:r>
      <w:r w:rsidRPr="00A35686">
        <w:rPr>
          <w:b/>
          <w:lang w:val="en-US"/>
        </w:rPr>
        <w:t>ate/</w:t>
      </w:r>
      <w:r w:rsidR="0046554F" w:rsidRPr="00A35686">
        <w:rPr>
          <w:b/>
          <w:lang w:val="en-US"/>
        </w:rPr>
        <w:t>T</w:t>
      </w:r>
      <w:r w:rsidRPr="00A35686">
        <w:rPr>
          <w:b/>
          <w:lang w:val="en-US"/>
        </w:rPr>
        <w:t>ime</w:t>
      </w:r>
      <w:r w:rsidRPr="00A35686">
        <w:rPr>
          <w:lang w:val="en-US"/>
        </w:rPr>
        <w:br/>
      </w:r>
      <w:r w:rsidR="00055A13" w:rsidRPr="00A35686">
        <w:rPr>
          <w:lang w:val="en-US"/>
        </w:rPr>
        <w:t>This field contains the date and time this service needs for the appointment.</w:t>
      </w:r>
    </w:p>
    <w:p w14:paraId="453DAEAC" w14:textId="210DA605" w:rsidR="00F55618" w:rsidRPr="00A35686" w:rsidRDefault="00F55618" w:rsidP="00F55618">
      <w:pPr>
        <w:rPr>
          <w:lang w:val="en-US"/>
        </w:rPr>
      </w:pPr>
      <w:r w:rsidRPr="00A35686">
        <w:rPr>
          <w:b/>
          <w:lang w:val="en-US"/>
        </w:rPr>
        <w:t>9. Duration</w:t>
      </w:r>
      <w:r w:rsidRPr="00A35686">
        <w:rPr>
          <w:lang w:val="en-US"/>
        </w:rPr>
        <w:br/>
        <w:t>This field contains the duration for which the resource is requested/scheduled for this appointment, if different from the overall duration of the requested/scheduled appointment.</w:t>
      </w:r>
    </w:p>
    <w:p w14:paraId="6A62E2E9" w14:textId="5199B1AA" w:rsidR="00F55618" w:rsidRPr="00A35686" w:rsidRDefault="00F55618" w:rsidP="00F55618">
      <w:pPr>
        <w:rPr>
          <w:lang w:val="en-US"/>
        </w:rPr>
      </w:pPr>
      <w:r w:rsidRPr="00A35686">
        <w:rPr>
          <w:b/>
          <w:lang w:val="en-US"/>
        </w:rPr>
        <w:t>10. Duration Units</w:t>
      </w:r>
      <w:r w:rsidRPr="00A35686">
        <w:rPr>
          <w:lang w:val="en-US"/>
        </w:rPr>
        <w:br/>
        <w:t>This field contains a code describing the units of time used for expressing the duration. VGR recommends using ISO standard abbreviations.</w:t>
      </w:r>
    </w:p>
    <w:p w14:paraId="7BD4F137" w14:textId="6E0F941C" w:rsidR="00024C28" w:rsidRPr="00A35686" w:rsidRDefault="00F55618" w:rsidP="00A570D4">
      <w:pPr>
        <w:rPr>
          <w:lang w:val="en-US"/>
        </w:rPr>
      </w:pPr>
      <w:r w:rsidRPr="00A35686">
        <w:rPr>
          <w:b/>
          <w:lang w:val="en-US"/>
        </w:rPr>
        <w:lastRenderedPageBreak/>
        <w:t>11. Allow Substitution Code</w:t>
      </w:r>
      <w:r w:rsidRPr="00A35686">
        <w:rPr>
          <w:lang w:val="en-US"/>
        </w:rPr>
        <w:br/>
        <w:t>This field contains a code indicating whether the identified resource can be substituted with an equivalent resource by the filler application. Should be Yes.</w:t>
      </w:r>
    </w:p>
    <w:p w14:paraId="3ACC98AD" w14:textId="2CD4D3FA" w:rsidR="00F55618" w:rsidRPr="00A35686" w:rsidRDefault="00F55618" w:rsidP="00F55618">
      <w:pPr>
        <w:rPr>
          <w:lang w:val="en-US"/>
        </w:rPr>
      </w:pPr>
      <w:r w:rsidRPr="00A35686">
        <w:rPr>
          <w:b/>
          <w:lang w:val="en-US"/>
        </w:rPr>
        <w:t>12. Filler Status Code</w:t>
      </w:r>
      <w:r w:rsidRPr="00A35686">
        <w:rPr>
          <w:lang w:val="en-US"/>
        </w:rPr>
        <w:br/>
        <w:t>This field contains a code that describes the requested/scheduled status of the resource or activity, from the point of view of the filler application.</w:t>
      </w:r>
    </w:p>
    <w:p w14:paraId="5609E55C" w14:textId="77777777" w:rsidR="00F55618" w:rsidRPr="00A35686" w:rsidRDefault="00F55618" w:rsidP="00F55618">
      <w:pPr>
        <w:rPr>
          <w:lang w:val="en-US"/>
        </w:rPr>
      </w:pPr>
      <w:r w:rsidRPr="00A35686">
        <w:rPr>
          <w:lang w:val="en-US"/>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3B608A09" w14:textId="77777777" w:rsidR="00F055A8" w:rsidRPr="00A35686" w:rsidRDefault="00F055A8" w:rsidP="00467A4B">
      <w:pPr>
        <w:pStyle w:val="Rubrik3"/>
        <w:rPr>
          <w:lang w:val="en-US"/>
        </w:rPr>
      </w:pPr>
      <w:bookmarkStart w:id="34" w:name="_Toc476663052"/>
      <w:r w:rsidRPr="00A35686">
        <w:rPr>
          <w:lang w:val="en-US"/>
        </w:rPr>
        <w:t>AIP - Appointment Information - Personnel Resource</w:t>
      </w:r>
      <w:bookmarkEnd w:id="34"/>
    </w:p>
    <w:p w14:paraId="220C4FF9" w14:textId="6F52872E" w:rsidR="00CE373F" w:rsidRPr="00A35686" w:rsidRDefault="00CE373F" w:rsidP="00CE373F">
      <w:pPr>
        <w:rPr>
          <w:lang w:val="en-US"/>
        </w:rPr>
      </w:pPr>
      <w:r w:rsidRPr="00A35686">
        <w:rPr>
          <w:lang w:val="en-US"/>
        </w:rPr>
        <w:t>The AIP segment contains information about the personnel types that can be scheduled.</w:t>
      </w:r>
    </w:p>
    <w:p w14:paraId="019C50D7" w14:textId="5AFA1476" w:rsidR="00857D71" w:rsidRPr="00A35686" w:rsidRDefault="00857D71" w:rsidP="00857D71">
      <w:pPr>
        <w:rPr>
          <w:lang w:val="en-US"/>
        </w:rPr>
      </w:pPr>
      <w:r w:rsidRPr="00A35686">
        <w:rPr>
          <w:lang w:val="en-US"/>
        </w:rPr>
        <w:t xml:space="preserve">Usage: </w:t>
      </w:r>
      <w:r w:rsidR="007D3300" w:rsidRPr="00A35686">
        <w:rPr>
          <w:lang w:val="en-US"/>
        </w:rPr>
        <w:t>Optional</w:t>
      </w:r>
      <w:r w:rsidR="007D3300" w:rsidRPr="00A35686">
        <w:rPr>
          <w:lang w:val="en-US"/>
        </w:rPr>
        <w:br/>
        <w:t>Cardinality: 0..*</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B44D6D" w:rsidRPr="00A35686" w14:paraId="098BFA0A" w14:textId="77777777" w:rsidTr="009100B7">
        <w:tc>
          <w:tcPr>
            <w:tcW w:w="598" w:type="dxa"/>
            <w:shd w:val="clear" w:color="auto" w:fill="E0E0E0"/>
          </w:tcPr>
          <w:p w14:paraId="64D60C37" w14:textId="77777777" w:rsidR="00B44D6D" w:rsidRPr="00A35686" w:rsidRDefault="00B44D6D" w:rsidP="009100B7">
            <w:pPr>
              <w:pStyle w:val="StyleTableHeadingBold"/>
              <w:rPr>
                <w:sz w:val="16"/>
                <w:lang w:val="en-US"/>
              </w:rPr>
            </w:pPr>
            <w:r w:rsidRPr="00A35686">
              <w:rPr>
                <w:sz w:val="16"/>
                <w:lang w:val="en-US"/>
              </w:rPr>
              <w:t>Seq.</w:t>
            </w:r>
          </w:p>
        </w:tc>
        <w:tc>
          <w:tcPr>
            <w:tcW w:w="2629" w:type="dxa"/>
            <w:shd w:val="clear" w:color="auto" w:fill="E0E0E0"/>
          </w:tcPr>
          <w:p w14:paraId="029F7818" w14:textId="77777777" w:rsidR="00B44D6D" w:rsidRPr="00A35686" w:rsidRDefault="00B44D6D" w:rsidP="009100B7">
            <w:pPr>
              <w:pStyle w:val="StyleTableHeadingBold"/>
              <w:rPr>
                <w:sz w:val="16"/>
                <w:lang w:val="en-US"/>
              </w:rPr>
            </w:pPr>
            <w:r w:rsidRPr="00A35686">
              <w:rPr>
                <w:sz w:val="16"/>
                <w:lang w:val="en-US"/>
              </w:rPr>
              <w:t>Name</w:t>
            </w:r>
          </w:p>
        </w:tc>
        <w:tc>
          <w:tcPr>
            <w:tcW w:w="931" w:type="dxa"/>
            <w:shd w:val="clear" w:color="auto" w:fill="E0E0E0"/>
          </w:tcPr>
          <w:p w14:paraId="3ACEF50E" w14:textId="77777777" w:rsidR="00B44D6D" w:rsidRPr="00A35686" w:rsidRDefault="00B44D6D" w:rsidP="009100B7">
            <w:pPr>
              <w:pStyle w:val="StyleTableHeadingBold"/>
              <w:rPr>
                <w:sz w:val="16"/>
                <w:lang w:val="en-US"/>
              </w:rPr>
            </w:pPr>
            <w:r w:rsidRPr="00A35686">
              <w:rPr>
                <w:sz w:val="16"/>
                <w:lang w:val="en-US"/>
              </w:rPr>
              <w:t>Type</w:t>
            </w:r>
          </w:p>
        </w:tc>
        <w:tc>
          <w:tcPr>
            <w:tcW w:w="908" w:type="dxa"/>
            <w:shd w:val="clear" w:color="auto" w:fill="E0E0E0"/>
          </w:tcPr>
          <w:p w14:paraId="309BE6BE" w14:textId="77777777" w:rsidR="00B44D6D" w:rsidRPr="00A35686" w:rsidRDefault="00B44D6D" w:rsidP="009100B7">
            <w:pPr>
              <w:pStyle w:val="StyleTableHeadingBold"/>
              <w:rPr>
                <w:sz w:val="16"/>
                <w:lang w:val="en-US"/>
              </w:rPr>
            </w:pPr>
            <w:r w:rsidRPr="00A35686">
              <w:rPr>
                <w:sz w:val="16"/>
                <w:lang w:val="en-US"/>
              </w:rPr>
              <w:t>Table</w:t>
            </w:r>
          </w:p>
        </w:tc>
        <w:tc>
          <w:tcPr>
            <w:tcW w:w="562" w:type="dxa"/>
            <w:shd w:val="clear" w:color="auto" w:fill="E0E0E0"/>
          </w:tcPr>
          <w:p w14:paraId="67EFCA88" w14:textId="77777777" w:rsidR="00B44D6D" w:rsidRPr="00A35686" w:rsidRDefault="00B44D6D" w:rsidP="009100B7">
            <w:pPr>
              <w:pStyle w:val="StyleTableHeadingBold"/>
              <w:rPr>
                <w:sz w:val="16"/>
                <w:lang w:val="en-US"/>
              </w:rPr>
            </w:pPr>
            <w:r w:rsidRPr="00A35686">
              <w:rPr>
                <w:sz w:val="16"/>
                <w:lang w:val="en-US"/>
              </w:rPr>
              <w:t>Len.</w:t>
            </w:r>
          </w:p>
        </w:tc>
        <w:tc>
          <w:tcPr>
            <w:tcW w:w="503" w:type="dxa"/>
            <w:shd w:val="clear" w:color="auto" w:fill="E0E0E0"/>
          </w:tcPr>
          <w:p w14:paraId="7539B67E" w14:textId="77777777" w:rsidR="00B44D6D" w:rsidRPr="00A35686" w:rsidRDefault="00B44D6D" w:rsidP="009100B7">
            <w:pPr>
              <w:pStyle w:val="StyleTableHeadingBold"/>
              <w:rPr>
                <w:sz w:val="16"/>
                <w:lang w:val="en-US"/>
              </w:rPr>
            </w:pPr>
            <w:r w:rsidRPr="00A35686">
              <w:rPr>
                <w:sz w:val="16"/>
                <w:lang w:val="en-US"/>
              </w:rPr>
              <w:t>Opt</w:t>
            </w:r>
          </w:p>
        </w:tc>
        <w:tc>
          <w:tcPr>
            <w:tcW w:w="602" w:type="dxa"/>
            <w:shd w:val="clear" w:color="auto" w:fill="E0E0E0"/>
          </w:tcPr>
          <w:p w14:paraId="421AFFFA" w14:textId="77777777" w:rsidR="00B44D6D" w:rsidRPr="00A35686" w:rsidRDefault="00B44D6D" w:rsidP="009100B7">
            <w:pPr>
              <w:pStyle w:val="StyleTableHeadingBold"/>
              <w:rPr>
                <w:sz w:val="16"/>
                <w:lang w:val="en-US"/>
              </w:rPr>
            </w:pPr>
            <w:r w:rsidRPr="00A35686">
              <w:rPr>
                <w:sz w:val="16"/>
                <w:lang w:val="en-US"/>
              </w:rPr>
              <w:t>Card</w:t>
            </w:r>
          </w:p>
        </w:tc>
        <w:tc>
          <w:tcPr>
            <w:tcW w:w="2731" w:type="dxa"/>
            <w:shd w:val="clear" w:color="auto" w:fill="E0E0E0"/>
          </w:tcPr>
          <w:p w14:paraId="20DAEB92" w14:textId="77777777" w:rsidR="00B44D6D" w:rsidRPr="00A35686" w:rsidRDefault="00B44D6D" w:rsidP="009100B7">
            <w:pPr>
              <w:pStyle w:val="StyleTableHeadingBold"/>
              <w:rPr>
                <w:sz w:val="16"/>
                <w:lang w:val="en-US"/>
              </w:rPr>
            </w:pPr>
            <w:r w:rsidRPr="00A35686">
              <w:rPr>
                <w:sz w:val="16"/>
                <w:lang w:val="en-US"/>
              </w:rPr>
              <w:t>Contents</w:t>
            </w:r>
          </w:p>
        </w:tc>
      </w:tr>
      <w:tr w:rsidR="00B44D6D" w:rsidRPr="00A35686" w14:paraId="1D69197E" w14:textId="77777777" w:rsidTr="009100B7">
        <w:tc>
          <w:tcPr>
            <w:tcW w:w="598" w:type="dxa"/>
          </w:tcPr>
          <w:p w14:paraId="5A03F55F" w14:textId="77777777" w:rsidR="00B44D6D" w:rsidRPr="00A35686" w:rsidRDefault="00B44D6D" w:rsidP="009100B7">
            <w:pPr>
              <w:pStyle w:val="Tabletext0"/>
              <w:rPr>
                <w:sz w:val="16"/>
                <w:lang w:val="en-US"/>
              </w:rPr>
            </w:pPr>
            <w:r w:rsidRPr="00A35686">
              <w:rPr>
                <w:sz w:val="16"/>
                <w:lang w:val="en-US"/>
              </w:rPr>
              <w:t>1</w:t>
            </w:r>
          </w:p>
        </w:tc>
        <w:tc>
          <w:tcPr>
            <w:tcW w:w="2629" w:type="dxa"/>
          </w:tcPr>
          <w:p w14:paraId="64E93000" w14:textId="77777777" w:rsidR="00B44D6D" w:rsidRPr="00A35686" w:rsidRDefault="00B44D6D" w:rsidP="009100B7">
            <w:pPr>
              <w:pStyle w:val="Tabletext0"/>
              <w:rPr>
                <w:sz w:val="16"/>
                <w:lang w:val="en-US"/>
              </w:rPr>
            </w:pPr>
            <w:r w:rsidRPr="00A35686">
              <w:rPr>
                <w:sz w:val="16"/>
                <w:lang w:val="en-US"/>
              </w:rPr>
              <w:t>Set ID – AIP</w:t>
            </w:r>
          </w:p>
        </w:tc>
        <w:tc>
          <w:tcPr>
            <w:tcW w:w="931" w:type="dxa"/>
          </w:tcPr>
          <w:p w14:paraId="60E35ED1" w14:textId="77777777" w:rsidR="00B44D6D" w:rsidRPr="00A35686" w:rsidRDefault="00DE5A96" w:rsidP="009100B7">
            <w:pPr>
              <w:pStyle w:val="Tabletext0"/>
              <w:rPr>
                <w:sz w:val="16"/>
                <w:lang w:val="en-US"/>
              </w:rPr>
            </w:pPr>
            <w:r w:rsidRPr="00A35686">
              <w:rPr>
                <w:sz w:val="16"/>
                <w:lang w:val="en-US"/>
              </w:rPr>
              <w:t>SI</w:t>
            </w:r>
          </w:p>
        </w:tc>
        <w:tc>
          <w:tcPr>
            <w:tcW w:w="908" w:type="dxa"/>
          </w:tcPr>
          <w:p w14:paraId="0DB96A92" w14:textId="77777777" w:rsidR="00B44D6D" w:rsidRPr="00A35686" w:rsidRDefault="00B44D6D" w:rsidP="009100B7">
            <w:pPr>
              <w:pStyle w:val="Tabletext0"/>
              <w:rPr>
                <w:sz w:val="16"/>
                <w:lang w:val="en-US"/>
              </w:rPr>
            </w:pPr>
          </w:p>
        </w:tc>
        <w:tc>
          <w:tcPr>
            <w:tcW w:w="562" w:type="dxa"/>
          </w:tcPr>
          <w:p w14:paraId="1D3A1312" w14:textId="77777777" w:rsidR="00B44D6D" w:rsidRPr="00A35686" w:rsidRDefault="00DE5A96" w:rsidP="009100B7">
            <w:pPr>
              <w:pStyle w:val="Tabletext0"/>
              <w:jc w:val="right"/>
              <w:rPr>
                <w:sz w:val="16"/>
                <w:lang w:val="en-US"/>
              </w:rPr>
            </w:pPr>
            <w:r w:rsidRPr="00A35686">
              <w:rPr>
                <w:sz w:val="16"/>
                <w:lang w:val="en-US"/>
              </w:rPr>
              <w:t>4</w:t>
            </w:r>
          </w:p>
        </w:tc>
        <w:tc>
          <w:tcPr>
            <w:tcW w:w="503" w:type="dxa"/>
          </w:tcPr>
          <w:p w14:paraId="57FA5D93" w14:textId="77777777" w:rsidR="00B44D6D" w:rsidRPr="00A35686" w:rsidRDefault="00DE5A96" w:rsidP="009100B7">
            <w:pPr>
              <w:pStyle w:val="Tabletext0"/>
              <w:jc w:val="center"/>
              <w:rPr>
                <w:sz w:val="16"/>
                <w:lang w:val="en-US"/>
              </w:rPr>
            </w:pPr>
            <w:r w:rsidRPr="00A35686">
              <w:rPr>
                <w:sz w:val="16"/>
                <w:lang w:val="en-US"/>
              </w:rPr>
              <w:t>R</w:t>
            </w:r>
          </w:p>
        </w:tc>
        <w:tc>
          <w:tcPr>
            <w:tcW w:w="602" w:type="dxa"/>
          </w:tcPr>
          <w:p w14:paraId="3AE4A78B" w14:textId="77777777" w:rsidR="00B44D6D" w:rsidRPr="00A35686" w:rsidRDefault="00DE5A96" w:rsidP="009100B7">
            <w:pPr>
              <w:pStyle w:val="Tabletext0"/>
              <w:jc w:val="center"/>
              <w:rPr>
                <w:sz w:val="16"/>
                <w:lang w:val="en-US"/>
              </w:rPr>
            </w:pPr>
            <w:r w:rsidRPr="00A35686">
              <w:rPr>
                <w:sz w:val="16"/>
                <w:lang w:val="en-US"/>
              </w:rPr>
              <w:t>1..1</w:t>
            </w:r>
          </w:p>
        </w:tc>
        <w:tc>
          <w:tcPr>
            <w:tcW w:w="2731" w:type="dxa"/>
          </w:tcPr>
          <w:p w14:paraId="70FC62D9" w14:textId="77777777" w:rsidR="00B44D6D" w:rsidRPr="00A35686" w:rsidRDefault="00E57C35" w:rsidP="009100B7">
            <w:pPr>
              <w:pStyle w:val="Tabletext0"/>
              <w:rPr>
                <w:sz w:val="16"/>
                <w:lang w:val="en-US"/>
              </w:rPr>
            </w:pPr>
            <w:r w:rsidRPr="00A35686">
              <w:rPr>
                <w:sz w:val="18"/>
                <w:lang w:val="en-US"/>
              </w:rPr>
              <w:t xml:space="preserve">e.g. </w:t>
            </w:r>
            <w:r w:rsidRPr="00A35686">
              <w:rPr>
                <w:rFonts w:ascii="Courier New" w:hAnsi="Courier New" w:cs="Courier New"/>
                <w:sz w:val="18"/>
                <w:lang w:val="en-US"/>
              </w:rPr>
              <w:t>001</w:t>
            </w:r>
          </w:p>
        </w:tc>
      </w:tr>
      <w:tr w:rsidR="00F3272E" w:rsidRPr="00A35686" w14:paraId="153CE1AC" w14:textId="77777777" w:rsidTr="009100B7">
        <w:tc>
          <w:tcPr>
            <w:tcW w:w="598" w:type="dxa"/>
          </w:tcPr>
          <w:p w14:paraId="6403B796" w14:textId="77777777" w:rsidR="00F3272E" w:rsidRPr="00A35686" w:rsidRDefault="00F3272E" w:rsidP="009100B7">
            <w:pPr>
              <w:pStyle w:val="Tabletext0"/>
              <w:rPr>
                <w:sz w:val="16"/>
                <w:lang w:val="en-US"/>
              </w:rPr>
            </w:pPr>
            <w:r w:rsidRPr="00A35686">
              <w:rPr>
                <w:sz w:val="16"/>
                <w:lang w:val="en-US"/>
              </w:rPr>
              <w:t>2</w:t>
            </w:r>
          </w:p>
        </w:tc>
        <w:tc>
          <w:tcPr>
            <w:tcW w:w="2629" w:type="dxa"/>
          </w:tcPr>
          <w:p w14:paraId="7DA6D3E6" w14:textId="77777777" w:rsidR="00F3272E" w:rsidRPr="00A35686" w:rsidRDefault="00F3272E" w:rsidP="009100B7">
            <w:pPr>
              <w:pStyle w:val="Tabletext0"/>
              <w:rPr>
                <w:sz w:val="16"/>
                <w:lang w:val="en-US"/>
              </w:rPr>
            </w:pPr>
            <w:r w:rsidRPr="00A35686">
              <w:rPr>
                <w:sz w:val="16"/>
                <w:lang w:val="en-US"/>
              </w:rPr>
              <w:t>Segment Action Code</w:t>
            </w:r>
          </w:p>
        </w:tc>
        <w:tc>
          <w:tcPr>
            <w:tcW w:w="931" w:type="dxa"/>
          </w:tcPr>
          <w:p w14:paraId="041C19AA" w14:textId="77777777" w:rsidR="00F3272E" w:rsidRPr="00A35686" w:rsidRDefault="00F3272E" w:rsidP="009100B7">
            <w:pPr>
              <w:pStyle w:val="Tabletext0"/>
              <w:rPr>
                <w:sz w:val="16"/>
                <w:lang w:val="en-US"/>
              </w:rPr>
            </w:pPr>
            <w:r w:rsidRPr="00A35686">
              <w:rPr>
                <w:sz w:val="16"/>
                <w:lang w:val="en-US"/>
              </w:rPr>
              <w:t>ID</w:t>
            </w:r>
          </w:p>
        </w:tc>
        <w:tc>
          <w:tcPr>
            <w:tcW w:w="908" w:type="dxa"/>
          </w:tcPr>
          <w:p w14:paraId="45115304" w14:textId="77777777" w:rsidR="00F3272E" w:rsidRPr="00A35686" w:rsidRDefault="00F3272E" w:rsidP="009100B7">
            <w:pPr>
              <w:pStyle w:val="Tabletext0"/>
              <w:rPr>
                <w:sz w:val="16"/>
                <w:lang w:val="en-US"/>
              </w:rPr>
            </w:pPr>
            <w:r w:rsidRPr="00A35686">
              <w:rPr>
                <w:sz w:val="16"/>
                <w:lang w:val="en-US"/>
              </w:rPr>
              <w:t>0206</w:t>
            </w:r>
          </w:p>
        </w:tc>
        <w:tc>
          <w:tcPr>
            <w:tcW w:w="562" w:type="dxa"/>
          </w:tcPr>
          <w:p w14:paraId="44AAAC80" w14:textId="77777777" w:rsidR="00F3272E" w:rsidRPr="00A35686" w:rsidRDefault="00F3272E" w:rsidP="009100B7">
            <w:pPr>
              <w:pStyle w:val="Tabletext0"/>
              <w:jc w:val="right"/>
              <w:rPr>
                <w:sz w:val="16"/>
                <w:lang w:val="en-US"/>
              </w:rPr>
            </w:pPr>
            <w:r w:rsidRPr="00A35686">
              <w:rPr>
                <w:sz w:val="16"/>
                <w:lang w:val="en-US"/>
              </w:rPr>
              <w:t>3</w:t>
            </w:r>
          </w:p>
        </w:tc>
        <w:tc>
          <w:tcPr>
            <w:tcW w:w="503" w:type="dxa"/>
          </w:tcPr>
          <w:p w14:paraId="62A8817D" w14:textId="77777777" w:rsidR="00F3272E" w:rsidRPr="00A35686" w:rsidRDefault="00F3272E" w:rsidP="009100B7">
            <w:pPr>
              <w:pStyle w:val="Tabletext0"/>
              <w:jc w:val="center"/>
              <w:rPr>
                <w:sz w:val="16"/>
                <w:lang w:val="en-US"/>
              </w:rPr>
            </w:pPr>
            <w:r w:rsidRPr="00A35686">
              <w:rPr>
                <w:sz w:val="16"/>
                <w:lang w:val="en-US"/>
              </w:rPr>
              <w:t>C</w:t>
            </w:r>
          </w:p>
        </w:tc>
        <w:tc>
          <w:tcPr>
            <w:tcW w:w="602" w:type="dxa"/>
          </w:tcPr>
          <w:p w14:paraId="757C9430" w14:textId="77777777" w:rsidR="00F3272E" w:rsidRPr="00A35686" w:rsidRDefault="00F3272E" w:rsidP="009100B7">
            <w:pPr>
              <w:pStyle w:val="Tabletext0"/>
              <w:jc w:val="center"/>
              <w:rPr>
                <w:sz w:val="16"/>
                <w:lang w:val="en-US"/>
              </w:rPr>
            </w:pPr>
            <w:r w:rsidRPr="00A35686">
              <w:rPr>
                <w:sz w:val="16"/>
                <w:lang w:val="en-US"/>
              </w:rPr>
              <w:t>0..1</w:t>
            </w:r>
          </w:p>
        </w:tc>
        <w:tc>
          <w:tcPr>
            <w:tcW w:w="2731" w:type="dxa"/>
          </w:tcPr>
          <w:p w14:paraId="474DF856" w14:textId="77777777" w:rsidR="00F3272E" w:rsidRPr="00A35686" w:rsidRDefault="00E57C35" w:rsidP="00E57C35">
            <w:pPr>
              <w:pStyle w:val="Tabletext0"/>
              <w:rPr>
                <w:sz w:val="16"/>
                <w:lang w:val="en-US"/>
              </w:rPr>
            </w:pPr>
            <w:r w:rsidRPr="00A35686">
              <w:rPr>
                <w:sz w:val="18"/>
                <w:lang w:val="en-US"/>
              </w:rPr>
              <w:t xml:space="preserve">e.g. </w:t>
            </w:r>
            <w:r w:rsidRPr="00A35686">
              <w:rPr>
                <w:rFonts w:ascii="Courier New" w:hAnsi="Courier New" w:cs="Courier New"/>
                <w:sz w:val="18"/>
                <w:lang w:val="en-US"/>
              </w:rPr>
              <w:t>A</w:t>
            </w:r>
          </w:p>
        </w:tc>
      </w:tr>
      <w:tr w:rsidR="00E07CD5" w:rsidRPr="00A35686" w14:paraId="6E586BA8" w14:textId="77777777" w:rsidTr="009100B7">
        <w:tc>
          <w:tcPr>
            <w:tcW w:w="598" w:type="dxa"/>
          </w:tcPr>
          <w:p w14:paraId="7E4D4FD3" w14:textId="4E028E79" w:rsidR="00E07CD5" w:rsidRPr="00A35686" w:rsidRDefault="00E07CD5" w:rsidP="009100B7">
            <w:pPr>
              <w:pStyle w:val="Tabletext0"/>
              <w:rPr>
                <w:sz w:val="16"/>
                <w:lang w:val="en-US"/>
              </w:rPr>
            </w:pPr>
            <w:r w:rsidRPr="00A35686">
              <w:rPr>
                <w:sz w:val="16"/>
                <w:lang w:val="en-US"/>
              </w:rPr>
              <w:t>3</w:t>
            </w:r>
          </w:p>
        </w:tc>
        <w:tc>
          <w:tcPr>
            <w:tcW w:w="2629" w:type="dxa"/>
          </w:tcPr>
          <w:p w14:paraId="76FC43D7" w14:textId="53209684" w:rsidR="00E07CD5" w:rsidRPr="00A35686" w:rsidRDefault="00E07CD5" w:rsidP="009100B7">
            <w:pPr>
              <w:pStyle w:val="Tabletext0"/>
              <w:rPr>
                <w:sz w:val="16"/>
                <w:lang w:val="en-US"/>
              </w:rPr>
            </w:pPr>
            <w:r w:rsidRPr="00A35686">
              <w:rPr>
                <w:sz w:val="16"/>
                <w:lang w:val="en-US"/>
              </w:rPr>
              <w:t>Personnel Resource ID</w:t>
            </w:r>
          </w:p>
        </w:tc>
        <w:tc>
          <w:tcPr>
            <w:tcW w:w="931" w:type="dxa"/>
          </w:tcPr>
          <w:p w14:paraId="46C3886A" w14:textId="243B28A3" w:rsidR="00E07CD5" w:rsidRPr="00A35686" w:rsidRDefault="00E07CD5" w:rsidP="009100B7">
            <w:pPr>
              <w:pStyle w:val="Tabletext0"/>
              <w:rPr>
                <w:sz w:val="16"/>
                <w:lang w:val="en-US"/>
              </w:rPr>
            </w:pPr>
            <w:r w:rsidRPr="00A35686">
              <w:rPr>
                <w:sz w:val="16"/>
                <w:lang w:val="en-US"/>
              </w:rPr>
              <w:t>XCN</w:t>
            </w:r>
          </w:p>
        </w:tc>
        <w:tc>
          <w:tcPr>
            <w:tcW w:w="908" w:type="dxa"/>
          </w:tcPr>
          <w:p w14:paraId="56552758" w14:textId="77777777" w:rsidR="00E07CD5" w:rsidRPr="00A35686" w:rsidRDefault="00E07CD5" w:rsidP="009100B7">
            <w:pPr>
              <w:pStyle w:val="Tabletext0"/>
              <w:rPr>
                <w:sz w:val="16"/>
                <w:lang w:val="en-US"/>
              </w:rPr>
            </w:pPr>
          </w:p>
        </w:tc>
        <w:tc>
          <w:tcPr>
            <w:tcW w:w="562" w:type="dxa"/>
          </w:tcPr>
          <w:p w14:paraId="1BD336D5" w14:textId="0C92B129" w:rsidR="00E07CD5" w:rsidRPr="00A35686" w:rsidRDefault="00E07CD5" w:rsidP="009100B7">
            <w:pPr>
              <w:pStyle w:val="Tabletext0"/>
              <w:jc w:val="right"/>
              <w:rPr>
                <w:sz w:val="16"/>
                <w:lang w:val="en-US"/>
              </w:rPr>
            </w:pPr>
            <w:r w:rsidRPr="00A35686">
              <w:rPr>
                <w:sz w:val="16"/>
                <w:lang w:val="en-US"/>
              </w:rPr>
              <w:t>250</w:t>
            </w:r>
          </w:p>
        </w:tc>
        <w:tc>
          <w:tcPr>
            <w:tcW w:w="503" w:type="dxa"/>
          </w:tcPr>
          <w:p w14:paraId="10EB5762" w14:textId="72A3315B" w:rsidR="00E07CD5" w:rsidRPr="00A35686" w:rsidRDefault="00E07CD5" w:rsidP="009100B7">
            <w:pPr>
              <w:pStyle w:val="Tabletext0"/>
              <w:jc w:val="center"/>
              <w:rPr>
                <w:sz w:val="16"/>
                <w:lang w:val="en-US"/>
              </w:rPr>
            </w:pPr>
            <w:r w:rsidRPr="00A35686">
              <w:rPr>
                <w:sz w:val="16"/>
                <w:lang w:val="en-US"/>
              </w:rPr>
              <w:t>C</w:t>
            </w:r>
          </w:p>
        </w:tc>
        <w:tc>
          <w:tcPr>
            <w:tcW w:w="602" w:type="dxa"/>
          </w:tcPr>
          <w:p w14:paraId="2F840173" w14:textId="79A96A7D" w:rsidR="00E07CD5" w:rsidRPr="00A35686" w:rsidRDefault="00E07CD5" w:rsidP="009100B7">
            <w:pPr>
              <w:pStyle w:val="Tabletext0"/>
              <w:jc w:val="center"/>
              <w:rPr>
                <w:sz w:val="16"/>
                <w:lang w:val="en-US"/>
              </w:rPr>
            </w:pPr>
            <w:r w:rsidRPr="00A35686">
              <w:rPr>
                <w:sz w:val="16"/>
                <w:lang w:val="en-US"/>
              </w:rPr>
              <w:t>0..*</w:t>
            </w:r>
          </w:p>
        </w:tc>
        <w:tc>
          <w:tcPr>
            <w:tcW w:w="2731" w:type="dxa"/>
          </w:tcPr>
          <w:p w14:paraId="7638711D" w14:textId="77777777" w:rsidR="00E07CD5" w:rsidRPr="00A35686" w:rsidRDefault="00E07CD5" w:rsidP="00E57C35">
            <w:pPr>
              <w:pStyle w:val="Tabletext0"/>
              <w:rPr>
                <w:sz w:val="18"/>
                <w:lang w:val="en-US"/>
              </w:rPr>
            </w:pPr>
          </w:p>
        </w:tc>
      </w:tr>
      <w:tr w:rsidR="00B44D6D" w:rsidRPr="00A35686" w14:paraId="5ED4A834" w14:textId="77777777" w:rsidTr="009100B7">
        <w:tc>
          <w:tcPr>
            <w:tcW w:w="598" w:type="dxa"/>
          </w:tcPr>
          <w:p w14:paraId="5BAA4293" w14:textId="77777777" w:rsidR="00B44D6D" w:rsidRPr="00A35686" w:rsidRDefault="00B44D6D" w:rsidP="009100B7">
            <w:pPr>
              <w:pStyle w:val="Tabletext0"/>
              <w:rPr>
                <w:sz w:val="16"/>
                <w:lang w:val="en-US"/>
              </w:rPr>
            </w:pPr>
            <w:r w:rsidRPr="00A35686">
              <w:rPr>
                <w:sz w:val="16"/>
                <w:lang w:val="en-US"/>
              </w:rPr>
              <w:t>4</w:t>
            </w:r>
          </w:p>
        </w:tc>
        <w:tc>
          <w:tcPr>
            <w:tcW w:w="2629" w:type="dxa"/>
          </w:tcPr>
          <w:p w14:paraId="2DC8D8FF" w14:textId="25F6EAF1" w:rsidR="00B44D6D" w:rsidRPr="00A35686" w:rsidRDefault="00B44D6D" w:rsidP="00C4473D">
            <w:pPr>
              <w:pStyle w:val="Tabletext0"/>
              <w:rPr>
                <w:sz w:val="16"/>
                <w:lang w:val="en-US"/>
              </w:rPr>
            </w:pPr>
            <w:r w:rsidRPr="00A35686">
              <w:rPr>
                <w:sz w:val="16"/>
                <w:lang w:val="en-US"/>
              </w:rPr>
              <w:t xml:space="preserve">Resource </w:t>
            </w:r>
            <w:r w:rsidR="00C4473D" w:rsidRPr="00A35686">
              <w:rPr>
                <w:sz w:val="16"/>
                <w:lang w:val="en-US"/>
              </w:rPr>
              <w:t>Type</w:t>
            </w:r>
          </w:p>
        </w:tc>
        <w:tc>
          <w:tcPr>
            <w:tcW w:w="931" w:type="dxa"/>
          </w:tcPr>
          <w:p w14:paraId="0D396F14" w14:textId="77777777" w:rsidR="00B44D6D" w:rsidRPr="00A35686" w:rsidRDefault="00B44D6D" w:rsidP="009100B7">
            <w:pPr>
              <w:pStyle w:val="Tabletext0"/>
              <w:rPr>
                <w:sz w:val="16"/>
                <w:lang w:val="en-US"/>
              </w:rPr>
            </w:pPr>
            <w:r w:rsidRPr="00A35686">
              <w:rPr>
                <w:sz w:val="16"/>
                <w:lang w:val="en-US"/>
              </w:rPr>
              <w:t>CE</w:t>
            </w:r>
          </w:p>
        </w:tc>
        <w:tc>
          <w:tcPr>
            <w:tcW w:w="908" w:type="dxa"/>
          </w:tcPr>
          <w:p w14:paraId="6F670DD5" w14:textId="37CA8D35" w:rsidR="00B44D6D" w:rsidRPr="00A35686" w:rsidRDefault="00996912" w:rsidP="009100B7">
            <w:pPr>
              <w:pStyle w:val="Tabletext0"/>
              <w:rPr>
                <w:sz w:val="16"/>
                <w:lang w:val="en-US"/>
              </w:rPr>
            </w:pPr>
            <w:r w:rsidRPr="00A35686">
              <w:rPr>
                <w:sz w:val="16"/>
                <w:lang w:val="en-US"/>
              </w:rPr>
              <w:t>0182</w:t>
            </w:r>
          </w:p>
        </w:tc>
        <w:tc>
          <w:tcPr>
            <w:tcW w:w="562" w:type="dxa"/>
          </w:tcPr>
          <w:p w14:paraId="5F8A8DBA" w14:textId="77777777" w:rsidR="00B44D6D" w:rsidRPr="00A35686" w:rsidRDefault="00DE5A96" w:rsidP="009100B7">
            <w:pPr>
              <w:pStyle w:val="Tabletext0"/>
              <w:jc w:val="right"/>
              <w:rPr>
                <w:sz w:val="16"/>
                <w:lang w:val="en-US"/>
              </w:rPr>
            </w:pPr>
            <w:r w:rsidRPr="00A35686">
              <w:rPr>
                <w:sz w:val="16"/>
                <w:lang w:val="en-US"/>
              </w:rPr>
              <w:t>250</w:t>
            </w:r>
          </w:p>
        </w:tc>
        <w:tc>
          <w:tcPr>
            <w:tcW w:w="503" w:type="dxa"/>
          </w:tcPr>
          <w:p w14:paraId="616C0165" w14:textId="6E15BB2E" w:rsidR="00B44D6D" w:rsidRPr="00A35686" w:rsidRDefault="00C4473D" w:rsidP="009100B7">
            <w:pPr>
              <w:pStyle w:val="Tabletext0"/>
              <w:jc w:val="center"/>
              <w:rPr>
                <w:sz w:val="16"/>
                <w:lang w:val="en-US"/>
              </w:rPr>
            </w:pPr>
            <w:r w:rsidRPr="00A35686">
              <w:rPr>
                <w:sz w:val="16"/>
                <w:lang w:val="en-US"/>
              </w:rPr>
              <w:t>C</w:t>
            </w:r>
          </w:p>
        </w:tc>
        <w:tc>
          <w:tcPr>
            <w:tcW w:w="602" w:type="dxa"/>
          </w:tcPr>
          <w:p w14:paraId="077E5DF4" w14:textId="64D0A4C9" w:rsidR="00B44D6D" w:rsidRPr="00A35686" w:rsidRDefault="00C4473D" w:rsidP="009100B7">
            <w:pPr>
              <w:pStyle w:val="Tabletext0"/>
              <w:jc w:val="center"/>
              <w:rPr>
                <w:sz w:val="16"/>
                <w:lang w:val="en-US"/>
              </w:rPr>
            </w:pPr>
            <w:r w:rsidRPr="00A35686">
              <w:rPr>
                <w:sz w:val="16"/>
                <w:lang w:val="en-US"/>
              </w:rPr>
              <w:t>0</w:t>
            </w:r>
            <w:r w:rsidR="00DE5A96" w:rsidRPr="00A35686">
              <w:rPr>
                <w:sz w:val="16"/>
                <w:lang w:val="en-US"/>
              </w:rPr>
              <w:t>..1</w:t>
            </w:r>
          </w:p>
        </w:tc>
        <w:tc>
          <w:tcPr>
            <w:tcW w:w="2731" w:type="dxa"/>
          </w:tcPr>
          <w:p w14:paraId="15E72073" w14:textId="77777777" w:rsidR="00B44D6D" w:rsidRPr="00A35686" w:rsidRDefault="00B44D6D" w:rsidP="009100B7">
            <w:pPr>
              <w:pStyle w:val="Tabletext0"/>
              <w:rPr>
                <w:sz w:val="16"/>
                <w:lang w:val="en-US"/>
              </w:rPr>
            </w:pPr>
          </w:p>
        </w:tc>
      </w:tr>
      <w:tr w:rsidR="00C9749F" w:rsidRPr="00A35686" w14:paraId="676DB998" w14:textId="77777777" w:rsidTr="009100B7">
        <w:tc>
          <w:tcPr>
            <w:tcW w:w="598" w:type="dxa"/>
          </w:tcPr>
          <w:p w14:paraId="1F45B739" w14:textId="77777777" w:rsidR="00C9749F" w:rsidRPr="00A35686" w:rsidRDefault="00C9749F" w:rsidP="009100B7">
            <w:pPr>
              <w:pStyle w:val="Tabletext0"/>
              <w:rPr>
                <w:sz w:val="16"/>
                <w:lang w:val="en-US"/>
              </w:rPr>
            </w:pPr>
            <w:r w:rsidRPr="00A35686">
              <w:rPr>
                <w:sz w:val="16"/>
                <w:lang w:val="en-US"/>
              </w:rPr>
              <w:t>5</w:t>
            </w:r>
          </w:p>
        </w:tc>
        <w:tc>
          <w:tcPr>
            <w:tcW w:w="2629" w:type="dxa"/>
          </w:tcPr>
          <w:p w14:paraId="5092C180" w14:textId="77777777" w:rsidR="00C9749F" w:rsidRPr="00A35686" w:rsidRDefault="00C9749F" w:rsidP="009100B7">
            <w:pPr>
              <w:pStyle w:val="Tabletext0"/>
              <w:rPr>
                <w:sz w:val="16"/>
                <w:lang w:val="en-US"/>
              </w:rPr>
            </w:pPr>
            <w:r w:rsidRPr="00A35686">
              <w:rPr>
                <w:sz w:val="16"/>
                <w:lang w:val="en-US"/>
              </w:rPr>
              <w:t>Resource Group</w:t>
            </w:r>
          </w:p>
        </w:tc>
        <w:tc>
          <w:tcPr>
            <w:tcW w:w="931" w:type="dxa"/>
          </w:tcPr>
          <w:p w14:paraId="29162365" w14:textId="77777777" w:rsidR="00C9749F" w:rsidRPr="00A35686" w:rsidRDefault="00C9749F" w:rsidP="009100B7">
            <w:pPr>
              <w:pStyle w:val="Tabletext0"/>
              <w:rPr>
                <w:sz w:val="16"/>
                <w:lang w:val="en-US"/>
              </w:rPr>
            </w:pPr>
            <w:r w:rsidRPr="00A35686">
              <w:rPr>
                <w:sz w:val="16"/>
                <w:lang w:val="en-US"/>
              </w:rPr>
              <w:t>CE</w:t>
            </w:r>
          </w:p>
        </w:tc>
        <w:tc>
          <w:tcPr>
            <w:tcW w:w="908" w:type="dxa"/>
          </w:tcPr>
          <w:p w14:paraId="51588FA4" w14:textId="77777777" w:rsidR="00C9749F" w:rsidRPr="00A35686" w:rsidRDefault="00C9749F" w:rsidP="009100B7">
            <w:pPr>
              <w:pStyle w:val="Tabletext0"/>
              <w:rPr>
                <w:sz w:val="16"/>
                <w:lang w:val="en-US"/>
              </w:rPr>
            </w:pPr>
          </w:p>
        </w:tc>
        <w:tc>
          <w:tcPr>
            <w:tcW w:w="562" w:type="dxa"/>
          </w:tcPr>
          <w:p w14:paraId="4D8B5806" w14:textId="77777777" w:rsidR="00C9749F" w:rsidRPr="00A35686" w:rsidRDefault="00C9749F" w:rsidP="009100B7">
            <w:pPr>
              <w:pStyle w:val="Tabletext0"/>
              <w:jc w:val="right"/>
              <w:rPr>
                <w:sz w:val="16"/>
                <w:lang w:val="en-US"/>
              </w:rPr>
            </w:pPr>
            <w:r w:rsidRPr="00A35686">
              <w:rPr>
                <w:sz w:val="16"/>
                <w:lang w:val="en-US"/>
              </w:rPr>
              <w:t>250</w:t>
            </w:r>
          </w:p>
        </w:tc>
        <w:tc>
          <w:tcPr>
            <w:tcW w:w="503" w:type="dxa"/>
          </w:tcPr>
          <w:p w14:paraId="75BCC906" w14:textId="77777777" w:rsidR="00C9749F" w:rsidRPr="00A35686" w:rsidRDefault="00C9749F" w:rsidP="009100B7">
            <w:pPr>
              <w:pStyle w:val="Tabletext0"/>
              <w:jc w:val="center"/>
              <w:rPr>
                <w:sz w:val="16"/>
                <w:lang w:val="en-US"/>
              </w:rPr>
            </w:pPr>
            <w:r w:rsidRPr="00A35686">
              <w:rPr>
                <w:sz w:val="16"/>
                <w:lang w:val="en-US"/>
              </w:rPr>
              <w:t>O</w:t>
            </w:r>
          </w:p>
        </w:tc>
        <w:tc>
          <w:tcPr>
            <w:tcW w:w="602" w:type="dxa"/>
          </w:tcPr>
          <w:p w14:paraId="6678EC21" w14:textId="77777777" w:rsidR="00C9749F" w:rsidRPr="00A35686" w:rsidRDefault="00C9749F" w:rsidP="009100B7">
            <w:pPr>
              <w:pStyle w:val="Tabletext0"/>
              <w:jc w:val="center"/>
              <w:rPr>
                <w:sz w:val="16"/>
                <w:lang w:val="en-US"/>
              </w:rPr>
            </w:pPr>
            <w:r w:rsidRPr="00A35686">
              <w:rPr>
                <w:sz w:val="16"/>
                <w:lang w:val="en-US"/>
              </w:rPr>
              <w:t>0..1</w:t>
            </w:r>
          </w:p>
        </w:tc>
        <w:tc>
          <w:tcPr>
            <w:tcW w:w="2731" w:type="dxa"/>
          </w:tcPr>
          <w:p w14:paraId="48079F0E" w14:textId="77777777" w:rsidR="00C9749F" w:rsidRPr="00A35686" w:rsidRDefault="00C9749F" w:rsidP="009100B7">
            <w:pPr>
              <w:pStyle w:val="Tabletext0"/>
              <w:rPr>
                <w:sz w:val="16"/>
                <w:lang w:val="en-US"/>
              </w:rPr>
            </w:pPr>
          </w:p>
        </w:tc>
      </w:tr>
      <w:tr w:rsidR="00996912" w:rsidRPr="00A35686" w14:paraId="20C1CB49" w14:textId="77777777" w:rsidTr="009100B7">
        <w:tc>
          <w:tcPr>
            <w:tcW w:w="598" w:type="dxa"/>
          </w:tcPr>
          <w:p w14:paraId="7775F06E" w14:textId="77777777" w:rsidR="00996912" w:rsidRPr="00A35686" w:rsidRDefault="00996912" w:rsidP="00996912">
            <w:pPr>
              <w:pStyle w:val="Tabletext0"/>
              <w:rPr>
                <w:sz w:val="16"/>
                <w:lang w:val="en-US"/>
              </w:rPr>
            </w:pPr>
            <w:r w:rsidRPr="00A35686">
              <w:rPr>
                <w:sz w:val="16"/>
                <w:lang w:val="en-US"/>
              </w:rPr>
              <w:t>6</w:t>
            </w:r>
          </w:p>
        </w:tc>
        <w:tc>
          <w:tcPr>
            <w:tcW w:w="2629" w:type="dxa"/>
          </w:tcPr>
          <w:p w14:paraId="0295A19A" w14:textId="77777777" w:rsidR="00996912" w:rsidRPr="00A35686" w:rsidRDefault="00996912" w:rsidP="00996912">
            <w:pPr>
              <w:pStyle w:val="Tabletext0"/>
              <w:rPr>
                <w:sz w:val="16"/>
                <w:lang w:val="en-US"/>
              </w:rPr>
            </w:pPr>
            <w:r w:rsidRPr="00A35686">
              <w:rPr>
                <w:sz w:val="16"/>
                <w:lang w:val="en-US"/>
              </w:rPr>
              <w:t>Start Date/Time</w:t>
            </w:r>
          </w:p>
        </w:tc>
        <w:tc>
          <w:tcPr>
            <w:tcW w:w="931" w:type="dxa"/>
          </w:tcPr>
          <w:p w14:paraId="41654B51" w14:textId="50D658DB" w:rsidR="00996912" w:rsidRPr="00A35686" w:rsidRDefault="00996912" w:rsidP="00996912">
            <w:pPr>
              <w:pStyle w:val="Tabletext0"/>
              <w:rPr>
                <w:sz w:val="16"/>
                <w:lang w:val="en-US"/>
              </w:rPr>
            </w:pPr>
            <w:r w:rsidRPr="00A35686">
              <w:rPr>
                <w:sz w:val="16"/>
                <w:lang w:val="en-US"/>
              </w:rPr>
              <w:t>DTM</w:t>
            </w:r>
          </w:p>
        </w:tc>
        <w:tc>
          <w:tcPr>
            <w:tcW w:w="908" w:type="dxa"/>
          </w:tcPr>
          <w:p w14:paraId="66072902" w14:textId="77777777" w:rsidR="00996912" w:rsidRPr="00A35686" w:rsidRDefault="00996912" w:rsidP="00996912">
            <w:pPr>
              <w:pStyle w:val="Tabletext0"/>
              <w:rPr>
                <w:sz w:val="16"/>
                <w:lang w:val="en-US"/>
              </w:rPr>
            </w:pPr>
          </w:p>
        </w:tc>
        <w:tc>
          <w:tcPr>
            <w:tcW w:w="562" w:type="dxa"/>
          </w:tcPr>
          <w:p w14:paraId="3BBD269E" w14:textId="20C5B853" w:rsidR="00996912" w:rsidRPr="00A35686" w:rsidRDefault="00996912" w:rsidP="00996912">
            <w:pPr>
              <w:pStyle w:val="Tabletext0"/>
              <w:jc w:val="right"/>
              <w:rPr>
                <w:sz w:val="16"/>
                <w:lang w:val="en-US"/>
              </w:rPr>
            </w:pPr>
            <w:r w:rsidRPr="00A35686">
              <w:rPr>
                <w:sz w:val="16"/>
                <w:lang w:val="en-US"/>
              </w:rPr>
              <w:t>24</w:t>
            </w:r>
          </w:p>
        </w:tc>
        <w:tc>
          <w:tcPr>
            <w:tcW w:w="503" w:type="dxa"/>
          </w:tcPr>
          <w:p w14:paraId="627F3CA9" w14:textId="77777777" w:rsidR="00996912" w:rsidRPr="00A35686" w:rsidRDefault="00996912" w:rsidP="00996912">
            <w:pPr>
              <w:pStyle w:val="Tabletext0"/>
              <w:jc w:val="center"/>
              <w:rPr>
                <w:sz w:val="16"/>
                <w:lang w:val="en-US"/>
              </w:rPr>
            </w:pPr>
            <w:r w:rsidRPr="00A35686">
              <w:rPr>
                <w:sz w:val="16"/>
                <w:lang w:val="en-US"/>
              </w:rPr>
              <w:t>R</w:t>
            </w:r>
          </w:p>
        </w:tc>
        <w:tc>
          <w:tcPr>
            <w:tcW w:w="602" w:type="dxa"/>
          </w:tcPr>
          <w:p w14:paraId="46470140" w14:textId="77777777" w:rsidR="00996912" w:rsidRPr="00A35686" w:rsidRDefault="00996912" w:rsidP="00996912">
            <w:pPr>
              <w:pStyle w:val="Tabletext0"/>
              <w:jc w:val="center"/>
              <w:rPr>
                <w:sz w:val="16"/>
                <w:lang w:val="en-US"/>
              </w:rPr>
            </w:pPr>
            <w:r w:rsidRPr="00A35686">
              <w:rPr>
                <w:sz w:val="16"/>
                <w:lang w:val="en-US"/>
              </w:rPr>
              <w:t>1..1</w:t>
            </w:r>
          </w:p>
        </w:tc>
        <w:tc>
          <w:tcPr>
            <w:tcW w:w="2731" w:type="dxa"/>
          </w:tcPr>
          <w:p w14:paraId="2D07D6A2" w14:textId="08D445AC" w:rsidR="00996912" w:rsidRPr="00A35686" w:rsidRDefault="00996912" w:rsidP="00996912">
            <w:pPr>
              <w:pStyle w:val="Tabletext0"/>
              <w:rPr>
                <w:sz w:val="16"/>
                <w:lang w:val="en-US"/>
              </w:rPr>
            </w:pPr>
            <w:r w:rsidRPr="00A35686">
              <w:rPr>
                <w:sz w:val="18"/>
                <w:lang w:val="en-US"/>
              </w:rPr>
              <w:t xml:space="preserve">e.g. </w:t>
            </w:r>
            <w:r w:rsidRPr="00A35686">
              <w:rPr>
                <w:rFonts w:ascii="Courier New" w:hAnsi="Courier New" w:cs="Courier New"/>
                <w:sz w:val="18"/>
                <w:lang w:val="en-US"/>
              </w:rPr>
              <w:t>200511250945</w:t>
            </w:r>
          </w:p>
        </w:tc>
      </w:tr>
      <w:tr w:rsidR="00A82AAB" w:rsidRPr="00A35686" w14:paraId="6FFB95AA" w14:textId="77777777" w:rsidTr="009100B7">
        <w:tc>
          <w:tcPr>
            <w:tcW w:w="598" w:type="dxa"/>
          </w:tcPr>
          <w:p w14:paraId="78211B19" w14:textId="3663B2E1" w:rsidR="00A82AAB" w:rsidRPr="00A35686" w:rsidRDefault="00A82AAB" w:rsidP="00A82AAB">
            <w:pPr>
              <w:pStyle w:val="Tabletext0"/>
              <w:rPr>
                <w:sz w:val="16"/>
                <w:lang w:val="en-US"/>
              </w:rPr>
            </w:pPr>
            <w:r w:rsidRPr="00A35686">
              <w:rPr>
                <w:sz w:val="16"/>
                <w:lang w:val="en-US"/>
              </w:rPr>
              <w:t>9</w:t>
            </w:r>
          </w:p>
        </w:tc>
        <w:tc>
          <w:tcPr>
            <w:tcW w:w="2629" w:type="dxa"/>
          </w:tcPr>
          <w:p w14:paraId="29197602" w14:textId="29D22301" w:rsidR="00A82AAB" w:rsidRPr="00A35686" w:rsidRDefault="00A82AAB" w:rsidP="00A82AAB">
            <w:pPr>
              <w:pStyle w:val="Tabletext0"/>
              <w:rPr>
                <w:sz w:val="16"/>
                <w:lang w:val="en-US"/>
              </w:rPr>
            </w:pPr>
            <w:r w:rsidRPr="00A35686">
              <w:rPr>
                <w:sz w:val="16"/>
                <w:lang w:val="en-US"/>
              </w:rPr>
              <w:t>Duration</w:t>
            </w:r>
          </w:p>
        </w:tc>
        <w:tc>
          <w:tcPr>
            <w:tcW w:w="931" w:type="dxa"/>
          </w:tcPr>
          <w:p w14:paraId="50D1022B" w14:textId="7D9598DA" w:rsidR="00A82AAB" w:rsidRPr="00A35686" w:rsidRDefault="00A82AAB" w:rsidP="00A82AAB">
            <w:pPr>
              <w:pStyle w:val="Tabletext0"/>
              <w:rPr>
                <w:sz w:val="16"/>
                <w:lang w:val="en-US"/>
              </w:rPr>
            </w:pPr>
            <w:r w:rsidRPr="00A35686">
              <w:rPr>
                <w:sz w:val="16"/>
                <w:lang w:val="en-US"/>
              </w:rPr>
              <w:t>NM</w:t>
            </w:r>
          </w:p>
        </w:tc>
        <w:tc>
          <w:tcPr>
            <w:tcW w:w="908" w:type="dxa"/>
          </w:tcPr>
          <w:p w14:paraId="7D4D047C" w14:textId="77777777" w:rsidR="00A82AAB" w:rsidRPr="00A35686" w:rsidRDefault="00A82AAB" w:rsidP="00A82AAB">
            <w:pPr>
              <w:pStyle w:val="Tabletext0"/>
              <w:rPr>
                <w:sz w:val="16"/>
                <w:lang w:val="en-US"/>
              </w:rPr>
            </w:pPr>
          </w:p>
        </w:tc>
        <w:tc>
          <w:tcPr>
            <w:tcW w:w="562" w:type="dxa"/>
          </w:tcPr>
          <w:p w14:paraId="0EB1F339" w14:textId="6F15EBF0" w:rsidR="00A82AAB" w:rsidRPr="00A35686" w:rsidRDefault="00A82AAB" w:rsidP="00A82AAB">
            <w:pPr>
              <w:pStyle w:val="Tabletext0"/>
              <w:jc w:val="right"/>
              <w:rPr>
                <w:sz w:val="16"/>
                <w:lang w:val="en-US"/>
              </w:rPr>
            </w:pPr>
            <w:r w:rsidRPr="00A35686">
              <w:rPr>
                <w:sz w:val="16"/>
                <w:lang w:val="en-US"/>
              </w:rPr>
              <w:t>20</w:t>
            </w:r>
          </w:p>
        </w:tc>
        <w:tc>
          <w:tcPr>
            <w:tcW w:w="503" w:type="dxa"/>
          </w:tcPr>
          <w:p w14:paraId="5BCC9404" w14:textId="3709430F" w:rsidR="00A82AAB" w:rsidRPr="00A35686" w:rsidRDefault="00A82AAB" w:rsidP="00A82AAB">
            <w:pPr>
              <w:pStyle w:val="Tabletext0"/>
              <w:jc w:val="center"/>
              <w:rPr>
                <w:sz w:val="16"/>
                <w:lang w:val="en-US"/>
              </w:rPr>
            </w:pPr>
            <w:r w:rsidRPr="00A35686">
              <w:rPr>
                <w:sz w:val="16"/>
                <w:lang w:val="en-US"/>
              </w:rPr>
              <w:t>O</w:t>
            </w:r>
          </w:p>
        </w:tc>
        <w:tc>
          <w:tcPr>
            <w:tcW w:w="602" w:type="dxa"/>
          </w:tcPr>
          <w:p w14:paraId="52575424" w14:textId="795E6D70" w:rsidR="00A82AAB" w:rsidRPr="00A35686" w:rsidRDefault="00A82AAB" w:rsidP="00A82AAB">
            <w:pPr>
              <w:pStyle w:val="Tabletext0"/>
              <w:jc w:val="center"/>
              <w:rPr>
                <w:sz w:val="16"/>
                <w:lang w:val="en-US"/>
              </w:rPr>
            </w:pPr>
            <w:r w:rsidRPr="00A35686">
              <w:rPr>
                <w:sz w:val="16"/>
                <w:lang w:val="en-US"/>
              </w:rPr>
              <w:t>0..1</w:t>
            </w:r>
          </w:p>
        </w:tc>
        <w:tc>
          <w:tcPr>
            <w:tcW w:w="2731" w:type="dxa"/>
          </w:tcPr>
          <w:p w14:paraId="7B43B820" w14:textId="0CE5C9D3" w:rsidR="00A82AAB" w:rsidRPr="00A35686" w:rsidRDefault="00A82AAB" w:rsidP="00A82AAB">
            <w:pPr>
              <w:pStyle w:val="Tabletext0"/>
              <w:rPr>
                <w:sz w:val="18"/>
                <w:lang w:val="en-US"/>
              </w:rPr>
            </w:pPr>
            <w:r w:rsidRPr="00A35686">
              <w:rPr>
                <w:sz w:val="18"/>
                <w:lang w:val="en-US"/>
              </w:rPr>
              <w:t xml:space="preserve">e.g. </w:t>
            </w:r>
            <w:r w:rsidRPr="00A35686">
              <w:rPr>
                <w:rFonts w:ascii="Courier New" w:hAnsi="Courier New" w:cs="Courier New"/>
                <w:sz w:val="18"/>
                <w:lang w:val="en-US"/>
              </w:rPr>
              <w:t>1</w:t>
            </w:r>
          </w:p>
        </w:tc>
      </w:tr>
      <w:tr w:rsidR="00A82AAB" w:rsidRPr="00A35686" w14:paraId="6A336A11" w14:textId="77777777" w:rsidTr="009100B7">
        <w:tc>
          <w:tcPr>
            <w:tcW w:w="598" w:type="dxa"/>
          </w:tcPr>
          <w:p w14:paraId="21A98648" w14:textId="36995D78" w:rsidR="00A82AAB" w:rsidRPr="00A35686" w:rsidRDefault="00A82AAB" w:rsidP="00A82AAB">
            <w:pPr>
              <w:pStyle w:val="Tabletext0"/>
              <w:rPr>
                <w:sz w:val="16"/>
                <w:lang w:val="en-US"/>
              </w:rPr>
            </w:pPr>
            <w:r w:rsidRPr="00A35686">
              <w:rPr>
                <w:sz w:val="16"/>
                <w:lang w:val="en-US"/>
              </w:rPr>
              <w:t>10</w:t>
            </w:r>
          </w:p>
        </w:tc>
        <w:tc>
          <w:tcPr>
            <w:tcW w:w="2629" w:type="dxa"/>
          </w:tcPr>
          <w:p w14:paraId="7F9144CE" w14:textId="34A3A122" w:rsidR="00A82AAB" w:rsidRPr="00A35686" w:rsidRDefault="00A82AAB" w:rsidP="00A82AAB">
            <w:pPr>
              <w:pStyle w:val="Tabletext0"/>
              <w:rPr>
                <w:sz w:val="16"/>
                <w:lang w:val="en-US"/>
              </w:rPr>
            </w:pPr>
            <w:r w:rsidRPr="00A35686">
              <w:rPr>
                <w:sz w:val="16"/>
                <w:lang w:val="en-US"/>
              </w:rPr>
              <w:t>Duration Units</w:t>
            </w:r>
          </w:p>
        </w:tc>
        <w:tc>
          <w:tcPr>
            <w:tcW w:w="931" w:type="dxa"/>
          </w:tcPr>
          <w:p w14:paraId="03098C13" w14:textId="04695558" w:rsidR="00A82AAB" w:rsidRPr="00A35686" w:rsidRDefault="00A82AAB" w:rsidP="00A82AAB">
            <w:pPr>
              <w:pStyle w:val="Tabletext0"/>
              <w:rPr>
                <w:sz w:val="16"/>
                <w:lang w:val="en-US"/>
              </w:rPr>
            </w:pPr>
            <w:r w:rsidRPr="00A35686">
              <w:rPr>
                <w:sz w:val="16"/>
                <w:lang w:val="en-US"/>
              </w:rPr>
              <w:t>CE</w:t>
            </w:r>
          </w:p>
        </w:tc>
        <w:tc>
          <w:tcPr>
            <w:tcW w:w="908" w:type="dxa"/>
          </w:tcPr>
          <w:p w14:paraId="204F647C" w14:textId="77777777" w:rsidR="00A82AAB" w:rsidRPr="00A35686" w:rsidRDefault="00A82AAB" w:rsidP="00A82AAB">
            <w:pPr>
              <w:pStyle w:val="Tabletext0"/>
              <w:rPr>
                <w:sz w:val="16"/>
                <w:lang w:val="en-US"/>
              </w:rPr>
            </w:pPr>
          </w:p>
        </w:tc>
        <w:tc>
          <w:tcPr>
            <w:tcW w:w="562" w:type="dxa"/>
          </w:tcPr>
          <w:p w14:paraId="20CEA9A4" w14:textId="57FBC917" w:rsidR="00A82AAB" w:rsidRPr="00A35686" w:rsidRDefault="00A82AAB" w:rsidP="00A82AAB">
            <w:pPr>
              <w:pStyle w:val="Tabletext0"/>
              <w:jc w:val="right"/>
              <w:rPr>
                <w:sz w:val="16"/>
                <w:lang w:val="en-US"/>
              </w:rPr>
            </w:pPr>
            <w:r w:rsidRPr="00A35686">
              <w:rPr>
                <w:sz w:val="16"/>
                <w:lang w:val="en-US"/>
              </w:rPr>
              <w:t>250</w:t>
            </w:r>
          </w:p>
        </w:tc>
        <w:tc>
          <w:tcPr>
            <w:tcW w:w="503" w:type="dxa"/>
          </w:tcPr>
          <w:p w14:paraId="334EB2B9" w14:textId="715E5311" w:rsidR="00A82AAB" w:rsidRPr="00A35686" w:rsidRDefault="00A82AAB" w:rsidP="00A82AAB">
            <w:pPr>
              <w:pStyle w:val="Tabletext0"/>
              <w:jc w:val="center"/>
              <w:rPr>
                <w:sz w:val="16"/>
                <w:lang w:val="en-US"/>
              </w:rPr>
            </w:pPr>
            <w:r w:rsidRPr="00A35686">
              <w:rPr>
                <w:sz w:val="16"/>
                <w:lang w:val="en-US"/>
              </w:rPr>
              <w:t>O</w:t>
            </w:r>
          </w:p>
        </w:tc>
        <w:tc>
          <w:tcPr>
            <w:tcW w:w="602" w:type="dxa"/>
          </w:tcPr>
          <w:p w14:paraId="6D2B3B3F" w14:textId="4AA5999A" w:rsidR="00A82AAB" w:rsidRPr="00A35686" w:rsidRDefault="00A82AAB" w:rsidP="00A82AAB">
            <w:pPr>
              <w:pStyle w:val="Tabletext0"/>
              <w:jc w:val="center"/>
              <w:rPr>
                <w:sz w:val="16"/>
                <w:lang w:val="en-US"/>
              </w:rPr>
            </w:pPr>
            <w:r w:rsidRPr="00A35686">
              <w:rPr>
                <w:sz w:val="16"/>
                <w:lang w:val="en-US"/>
              </w:rPr>
              <w:t>0..1</w:t>
            </w:r>
          </w:p>
        </w:tc>
        <w:tc>
          <w:tcPr>
            <w:tcW w:w="2731" w:type="dxa"/>
          </w:tcPr>
          <w:p w14:paraId="2E8CCA23" w14:textId="667C6117" w:rsidR="00A82AAB" w:rsidRPr="00A35686" w:rsidRDefault="00A82AAB" w:rsidP="00A82AAB">
            <w:pPr>
              <w:pStyle w:val="Tabletext0"/>
              <w:rPr>
                <w:sz w:val="18"/>
                <w:lang w:val="en-US"/>
              </w:rPr>
            </w:pPr>
            <w:r w:rsidRPr="00A35686">
              <w:rPr>
                <w:sz w:val="18"/>
                <w:lang w:val="en-US"/>
              </w:rPr>
              <w:t xml:space="preserve">e.g. </w:t>
            </w:r>
            <w:r w:rsidRPr="00A35686">
              <w:rPr>
                <w:rFonts w:ascii="Courier New" w:hAnsi="Courier New" w:cs="Courier New"/>
                <w:sz w:val="18"/>
                <w:lang w:val="en-US"/>
              </w:rPr>
              <w:t>Hr</w:t>
            </w:r>
          </w:p>
        </w:tc>
      </w:tr>
      <w:tr w:rsidR="00996912" w:rsidRPr="00A35686" w14:paraId="3ADF85B4" w14:textId="77777777" w:rsidTr="009100B7">
        <w:tc>
          <w:tcPr>
            <w:tcW w:w="598" w:type="dxa"/>
          </w:tcPr>
          <w:p w14:paraId="704F6F36" w14:textId="77777777" w:rsidR="00996912" w:rsidRPr="00A35686" w:rsidRDefault="00996912" w:rsidP="00996912">
            <w:pPr>
              <w:pStyle w:val="Tabletext0"/>
              <w:rPr>
                <w:sz w:val="16"/>
                <w:lang w:val="en-US"/>
              </w:rPr>
            </w:pPr>
            <w:r w:rsidRPr="00A35686">
              <w:rPr>
                <w:sz w:val="16"/>
                <w:lang w:val="en-US"/>
              </w:rPr>
              <w:t>11</w:t>
            </w:r>
          </w:p>
        </w:tc>
        <w:tc>
          <w:tcPr>
            <w:tcW w:w="2629" w:type="dxa"/>
          </w:tcPr>
          <w:p w14:paraId="326A53AB" w14:textId="77777777" w:rsidR="00996912" w:rsidRPr="00A35686" w:rsidRDefault="00996912" w:rsidP="00996912">
            <w:pPr>
              <w:pStyle w:val="Tabletext0"/>
              <w:rPr>
                <w:sz w:val="16"/>
                <w:lang w:val="en-US"/>
              </w:rPr>
            </w:pPr>
            <w:r w:rsidRPr="00A35686">
              <w:rPr>
                <w:sz w:val="16"/>
                <w:lang w:val="en-US"/>
              </w:rPr>
              <w:t>Allow Substitution Code</w:t>
            </w:r>
          </w:p>
        </w:tc>
        <w:tc>
          <w:tcPr>
            <w:tcW w:w="931" w:type="dxa"/>
          </w:tcPr>
          <w:p w14:paraId="34189413" w14:textId="77777777" w:rsidR="00996912" w:rsidRPr="00A35686" w:rsidRDefault="00996912" w:rsidP="00996912">
            <w:pPr>
              <w:pStyle w:val="Tabletext0"/>
              <w:rPr>
                <w:sz w:val="16"/>
                <w:lang w:val="en-US"/>
              </w:rPr>
            </w:pPr>
            <w:r w:rsidRPr="00A35686">
              <w:rPr>
                <w:sz w:val="16"/>
                <w:lang w:val="en-US"/>
              </w:rPr>
              <w:t>IS</w:t>
            </w:r>
          </w:p>
        </w:tc>
        <w:tc>
          <w:tcPr>
            <w:tcW w:w="908" w:type="dxa"/>
          </w:tcPr>
          <w:p w14:paraId="2DF56549" w14:textId="77777777" w:rsidR="00996912" w:rsidRPr="00A35686" w:rsidRDefault="00996912" w:rsidP="00996912">
            <w:pPr>
              <w:pStyle w:val="Tabletext0"/>
              <w:rPr>
                <w:sz w:val="16"/>
                <w:lang w:val="en-US"/>
              </w:rPr>
            </w:pPr>
            <w:r w:rsidRPr="00A35686">
              <w:rPr>
                <w:sz w:val="16"/>
                <w:lang w:val="en-US"/>
              </w:rPr>
              <w:t>0279</w:t>
            </w:r>
          </w:p>
        </w:tc>
        <w:tc>
          <w:tcPr>
            <w:tcW w:w="562" w:type="dxa"/>
          </w:tcPr>
          <w:p w14:paraId="3A3B66D4" w14:textId="77777777" w:rsidR="00996912" w:rsidRPr="00A35686" w:rsidRDefault="00996912" w:rsidP="00996912">
            <w:pPr>
              <w:pStyle w:val="Tabletext0"/>
              <w:jc w:val="right"/>
              <w:rPr>
                <w:sz w:val="16"/>
                <w:lang w:val="en-US"/>
              </w:rPr>
            </w:pPr>
            <w:r w:rsidRPr="00A35686">
              <w:rPr>
                <w:sz w:val="16"/>
                <w:lang w:val="en-US"/>
              </w:rPr>
              <w:t>10</w:t>
            </w:r>
          </w:p>
        </w:tc>
        <w:tc>
          <w:tcPr>
            <w:tcW w:w="503" w:type="dxa"/>
          </w:tcPr>
          <w:p w14:paraId="13E4AD88" w14:textId="77777777" w:rsidR="00996912" w:rsidRPr="00A35686" w:rsidRDefault="00996912" w:rsidP="00996912">
            <w:pPr>
              <w:pStyle w:val="Tabletext0"/>
              <w:jc w:val="center"/>
              <w:rPr>
                <w:sz w:val="16"/>
                <w:lang w:val="en-US"/>
              </w:rPr>
            </w:pPr>
            <w:r w:rsidRPr="00A35686">
              <w:rPr>
                <w:sz w:val="16"/>
                <w:lang w:val="en-US"/>
              </w:rPr>
              <w:t>C</w:t>
            </w:r>
          </w:p>
        </w:tc>
        <w:tc>
          <w:tcPr>
            <w:tcW w:w="602" w:type="dxa"/>
          </w:tcPr>
          <w:p w14:paraId="46E1FE11" w14:textId="77777777" w:rsidR="00996912" w:rsidRPr="00A35686" w:rsidRDefault="00996912" w:rsidP="00996912">
            <w:pPr>
              <w:pStyle w:val="Tabletext0"/>
              <w:jc w:val="center"/>
              <w:rPr>
                <w:sz w:val="16"/>
                <w:lang w:val="en-US"/>
              </w:rPr>
            </w:pPr>
            <w:r w:rsidRPr="00A35686">
              <w:rPr>
                <w:sz w:val="16"/>
                <w:lang w:val="en-US"/>
              </w:rPr>
              <w:t>0..1</w:t>
            </w:r>
          </w:p>
        </w:tc>
        <w:tc>
          <w:tcPr>
            <w:tcW w:w="2731" w:type="dxa"/>
          </w:tcPr>
          <w:p w14:paraId="66DCACD6" w14:textId="77777777" w:rsidR="00996912" w:rsidRPr="00A35686" w:rsidRDefault="00996912" w:rsidP="00996912">
            <w:pPr>
              <w:pStyle w:val="Tabletext0"/>
              <w:rPr>
                <w:sz w:val="16"/>
                <w:lang w:val="en-US"/>
              </w:rPr>
            </w:pPr>
          </w:p>
        </w:tc>
      </w:tr>
      <w:tr w:rsidR="00996912" w:rsidRPr="00A35686" w14:paraId="3202778C" w14:textId="77777777" w:rsidTr="009100B7">
        <w:tc>
          <w:tcPr>
            <w:tcW w:w="598" w:type="dxa"/>
          </w:tcPr>
          <w:p w14:paraId="2C191CD0" w14:textId="77777777" w:rsidR="00996912" w:rsidRPr="00A35686" w:rsidRDefault="00996912" w:rsidP="00996912">
            <w:pPr>
              <w:pStyle w:val="Tabletext0"/>
              <w:rPr>
                <w:sz w:val="16"/>
                <w:lang w:val="en-US"/>
              </w:rPr>
            </w:pPr>
            <w:r w:rsidRPr="00A35686">
              <w:rPr>
                <w:sz w:val="16"/>
                <w:lang w:val="en-US"/>
              </w:rPr>
              <w:t>12</w:t>
            </w:r>
          </w:p>
        </w:tc>
        <w:tc>
          <w:tcPr>
            <w:tcW w:w="2629" w:type="dxa"/>
          </w:tcPr>
          <w:p w14:paraId="5A7329E8" w14:textId="77777777" w:rsidR="00996912" w:rsidRPr="00A35686" w:rsidRDefault="00996912" w:rsidP="00996912">
            <w:pPr>
              <w:pStyle w:val="Tabletext0"/>
              <w:rPr>
                <w:sz w:val="16"/>
                <w:lang w:val="en-US"/>
              </w:rPr>
            </w:pPr>
            <w:r w:rsidRPr="00A35686">
              <w:rPr>
                <w:sz w:val="16"/>
                <w:lang w:val="en-US"/>
              </w:rPr>
              <w:t>Filler Status Code</w:t>
            </w:r>
          </w:p>
        </w:tc>
        <w:tc>
          <w:tcPr>
            <w:tcW w:w="931" w:type="dxa"/>
          </w:tcPr>
          <w:p w14:paraId="0F1B9B07" w14:textId="77777777" w:rsidR="00996912" w:rsidRPr="00A35686" w:rsidRDefault="00996912" w:rsidP="00996912">
            <w:pPr>
              <w:pStyle w:val="Tabletext0"/>
              <w:rPr>
                <w:sz w:val="16"/>
                <w:lang w:val="en-US"/>
              </w:rPr>
            </w:pPr>
            <w:r w:rsidRPr="00A35686">
              <w:rPr>
                <w:sz w:val="16"/>
                <w:lang w:val="en-US"/>
              </w:rPr>
              <w:t>CE</w:t>
            </w:r>
          </w:p>
        </w:tc>
        <w:tc>
          <w:tcPr>
            <w:tcW w:w="908" w:type="dxa"/>
          </w:tcPr>
          <w:p w14:paraId="311704AE" w14:textId="77777777" w:rsidR="00996912" w:rsidRPr="00A35686" w:rsidRDefault="00996912" w:rsidP="00996912">
            <w:pPr>
              <w:pStyle w:val="Tabletext0"/>
              <w:rPr>
                <w:sz w:val="16"/>
                <w:lang w:val="en-US"/>
              </w:rPr>
            </w:pPr>
            <w:r w:rsidRPr="00A35686">
              <w:rPr>
                <w:sz w:val="16"/>
                <w:lang w:val="en-US"/>
              </w:rPr>
              <w:t>0278</w:t>
            </w:r>
          </w:p>
        </w:tc>
        <w:tc>
          <w:tcPr>
            <w:tcW w:w="562" w:type="dxa"/>
          </w:tcPr>
          <w:p w14:paraId="5B1B5655" w14:textId="77777777" w:rsidR="00996912" w:rsidRPr="00A35686" w:rsidRDefault="00996912" w:rsidP="00996912">
            <w:pPr>
              <w:pStyle w:val="Tabletext0"/>
              <w:jc w:val="right"/>
              <w:rPr>
                <w:sz w:val="16"/>
                <w:lang w:val="en-US"/>
              </w:rPr>
            </w:pPr>
            <w:r w:rsidRPr="00A35686">
              <w:rPr>
                <w:sz w:val="16"/>
                <w:lang w:val="en-US"/>
              </w:rPr>
              <w:t>250</w:t>
            </w:r>
          </w:p>
        </w:tc>
        <w:tc>
          <w:tcPr>
            <w:tcW w:w="503" w:type="dxa"/>
          </w:tcPr>
          <w:p w14:paraId="42CBF3E3" w14:textId="77777777" w:rsidR="00996912" w:rsidRPr="00A35686" w:rsidRDefault="00996912" w:rsidP="00996912">
            <w:pPr>
              <w:pStyle w:val="Tabletext0"/>
              <w:jc w:val="center"/>
              <w:rPr>
                <w:sz w:val="16"/>
                <w:lang w:val="en-US"/>
              </w:rPr>
            </w:pPr>
            <w:r w:rsidRPr="00A35686">
              <w:rPr>
                <w:sz w:val="16"/>
                <w:lang w:val="en-US"/>
              </w:rPr>
              <w:t>C</w:t>
            </w:r>
          </w:p>
        </w:tc>
        <w:tc>
          <w:tcPr>
            <w:tcW w:w="602" w:type="dxa"/>
          </w:tcPr>
          <w:p w14:paraId="255832B8" w14:textId="77777777" w:rsidR="00996912" w:rsidRPr="00A35686" w:rsidRDefault="00996912" w:rsidP="00996912">
            <w:pPr>
              <w:pStyle w:val="Tabletext0"/>
              <w:jc w:val="center"/>
              <w:rPr>
                <w:sz w:val="16"/>
                <w:lang w:val="en-US"/>
              </w:rPr>
            </w:pPr>
            <w:r w:rsidRPr="00A35686">
              <w:rPr>
                <w:sz w:val="16"/>
                <w:lang w:val="en-US"/>
              </w:rPr>
              <w:t>0..1</w:t>
            </w:r>
          </w:p>
        </w:tc>
        <w:tc>
          <w:tcPr>
            <w:tcW w:w="2731" w:type="dxa"/>
          </w:tcPr>
          <w:p w14:paraId="439E7BDC" w14:textId="77777777" w:rsidR="00996912" w:rsidRPr="00A35686" w:rsidRDefault="00996912" w:rsidP="00996912">
            <w:pPr>
              <w:pStyle w:val="Tabletext0"/>
              <w:rPr>
                <w:sz w:val="16"/>
                <w:lang w:val="en-US"/>
              </w:rPr>
            </w:pPr>
          </w:p>
        </w:tc>
      </w:tr>
    </w:tbl>
    <w:p w14:paraId="23B0FA6C" w14:textId="77777777" w:rsidR="00F055A8" w:rsidRPr="00A35686" w:rsidRDefault="00F055A8" w:rsidP="00F055A8">
      <w:pPr>
        <w:rPr>
          <w:lang w:val="en-US"/>
        </w:rPr>
      </w:pPr>
    </w:p>
    <w:p w14:paraId="0ABAE007" w14:textId="2154BEFC" w:rsidR="00A8260E" w:rsidRPr="00A35686" w:rsidRDefault="00A8260E" w:rsidP="00A8260E">
      <w:pPr>
        <w:rPr>
          <w:lang w:val="en-US"/>
        </w:rPr>
      </w:pPr>
      <w:r w:rsidRPr="00A35686">
        <w:rPr>
          <w:b/>
          <w:lang w:val="en-US"/>
        </w:rPr>
        <w:t>1. Set ID</w:t>
      </w:r>
      <w:r w:rsidR="002D6C0E" w:rsidRPr="00A35686">
        <w:rPr>
          <w:b/>
          <w:lang w:val="en-US"/>
        </w:rPr>
        <w:t xml:space="preserve"> - AIP</w:t>
      </w:r>
      <w:r w:rsidRPr="00A35686">
        <w:rPr>
          <w:lang w:val="en-US"/>
        </w:rPr>
        <w:t xml:space="preserve"> </w:t>
      </w:r>
      <w:r w:rsidRPr="00A35686">
        <w:rPr>
          <w:lang w:val="en-US"/>
        </w:rPr>
        <w:br/>
      </w:r>
      <w:r w:rsidR="00852613" w:rsidRPr="00A35686">
        <w:rPr>
          <w:lang w:val="en-US"/>
        </w:rPr>
        <w:t>This field contains a number that uniquely identifies the information represented by this segment in this transaction for the purposes of addition, change or deletion.</w:t>
      </w:r>
    </w:p>
    <w:p w14:paraId="100C4466" w14:textId="77777777" w:rsidR="00B21014" w:rsidRPr="00A35686" w:rsidRDefault="00B21014" w:rsidP="00B21014">
      <w:pPr>
        <w:rPr>
          <w:lang w:val="en-US"/>
        </w:rPr>
      </w:pPr>
      <w:r w:rsidRPr="00A35686">
        <w:rPr>
          <w:b/>
          <w:lang w:val="en-US"/>
        </w:rPr>
        <w:lastRenderedPageBreak/>
        <w:t>2. Segment Action Code</w:t>
      </w:r>
      <w:r w:rsidRPr="00A35686">
        <w:rPr>
          <w:lang w:val="en-US"/>
        </w:rPr>
        <w:br/>
        <w:t>This field contains the action to be taken when updating or modifying information in this segment from previously sent interface transactions.</w:t>
      </w:r>
    </w:p>
    <w:p w14:paraId="41A8B134" w14:textId="77777777" w:rsidR="00B21014" w:rsidRPr="00A35686" w:rsidRDefault="00B21014" w:rsidP="00B21014">
      <w:pPr>
        <w:rPr>
          <w:lang w:val="en-US"/>
        </w:rPr>
      </w:pPr>
      <w:r w:rsidRPr="00A35686">
        <w:rPr>
          <w:lang w:val="en-US"/>
        </w:rPr>
        <w:t>This field is conditionally required. It is required for all updating or modifying trigger events.</w:t>
      </w:r>
    </w:p>
    <w:p w14:paraId="29449EC6" w14:textId="77777777" w:rsidR="00F202E5" w:rsidRPr="00A35686" w:rsidRDefault="00B21014" w:rsidP="00F202E5">
      <w:pPr>
        <w:rPr>
          <w:lang w:val="en-US"/>
        </w:rPr>
      </w:pPr>
      <w:r w:rsidRPr="00A35686">
        <w:rPr>
          <w:b/>
          <w:lang w:val="en-US"/>
        </w:rPr>
        <w:t xml:space="preserve">3. </w:t>
      </w:r>
      <w:r w:rsidR="00280613" w:rsidRPr="00A35686">
        <w:rPr>
          <w:b/>
          <w:lang w:val="en-US"/>
        </w:rPr>
        <w:t>Personnel</w:t>
      </w:r>
      <w:r w:rsidRPr="00A35686">
        <w:rPr>
          <w:b/>
          <w:lang w:val="en-US"/>
        </w:rPr>
        <w:t xml:space="preserve"> Resource ID</w:t>
      </w:r>
      <w:r w:rsidRPr="00A35686">
        <w:rPr>
          <w:b/>
          <w:lang w:val="en-US"/>
        </w:rPr>
        <w:br/>
      </w:r>
      <w:r w:rsidR="00F202E5" w:rsidRPr="00A35686">
        <w:rPr>
          <w:lang w:val="en-US"/>
        </w:rPr>
        <w:t xml:space="preserve">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AIP-4-Resource type is used to identify the type of personnel resource required or scheduled. </w:t>
      </w:r>
    </w:p>
    <w:p w14:paraId="25A8B8F7" w14:textId="2C3CF119" w:rsidR="00C719BC" w:rsidRPr="00A35686" w:rsidRDefault="00B21014" w:rsidP="00B21014">
      <w:pPr>
        <w:rPr>
          <w:lang w:val="en-US"/>
        </w:rPr>
      </w:pPr>
      <w:r w:rsidRPr="00A35686">
        <w:rPr>
          <w:b/>
          <w:lang w:val="en-US"/>
        </w:rPr>
        <w:t xml:space="preserve">4. </w:t>
      </w:r>
      <w:r w:rsidR="0016313B" w:rsidRPr="00A35686">
        <w:rPr>
          <w:b/>
          <w:lang w:val="en-US"/>
        </w:rPr>
        <w:t>Resource</w:t>
      </w:r>
      <w:r w:rsidRPr="00A35686">
        <w:rPr>
          <w:b/>
          <w:lang w:val="en-US"/>
        </w:rPr>
        <w:t xml:space="preserve"> </w:t>
      </w:r>
      <w:r w:rsidR="0016313B" w:rsidRPr="00A35686">
        <w:rPr>
          <w:b/>
          <w:lang w:val="en-US"/>
        </w:rPr>
        <w:t>Type</w:t>
      </w:r>
      <w:r w:rsidRPr="00A35686">
        <w:rPr>
          <w:b/>
          <w:lang w:val="en-US"/>
        </w:rPr>
        <w:br/>
      </w:r>
      <w:r w:rsidR="00C719BC" w:rsidRPr="00A35686">
        <w:rPr>
          <w:lang w:val="en-US"/>
        </w:rPr>
        <w:t xml:space="preserve">This field identifies the type of the personnel requested/scheduled for an appointment. For all messages, this field is conditionally required if a specific location is not identified in AIP-3-Personnel Resource ID. </w:t>
      </w:r>
    </w:p>
    <w:p w14:paraId="74C070D9" w14:textId="54CC9187" w:rsidR="00B21014" w:rsidRPr="00A35686" w:rsidRDefault="00B21014" w:rsidP="00B21014">
      <w:pPr>
        <w:rPr>
          <w:lang w:val="en-US"/>
        </w:rPr>
      </w:pPr>
      <w:r w:rsidRPr="00A35686">
        <w:rPr>
          <w:b/>
          <w:lang w:val="en-US"/>
        </w:rPr>
        <w:t xml:space="preserve">5. </w:t>
      </w:r>
      <w:r w:rsidR="0016313B" w:rsidRPr="00A35686">
        <w:rPr>
          <w:b/>
          <w:lang w:val="en-US"/>
        </w:rPr>
        <w:t xml:space="preserve">Resource </w:t>
      </w:r>
      <w:r w:rsidRPr="00A35686">
        <w:rPr>
          <w:b/>
          <w:lang w:val="en-US"/>
        </w:rPr>
        <w:t>Group</w:t>
      </w:r>
      <w:r w:rsidRPr="00A35686">
        <w:rPr>
          <w:b/>
          <w:lang w:val="en-US"/>
        </w:rPr>
        <w:br/>
      </w:r>
      <w:r w:rsidRPr="00A35686">
        <w:rPr>
          <w:lang w:val="en-US"/>
        </w:rPr>
        <w:t>This field identifies the requested resource as a member of the indicated group.</w:t>
      </w:r>
    </w:p>
    <w:p w14:paraId="15B62753" w14:textId="77777777" w:rsidR="00B21014" w:rsidRPr="00A35686" w:rsidRDefault="00B21014" w:rsidP="00B21014">
      <w:pPr>
        <w:rPr>
          <w:lang w:val="en-US"/>
        </w:rPr>
      </w:pPr>
      <w:r w:rsidRPr="00A35686">
        <w:rPr>
          <w:b/>
          <w:lang w:val="en-US"/>
        </w:rPr>
        <w:t>6. Start Date/Time</w:t>
      </w:r>
      <w:r w:rsidRPr="00A35686">
        <w:rPr>
          <w:lang w:val="en-US"/>
        </w:rPr>
        <w:br/>
        <w:t>This field contains the date and time this service needs for the appointment.</w:t>
      </w:r>
    </w:p>
    <w:p w14:paraId="080F639D" w14:textId="77777777" w:rsidR="00B21014" w:rsidRPr="00A35686" w:rsidRDefault="00B21014" w:rsidP="00B21014">
      <w:pPr>
        <w:rPr>
          <w:lang w:val="en-US"/>
        </w:rPr>
      </w:pPr>
      <w:r w:rsidRPr="00A35686">
        <w:rPr>
          <w:b/>
          <w:lang w:val="en-US"/>
        </w:rPr>
        <w:t>9. Duration</w:t>
      </w:r>
      <w:r w:rsidRPr="00A35686">
        <w:rPr>
          <w:lang w:val="en-US"/>
        </w:rPr>
        <w:br/>
        <w:t>This field contains the duration for which the resource is requested/scheduled for this appointment, if different from the overall duration of the requested/scheduled appointment.</w:t>
      </w:r>
    </w:p>
    <w:p w14:paraId="516D23F3" w14:textId="77777777" w:rsidR="00B21014" w:rsidRPr="00A35686" w:rsidRDefault="00B21014" w:rsidP="00B21014">
      <w:pPr>
        <w:rPr>
          <w:lang w:val="en-US"/>
        </w:rPr>
      </w:pPr>
      <w:r w:rsidRPr="00A35686">
        <w:rPr>
          <w:b/>
          <w:lang w:val="en-US"/>
        </w:rPr>
        <w:t>10. Duration Units</w:t>
      </w:r>
      <w:r w:rsidRPr="00A35686">
        <w:rPr>
          <w:lang w:val="en-US"/>
        </w:rPr>
        <w:br/>
        <w:t>This field contains a code describing the units of time used for expressing the duration. VGR recommends using ISO standard abbreviations.</w:t>
      </w:r>
    </w:p>
    <w:p w14:paraId="6308F7AB" w14:textId="77777777" w:rsidR="00B21014" w:rsidRPr="00A35686" w:rsidRDefault="00B21014" w:rsidP="00B21014">
      <w:pPr>
        <w:rPr>
          <w:lang w:val="en-US"/>
        </w:rPr>
      </w:pPr>
      <w:r w:rsidRPr="00A35686">
        <w:rPr>
          <w:b/>
          <w:lang w:val="en-US"/>
        </w:rPr>
        <w:t>11. Allow Substitution Code</w:t>
      </w:r>
      <w:r w:rsidRPr="00A35686">
        <w:rPr>
          <w:lang w:val="en-US"/>
        </w:rPr>
        <w:br/>
        <w:t>This field contains a code indicating whether the identified resource can be substituted with an equivalent resource by the filler application. Should be Yes.</w:t>
      </w:r>
    </w:p>
    <w:p w14:paraId="6A124584" w14:textId="77777777" w:rsidR="00B21014" w:rsidRPr="00A35686" w:rsidRDefault="00B21014" w:rsidP="00B21014">
      <w:pPr>
        <w:rPr>
          <w:lang w:val="en-US"/>
        </w:rPr>
      </w:pPr>
      <w:r w:rsidRPr="00A35686">
        <w:rPr>
          <w:b/>
          <w:lang w:val="en-US"/>
        </w:rPr>
        <w:t>12. Filler Status Code</w:t>
      </w:r>
      <w:r w:rsidRPr="00A35686">
        <w:rPr>
          <w:lang w:val="en-US"/>
        </w:rPr>
        <w:br/>
        <w:t>This field contains a code that describes the requested/scheduled status of the resource or activity, from the point of view of the filler application.</w:t>
      </w:r>
    </w:p>
    <w:p w14:paraId="5A01D675" w14:textId="77777777" w:rsidR="00B21014" w:rsidRPr="002C6BE2" w:rsidRDefault="00B21014" w:rsidP="00B21014">
      <w:pPr>
        <w:rPr>
          <w:lang w:val="en-US"/>
        </w:rPr>
      </w:pPr>
      <w:r w:rsidRPr="00A35686">
        <w:rPr>
          <w:lang w:val="en-US"/>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5783BC6D" w14:textId="77777777" w:rsidR="00F055A8" w:rsidRPr="00F055A8" w:rsidRDefault="00F055A8" w:rsidP="00F055A8">
      <w:pPr>
        <w:rPr>
          <w:lang w:val="en-US"/>
        </w:rPr>
      </w:pPr>
    </w:p>
    <w:sectPr w:rsidR="00F055A8" w:rsidRPr="00F055A8" w:rsidSect="0017355A">
      <w:headerReference w:type="first" r:id="rId12"/>
      <w:pgSz w:w="11907" w:h="16840" w:code="9"/>
      <w:pgMar w:top="1814" w:right="1418" w:bottom="1418"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E37FC" w14:textId="77777777" w:rsidR="001D1B03" w:rsidRDefault="001D1B03">
      <w:pPr>
        <w:spacing w:before="0" w:after="0"/>
      </w:pPr>
      <w:r>
        <w:separator/>
      </w:r>
    </w:p>
    <w:p w14:paraId="1BD6A8A6" w14:textId="77777777" w:rsidR="001D1B03" w:rsidRDefault="001D1B03"/>
  </w:endnote>
  <w:endnote w:type="continuationSeparator" w:id="0">
    <w:p w14:paraId="3A600BE1" w14:textId="77777777" w:rsidR="001D1B03" w:rsidRDefault="001D1B03">
      <w:pPr>
        <w:spacing w:before="0" w:after="0"/>
      </w:pPr>
      <w:r>
        <w:continuationSeparator/>
      </w:r>
    </w:p>
    <w:p w14:paraId="11B4898A" w14:textId="77777777" w:rsidR="001D1B03" w:rsidRDefault="001D1B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9A86E" w14:textId="77777777" w:rsidR="004B431F" w:rsidRDefault="004B431F">
    <w:pPr>
      <w:pStyle w:val="Sidfot"/>
    </w:pPr>
    <w:r>
      <w:rPr>
        <w:noProof/>
      </w:rPr>
      <mc:AlternateContent>
        <mc:Choice Requires="wps">
          <w:drawing>
            <wp:anchor distT="0" distB="0" distL="114300" distR="114300" simplePos="0" relativeHeight="251658240" behindDoc="0" locked="0" layoutInCell="0" allowOverlap="1" wp14:anchorId="1041BE28" wp14:editId="4528C4E5">
              <wp:simplePos x="0" y="0"/>
              <wp:positionH relativeFrom="column">
                <wp:posOffset>-168910</wp:posOffset>
              </wp:positionH>
              <wp:positionV relativeFrom="paragraph">
                <wp:posOffset>-1270</wp:posOffset>
              </wp:positionV>
              <wp:extent cx="6117590" cy="635"/>
              <wp:effectExtent l="12065" t="8255" r="13970" b="1016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2EFA4"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B7KdKQIAAGQEAAAOAAAAZHJzL2Uyb0RvYy54bWysVMGO2jAQvVfqP1i+QxI2y0JEWFUJ9EJb pN1+gLEdYtWxLdsQUNV/79gEWtpDq6o5OHY88/zmzXMWz6dOoiO3TmhV4mycYsQV1UyofYk/v65H M4ycJ4oRqRUv8Zk7/Lx8+2bRm4JPdKsl4xYBiHJFb0rcem+KJHG05R1xY224gs1G2454WNp9wizp Ab2TySRNp0mvLTNWU+4cfK0vm3gZ8ZuGU/+paRz3SJYYuPk42jjuwpgsF6TYW2JaQQca5B9YdEQo OPQGVRNP0MGK36A6Qa12uvFjqrtEN42gPNYA1WTpL9W8tMTwWAuI48xNJvf/YOnH49YiwaB3II8i HfRoIxRHkyBNb1wBEZXa2lAcPakXs9H0i0NKVy1Rex4pvp4NpGUhI7lLCQtn4IBd/0EziCEHr6NO p8Z2ARIUQKfYjvOtHfzkEYWP0yx7epwDLQp704fHiE+Ka6qxzr/nukNhUmIJrCM0OW6cD1RIcQ0J Jym9FlLGfkuFeuA7eUrTmOG0FCzshjhn97tKWnQkwTLxGQ6+C7P6oFhEazlhK8WQjyoosDkO8K7D SHK4FDCJcZ4I+ec4YC1V4AEqQB3D7OKlr/N0vpqtZvkon0xXozyt69G7dZWPpmtQqn6oq6rOvoWS srxoBWNchaquvs7yv/PNcMMujrw5+6Zfco8ehQay13ckHW0QOn/x0E6z89aGngRHgJVj8HDtwl35 eR2jfvwclt8BAAD//wMAUEsDBBQABgAIAAAAIQCnkT4e2gAAAAcBAAAPAAAAZHJzL2Rvd25yZXYu eG1sTI/BTsMwEETvSPyDtUjcWqdFRBDiVCUSdyituLrxNkmx11bstIGvZ3uitx3NaPZNuZqcFScc Yu9JwWKegUBqvOmpVbD9fJs9gYhJk9HWEyr4wQir6vam1IXxZ/rA0ya1gksoFlpBl1IopIxNh07H uQ9I7B384HRiObTSDPrM5c7KZZbl0ume+EOnA9YdNt+b0SkIfvf1vn6sd8fwamn0WTb91lul7u+m 9QuIhFP6D8MFn9GhYqa9H8lEYRXMlnnO0csBgv3nh5yn7FkvQFalvOav/gAAAP//AwBQSwECLQAU AAYACAAAACEAtoM4kv4AAADhAQAAEwAAAAAAAAAAAAAAAAAAAAAAW0NvbnRlbnRfVHlwZXNdLnht bFBLAQItABQABgAIAAAAIQA4/SH/1gAAAJQBAAALAAAAAAAAAAAAAAAAAC8BAABfcmVscy8ucmVs c1BLAQItABQABgAIAAAAIQDTB7KdKQIAAGQEAAAOAAAAAAAAAAAAAAAAAC4CAABkcnMvZTJvRG9j LnhtbFBLAQItABQABgAIAAAAIQCnkT4e2gAAAAcBAAAPAAAAAAAAAAAAAAAAAIMEAABkcnMvZG93 bnJldi54bWxQSwUGAAAAAAQABADzAAAAigUAAAAA " o:allowincell="f" strokeweight="1pt">
              <v:stroke startarrowwidth="narrow" startarrowlength="short" endarrowwidth="narrow" endarrowlength="short"/>
            </v:line>
          </w:pict>
        </mc:Fallback>
      </mc:AlternateContent>
    </w:r>
    <w:r>
      <w:rPr>
        <w:noProof/>
      </w:rPr>
      <w:t xml:space="preserve">Dok.namn: </w:t>
    </w:r>
    <w:r w:rsidR="00A33CEA">
      <w:fldChar w:fldCharType="begin"/>
    </w:r>
    <w:r w:rsidR="00A33CEA">
      <w:instrText xml:space="preserve"> FILENAME  \* MERGEFORMAT </w:instrText>
    </w:r>
    <w:r w:rsidR="00A33CEA">
      <w:fldChar w:fldCharType="separate"/>
    </w:r>
    <w:r w:rsidR="00F85536">
      <w:rPr>
        <w:noProof/>
      </w:rPr>
      <w:t>Conformance Statement - SIU.docx</w:t>
    </w:r>
    <w:r w:rsidR="00A33CEA">
      <w:rPr>
        <w:noProof/>
      </w:rPr>
      <w:fldChar w:fldCharType="end"/>
    </w:r>
    <w:r>
      <w:rPr>
        <w:noProof/>
      </w:rPr>
      <w:tab/>
      <w:t xml:space="preserve">Utskriftsdatum: </w:t>
    </w:r>
    <w:r>
      <w:rPr>
        <w:noProof/>
      </w:rPr>
      <w:fldChar w:fldCharType="begin"/>
    </w:r>
    <w:r>
      <w:rPr>
        <w:noProof/>
      </w:rPr>
      <w:instrText xml:space="preserve"> PRINTDATE  \@ "yyyy-MM-dd" </w:instrText>
    </w:r>
    <w:r>
      <w:rPr>
        <w:noProof/>
      </w:rPr>
      <w:fldChar w:fldCharType="separate"/>
    </w:r>
    <w:r w:rsidR="00F85536">
      <w:rPr>
        <w:noProof/>
      </w:rPr>
      <w:t>2017-03-06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04411" w14:textId="77777777" w:rsidR="004B431F" w:rsidRPr="00987B2E" w:rsidRDefault="004B431F">
    <w:pPr>
      <w:pStyle w:val="Sidfot"/>
      <w:rPr>
        <w:noProof/>
        <w:lang w:val="en-US"/>
      </w:rPr>
    </w:pPr>
    <w:r>
      <w:rPr>
        <w:noProof/>
      </w:rPr>
      <mc:AlternateContent>
        <mc:Choice Requires="wps">
          <w:drawing>
            <wp:anchor distT="0" distB="0" distL="114300" distR="114300" simplePos="0" relativeHeight="251657216" behindDoc="0" locked="0" layoutInCell="0" allowOverlap="1" wp14:anchorId="78A64683" wp14:editId="1DEC09CD">
              <wp:simplePos x="0" y="0"/>
              <wp:positionH relativeFrom="column">
                <wp:posOffset>-168910</wp:posOffset>
              </wp:positionH>
              <wp:positionV relativeFrom="paragraph">
                <wp:posOffset>-1270</wp:posOffset>
              </wp:positionV>
              <wp:extent cx="6117590" cy="635"/>
              <wp:effectExtent l="12065" t="8255" r="13970" b="1016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8610"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EY//KAIAAGMEAAAOAAAAZHJzL2Uyb0RvYy54bWysVMGO2jAQvVfqP1i+QxI2y0JEWFUJ9EJb pN1+gLEdYtWxLdsQUNV/79gEWtpDq6o5OHb85vnNzHMWz6dOoiO3TmhV4mycYsQV1UyofYk/v65H M4ycJ4oRqRUv8Zk7/Lx8+2bRm4JPdKsl4xYBiXJFb0rcem+KJHG05R1xY224gs1G2454WNp9wizp gb2TySRNp0mvLTNWU+4cfK0vm3gZ+ZuGU/+paRz3SJYYtPk42jjuwpgsF6TYW2JaQQcZ5B9UdEQo OPRGVRNP0MGK36g6Qa12uvFjqrtEN42gPOYA2WTpL9m8tMTwmAsUx5lbmdz/o6Ufj1uLBCtxjpEi HbRoIxRHWahMb1wBgEptbciNntSL2Wj6xSGlq5aoPY8KX88GwmJEchcSFs4A/67/oBlgyMHrWKZT Y7tACQVAp9iN860b/OQRhY/TLHt6nEPTKOxNHx6DooQU11BjnX/PdYfCpMQSVEdqctw4f4FeIeEk pddCythuqVAPeidPaRojnJaChd2Ac3a/q6RFRxIcE5/h4DuY1QfFIlvLCVsphnysggKX40DvOowk hzsBk4jzRMg/4yBBqYIOqALkMcwuVvo6T+er2WqWj/LJdDXK07oevVtX+Wi6hkrVD3VV1dm3kFKW F61gjKuQ1dXWWf53thku2MWQN2Pf6pfcs8eegNjrO4qONgidv3hop9l5a0NPgiPAyRE83LpwVX5e R9SPf8PyOwAAAP//AwBQSwMEFAAGAAgAAAAhAKeRPh7aAAAABwEAAA8AAABkcnMvZG93bnJldi54 bWxMj8FOwzAQRO9I/IO1SNxap0VEEOJUJRJ3KK24uvE2SbHXVuy0ga9ne6K3Hc1o9k25mpwVJxxi 70nBYp6BQGq86alVsP18mz2BiEmT0dYTKvjBCKvq9qbUhfFn+sDTJrWCSygWWkGXUiikjE2HTse5 D0jsHfzgdGI5tNIM+szlzsplluXS6Z74Q6cD1h0235vRKQh+9/W+fqx3x/BqafRZNv3WW6Xu76b1 C4iEU/oPwwWf0aFipr0fyURhFcyWec7RywGC/eeHnKfsWS9AVqW85q/+AAAA//8DAFBLAQItABQA BgAIAAAAIQC2gziS/gAAAOEBAAATAAAAAAAAAAAAAAAAAAAAAABbQ29udGVudF9UeXBlc10ueG1s UEsBAi0AFAAGAAgAAAAhADj9If/WAAAAlAEAAAsAAAAAAAAAAAAAAAAALwEAAF9yZWxzLy5yZWxz UEsBAi0AFAAGAAgAAAAhAMARj/8oAgAAYwQAAA4AAAAAAAAAAAAAAAAALgIAAGRycy9lMm9Eb2Mu eG1sUEsBAi0AFAAGAAgAAAAhAKeRPh7aAAAABwEAAA8AAAAAAAAAAAAAAAAAggQAAGRycy9kb3du cmV2LnhtbFBLBQYAAAAABAAEAPMAAACJBQAAAAA= " o:allowincell="f" strokeweight="1pt">
              <v:stroke startarrowwidth="narrow" startarrowlength="short" endarrowwidth="narrow" endarrowlength="short"/>
            </v:line>
          </w:pict>
        </mc:Fallback>
      </mc:AlternateContent>
    </w:r>
    <w:r>
      <w:rPr>
        <w:noProof/>
        <w:lang w:val="en-US"/>
      </w:rPr>
      <w:t xml:space="preserve">DOC. NAME </w:t>
    </w:r>
    <w:r w:rsidRPr="00987B2E">
      <w:rPr>
        <w:noProof/>
        <w:lang w:val="en-US"/>
      </w:rPr>
      <w:t xml:space="preserve">: </w:t>
    </w:r>
    <w:r>
      <w:fldChar w:fldCharType="begin"/>
    </w:r>
    <w:r w:rsidRPr="00987B2E">
      <w:rPr>
        <w:lang w:val="en-US"/>
      </w:rPr>
      <w:instrText xml:space="preserve"> FILENAME  \* MERGEFORMAT </w:instrText>
    </w:r>
    <w:r>
      <w:fldChar w:fldCharType="separate"/>
    </w:r>
    <w:r w:rsidR="00F85536">
      <w:rPr>
        <w:noProof/>
        <w:lang w:val="en-US"/>
      </w:rPr>
      <w:t>Conformance Statement - SIU.docx</w:t>
    </w:r>
    <w:r>
      <w:rPr>
        <w:noProof/>
      </w:rPr>
      <w:fldChar w:fldCharType="end"/>
    </w:r>
    <w:r w:rsidRPr="00987B2E">
      <w:rPr>
        <w:noProof/>
        <w:lang w:val="en-US"/>
      </w:rPr>
      <w:tab/>
      <w:t xml:space="preserve">PRINT DATE: </w:t>
    </w:r>
    <w:r>
      <w:rPr>
        <w:noProof/>
      </w:rPr>
      <w:fldChar w:fldCharType="begin"/>
    </w:r>
    <w:r>
      <w:rPr>
        <w:noProof/>
      </w:rPr>
      <w:instrText xml:space="preserve"> DATE \@ "yy-MM-dd" </w:instrText>
    </w:r>
    <w:r>
      <w:rPr>
        <w:noProof/>
      </w:rPr>
      <w:fldChar w:fldCharType="separate"/>
    </w:r>
    <w:r w:rsidR="00A33CEA">
      <w:rPr>
        <w:noProof/>
      </w:rPr>
      <w:t>17-03-17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2901D" w14:textId="77777777" w:rsidR="001D1B03" w:rsidRDefault="001D1B03">
      <w:pPr>
        <w:spacing w:before="0" w:after="0"/>
      </w:pPr>
      <w:r>
        <w:separator/>
      </w:r>
    </w:p>
    <w:p w14:paraId="30FF563E" w14:textId="77777777" w:rsidR="001D1B03" w:rsidRDefault="001D1B03"/>
  </w:footnote>
  <w:footnote w:type="continuationSeparator" w:id="0">
    <w:p w14:paraId="5F5128A6" w14:textId="77777777" w:rsidR="001D1B03" w:rsidRDefault="001D1B03">
      <w:pPr>
        <w:spacing w:before="0" w:after="0"/>
      </w:pPr>
      <w:r>
        <w:continuationSeparator/>
      </w:r>
    </w:p>
    <w:p w14:paraId="4791400C" w14:textId="77777777" w:rsidR="001D1B03" w:rsidRDefault="001D1B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9"/>
      <w:gridCol w:w="1413"/>
      <w:gridCol w:w="564"/>
    </w:tblGrid>
    <w:tr w:rsidR="004B431F" w14:paraId="014D987D" w14:textId="77777777">
      <w:trPr>
        <w:cantSplit/>
      </w:trPr>
      <w:tc>
        <w:tcPr>
          <w:tcW w:w="4395" w:type="dxa"/>
          <w:vMerge w:val="restart"/>
        </w:tcPr>
        <w:p w14:paraId="67C9E0DD" w14:textId="77777777" w:rsidR="004B431F" w:rsidRDefault="004B431F">
          <w:pPr>
            <w:keepLines w:val="0"/>
            <w:spacing w:before="0" w:after="0"/>
            <w:ind w:left="0"/>
            <w:rPr>
              <w:noProof/>
              <w:sz w:val="20"/>
            </w:rPr>
          </w:pPr>
          <w:r>
            <w:rPr>
              <w:noProof/>
              <w:sz w:val="20"/>
            </w:rPr>
            <w:drawing>
              <wp:inline distT="0" distB="0" distL="0" distR="0" wp14:anchorId="20697097" wp14:editId="081106E2">
                <wp:extent cx="2621280" cy="542925"/>
                <wp:effectExtent l="19050" t="0" r="7620" b="0"/>
                <wp:docPr id="3" name="Bild 1"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tcPr>
        <w:p w14:paraId="46C473B3" w14:textId="77777777" w:rsidR="004B431F" w:rsidRDefault="004B431F">
          <w:pPr>
            <w:keepLines w:val="0"/>
            <w:spacing w:before="0" w:after="0"/>
            <w:ind w:left="0"/>
            <w:rPr>
              <w:noProof/>
              <w:sz w:val="20"/>
            </w:rPr>
          </w:pPr>
          <w:r>
            <w:rPr>
              <w:rFonts w:ascii="Arial" w:hAnsi="Arial"/>
              <w:sz w:val="10"/>
            </w:rPr>
            <w:t>Dokument nr :</w:t>
          </w:r>
        </w:p>
      </w:tc>
      <w:tc>
        <w:tcPr>
          <w:tcW w:w="849" w:type="dxa"/>
          <w:tcBorders>
            <w:top w:val="single" w:sz="6" w:space="0" w:color="auto"/>
            <w:right w:val="single" w:sz="6" w:space="0" w:color="auto"/>
          </w:tcBorders>
        </w:tcPr>
        <w:p w14:paraId="799765B4" w14:textId="77777777" w:rsidR="004B431F" w:rsidRDefault="004B431F">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402595C3" w14:textId="77777777" w:rsidR="004B431F" w:rsidRDefault="004B431F">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tcPr>
        <w:p w14:paraId="7CEF3EEA" w14:textId="77777777" w:rsidR="004B431F" w:rsidRDefault="004B431F">
          <w:pPr>
            <w:keepLines w:val="0"/>
            <w:spacing w:before="0" w:after="0"/>
            <w:ind w:left="0"/>
            <w:rPr>
              <w:noProof/>
              <w:sz w:val="20"/>
            </w:rPr>
          </w:pPr>
          <w:r>
            <w:rPr>
              <w:rFonts w:ascii="Arial" w:hAnsi="Arial"/>
              <w:sz w:val="10"/>
            </w:rPr>
            <w:t>Sida:</w:t>
          </w:r>
        </w:p>
      </w:tc>
    </w:tr>
    <w:tr w:rsidR="004B431F" w14:paraId="0C16BB4B" w14:textId="77777777">
      <w:trPr>
        <w:cantSplit/>
        <w:trHeight w:val="921"/>
      </w:trPr>
      <w:tc>
        <w:tcPr>
          <w:tcW w:w="4395" w:type="dxa"/>
          <w:vMerge/>
        </w:tcPr>
        <w:p w14:paraId="18DFA218" w14:textId="77777777" w:rsidR="004B431F" w:rsidRDefault="004B431F">
          <w:pPr>
            <w:keepLines w:val="0"/>
            <w:spacing w:before="0" w:after="0"/>
            <w:ind w:left="0"/>
            <w:rPr>
              <w:noProof/>
              <w:sz w:val="20"/>
            </w:rPr>
          </w:pPr>
        </w:p>
      </w:tc>
      <w:tc>
        <w:tcPr>
          <w:tcW w:w="1851" w:type="dxa"/>
          <w:tcBorders>
            <w:left w:val="single" w:sz="6" w:space="0" w:color="auto"/>
            <w:right w:val="single" w:sz="6" w:space="0" w:color="auto"/>
          </w:tcBorders>
          <w:vAlign w:val="center"/>
        </w:tcPr>
        <w:p w14:paraId="565A2C6A" w14:textId="77777777" w:rsidR="004B431F" w:rsidRDefault="004B431F">
          <w:pPr>
            <w:pStyle w:val="Sidhuvud"/>
          </w:pPr>
        </w:p>
      </w:tc>
      <w:tc>
        <w:tcPr>
          <w:tcW w:w="849" w:type="dxa"/>
          <w:tcBorders>
            <w:left w:val="nil"/>
            <w:right w:val="single" w:sz="6" w:space="0" w:color="auto"/>
          </w:tcBorders>
          <w:vAlign w:val="center"/>
        </w:tcPr>
        <w:p w14:paraId="5C66BE9A" w14:textId="7D74B34F" w:rsidR="004B431F" w:rsidRDefault="004B431F" w:rsidP="008D4E2F">
          <w:pPr>
            <w:pStyle w:val="Sidhuvud"/>
          </w:pPr>
          <w:r>
            <w:t>PA</w:t>
          </w:r>
          <w:r w:rsidR="008D4E2F">
            <w:t>6</w:t>
          </w:r>
        </w:p>
      </w:tc>
      <w:tc>
        <w:tcPr>
          <w:tcW w:w="1413" w:type="dxa"/>
          <w:tcBorders>
            <w:right w:val="single" w:sz="6" w:space="0" w:color="auto"/>
          </w:tcBorders>
          <w:vAlign w:val="center"/>
        </w:tcPr>
        <w:p w14:paraId="6CAB053D" w14:textId="35DDAB46" w:rsidR="004B431F" w:rsidRDefault="004B431F">
          <w:pPr>
            <w:pStyle w:val="Sidhuvud"/>
          </w:pPr>
          <w:r>
            <w:t>Draft</w:t>
          </w:r>
        </w:p>
      </w:tc>
      <w:tc>
        <w:tcPr>
          <w:tcW w:w="564" w:type="dxa"/>
          <w:tcBorders>
            <w:right w:val="single" w:sz="6" w:space="0" w:color="auto"/>
          </w:tcBorders>
          <w:vAlign w:val="center"/>
        </w:tcPr>
        <w:p w14:paraId="77F4F98E" w14:textId="77777777" w:rsidR="004B431F" w:rsidRDefault="004B431F">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A33CEA">
            <w:rPr>
              <w:rStyle w:val="Sidnummer"/>
              <w:noProof/>
            </w:rPr>
            <w:t>20</w:t>
          </w:r>
          <w:r>
            <w:rPr>
              <w:rStyle w:val="Sidnummer"/>
            </w:rPr>
            <w:fldChar w:fldCharType="end"/>
          </w:r>
          <w:r>
            <w:rPr>
              <w:rStyle w:val="Sidnummer"/>
            </w:rPr>
            <w:t>)</w:t>
          </w:r>
          <w:r w:rsidR="00A33CEA">
            <w:fldChar w:fldCharType="begin"/>
          </w:r>
          <w:r w:rsidR="00A33CEA">
            <w:instrText xml:space="preserve"> NUMPAGES  \* MERGEFORMAT </w:instrText>
          </w:r>
          <w:r w:rsidR="00A33CEA">
            <w:fldChar w:fldCharType="separate"/>
          </w:r>
          <w:r w:rsidR="00A33CEA" w:rsidRPr="00A33CEA">
            <w:rPr>
              <w:rStyle w:val="Sidnummer"/>
              <w:noProof/>
            </w:rPr>
            <w:t>20</w:t>
          </w:r>
          <w:r w:rsidR="00A33CEA">
            <w:rPr>
              <w:rStyle w:val="Sidnummer"/>
              <w:noProof/>
            </w:rPr>
            <w:fldChar w:fldCharType="end"/>
          </w:r>
        </w:p>
      </w:tc>
    </w:tr>
    <w:tr w:rsidR="004B431F" w14:paraId="4C488388" w14:textId="77777777">
      <w:trPr>
        <w:cantSplit/>
        <w:trHeight w:val="102"/>
      </w:trPr>
      <w:tc>
        <w:tcPr>
          <w:tcW w:w="9072" w:type="dxa"/>
          <w:gridSpan w:val="5"/>
          <w:tcBorders>
            <w:top w:val="single" w:sz="6" w:space="0" w:color="auto"/>
            <w:left w:val="single" w:sz="6" w:space="0" w:color="auto"/>
            <w:right w:val="single" w:sz="6" w:space="0" w:color="auto"/>
          </w:tcBorders>
        </w:tcPr>
        <w:p w14:paraId="5F1BE5B7" w14:textId="53FD4219" w:rsidR="004B431F" w:rsidRDefault="004B431F">
          <w:pPr>
            <w:keepLines w:val="0"/>
            <w:spacing w:before="0" w:after="0"/>
            <w:ind w:left="0"/>
            <w:rPr>
              <w:noProof/>
              <w:sz w:val="20"/>
            </w:rPr>
          </w:pPr>
          <w:r>
            <w:rPr>
              <w:rFonts w:ascii="Arial" w:hAnsi="Arial"/>
              <w:sz w:val="10"/>
            </w:rPr>
            <w:t>Dokumentbeskrivning:</w:t>
          </w:r>
        </w:p>
      </w:tc>
    </w:tr>
    <w:tr w:rsidR="004B431F" w:rsidRPr="00BE54DE" w14:paraId="11D53270"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14EAE162" w14:textId="77777777" w:rsidR="004B431F" w:rsidRPr="00BE54DE" w:rsidRDefault="004B431F" w:rsidP="00BE54DE">
          <w:pPr>
            <w:pStyle w:val="Sidhuvud"/>
            <w:rPr>
              <w:i/>
              <w:lang w:val="en-US"/>
            </w:rPr>
          </w:pPr>
          <w:r w:rsidRPr="00BE54DE">
            <w:rPr>
              <w:lang w:val="en-US"/>
            </w:rPr>
            <w:t xml:space="preserve">Conformance Statement </w:t>
          </w:r>
          <w:sdt>
            <w:sdtPr>
              <w:rPr>
                <w:lang w:val="en-US"/>
              </w:rPr>
              <w:alias w:val="Message Type"/>
              <w:tag w:val=""/>
              <w:id w:val="-992400277"/>
              <w:placeholder>
                <w:docPart w:val="F19C4AD9467A4D3FA4AA9BD0BAF4F036"/>
              </w:placeholder>
              <w:dataBinding w:prefixMappings="xmlns:ns0='http://purl.org/dc/elements/1.1/' xmlns:ns1='http://schemas.openxmlformats.org/package/2006/metadata/core-properties' " w:xpath="/ns1:coreProperties[1]/ns0:subject[1]" w:storeItemID="{6C3C8BC8-F283-45AE-878A-BAB7291924A1}"/>
              <w:text/>
            </w:sdtPr>
            <w:sdtEndPr/>
            <w:sdtContent>
              <w:r>
                <w:t>SIU</w:t>
              </w:r>
            </w:sdtContent>
          </w:sdt>
        </w:p>
      </w:tc>
    </w:tr>
  </w:tbl>
  <w:p w14:paraId="3AFCB141" w14:textId="77777777" w:rsidR="004B431F" w:rsidRPr="00BE54DE" w:rsidRDefault="004B431F">
    <w:pPr>
      <w:pStyle w:val="Sidhuvud"/>
      <w:rPr>
        <w:lang w:val="en-US"/>
      </w:rPr>
    </w:pPr>
  </w:p>
  <w:p w14:paraId="0B28D7CB" w14:textId="77777777" w:rsidR="004B431F" w:rsidRPr="00BE54DE" w:rsidRDefault="004B431F">
    <w:pPr>
      <w:pStyle w:val="Sidhuvud"/>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425"/>
      <w:gridCol w:w="1426"/>
      <w:gridCol w:w="842"/>
      <w:gridCol w:w="1420"/>
      <w:gridCol w:w="564"/>
    </w:tblGrid>
    <w:tr w:rsidR="004B431F" w14:paraId="3BE9152D" w14:textId="77777777">
      <w:trPr>
        <w:cantSplit/>
      </w:trPr>
      <w:tc>
        <w:tcPr>
          <w:tcW w:w="4395" w:type="dxa"/>
          <w:vMerge w:val="restart"/>
        </w:tcPr>
        <w:p w14:paraId="78F3500A" w14:textId="77777777" w:rsidR="004B431F" w:rsidRDefault="004B431F">
          <w:pPr>
            <w:keepLines w:val="0"/>
            <w:spacing w:before="0" w:after="0"/>
            <w:ind w:left="0"/>
            <w:rPr>
              <w:noProof/>
              <w:sz w:val="20"/>
            </w:rPr>
          </w:pPr>
          <w:r>
            <w:rPr>
              <w:noProof/>
              <w:sz w:val="20"/>
            </w:rPr>
            <w:drawing>
              <wp:inline distT="0" distB="0" distL="0" distR="0" wp14:anchorId="48166027" wp14:editId="1D73A5A4">
                <wp:extent cx="2621280" cy="542925"/>
                <wp:effectExtent l="19050" t="0" r="7620" b="0"/>
                <wp:docPr id="5" name="Bild 2"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29527935" w14:textId="77777777" w:rsidR="004B431F" w:rsidRDefault="004B431F" w:rsidP="00987B2E">
          <w:pPr>
            <w:keepLines w:val="0"/>
            <w:spacing w:before="0" w:after="0"/>
            <w:ind w:left="0"/>
            <w:rPr>
              <w:noProof/>
              <w:sz w:val="20"/>
            </w:rPr>
          </w:pPr>
          <w:r>
            <w:rPr>
              <w:rFonts w:ascii="Arial" w:hAnsi="Arial"/>
              <w:sz w:val="10"/>
            </w:rPr>
            <w:t>Document no :</w:t>
          </w:r>
        </w:p>
      </w:tc>
      <w:tc>
        <w:tcPr>
          <w:tcW w:w="842" w:type="dxa"/>
          <w:tcBorders>
            <w:top w:val="single" w:sz="6" w:space="0" w:color="auto"/>
            <w:right w:val="single" w:sz="6" w:space="0" w:color="auto"/>
          </w:tcBorders>
          <w:vAlign w:val="bottom"/>
        </w:tcPr>
        <w:p w14:paraId="5C00BD8B" w14:textId="77777777" w:rsidR="004B431F" w:rsidRDefault="004B431F">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23746ECA" w14:textId="77777777" w:rsidR="004B431F" w:rsidRDefault="004B431F">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44CB076F" w14:textId="77777777" w:rsidR="004B431F" w:rsidRDefault="004B431F">
          <w:pPr>
            <w:keepLines w:val="0"/>
            <w:spacing w:before="0" w:after="0"/>
            <w:ind w:left="0"/>
            <w:rPr>
              <w:noProof/>
              <w:sz w:val="20"/>
            </w:rPr>
          </w:pPr>
          <w:r>
            <w:rPr>
              <w:rFonts w:ascii="Arial" w:hAnsi="Arial"/>
              <w:sz w:val="10"/>
            </w:rPr>
            <w:t>Page:</w:t>
          </w:r>
        </w:p>
      </w:tc>
    </w:tr>
    <w:tr w:rsidR="004B431F" w14:paraId="7461383A" w14:textId="77777777">
      <w:trPr>
        <w:cantSplit/>
        <w:trHeight w:val="921"/>
      </w:trPr>
      <w:tc>
        <w:tcPr>
          <w:tcW w:w="4395" w:type="dxa"/>
          <w:vMerge/>
        </w:tcPr>
        <w:p w14:paraId="77DE2FBE" w14:textId="77777777" w:rsidR="004B431F" w:rsidRDefault="004B431F">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21DA8868" w14:textId="77777777" w:rsidR="004B431F" w:rsidRDefault="004B431F">
          <w:pPr>
            <w:pStyle w:val="Sidhuvud"/>
          </w:pPr>
        </w:p>
      </w:tc>
      <w:tc>
        <w:tcPr>
          <w:tcW w:w="842" w:type="dxa"/>
          <w:tcBorders>
            <w:left w:val="nil"/>
            <w:right w:val="single" w:sz="6" w:space="0" w:color="auto"/>
          </w:tcBorders>
          <w:vAlign w:val="center"/>
        </w:tcPr>
        <w:p w14:paraId="57AFC556" w14:textId="2E541930" w:rsidR="004B431F" w:rsidRDefault="004B431F" w:rsidP="008D4E2F">
          <w:pPr>
            <w:pStyle w:val="Sidhuvud"/>
          </w:pPr>
          <w:r>
            <w:t>PA</w:t>
          </w:r>
          <w:r w:rsidR="008D4E2F">
            <w:t>6</w:t>
          </w:r>
        </w:p>
      </w:tc>
      <w:tc>
        <w:tcPr>
          <w:tcW w:w="1420" w:type="dxa"/>
          <w:tcBorders>
            <w:right w:val="single" w:sz="6" w:space="0" w:color="auto"/>
          </w:tcBorders>
          <w:vAlign w:val="center"/>
        </w:tcPr>
        <w:p w14:paraId="0D325FFE" w14:textId="753B15FF" w:rsidR="004B431F" w:rsidRDefault="004B431F">
          <w:pPr>
            <w:pStyle w:val="Sidhuvud"/>
          </w:pPr>
          <w:r>
            <w:t>Draft</w:t>
          </w:r>
        </w:p>
      </w:tc>
      <w:tc>
        <w:tcPr>
          <w:tcW w:w="564" w:type="dxa"/>
          <w:tcBorders>
            <w:right w:val="single" w:sz="6" w:space="0" w:color="auto"/>
          </w:tcBorders>
          <w:vAlign w:val="center"/>
        </w:tcPr>
        <w:p w14:paraId="60994E64" w14:textId="77777777" w:rsidR="004B431F" w:rsidRDefault="004B431F">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A33CEA">
            <w:rPr>
              <w:rStyle w:val="Sidnummer"/>
              <w:noProof/>
            </w:rPr>
            <w:t>1</w:t>
          </w:r>
          <w:r>
            <w:rPr>
              <w:rStyle w:val="Sidnummer"/>
            </w:rPr>
            <w:fldChar w:fldCharType="end"/>
          </w:r>
          <w:r>
            <w:rPr>
              <w:rStyle w:val="Sidnummer"/>
            </w:rPr>
            <w:t>)</w:t>
          </w:r>
          <w:r w:rsidR="00A33CEA">
            <w:fldChar w:fldCharType="begin"/>
          </w:r>
          <w:r w:rsidR="00A33CEA">
            <w:instrText xml:space="preserve"> NUMPAGES  \* MERGEFORMAT </w:instrText>
          </w:r>
          <w:r w:rsidR="00A33CEA">
            <w:fldChar w:fldCharType="separate"/>
          </w:r>
          <w:r w:rsidR="00A33CEA" w:rsidRPr="00A33CEA">
            <w:rPr>
              <w:rStyle w:val="Sidnummer"/>
              <w:noProof/>
            </w:rPr>
            <w:t>20</w:t>
          </w:r>
          <w:r w:rsidR="00A33CEA">
            <w:rPr>
              <w:rStyle w:val="Sidnummer"/>
              <w:noProof/>
            </w:rPr>
            <w:fldChar w:fldCharType="end"/>
          </w:r>
          <w:bookmarkStart w:id="0" w:name="OLE_LINK1"/>
        </w:p>
      </w:tc>
    </w:tr>
    <w:tr w:rsidR="004B431F" w14:paraId="78BC8719" w14:textId="77777777">
      <w:trPr>
        <w:cantSplit/>
        <w:trHeight w:val="87"/>
      </w:trPr>
      <w:tc>
        <w:tcPr>
          <w:tcW w:w="4820" w:type="dxa"/>
          <w:gridSpan w:val="2"/>
          <w:tcBorders>
            <w:top w:val="single" w:sz="6" w:space="0" w:color="auto"/>
            <w:left w:val="single" w:sz="6" w:space="0" w:color="auto"/>
            <w:right w:val="single" w:sz="6" w:space="0" w:color="auto"/>
          </w:tcBorders>
          <w:vAlign w:val="bottom"/>
        </w:tcPr>
        <w:p w14:paraId="50B70A79" w14:textId="77777777" w:rsidR="004B431F" w:rsidRDefault="004B431F">
          <w:pPr>
            <w:keepLines w:val="0"/>
            <w:spacing w:before="0" w:after="0"/>
            <w:ind w:left="0"/>
            <w:rPr>
              <w:noProof/>
              <w:sz w:val="20"/>
            </w:rPr>
          </w:pPr>
          <w:r>
            <w:rPr>
              <w:rFonts w:ascii="Arial" w:hAnsi="Arial"/>
              <w:sz w:val="10"/>
            </w:rPr>
            <w:t>Document type:</w:t>
          </w:r>
        </w:p>
      </w:tc>
      <w:tc>
        <w:tcPr>
          <w:tcW w:w="2268" w:type="dxa"/>
          <w:gridSpan w:val="2"/>
          <w:tcBorders>
            <w:top w:val="single" w:sz="6" w:space="0" w:color="auto"/>
            <w:left w:val="single" w:sz="6" w:space="0" w:color="auto"/>
            <w:right w:val="single" w:sz="6" w:space="0" w:color="auto"/>
          </w:tcBorders>
          <w:vAlign w:val="bottom"/>
        </w:tcPr>
        <w:p w14:paraId="1919921C" w14:textId="77777777" w:rsidR="004B431F" w:rsidRDefault="004B431F" w:rsidP="00987B2E">
          <w:pPr>
            <w:keepLines w:val="0"/>
            <w:spacing w:before="0" w:after="0"/>
            <w:ind w:left="0"/>
            <w:rPr>
              <w:noProof/>
              <w:sz w:val="20"/>
            </w:rPr>
          </w:pPr>
          <w:r>
            <w:rPr>
              <w:rFonts w:ascii="Arial" w:hAnsi="Arial"/>
              <w:sz w:val="10"/>
            </w:rPr>
            <w:t>Project:</w:t>
          </w:r>
        </w:p>
      </w:tc>
      <w:tc>
        <w:tcPr>
          <w:tcW w:w="1984" w:type="dxa"/>
          <w:gridSpan w:val="2"/>
          <w:tcBorders>
            <w:top w:val="single" w:sz="6" w:space="0" w:color="auto"/>
            <w:left w:val="single" w:sz="6" w:space="0" w:color="auto"/>
            <w:right w:val="single" w:sz="6" w:space="0" w:color="auto"/>
          </w:tcBorders>
          <w:vAlign w:val="bottom"/>
        </w:tcPr>
        <w:p w14:paraId="050700F6" w14:textId="77777777" w:rsidR="004B431F" w:rsidRDefault="004B431F" w:rsidP="00987B2E">
          <w:pPr>
            <w:keepLines w:val="0"/>
            <w:spacing w:before="0" w:after="0"/>
            <w:ind w:left="0"/>
            <w:rPr>
              <w:noProof/>
              <w:sz w:val="20"/>
            </w:rPr>
          </w:pPr>
          <w:r>
            <w:rPr>
              <w:rFonts w:ascii="Arial" w:hAnsi="Arial"/>
              <w:sz w:val="10"/>
            </w:rPr>
            <w:t>Project number:</w:t>
          </w:r>
        </w:p>
      </w:tc>
    </w:tr>
    <w:tr w:rsidR="004B431F" w14:paraId="79E2F8F1" w14:textId="77777777">
      <w:trPr>
        <w:cantSplit/>
        <w:trHeight w:val="309"/>
      </w:trPr>
      <w:tc>
        <w:tcPr>
          <w:tcW w:w="4820" w:type="dxa"/>
          <w:gridSpan w:val="2"/>
          <w:tcBorders>
            <w:left w:val="single" w:sz="6" w:space="0" w:color="auto"/>
          </w:tcBorders>
          <w:vAlign w:val="bottom"/>
        </w:tcPr>
        <w:p w14:paraId="7397D0F3" w14:textId="566D0EB9" w:rsidR="004B431F" w:rsidRPr="00022EE5" w:rsidRDefault="004B431F" w:rsidP="00022EE5">
          <w:pPr>
            <w:pStyle w:val="Sidhuvud"/>
            <w:rPr>
              <w:lang w:val="en-US"/>
            </w:rPr>
          </w:pPr>
          <w:r>
            <w:rPr>
              <w:lang w:val="en-US"/>
            </w:rPr>
            <w:t>HL7 Conformance Statement</w:t>
          </w:r>
        </w:p>
      </w:tc>
      <w:tc>
        <w:tcPr>
          <w:tcW w:w="2268" w:type="dxa"/>
          <w:gridSpan w:val="2"/>
          <w:tcBorders>
            <w:left w:val="single" w:sz="6" w:space="0" w:color="auto"/>
            <w:right w:val="single" w:sz="6" w:space="0" w:color="auto"/>
          </w:tcBorders>
          <w:vAlign w:val="bottom"/>
        </w:tcPr>
        <w:p w14:paraId="2237F8AF" w14:textId="77777777" w:rsidR="004B431F" w:rsidRPr="00E86E4D" w:rsidRDefault="004B431F">
          <w:pPr>
            <w:pStyle w:val="Sidhuvud"/>
            <w:rPr>
              <w:bCs/>
              <w:i/>
            </w:rPr>
          </w:pPr>
        </w:p>
      </w:tc>
      <w:tc>
        <w:tcPr>
          <w:tcW w:w="1984" w:type="dxa"/>
          <w:gridSpan w:val="2"/>
          <w:tcBorders>
            <w:left w:val="single" w:sz="6" w:space="0" w:color="auto"/>
            <w:right w:val="single" w:sz="6" w:space="0" w:color="auto"/>
          </w:tcBorders>
          <w:vAlign w:val="bottom"/>
        </w:tcPr>
        <w:p w14:paraId="584C1588" w14:textId="77777777" w:rsidR="004B431F" w:rsidRDefault="004B431F">
          <w:pPr>
            <w:pStyle w:val="Sidhuvud"/>
            <w:rPr>
              <w:i/>
            </w:rPr>
          </w:pPr>
        </w:p>
      </w:tc>
    </w:tr>
    <w:tr w:rsidR="004B431F" w14:paraId="0EE7698A" w14:textId="77777777" w:rsidTr="00E86E4D">
      <w:trPr>
        <w:cantSplit/>
        <w:trHeight w:val="279"/>
      </w:trPr>
      <w:tc>
        <w:tcPr>
          <w:tcW w:w="9072" w:type="dxa"/>
          <w:gridSpan w:val="6"/>
          <w:tcBorders>
            <w:top w:val="single" w:sz="6" w:space="0" w:color="auto"/>
            <w:left w:val="single" w:sz="6" w:space="0" w:color="auto"/>
            <w:right w:val="single" w:sz="6" w:space="0" w:color="auto"/>
          </w:tcBorders>
          <w:vAlign w:val="bottom"/>
        </w:tcPr>
        <w:p w14:paraId="13751D08" w14:textId="77777777" w:rsidR="004B431F" w:rsidRDefault="004B431F">
          <w:pPr>
            <w:keepLines w:val="0"/>
            <w:spacing w:before="0" w:after="0"/>
            <w:ind w:left="0"/>
            <w:rPr>
              <w:noProof/>
              <w:sz w:val="20"/>
            </w:rPr>
          </w:pPr>
          <w:r>
            <w:rPr>
              <w:rFonts w:ascii="Arial" w:hAnsi="Arial"/>
              <w:sz w:val="10"/>
            </w:rPr>
            <w:t>Description:</w:t>
          </w:r>
        </w:p>
      </w:tc>
    </w:tr>
    <w:tr w:rsidR="004B431F" w14:paraId="51701759" w14:textId="77777777">
      <w:trPr>
        <w:cantSplit/>
        <w:trHeight w:val="385"/>
      </w:trPr>
      <w:tc>
        <w:tcPr>
          <w:tcW w:w="9072" w:type="dxa"/>
          <w:gridSpan w:val="6"/>
          <w:tcBorders>
            <w:left w:val="single" w:sz="6" w:space="0" w:color="auto"/>
            <w:bottom w:val="single" w:sz="6" w:space="0" w:color="auto"/>
            <w:right w:val="single" w:sz="6" w:space="0" w:color="auto"/>
          </w:tcBorders>
          <w:vAlign w:val="bottom"/>
        </w:tcPr>
        <w:p w14:paraId="5EC89E5C" w14:textId="77777777" w:rsidR="004B431F" w:rsidRDefault="004B431F" w:rsidP="00BE54DE">
          <w:pPr>
            <w:pStyle w:val="Sidhuvud"/>
            <w:rPr>
              <w:i/>
            </w:rPr>
          </w:pPr>
          <w:r>
            <w:t xml:space="preserve">Conformance Statement </w:t>
          </w:r>
          <w:sdt>
            <w:sdtPr>
              <w:alias w:val="Message Type"/>
              <w:tag w:val=""/>
              <w:id w:val="1571076358"/>
              <w:placeholder>
                <w:docPart w:val="2945E55CD04C4FA8B5FA9F90E2A93CF8"/>
              </w:placeholder>
              <w:dataBinding w:prefixMappings="xmlns:ns0='http://purl.org/dc/elements/1.1/' xmlns:ns1='http://schemas.openxmlformats.org/package/2006/metadata/core-properties' " w:xpath="/ns1:coreProperties[1]/ns0:subject[1]" w:storeItemID="{6C3C8BC8-F283-45AE-878A-BAB7291924A1}"/>
              <w:text/>
            </w:sdtPr>
            <w:sdtEndPr/>
            <w:sdtContent>
              <w:r>
                <w:t>SIU</w:t>
              </w:r>
            </w:sdtContent>
          </w:sdt>
        </w:p>
      </w:tc>
    </w:tr>
    <w:tr w:rsidR="004B431F" w14:paraId="26DDA808" w14:textId="77777777">
      <w:trPr>
        <w:cantSplit/>
        <w:trHeight w:val="116"/>
      </w:trPr>
      <w:tc>
        <w:tcPr>
          <w:tcW w:w="4820" w:type="dxa"/>
          <w:gridSpan w:val="2"/>
          <w:tcBorders>
            <w:top w:val="single" w:sz="6" w:space="0" w:color="auto"/>
            <w:left w:val="single" w:sz="6" w:space="0" w:color="auto"/>
            <w:right w:val="single" w:sz="6" w:space="0" w:color="auto"/>
          </w:tcBorders>
          <w:vAlign w:val="bottom"/>
        </w:tcPr>
        <w:p w14:paraId="543C88B3" w14:textId="77777777" w:rsidR="004B431F" w:rsidRDefault="004B431F" w:rsidP="00987B2E">
          <w:pPr>
            <w:keepLines w:val="0"/>
            <w:spacing w:before="0" w:after="0"/>
            <w:ind w:left="0"/>
            <w:rPr>
              <w:noProof/>
              <w:sz w:val="20"/>
            </w:rPr>
          </w:pPr>
          <w:r>
            <w:rPr>
              <w:rFonts w:ascii="Arial" w:hAnsi="Arial"/>
              <w:sz w:val="10"/>
            </w:rPr>
            <w:t>Issued by:</w:t>
          </w:r>
        </w:p>
      </w:tc>
      <w:tc>
        <w:tcPr>
          <w:tcW w:w="4252" w:type="dxa"/>
          <w:gridSpan w:val="4"/>
          <w:tcBorders>
            <w:top w:val="single" w:sz="6" w:space="0" w:color="auto"/>
            <w:left w:val="single" w:sz="6" w:space="0" w:color="auto"/>
            <w:right w:val="single" w:sz="6" w:space="0" w:color="auto"/>
          </w:tcBorders>
          <w:vAlign w:val="bottom"/>
        </w:tcPr>
        <w:p w14:paraId="31550CED" w14:textId="77777777" w:rsidR="004B431F" w:rsidRDefault="004B431F">
          <w:pPr>
            <w:keepLines w:val="0"/>
            <w:spacing w:before="0" w:after="0"/>
            <w:ind w:left="0"/>
            <w:rPr>
              <w:noProof/>
              <w:sz w:val="20"/>
            </w:rPr>
          </w:pPr>
          <w:r>
            <w:rPr>
              <w:rFonts w:ascii="Arial" w:hAnsi="Arial"/>
              <w:sz w:val="10"/>
            </w:rPr>
            <w:t>Issue date:</w:t>
          </w:r>
        </w:p>
      </w:tc>
    </w:tr>
    <w:tr w:rsidR="004B431F" w14:paraId="3E567CD4" w14:textId="77777777">
      <w:trPr>
        <w:cantSplit/>
        <w:trHeight w:val="274"/>
      </w:trPr>
      <w:tc>
        <w:tcPr>
          <w:tcW w:w="4820" w:type="dxa"/>
          <w:gridSpan w:val="2"/>
          <w:tcBorders>
            <w:left w:val="single" w:sz="6" w:space="0" w:color="auto"/>
            <w:bottom w:val="single" w:sz="6" w:space="0" w:color="auto"/>
            <w:right w:val="single" w:sz="6" w:space="0" w:color="auto"/>
          </w:tcBorders>
          <w:vAlign w:val="bottom"/>
        </w:tcPr>
        <w:p w14:paraId="2083FCC5" w14:textId="77777777" w:rsidR="004B431F" w:rsidRDefault="004B431F">
          <w:pPr>
            <w:pStyle w:val="Sidhuvud"/>
          </w:pPr>
          <w:r>
            <w:t>Erik Frumerie</w:t>
          </w:r>
        </w:p>
      </w:tc>
      <w:tc>
        <w:tcPr>
          <w:tcW w:w="4252" w:type="dxa"/>
          <w:gridSpan w:val="4"/>
          <w:tcBorders>
            <w:left w:val="single" w:sz="6" w:space="0" w:color="auto"/>
            <w:bottom w:val="single" w:sz="6" w:space="0" w:color="auto"/>
            <w:right w:val="single" w:sz="6" w:space="0" w:color="auto"/>
          </w:tcBorders>
          <w:vAlign w:val="bottom"/>
        </w:tcPr>
        <w:p w14:paraId="0284DE72" w14:textId="77777777" w:rsidR="004B431F" w:rsidRDefault="004B431F" w:rsidP="0051195C">
          <w:pPr>
            <w:pStyle w:val="Sidhuvud"/>
          </w:pPr>
          <w:r>
            <w:t>2016-08-11</w:t>
          </w:r>
        </w:p>
      </w:tc>
    </w:tr>
    <w:bookmarkEnd w:id="0"/>
  </w:tbl>
  <w:p w14:paraId="16FF9A73" w14:textId="77777777" w:rsidR="004B431F" w:rsidRDefault="004B431F">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2"/>
      <w:gridCol w:w="1420"/>
      <w:gridCol w:w="564"/>
    </w:tblGrid>
    <w:tr w:rsidR="004B431F" w14:paraId="7F6F716D" w14:textId="77777777">
      <w:trPr>
        <w:cantSplit/>
      </w:trPr>
      <w:tc>
        <w:tcPr>
          <w:tcW w:w="4395" w:type="dxa"/>
          <w:vMerge w:val="restart"/>
        </w:tcPr>
        <w:p w14:paraId="5E98D8EE" w14:textId="77777777" w:rsidR="004B431F" w:rsidRDefault="004B431F">
          <w:pPr>
            <w:keepLines w:val="0"/>
            <w:spacing w:before="0" w:after="0"/>
            <w:ind w:left="0"/>
            <w:rPr>
              <w:noProof/>
              <w:sz w:val="20"/>
            </w:rPr>
          </w:pPr>
          <w:r>
            <w:rPr>
              <w:noProof/>
              <w:sz w:val="20"/>
            </w:rPr>
            <w:drawing>
              <wp:inline distT="0" distB="0" distL="0" distR="0" wp14:anchorId="0340BAD8" wp14:editId="654C9AE0">
                <wp:extent cx="2621280" cy="542925"/>
                <wp:effectExtent l="19050" t="0" r="7620" b="0"/>
                <wp:docPr id="6" name="Bild 6"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vAlign w:val="bottom"/>
        </w:tcPr>
        <w:p w14:paraId="28C6FF86" w14:textId="77777777" w:rsidR="004B431F" w:rsidRDefault="004B431F" w:rsidP="00987B2E">
          <w:pPr>
            <w:keepLines w:val="0"/>
            <w:spacing w:before="0" w:after="0"/>
            <w:ind w:left="0"/>
            <w:rPr>
              <w:noProof/>
              <w:sz w:val="20"/>
            </w:rPr>
          </w:pPr>
          <w:r>
            <w:rPr>
              <w:rFonts w:ascii="Arial" w:hAnsi="Arial"/>
              <w:sz w:val="10"/>
            </w:rPr>
            <w:t>Document no :</w:t>
          </w:r>
        </w:p>
      </w:tc>
      <w:tc>
        <w:tcPr>
          <w:tcW w:w="842" w:type="dxa"/>
          <w:tcBorders>
            <w:top w:val="single" w:sz="6" w:space="0" w:color="auto"/>
            <w:right w:val="single" w:sz="6" w:space="0" w:color="auto"/>
          </w:tcBorders>
          <w:vAlign w:val="bottom"/>
        </w:tcPr>
        <w:p w14:paraId="75458215" w14:textId="77777777" w:rsidR="004B431F" w:rsidRDefault="004B431F">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069C47A2" w14:textId="77777777" w:rsidR="004B431F" w:rsidRDefault="004B431F">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3474C9D3" w14:textId="77777777" w:rsidR="004B431F" w:rsidRDefault="004B431F">
          <w:pPr>
            <w:keepLines w:val="0"/>
            <w:spacing w:before="0" w:after="0"/>
            <w:ind w:left="0"/>
            <w:rPr>
              <w:noProof/>
              <w:sz w:val="20"/>
            </w:rPr>
          </w:pPr>
          <w:r>
            <w:rPr>
              <w:rFonts w:ascii="Arial" w:hAnsi="Arial"/>
              <w:sz w:val="10"/>
            </w:rPr>
            <w:t>Page:</w:t>
          </w:r>
        </w:p>
      </w:tc>
    </w:tr>
    <w:tr w:rsidR="004B431F" w14:paraId="5E496225" w14:textId="77777777">
      <w:trPr>
        <w:cantSplit/>
        <w:trHeight w:val="921"/>
      </w:trPr>
      <w:tc>
        <w:tcPr>
          <w:tcW w:w="4395" w:type="dxa"/>
          <w:vMerge/>
          <w:tcBorders>
            <w:bottom w:val="single" w:sz="6" w:space="0" w:color="auto"/>
          </w:tcBorders>
        </w:tcPr>
        <w:p w14:paraId="715F5144" w14:textId="77777777" w:rsidR="004B431F" w:rsidRDefault="004B431F">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70BD827B" w14:textId="77777777" w:rsidR="004B431F" w:rsidRDefault="004B431F">
          <w:pPr>
            <w:pStyle w:val="Sidhuvud"/>
          </w:pPr>
        </w:p>
      </w:tc>
      <w:tc>
        <w:tcPr>
          <w:tcW w:w="842" w:type="dxa"/>
          <w:tcBorders>
            <w:left w:val="nil"/>
            <w:right w:val="single" w:sz="6" w:space="0" w:color="auto"/>
          </w:tcBorders>
          <w:vAlign w:val="center"/>
        </w:tcPr>
        <w:p w14:paraId="31438E5D" w14:textId="7F2EFA3A" w:rsidR="004B431F" w:rsidRDefault="004B431F" w:rsidP="008D4E2F">
          <w:pPr>
            <w:pStyle w:val="Sidhuvud"/>
          </w:pPr>
          <w:r>
            <w:t>PA</w:t>
          </w:r>
          <w:r w:rsidR="008D4E2F">
            <w:t>6</w:t>
          </w:r>
        </w:p>
      </w:tc>
      <w:tc>
        <w:tcPr>
          <w:tcW w:w="1420" w:type="dxa"/>
          <w:tcBorders>
            <w:right w:val="single" w:sz="6" w:space="0" w:color="auto"/>
          </w:tcBorders>
          <w:vAlign w:val="center"/>
        </w:tcPr>
        <w:p w14:paraId="07B94BFF" w14:textId="4D80C4E7" w:rsidR="004B431F" w:rsidRDefault="004B431F">
          <w:pPr>
            <w:pStyle w:val="Sidhuvud"/>
          </w:pPr>
          <w:r>
            <w:t>Draft</w:t>
          </w:r>
        </w:p>
      </w:tc>
      <w:tc>
        <w:tcPr>
          <w:tcW w:w="564" w:type="dxa"/>
          <w:tcBorders>
            <w:right w:val="single" w:sz="6" w:space="0" w:color="auto"/>
          </w:tcBorders>
          <w:vAlign w:val="center"/>
        </w:tcPr>
        <w:p w14:paraId="6AA530AE" w14:textId="77777777" w:rsidR="004B431F" w:rsidRDefault="004B431F">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A33CEA">
            <w:rPr>
              <w:rStyle w:val="Sidnummer"/>
              <w:noProof/>
            </w:rPr>
            <w:t>2</w:t>
          </w:r>
          <w:r>
            <w:rPr>
              <w:rStyle w:val="Sidnummer"/>
            </w:rPr>
            <w:fldChar w:fldCharType="end"/>
          </w:r>
          <w:r>
            <w:rPr>
              <w:rStyle w:val="Sidnummer"/>
            </w:rPr>
            <w:t>)</w:t>
          </w:r>
          <w:r w:rsidR="00A33CEA">
            <w:fldChar w:fldCharType="begin"/>
          </w:r>
          <w:r w:rsidR="00A33CEA">
            <w:instrText xml:space="preserve"> NUMPAGES  \* MERGEFORMAT </w:instrText>
          </w:r>
          <w:r w:rsidR="00A33CEA">
            <w:fldChar w:fldCharType="separate"/>
          </w:r>
          <w:r w:rsidR="00A33CEA" w:rsidRPr="00A33CEA">
            <w:rPr>
              <w:rStyle w:val="Sidnummer"/>
              <w:noProof/>
            </w:rPr>
            <w:t>20</w:t>
          </w:r>
          <w:r w:rsidR="00A33CEA">
            <w:rPr>
              <w:rStyle w:val="Sidnummer"/>
              <w:noProof/>
            </w:rPr>
            <w:fldChar w:fldCharType="end"/>
          </w:r>
        </w:p>
      </w:tc>
    </w:tr>
    <w:tr w:rsidR="004B431F" w14:paraId="7F8855A4" w14:textId="77777777">
      <w:trPr>
        <w:cantSplit/>
        <w:trHeight w:val="102"/>
      </w:trPr>
      <w:tc>
        <w:tcPr>
          <w:tcW w:w="9072" w:type="dxa"/>
          <w:gridSpan w:val="5"/>
          <w:tcBorders>
            <w:top w:val="single" w:sz="6" w:space="0" w:color="auto"/>
            <w:left w:val="single" w:sz="6" w:space="0" w:color="auto"/>
            <w:right w:val="single" w:sz="6" w:space="0" w:color="auto"/>
          </w:tcBorders>
          <w:vAlign w:val="bottom"/>
        </w:tcPr>
        <w:p w14:paraId="4047049A" w14:textId="77777777" w:rsidR="004B431F" w:rsidRDefault="004B431F">
          <w:pPr>
            <w:keepLines w:val="0"/>
            <w:spacing w:before="0" w:after="0"/>
            <w:ind w:left="0"/>
            <w:rPr>
              <w:noProof/>
              <w:sz w:val="20"/>
            </w:rPr>
          </w:pPr>
          <w:r>
            <w:rPr>
              <w:rFonts w:ascii="Arial" w:hAnsi="Arial"/>
              <w:sz w:val="10"/>
            </w:rPr>
            <w:t>Description:</w:t>
          </w:r>
        </w:p>
      </w:tc>
    </w:tr>
    <w:tr w:rsidR="004B431F" w14:paraId="4182B667"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2C4A82A5" w14:textId="77777777" w:rsidR="004B431F" w:rsidRPr="003A6698" w:rsidRDefault="004B431F">
          <w:pPr>
            <w:pStyle w:val="Sidhuvud"/>
            <w:rPr>
              <w:i/>
            </w:rPr>
          </w:pPr>
          <w:r>
            <w:t xml:space="preserve">Conformance Statement </w:t>
          </w:r>
          <w:sdt>
            <w:sdtPr>
              <w:alias w:val="Message Type"/>
              <w:tag w:val=""/>
              <w:id w:val="620343085"/>
              <w:placeholder>
                <w:docPart w:val="89BE559124A548868A3E7AC17F9850C7"/>
              </w:placeholder>
              <w:dataBinding w:prefixMappings="xmlns:ns0='http://purl.org/dc/elements/1.1/' xmlns:ns1='http://schemas.openxmlformats.org/package/2006/metadata/core-properties' " w:xpath="/ns1:coreProperties[1]/ns0:subject[1]" w:storeItemID="{6C3C8BC8-F283-45AE-878A-BAB7291924A1}"/>
              <w:text/>
            </w:sdtPr>
            <w:sdtEndPr/>
            <w:sdtContent>
              <w:r>
                <w:t>SIU</w:t>
              </w:r>
            </w:sdtContent>
          </w:sdt>
        </w:p>
      </w:tc>
    </w:tr>
  </w:tbl>
  <w:p w14:paraId="4E9C6BAD" w14:textId="77777777" w:rsidR="004B431F" w:rsidRDefault="004B431F">
    <w:pPr>
      <w:pStyle w:val="Sidhuvud"/>
    </w:pPr>
  </w:p>
  <w:p w14:paraId="61DBB904" w14:textId="77777777" w:rsidR="004B431F" w:rsidRDefault="004B431F">
    <w:pPr>
      <w:pStyle w:val="Sidhuvud"/>
    </w:pPr>
  </w:p>
  <w:p w14:paraId="4555C13E" w14:textId="77777777" w:rsidR="004B431F" w:rsidRDefault="004B43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F160A"/>
    <w:multiLevelType w:val="hybridMultilevel"/>
    <w:tmpl w:val="50204160"/>
    <w:lvl w:ilvl="0" w:tplc="6714FD3A">
      <w:start w:val="1"/>
      <w:numFmt w:val="bullet"/>
      <w:lvlText w:val=""/>
      <w:lvlJc w:val="left"/>
      <w:pPr>
        <w:tabs>
          <w:tab w:val="num" w:pos="720"/>
        </w:tabs>
        <w:ind w:left="720" w:hanging="360"/>
      </w:pPr>
      <w:rPr>
        <w:rFonts w:ascii="Symbol" w:hAnsi="Symbol" w:hint="default"/>
      </w:rPr>
    </w:lvl>
    <w:lvl w:ilvl="1" w:tplc="3556B0AE" w:tentative="1">
      <w:start w:val="1"/>
      <w:numFmt w:val="bullet"/>
      <w:lvlText w:val="o"/>
      <w:lvlJc w:val="left"/>
      <w:pPr>
        <w:tabs>
          <w:tab w:val="num" w:pos="1440"/>
        </w:tabs>
        <w:ind w:left="1440" w:hanging="360"/>
      </w:pPr>
      <w:rPr>
        <w:rFonts w:ascii="Courier New" w:hAnsi="Courier New" w:cs="Courier New" w:hint="default"/>
      </w:rPr>
    </w:lvl>
    <w:lvl w:ilvl="2" w:tplc="736EB8D2" w:tentative="1">
      <w:start w:val="1"/>
      <w:numFmt w:val="bullet"/>
      <w:lvlText w:val=""/>
      <w:lvlJc w:val="left"/>
      <w:pPr>
        <w:tabs>
          <w:tab w:val="num" w:pos="2160"/>
        </w:tabs>
        <w:ind w:left="2160" w:hanging="360"/>
      </w:pPr>
      <w:rPr>
        <w:rFonts w:ascii="Wingdings" w:hAnsi="Wingdings" w:hint="default"/>
      </w:rPr>
    </w:lvl>
    <w:lvl w:ilvl="3" w:tplc="0302AA12" w:tentative="1">
      <w:start w:val="1"/>
      <w:numFmt w:val="bullet"/>
      <w:lvlText w:val=""/>
      <w:lvlJc w:val="left"/>
      <w:pPr>
        <w:tabs>
          <w:tab w:val="num" w:pos="2880"/>
        </w:tabs>
        <w:ind w:left="2880" w:hanging="360"/>
      </w:pPr>
      <w:rPr>
        <w:rFonts w:ascii="Symbol" w:hAnsi="Symbol" w:hint="default"/>
      </w:rPr>
    </w:lvl>
    <w:lvl w:ilvl="4" w:tplc="E5CC4128" w:tentative="1">
      <w:start w:val="1"/>
      <w:numFmt w:val="bullet"/>
      <w:lvlText w:val="o"/>
      <w:lvlJc w:val="left"/>
      <w:pPr>
        <w:tabs>
          <w:tab w:val="num" w:pos="3600"/>
        </w:tabs>
        <w:ind w:left="3600" w:hanging="360"/>
      </w:pPr>
      <w:rPr>
        <w:rFonts w:ascii="Courier New" w:hAnsi="Courier New" w:cs="Courier New" w:hint="default"/>
      </w:rPr>
    </w:lvl>
    <w:lvl w:ilvl="5" w:tplc="F26E26E6" w:tentative="1">
      <w:start w:val="1"/>
      <w:numFmt w:val="bullet"/>
      <w:lvlText w:val=""/>
      <w:lvlJc w:val="left"/>
      <w:pPr>
        <w:tabs>
          <w:tab w:val="num" w:pos="4320"/>
        </w:tabs>
        <w:ind w:left="4320" w:hanging="360"/>
      </w:pPr>
      <w:rPr>
        <w:rFonts w:ascii="Wingdings" w:hAnsi="Wingdings" w:hint="default"/>
      </w:rPr>
    </w:lvl>
    <w:lvl w:ilvl="6" w:tplc="8FB4526A" w:tentative="1">
      <w:start w:val="1"/>
      <w:numFmt w:val="bullet"/>
      <w:lvlText w:val=""/>
      <w:lvlJc w:val="left"/>
      <w:pPr>
        <w:tabs>
          <w:tab w:val="num" w:pos="5040"/>
        </w:tabs>
        <w:ind w:left="5040" w:hanging="360"/>
      </w:pPr>
      <w:rPr>
        <w:rFonts w:ascii="Symbol" w:hAnsi="Symbol" w:hint="default"/>
      </w:rPr>
    </w:lvl>
    <w:lvl w:ilvl="7" w:tplc="130061AE" w:tentative="1">
      <w:start w:val="1"/>
      <w:numFmt w:val="bullet"/>
      <w:lvlText w:val="o"/>
      <w:lvlJc w:val="left"/>
      <w:pPr>
        <w:tabs>
          <w:tab w:val="num" w:pos="5760"/>
        </w:tabs>
        <w:ind w:left="5760" w:hanging="360"/>
      </w:pPr>
      <w:rPr>
        <w:rFonts w:ascii="Courier New" w:hAnsi="Courier New" w:cs="Courier New" w:hint="default"/>
      </w:rPr>
    </w:lvl>
    <w:lvl w:ilvl="8" w:tplc="D36A30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676AF"/>
    <w:multiLevelType w:val="multilevel"/>
    <w:tmpl w:val="3A123DB6"/>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 w15:restartNumberingAfterBreak="0">
    <w:nsid w:val="17751811"/>
    <w:multiLevelType w:val="hybridMultilevel"/>
    <w:tmpl w:val="CD98F690"/>
    <w:lvl w:ilvl="0" w:tplc="77E896D6">
      <w:start w:val="1"/>
      <w:numFmt w:val="decimal"/>
      <w:lvlText w:val="%1."/>
      <w:lvlJc w:val="left"/>
      <w:pPr>
        <w:ind w:left="720" w:hanging="360"/>
      </w:pPr>
    </w:lvl>
    <w:lvl w:ilvl="1" w:tplc="22B27CB4" w:tentative="1">
      <w:start w:val="1"/>
      <w:numFmt w:val="lowerLetter"/>
      <w:lvlText w:val="%2."/>
      <w:lvlJc w:val="left"/>
      <w:pPr>
        <w:ind w:left="1440" w:hanging="360"/>
      </w:pPr>
    </w:lvl>
    <w:lvl w:ilvl="2" w:tplc="9918B72C" w:tentative="1">
      <w:start w:val="1"/>
      <w:numFmt w:val="lowerRoman"/>
      <w:lvlText w:val="%3."/>
      <w:lvlJc w:val="right"/>
      <w:pPr>
        <w:ind w:left="2160" w:hanging="180"/>
      </w:pPr>
    </w:lvl>
    <w:lvl w:ilvl="3" w:tplc="895C2FC4" w:tentative="1">
      <w:start w:val="1"/>
      <w:numFmt w:val="decimal"/>
      <w:lvlText w:val="%4."/>
      <w:lvlJc w:val="left"/>
      <w:pPr>
        <w:ind w:left="2880" w:hanging="360"/>
      </w:pPr>
    </w:lvl>
    <w:lvl w:ilvl="4" w:tplc="C9D0ECA0" w:tentative="1">
      <w:start w:val="1"/>
      <w:numFmt w:val="lowerLetter"/>
      <w:lvlText w:val="%5."/>
      <w:lvlJc w:val="left"/>
      <w:pPr>
        <w:ind w:left="3600" w:hanging="360"/>
      </w:pPr>
    </w:lvl>
    <w:lvl w:ilvl="5" w:tplc="638C5ABE" w:tentative="1">
      <w:start w:val="1"/>
      <w:numFmt w:val="lowerRoman"/>
      <w:lvlText w:val="%6."/>
      <w:lvlJc w:val="right"/>
      <w:pPr>
        <w:ind w:left="4320" w:hanging="180"/>
      </w:pPr>
    </w:lvl>
    <w:lvl w:ilvl="6" w:tplc="A1E438F0" w:tentative="1">
      <w:start w:val="1"/>
      <w:numFmt w:val="decimal"/>
      <w:lvlText w:val="%7."/>
      <w:lvlJc w:val="left"/>
      <w:pPr>
        <w:ind w:left="5040" w:hanging="360"/>
      </w:pPr>
    </w:lvl>
    <w:lvl w:ilvl="7" w:tplc="BA2CB0EC" w:tentative="1">
      <w:start w:val="1"/>
      <w:numFmt w:val="lowerLetter"/>
      <w:lvlText w:val="%8."/>
      <w:lvlJc w:val="left"/>
      <w:pPr>
        <w:ind w:left="5760" w:hanging="360"/>
      </w:pPr>
    </w:lvl>
    <w:lvl w:ilvl="8" w:tplc="C96A9E08" w:tentative="1">
      <w:start w:val="1"/>
      <w:numFmt w:val="lowerRoman"/>
      <w:lvlText w:val="%9."/>
      <w:lvlJc w:val="right"/>
      <w:pPr>
        <w:ind w:left="6480" w:hanging="180"/>
      </w:pPr>
    </w:lvl>
  </w:abstractNum>
  <w:abstractNum w:abstractNumId="3" w15:restartNumberingAfterBreak="0">
    <w:nsid w:val="1B746AD8"/>
    <w:multiLevelType w:val="multilevel"/>
    <w:tmpl w:val="0B1811D0"/>
    <w:lvl w:ilvl="0">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4" w15:restartNumberingAfterBreak="0">
    <w:nsid w:val="1D7A79B1"/>
    <w:multiLevelType w:val="multilevel"/>
    <w:tmpl w:val="9116958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04F3FE3"/>
    <w:multiLevelType w:val="hybridMultilevel"/>
    <w:tmpl w:val="3782E59A"/>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6" w15:restartNumberingAfterBreak="0">
    <w:nsid w:val="20813C69"/>
    <w:multiLevelType w:val="hybridMultilevel"/>
    <w:tmpl w:val="29003624"/>
    <w:lvl w:ilvl="0" w:tplc="C3866F0C">
      <w:start w:val="1"/>
      <w:numFmt w:val="decimal"/>
      <w:lvlText w:val="%1."/>
      <w:lvlJc w:val="left"/>
      <w:pPr>
        <w:ind w:left="720" w:hanging="360"/>
      </w:pPr>
    </w:lvl>
    <w:lvl w:ilvl="1" w:tplc="9C5ACC10">
      <w:start w:val="1"/>
      <w:numFmt w:val="lowerLetter"/>
      <w:lvlText w:val="%2."/>
      <w:lvlJc w:val="left"/>
      <w:pPr>
        <w:ind w:left="1440" w:hanging="360"/>
      </w:pPr>
    </w:lvl>
    <w:lvl w:ilvl="2" w:tplc="3288DB20" w:tentative="1">
      <w:start w:val="1"/>
      <w:numFmt w:val="lowerRoman"/>
      <w:lvlText w:val="%3."/>
      <w:lvlJc w:val="right"/>
      <w:pPr>
        <w:ind w:left="2160" w:hanging="180"/>
      </w:pPr>
    </w:lvl>
    <w:lvl w:ilvl="3" w:tplc="FD4619C2" w:tentative="1">
      <w:start w:val="1"/>
      <w:numFmt w:val="decimal"/>
      <w:lvlText w:val="%4."/>
      <w:lvlJc w:val="left"/>
      <w:pPr>
        <w:ind w:left="2880" w:hanging="360"/>
      </w:pPr>
    </w:lvl>
    <w:lvl w:ilvl="4" w:tplc="7F848A34" w:tentative="1">
      <w:start w:val="1"/>
      <w:numFmt w:val="lowerLetter"/>
      <w:lvlText w:val="%5."/>
      <w:lvlJc w:val="left"/>
      <w:pPr>
        <w:ind w:left="3600" w:hanging="360"/>
      </w:pPr>
    </w:lvl>
    <w:lvl w:ilvl="5" w:tplc="97E25D78" w:tentative="1">
      <w:start w:val="1"/>
      <w:numFmt w:val="lowerRoman"/>
      <w:lvlText w:val="%6."/>
      <w:lvlJc w:val="right"/>
      <w:pPr>
        <w:ind w:left="4320" w:hanging="180"/>
      </w:pPr>
    </w:lvl>
    <w:lvl w:ilvl="6" w:tplc="2428640A" w:tentative="1">
      <w:start w:val="1"/>
      <w:numFmt w:val="decimal"/>
      <w:lvlText w:val="%7."/>
      <w:lvlJc w:val="left"/>
      <w:pPr>
        <w:ind w:left="5040" w:hanging="360"/>
      </w:pPr>
    </w:lvl>
    <w:lvl w:ilvl="7" w:tplc="3AC4E7FE" w:tentative="1">
      <w:start w:val="1"/>
      <w:numFmt w:val="lowerLetter"/>
      <w:lvlText w:val="%8."/>
      <w:lvlJc w:val="left"/>
      <w:pPr>
        <w:ind w:left="5760" w:hanging="360"/>
      </w:pPr>
    </w:lvl>
    <w:lvl w:ilvl="8" w:tplc="82C43BE8" w:tentative="1">
      <w:start w:val="1"/>
      <w:numFmt w:val="lowerRoman"/>
      <w:lvlText w:val="%9."/>
      <w:lvlJc w:val="right"/>
      <w:pPr>
        <w:ind w:left="6480" w:hanging="180"/>
      </w:pPr>
    </w:lvl>
  </w:abstractNum>
  <w:abstractNum w:abstractNumId="7" w15:restartNumberingAfterBreak="0">
    <w:nsid w:val="23F936D1"/>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43C392D"/>
    <w:multiLevelType w:val="singleLevel"/>
    <w:tmpl w:val="BF860C3C"/>
    <w:lvl w:ilvl="0">
      <w:start w:val="1"/>
      <w:numFmt w:val="bullet"/>
      <w:pStyle w:val="HangingIndent"/>
      <w:lvlText w:val=""/>
      <w:lvlJc w:val="left"/>
      <w:pPr>
        <w:tabs>
          <w:tab w:val="num" w:pos="425"/>
        </w:tabs>
        <w:ind w:left="425" w:hanging="425"/>
      </w:pPr>
      <w:rPr>
        <w:rFonts w:ascii="Symbol" w:hAnsi="Symbol" w:hint="default"/>
        <w:sz w:val="16"/>
      </w:rPr>
    </w:lvl>
  </w:abstractNum>
  <w:abstractNum w:abstractNumId="9" w15:restartNumberingAfterBreak="0">
    <w:nsid w:val="294443AE"/>
    <w:multiLevelType w:val="hybridMultilevel"/>
    <w:tmpl w:val="4BFA3DDC"/>
    <w:lvl w:ilvl="0" w:tplc="041D000F">
      <w:start w:val="1"/>
      <w:numFmt w:val="bullet"/>
      <w:lvlText w:val=""/>
      <w:lvlJc w:val="left"/>
      <w:pPr>
        <w:ind w:left="1854" w:hanging="360"/>
      </w:pPr>
      <w:rPr>
        <w:rFonts w:ascii="Symbol" w:hAnsi="Symbol" w:hint="default"/>
      </w:rPr>
    </w:lvl>
    <w:lvl w:ilvl="1" w:tplc="041D0019" w:tentative="1">
      <w:start w:val="1"/>
      <w:numFmt w:val="bullet"/>
      <w:lvlText w:val="o"/>
      <w:lvlJc w:val="left"/>
      <w:pPr>
        <w:ind w:left="2574" w:hanging="360"/>
      </w:pPr>
      <w:rPr>
        <w:rFonts w:ascii="Courier New" w:hAnsi="Courier New" w:cs="Courier New" w:hint="default"/>
      </w:rPr>
    </w:lvl>
    <w:lvl w:ilvl="2" w:tplc="041D001B" w:tentative="1">
      <w:start w:val="1"/>
      <w:numFmt w:val="bullet"/>
      <w:lvlText w:val=""/>
      <w:lvlJc w:val="left"/>
      <w:pPr>
        <w:ind w:left="3294" w:hanging="360"/>
      </w:pPr>
      <w:rPr>
        <w:rFonts w:ascii="Wingdings" w:hAnsi="Wingdings" w:hint="default"/>
      </w:rPr>
    </w:lvl>
    <w:lvl w:ilvl="3" w:tplc="041D000F" w:tentative="1">
      <w:start w:val="1"/>
      <w:numFmt w:val="bullet"/>
      <w:lvlText w:val=""/>
      <w:lvlJc w:val="left"/>
      <w:pPr>
        <w:ind w:left="4014" w:hanging="360"/>
      </w:pPr>
      <w:rPr>
        <w:rFonts w:ascii="Symbol" w:hAnsi="Symbol" w:hint="default"/>
      </w:rPr>
    </w:lvl>
    <w:lvl w:ilvl="4" w:tplc="041D0019" w:tentative="1">
      <w:start w:val="1"/>
      <w:numFmt w:val="bullet"/>
      <w:lvlText w:val="o"/>
      <w:lvlJc w:val="left"/>
      <w:pPr>
        <w:ind w:left="4734" w:hanging="360"/>
      </w:pPr>
      <w:rPr>
        <w:rFonts w:ascii="Courier New" w:hAnsi="Courier New" w:cs="Courier New" w:hint="default"/>
      </w:rPr>
    </w:lvl>
    <w:lvl w:ilvl="5" w:tplc="041D001B" w:tentative="1">
      <w:start w:val="1"/>
      <w:numFmt w:val="bullet"/>
      <w:lvlText w:val=""/>
      <w:lvlJc w:val="left"/>
      <w:pPr>
        <w:ind w:left="5454" w:hanging="360"/>
      </w:pPr>
      <w:rPr>
        <w:rFonts w:ascii="Wingdings" w:hAnsi="Wingdings" w:hint="default"/>
      </w:rPr>
    </w:lvl>
    <w:lvl w:ilvl="6" w:tplc="041D000F" w:tentative="1">
      <w:start w:val="1"/>
      <w:numFmt w:val="bullet"/>
      <w:lvlText w:val=""/>
      <w:lvlJc w:val="left"/>
      <w:pPr>
        <w:ind w:left="6174" w:hanging="360"/>
      </w:pPr>
      <w:rPr>
        <w:rFonts w:ascii="Symbol" w:hAnsi="Symbol" w:hint="default"/>
      </w:rPr>
    </w:lvl>
    <w:lvl w:ilvl="7" w:tplc="041D0019" w:tentative="1">
      <w:start w:val="1"/>
      <w:numFmt w:val="bullet"/>
      <w:lvlText w:val="o"/>
      <w:lvlJc w:val="left"/>
      <w:pPr>
        <w:ind w:left="6894" w:hanging="360"/>
      </w:pPr>
      <w:rPr>
        <w:rFonts w:ascii="Courier New" w:hAnsi="Courier New" w:cs="Courier New" w:hint="default"/>
      </w:rPr>
    </w:lvl>
    <w:lvl w:ilvl="8" w:tplc="041D001B" w:tentative="1">
      <w:start w:val="1"/>
      <w:numFmt w:val="bullet"/>
      <w:lvlText w:val=""/>
      <w:lvlJc w:val="left"/>
      <w:pPr>
        <w:ind w:left="7614" w:hanging="360"/>
      </w:pPr>
      <w:rPr>
        <w:rFonts w:ascii="Wingdings" w:hAnsi="Wingdings" w:hint="default"/>
      </w:rPr>
    </w:lvl>
  </w:abstractNum>
  <w:abstractNum w:abstractNumId="10" w15:restartNumberingAfterBreak="0">
    <w:nsid w:val="295B4F81"/>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1" w15:restartNumberingAfterBreak="0">
    <w:nsid w:val="2F726F23"/>
    <w:multiLevelType w:val="singleLevel"/>
    <w:tmpl w:val="53765C14"/>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12" w15:restartNumberingAfterBreak="0">
    <w:nsid w:val="31AE1634"/>
    <w:multiLevelType w:val="hybridMultilevel"/>
    <w:tmpl w:val="09EE2A5A"/>
    <w:lvl w:ilvl="0" w:tplc="0F4898F2">
      <w:start w:val="1"/>
      <w:numFmt w:val="bullet"/>
      <w:lvlText w:val=""/>
      <w:lvlJc w:val="left"/>
      <w:pPr>
        <w:ind w:left="720" w:hanging="360"/>
      </w:pPr>
      <w:rPr>
        <w:rFonts w:ascii="Symbol" w:hAnsi="Symbol" w:hint="default"/>
      </w:rPr>
    </w:lvl>
    <w:lvl w:ilvl="1" w:tplc="F654BA6E" w:tentative="1">
      <w:start w:val="1"/>
      <w:numFmt w:val="bullet"/>
      <w:lvlText w:val="o"/>
      <w:lvlJc w:val="left"/>
      <w:pPr>
        <w:ind w:left="1440" w:hanging="360"/>
      </w:pPr>
      <w:rPr>
        <w:rFonts w:ascii="Courier New" w:hAnsi="Courier New" w:cs="Courier New" w:hint="default"/>
      </w:rPr>
    </w:lvl>
    <w:lvl w:ilvl="2" w:tplc="89142F36" w:tentative="1">
      <w:start w:val="1"/>
      <w:numFmt w:val="bullet"/>
      <w:lvlText w:val=""/>
      <w:lvlJc w:val="left"/>
      <w:pPr>
        <w:ind w:left="2160" w:hanging="360"/>
      </w:pPr>
      <w:rPr>
        <w:rFonts w:ascii="Wingdings" w:hAnsi="Wingdings" w:hint="default"/>
      </w:rPr>
    </w:lvl>
    <w:lvl w:ilvl="3" w:tplc="727A0B68" w:tentative="1">
      <w:start w:val="1"/>
      <w:numFmt w:val="bullet"/>
      <w:lvlText w:val=""/>
      <w:lvlJc w:val="left"/>
      <w:pPr>
        <w:ind w:left="2880" w:hanging="360"/>
      </w:pPr>
      <w:rPr>
        <w:rFonts w:ascii="Symbol" w:hAnsi="Symbol" w:hint="default"/>
      </w:rPr>
    </w:lvl>
    <w:lvl w:ilvl="4" w:tplc="FBDCB3A2" w:tentative="1">
      <w:start w:val="1"/>
      <w:numFmt w:val="bullet"/>
      <w:lvlText w:val="o"/>
      <w:lvlJc w:val="left"/>
      <w:pPr>
        <w:ind w:left="3600" w:hanging="360"/>
      </w:pPr>
      <w:rPr>
        <w:rFonts w:ascii="Courier New" w:hAnsi="Courier New" w:cs="Courier New" w:hint="default"/>
      </w:rPr>
    </w:lvl>
    <w:lvl w:ilvl="5" w:tplc="DC289CE0" w:tentative="1">
      <w:start w:val="1"/>
      <w:numFmt w:val="bullet"/>
      <w:lvlText w:val=""/>
      <w:lvlJc w:val="left"/>
      <w:pPr>
        <w:ind w:left="4320" w:hanging="360"/>
      </w:pPr>
      <w:rPr>
        <w:rFonts w:ascii="Wingdings" w:hAnsi="Wingdings" w:hint="default"/>
      </w:rPr>
    </w:lvl>
    <w:lvl w:ilvl="6" w:tplc="B336922C" w:tentative="1">
      <w:start w:val="1"/>
      <w:numFmt w:val="bullet"/>
      <w:lvlText w:val=""/>
      <w:lvlJc w:val="left"/>
      <w:pPr>
        <w:ind w:left="5040" w:hanging="360"/>
      </w:pPr>
      <w:rPr>
        <w:rFonts w:ascii="Symbol" w:hAnsi="Symbol" w:hint="default"/>
      </w:rPr>
    </w:lvl>
    <w:lvl w:ilvl="7" w:tplc="4FCE0A56" w:tentative="1">
      <w:start w:val="1"/>
      <w:numFmt w:val="bullet"/>
      <w:lvlText w:val="o"/>
      <w:lvlJc w:val="left"/>
      <w:pPr>
        <w:ind w:left="5760" w:hanging="360"/>
      </w:pPr>
      <w:rPr>
        <w:rFonts w:ascii="Courier New" w:hAnsi="Courier New" w:cs="Courier New" w:hint="default"/>
      </w:rPr>
    </w:lvl>
    <w:lvl w:ilvl="8" w:tplc="F25677AE" w:tentative="1">
      <w:start w:val="1"/>
      <w:numFmt w:val="bullet"/>
      <w:lvlText w:val=""/>
      <w:lvlJc w:val="left"/>
      <w:pPr>
        <w:ind w:left="6480" w:hanging="360"/>
      </w:pPr>
      <w:rPr>
        <w:rFonts w:ascii="Wingdings" w:hAnsi="Wingdings" w:hint="default"/>
      </w:rPr>
    </w:lvl>
  </w:abstractNum>
  <w:abstractNum w:abstractNumId="13" w15:restartNumberingAfterBreak="0">
    <w:nsid w:val="33824E30"/>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4" w15:restartNumberingAfterBreak="0">
    <w:nsid w:val="35327140"/>
    <w:multiLevelType w:val="hybridMultilevel"/>
    <w:tmpl w:val="00A87F58"/>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cs="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cs="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cs="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3278EA"/>
    <w:multiLevelType w:val="hybridMultilevel"/>
    <w:tmpl w:val="EAE4F4F2"/>
    <w:lvl w:ilvl="0" w:tplc="380EC73C">
      <w:start w:val="1"/>
      <w:numFmt w:val="bullet"/>
      <w:lvlText w:val=""/>
      <w:lvlJc w:val="left"/>
      <w:pPr>
        <w:ind w:left="1854" w:hanging="360"/>
      </w:pPr>
      <w:rPr>
        <w:rFonts w:ascii="Symbol" w:hAnsi="Symbol" w:hint="default"/>
      </w:rPr>
    </w:lvl>
    <w:lvl w:ilvl="1" w:tplc="D9FAD106" w:tentative="1">
      <w:start w:val="1"/>
      <w:numFmt w:val="bullet"/>
      <w:lvlText w:val="o"/>
      <w:lvlJc w:val="left"/>
      <w:pPr>
        <w:ind w:left="2574" w:hanging="360"/>
      </w:pPr>
      <w:rPr>
        <w:rFonts w:ascii="Courier New" w:hAnsi="Courier New" w:cs="Courier New" w:hint="default"/>
      </w:rPr>
    </w:lvl>
    <w:lvl w:ilvl="2" w:tplc="6D641120" w:tentative="1">
      <w:start w:val="1"/>
      <w:numFmt w:val="bullet"/>
      <w:lvlText w:val=""/>
      <w:lvlJc w:val="left"/>
      <w:pPr>
        <w:ind w:left="3294" w:hanging="360"/>
      </w:pPr>
      <w:rPr>
        <w:rFonts w:ascii="Wingdings" w:hAnsi="Wingdings" w:hint="default"/>
      </w:rPr>
    </w:lvl>
    <w:lvl w:ilvl="3" w:tplc="73143D44" w:tentative="1">
      <w:start w:val="1"/>
      <w:numFmt w:val="bullet"/>
      <w:lvlText w:val=""/>
      <w:lvlJc w:val="left"/>
      <w:pPr>
        <w:ind w:left="4014" w:hanging="360"/>
      </w:pPr>
      <w:rPr>
        <w:rFonts w:ascii="Symbol" w:hAnsi="Symbol" w:hint="default"/>
      </w:rPr>
    </w:lvl>
    <w:lvl w:ilvl="4" w:tplc="D65E6E8A" w:tentative="1">
      <w:start w:val="1"/>
      <w:numFmt w:val="bullet"/>
      <w:lvlText w:val="o"/>
      <w:lvlJc w:val="left"/>
      <w:pPr>
        <w:ind w:left="4734" w:hanging="360"/>
      </w:pPr>
      <w:rPr>
        <w:rFonts w:ascii="Courier New" w:hAnsi="Courier New" w:cs="Courier New" w:hint="default"/>
      </w:rPr>
    </w:lvl>
    <w:lvl w:ilvl="5" w:tplc="46F209CE" w:tentative="1">
      <w:start w:val="1"/>
      <w:numFmt w:val="bullet"/>
      <w:lvlText w:val=""/>
      <w:lvlJc w:val="left"/>
      <w:pPr>
        <w:ind w:left="5454" w:hanging="360"/>
      </w:pPr>
      <w:rPr>
        <w:rFonts w:ascii="Wingdings" w:hAnsi="Wingdings" w:hint="default"/>
      </w:rPr>
    </w:lvl>
    <w:lvl w:ilvl="6" w:tplc="8A1A9B7C" w:tentative="1">
      <w:start w:val="1"/>
      <w:numFmt w:val="bullet"/>
      <w:lvlText w:val=""/>
      <w:lvlJc w:val="left"/>
      <w:pPr>
        <w:ind w:left="6174" w:hanging="360"/>
      </w:pPr>
      <w:rPr>
        <w:rFonts w:ascii="Symbol" w:hAnsi="Symbol" w:hint="default"/>
      </w:rPr>
    </w:lvl>
    <w:lvl w:ilvl="7" w:tplc="8C564600" w:tentative="1">
      <w:start w:val="1"/>
      <w:numFmt w:val="bullet"/>
      <w:lvlText w:val="o"/>
      <w:lvlJc w:val="left"/>
      <w:pPr>
        <w:ind w:left="6894" w:hanging="360"/>
      </w:pPr>
      <w:rPr>
        <w:rFonts w:ascii="Courier New" w:hAnsi="Courier New" w:cs="Courier New" w:hint="default"/>
      </w:rPr>
    </w:lvl>
    <w:lvl w:ilvl="8" w:tplc="FC62EA9E" w:tentative="1">
      <w:start w:val="1"/>
      <w:numFmt w:val="bullet"/>
      <w:lvlText w:val=""/>
      <w:lvlJc w:val="left"/>
      <w:pPr>
        <w:ind w:left="7614" w:hanging="360"/>
      </w:pPr>
      <w:rPr>
        <w:rFonts w:ascii="Wingdings" w:hAnsi="Wingdings" w:hint="default"/>
      </w:rPr>
    </w:lvl>
  </w:abstractNum>
  <w:abstractNum w:abstractNumId="16" w15:restartNumberingAfterBreak="0">
    <w:nsid w:val="3E5E5AB4"/>
    <w:multiLevelType w:val="hybridMultilevel"/>
    <w:tmpl w:val="230600E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70CF0"/>
    <w:multiLevelType w:val="hybridMultilevel"/>
    <w:tmpl w:val="68085B2E"/>
    <w:lvl w:ilvl="0" w:tplc="64CC5B98">
      <w:start w:val="1"/>
      <w:numFmt w:val="decimal"/>
      <w:lvlText w:val="%1."/>
      <w:lvlJc w:val="left"/>
      <w:pPr>
        <w:ind w:left="1494" w:hanging="360"/>
      </w:pPr>
      <w:rPr>
        <w:rFonts w:hint="default"/>
      </w:rPr>
    </w:lvl>
    <w:lvl w:ilvl="1" w:tplc="041D0019" w:tentative="1">
      <w:start w:val="1"/>
      <w:numFmt w:val="lowerLetter"/>
      <w:lvlText w:val="%2."/>
      <w:lvlJc w:val="left"/>
      <w:pPr>
        <w:ind w:left="2214" w:hanging="360"/>
      </w:pPr>
    </w:lvl>
    <w:lvl w:ilvl="2" w:tplc="041D001B" w:tentative="1">
      <w:start w:val="1"/>
      <w:numFmt w:val="lowerRoman"/>
      <w:lvlText w:val="%3."/>
      <w:lvlJc w:val="right"/>
      <w:pPr>
        <w:ind w:left="2934" w:hanging="180"/>
      </w:pPr>
    </w:lvl>
    <w:lvl w:ilvl="3" w:tplc="041D000F" w:tentative="1">
      <w:start w:val="1"/>
      <w:numFmt w:val="decimal"/>
      <w:lvlText w:val="%4."/>
      <w:lvlJc w:val="left"/>
      <w:pPr>
        <w:ind w:left="3654" w:hanging="360"/>
      </w:pPr>
    </w:lvl>
    <w:lvl w:ilvl="4" w:tplc="041D0019" w:tentative="1">
      <w:start w:val="1"/>
      <w:numFmt w:val="lowerLetter"/>
      <w:lvlText w:val="%5."/>
      <w:lvlJc w:val="left"/>
      <w:pPr>
        <w:ind w:left="4374" w:hanging="360"/>
      </w:pPr>
    </w:lvl>
    <w:lvl w:ilvl="5" w:tplc="041D001B" w:tentative="1">
      <w:start w:val="1"/>
      <w:numFmt w:val="lowerRoman"/>
      <w:lvlText w:val="%6."/>
      <w:lvlJc w:val="right"/>
      <w:pPr>
        <w:ind w:left="5094" w:hanging="180"/>
      </w:pPr>
    </w:lvl>
    <w:lvl w:ilvl="6" w:tplc="041D000F" w:tentative="1">
      <w:start w:val="1"/>
      <w:numFmt w:val="decimal"/>
      <w:lvlText w:val="%7."/>
      <w:lvlJc w:val="left"/>
      <w:pPr>
        <w:ind w:left="5814" w:hanging="360"/>
      </w:pPr>
    </w:lvl>
    <w:lvl w:ilvl="7" w:tplc="041D0019" w:tentative="1">
      <w:start w:val="1"/>
      <w:numFmt w:val="lowerLetter"/>
      <w:lvlText w:val="%8."/>
      <w:lvlJc w:val="left"/>
      <w:pPr>
        <w:ind w:left="6534" w:hanging="360"/>
      </w:pPr>
    </w:lvl>
    <w:lvl w:ilvl="8" w:tplc="041D001B" w:tentative="1">
      <w:start w:val="1"/>
      <w:numFmt w:val="lowerRoman"/>
      <w:lvlText w:val="%9."/>
      <w:lvlJc w:val="right"/>
      <w:pPr>
        <w:ind w:left="7254" w:hanging="180"/>
      </w:pPr>
    </w:lvl>
  </w:abstractNum>
  <w:abstractNum w:abstractNumId="18" w15:restartNumberingAfterBreak="0">
    <w:nsid w:val="432B791F"/>
    <w:multiLevelType w:val="hybridMultilevel"/>
    <w:tmpl w:val="95681FD4"/>
    <w:lvl w:ilvl="0" w:tplc="6E2AB5FE">
      <w:start w:val="1"/>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19" w15:restartNumberingAfterBreak="0">
    <w:nsid w:val="438B6159"/>
    <w:multiLevelType w:val="hybridMultilevel"/>
    <w:tmpl w:val="CBEA4424"/>
    <w:lvl w:ilvl="0" w:tplc="8F38CF36">
      <w:start w:val="1"/>
      <w:numFmt w:val="bullet"/>
      <w:lvlText w:val=""/>
      <w:lvlJc w:val="left"/>
      <w:pPr>
        <w:ind w:left="720" w:hanging="360"/>
      </w:pPr>
      <w:rPr>
        <w:rFonts w:ascii="Symbol" w:hAnsi="Symbol" w:hint="default"/>
      </w:rPr>
    </w:lvl>
    <w:lvl w:ilvl="1" w:tplc="FBFEFE64" w:tentative="1">
      <w:start w:val="1"/>
      <w:numFmt w:val="bullet"/>
      <w:lvlText w:val="o"/>
      <w:lvlJc w:val="left"/>
      <w:pPr>
        <w:ind w:left="1440" w:hanging="360"/>
      </w:pPr>
      <w:rPr>
        <w:rFonts w:ascii="Courier New" w:hAnsi="Courier New" w:cs="Courier New" w:hint="default"/>
      </w:rPr>
    </w:lvl>
    <w:lvl w:ilvl="2" w:tplc="EF5E96B0" w:tentative="1">
      <w:start w:val="1"/>
      <w:numFmt w:val="bullet"/>
      <w:lvlText w:val=""/>
      <w:lvlJc w:val="left"/>
      <w:pPr>
        <w:ind w:left="2160" w:hanging="360"/>
      </w:pPr>
      <w:rPr>
        <w:rFonts w:ascii="Wingdings" w:hAnsi="Wingdings" w:hint="default"/>
      </w:rPr>
    </w:lvl>
    <w:lvl w:ilvl="3" w:tplc="7D6AB952" w:tentative="1">
      <w:start w:val="1"/>
      <w:numFmt w:val="bullet"/>
      <w:lvlText w:val=""/>
      <w:lvlJc w:val="left"/>
      <w:pPr>
        <w:ind w:left="2880" w:hanging="360"/>
      </w:pPr>
      <w:rPr>
        <w:rFonts w:ascii="Symbol" w:hAnsi="Symbol" w:hint="default"/>
      </w:rPr>
    </w:lvl>
    <w:lvl w:ilvl="4" w:tplc="0BF288E2" w:tentative="1">
      <w:start w:val="1"/>
      <w:numFmt w:val="bullet"/>
      <w:lvlText w:val="o"/>
      <w:lvlJc w:val="left"/>
      <w:pPr>
        <w:ind w:left="3600" w:hanging="360"/>
      </w:pPr>
      <w:rPr>
        <w:rFonts w:ascii="Courier New" w:hAnsi="Courier New" w:cs="Courier New" w:hint="default"/>
      </w:rPr>
    </w:lvl>
    <w:lvl w:ilvl="5" w:tplc="DB54C34A" w:tentative="1">
      <w:start w:val="1"/>
      <w:numFmt w:val="bullet"/>
      <w:lvlText w:val=""/>
      <w:lvlJc w:val="left"/>
      <w:pPr>
        <w:ind w:left="4320" w:hanging="360"/>
      </w:pPr>
      <w:rPr>
        <w:rFonts w:ascii="Wingdings" w:hAnsi="Wingdings" w:hint="default"/>
      </w:rPr>
    </w:lvl>
    <w:lvl w:ilvl="6" w:tplc="756E7BD0" w:tentative="1">
      <w:start w:val="1"/>
      <w:numFmt w:val="bullet"/>
      <w:lvlText w:val=""/>
      <w:lvlJc w:val="left"/>
      <w:pPr>
        <w:ind w:left="5040" w:hanging="360"/>
      </w:pPr>
      <w:rPr>
        <w:rFonts w:ascii="Symbol" w:hAnsi="Symbol" w:hint="default"/>
      </w:rPr>
    </w:lvl>
    <w:lvl w:ilvl="7" w:tplc="81D2E948" w:tentative="1">
      <w:start w:val="1"/>
      <w:numFmt w:val="bullet"/>
      <w:lvlText w:val="o"/>
      <w:lvlJc w:val="left"/>
      <w:pPr>
        <w:ind w:left="5760" w:hanging="360"/>
      </w:pPr>
      <w:rPr>
        <w:rFonts w:ascii="Courier New" w:hAnsi="Courier New" w:cs="Courier New" w:hint="default"/>
      </w:rPr>
    </w:lvl>
    <w:lvl w:ilvl="8" w:tplc="ECF29E9C" w:tentative="1">
      <w:start w:val="1"/>
      <w:numFmt w:val="bullet"/>
      <w:lvlText w:val=""/>
      <w:lvlJc w:val="left"/>
      <w:pPr>
        <w:ind w:left="6480" w:hanging="360"/>
      </w:pPr>
      <w:rPr>
        <w:rFonts w:ascii="Wingdings" w:hAnsi="Wingdings" w:hint="default"/>
      </w:rPr>
    </w:lvl>
  </w:abstractNum>
  <w:abstractNum w:abstractNumId="20" w15:restartNumberingAfterBreak="0">
    <w:nsid w:val="4509353D"/>
    <w:multiLevelType w:val="hybridMultilevel"/>
    <w:tmpl w:val="268E6FC6"/>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21" w15:restartNumberingAfterBreak="0">
    <w:nsid w:val="4789061C"/>
    <w:multiLevelType w:val="hybridMultilevel"/>
    <w:tmpl w:val="B7388F9A"/>
    <w:lvl w:ilvl="0" w:tplc="041D0001">
      <w:start w:val="1"/>
      <w:numFmt w:val="bullet"/>
      <w:lvlText w:val=""/>
      <w:lvlJc w:val="left"/>
      <w:pPr>
        <w:tabs>
          <w:tab w:val="num" w:pos="1920"/>
        </w:tabs>
        <w:ind w:left="1920" w:hanging="360"/>
      </w:pPr>
      <w:rPr>
        <w:rFonts w:ascii="Symbol" w:hAnsi="Symbol" w:hint="default"/>
      </w:rPr>
    </w:lvl>
    <w:lvl w:ilvl="1" w:tplc="041D0003" w:tentative="1">
      <w:start w:val="1"/>
      <w:numFmt w:val="bullet"/>
      <w:lvlText w:val="o"/>
      <w:lvlJc w:val="left"/>
      <w:pPr>
        <w:tabs>
          <w:tab w:val="num" w:pos="2640"/>
        </w:tabs>
        <w:ind w:left="2640" w:hanging="360"/>
      </w:pPr>
      <w:rPr>
        <w:rFonts w:ascii="Courier New" w:hAnsi="Courier New" w:cs="Courier New" w:hint="default"/>
      </w:rPr>
    </w:lvl>
    <w:lvl w:ilvl="2" w:tplc="041D0005" w:tentative="1">
      <w:start w:val="1"/>
      <w:numFmt w:val="bullet"/>
      <w:lvlText w:val=""/>
      <w:lvlJc w:val="left"/>
      <w:pPr>
        <w:tabs>
          <w:tab w:val="num" w:pos="3360"/>
        </w:tabs>
        <w:ind w:left="3360" w:hanging="360"/>
      </w:pPr>
      <w:rPr>
        <w:rFonts w:ascii="Wingdings" w:hAnsi="Wingdings" w:hint="default"/>
      </w:rPr>
    </w:lvl>
    <w:lvl w:ilvl="3" w:tplc="041D0001" w:tentative="1">
      <w:start w:val="1"/>
      <w:numFmt w:val="bullet"/>
      <w:lvlText w:val=""/>
      <w:lvlJc w:val="left"/>
      <w:pPr>
        <w:tabs>
          <w:tab w:val="num" w:pos="4080"/>
        </w:tabs>
        <w:ind w:left="4080" w:hanging="360"/>
      </w:pPr>
      <w:rPr>
        <w:rFonts w:ascii="Symbol" w:hAnsi="Symbol" w:hint="default"/>
      </w:rPr>
    </w:lvl>
    <w:lvl w:ilvl="4" w:tplc="041D0003" w:tentative="1">
      <w:start w:val="1"/>
      <w:numFmt w:val="bullet"/>
      <w:lvlText w:val="o"/>
      <w:lvlJc w:val="left"/>
      <w:pPr>
        <w:tabs>
          <w:tab w:val="num" w:pos="4800"/>
        </w:tabs>
        <w:ind w:left="4800" w:hanging="360"/>
      </w:pPr>
      <w:rPr>
        <w:rFonts w:ascii="Courier New" w:hAnsi="Courier New" w:cs="Courier New" w:hint="default"/>
      </w:rPr>
    </w:lvl>
    <w:lvl w:ilvl="5" w:tplc="041D0005" w:tentative="1">
      <w:start w:val="1"/>
      <w:numFmt w:val="bullet"/>
      <w:lvlText w:val=""/>
      <w:lvlJc w:val="left"/>
      <w:pPr>
        <w:tabs>
          <w:tab w:val="num" w:pos="5520"/>
        </w:tabs>
        <w:ind w:left="5520" w:hanging="360"/>
      </w:pPr>
      <w:rPr>
        <w:rFonts w:ascii="Wingdings" w:hAnsi="Wingdings" w:hint="default"/>
      </w:rPr>
    </w:lvl>
    <w:lvl w:ilvl="6" w:tplc="041D0001" w:tentative="1">
      <w:start w:val="1"/>
      <w:numFmt w:val="bullet"/>
      <w:lvlText w:val=""/>
      <w:lvlJc w:val="left"/>
      <w:pPr>
        <w:tabs>
          <w:tab w:val="num" w:pos="6240"/>
        </w:tabs>
        <w:ind w:left="6240" w:hanging="360"/>
      </w:pPr>
      <w:rPr>
        <w:rFonts w:ascii="Symbol" w:hAnsi="Symbol" w:hint="default"/>
      </w:rPr>
    </w:lvl>
    <w:lvl w:ilvl="7" w:tplc="041D0003" w:tentative="1">
      <w:start w:val="1"/>
      <w:numFmt w:val="bullet"/>
      <w:lvlText w:val="o"/>
      <w:lvlJc w:val="left"/>
      <w:pPr>
        <w:tabs>
          <w:tab w:val="num" w:pos="6960"/>
        </w:tabs>
        <w:ind w:left="6960" w:hanging="360"/>
      </w:pPr>
      <w:rPr>
        <w:rFonts w:ascii="Courier New" w:hAnsi="Courier New" w:cs="Courier New" w:hint="default"/>
      </w:rPr>
    </w:lvl>
    <w:lvl w:ilvl="8" w:tplc="041D0005" w:tentative="1">
      <w:start w:val="1"/>
      <w:numFmt w:val="bullet"/>
      <w:lvlText w:val=""/>
      <w:lvlJc w:val="left"/>
      <w:pPr>
        <w:tabs>
          <w:tab w:val="num" w:pos="7680"/>
        </w:tabs>
        <w:ind w:left="7680" w:hanging="360"/>
      </w:pPr>
      <w:rPr>
        <w:rFonts w:ascii="Wingdings" w:hAnsi="Wingdings" w:hint="default"/>
      </w:rPr>
    </w:lvl>
  </w:abstractNum>
  <w:abstractNum w:abstractNumId="22" w15:restartNumberingAfterBreak="0">
    <w:nsid w:val="491F5B9A"/>
    <w:multiLevelType w:val="hybridMultilevel"/>
    <w:tmpl w:val="BEC401DC"/>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3" w15:restartNumberingAfterBreak="0">
    <w:nsid w:val="4BBF258D"/>
    <w:multiLevelType w:val="hybridMultilevel"/>
    <w:tmpl w:val="29003624"/>
    <w:lvl w:ilvl="0" w:tplc="041D0001">
      <w:start w:val="1"/>
      <w:numFmt w:val="decimal"/>
      <w:lvlText w:val="%1."/>
      <w:lvlJc w:val="left"/>
      <w:pPr>
        <w:ind w:left="720" w:hanging="360"/>
      </w:pPr>
    </w:lvl>
    <w:lvl w:ilvl="1" w:tplc="041D0003" w:tentative="1">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24" w15:restartNumberingAfterBreak="0">
    <w:nsid w:val="4E184675"/>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519F0DEB"/>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527B7C0B"/>
    <w:multiLevelType w:val="hybridMultilevel"/>
    <w:tmpl w:val="2900362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5BEC4552"/>
    <w:multiLevelType w:val="hybridMultilevel"/>
    <w:tmpl w:val="16F62754"/>
    <w:lvl w:ilvl="0" w:tplc="9E12AD6C">
      <w:start w:val="7"/>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5C572CC3"/>
    <w:multiLevelType w:val="hybridMultilevel"/>
    <w:tmpl w:val="C90C8F7E"/>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9" w15:restartNumberingAfterBreak="0">
    <w:nsid w:val="5D5304CB"/>
    <w:multiLevelType w:val="multilevel"/>
    <w:tmpl w:val="09C673FC"/>
    <w:lvl w:ilvl="0">
      <w:start w:val="1"/>
      <w:numFmt w:val="bullet"/>
      <w:lvlText w:val=""/>
      <w:lvlJc w:val="left"/>
      <w:pPr>
        <w:tabs>
          <w:tab w:val="num" w:pos="1080"/>
        </w:tabs>
        <w:ind w:left="1080" w:hanging="360"/>
      </w:pPr>
      <w:rPr>
        <w:rFonts w:ascii="Symbol" w:hAnsi="Symbol"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3D40DC4"/>
    <w:multiLevelType w:val="hybridMultilevel"/>
    <w:tmpl w:val="886E8292"/>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A0075F"/>
    <w:multiLevelType w:val="multilevel"/>
    <w:tmpl w:val="ED98A63C"/>
    <w:lvl w:ilvl="0">
      <w:start w:val="860"/>
      <w:numFmt w:val="bullet"/>
      <w:lvlText w:val="-"/>
      <w:lvlJc w:val="left"/>
      <w:pPr>
        <w:tabs>
          <w:tab w:val="num" w:pos="1080"/>
        </w:tabs>
        <w:ind w:left="1080" w:hanging="360"/>
      </w:pPr>
      <w:rPr>
        <w:rFonts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8AD7733"/>
    <w:multiLevelType w:val="singleLevel"/>
    <w:tmpl w:val="48BA6D28"/>
    <w:lvl w:ilvl="0">
      <w:start w:val="1"/>
      <w:numFmt w:val="decimal"/>
      <w:pStyle w:val="TableEnum"/>
      <w:lvlText w:val="%1."/>
      <w:lvlJc w:val="left"/>
      <w:pPr>
        <w:tabs>
          <w:tab w:val="num" w:pos="360"/>
        </w:tabs>
        <w:ind w:left="360" w:hanging="360"/>
      </w:pPr>
    </w:lvl>
  </w:abstractNum>
  <w:abstractNum w:abstractNumId="33" w15:restartNumberingAfterBreak="0">
    <w:nsid w:val="73670879"/>
    <w:multiLevelType w:val="hybridMultilevel"/>
    <w:tmpl w:val="66CE57E4"/>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4" w15:restartNumberingAfterBreak="0">
    <w:nsid w:val="73BC527C"/>
    <w:multiLevelType w:val="hybridMultilevel"/>
    <w:tmpl w:val="548CFAB6"/>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5" w15:restartNumberingAfterBreak="0">
    <w:nsid w:val="73C10D8A"/>
    <w:multiLevelType w:val="hybridMultilevel"/>
    <w:tmpl w:val="527CAEA6"/>
    <w:lvl w:ilvl="0" w:tplc="041D0001">
      <w:numFmt w:val="bullet"/>
      <w:lvlText w:val="-"/>
      <w:lvlJc w:val="left"/>
      <w:pPr>
        <w:tabs>
          <w:tab w:val="num" w:pos="1080"/>
        </w:tabs>
        <w:ind w:left="1080" w:hanging="360"/>
      </w:pPr>
      <w:rPr>
        <w:rFonts w:ascii="Arial" w:eastAsia="Times New Roman" w:hAnsi="Arial" w:cs="Aria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4F227A2"/>
    <w:multiLevelType w:val="singleLevel"/>
    <w:tmpl w:val="0074DAD6"/>
    <w:lvl w:ilvl="0">
      <w:start w:val="1"/>
      <w:numFmt w:val="decimal"/>
      <w:pStyle w:val="CompTechReq"/>
      <w:lvlText w:val="[CTR %1] "/>
      <w:lvlJc w:val="left"/>
      <w:pPr>
        <w:tabs>
          <w:tab w:val="num" w:pos="0"/>
        </w:tabs>
        <w:ind w:left="0" w:firstLine="0"/>
      </w:pPr>
      <w:rPr>
        <w:rFonts w:ascii="Comic Sans MS" w:hAnsi="Comic Sans MS" w:hint="default"/>
        <w:b/>
        <w:i w:val="0"/>
        <w:color w:val="000080"/>
        <w:sz w:val="20"/>
        <w:szCs w:val="20"/>
      </w:rPr>
    </w:lvl>
  </w:abstractNum>
  <w:abstractNum w:abstractNumId="37" w15:restartNumberingAfterBreak="0">
    <w:nsid w:val="7711247D"/>
    <w:multiLevelType w:val="multilevel"/>
    <w:tmpl w:val="28C0A3FA"/>
    <w:lvl w:ilvl="0">
      <w:start w:val="860"/>
      <w:numFmt w:val="bullet"/>
      <w:lvlText w:val="-"/>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881363B"/>
    <w:multiLevelType w:val="hybridMultilevel"/>
    <w:tmpl w:val="89BA4E1C"/>
    <w:lvl w:ilvl="0" w:tplc="9FC02BDA">
      <w:start w:val="1"/>
      <w:numFmt w:val="bullet"/>
      <w:lvlText w:val=""/>
      <w:lvlJc w:val="left"/>
      <w:pPr>
        <w:ind w:left="720" w:hanging="360"/>
      </w:pPr>
      <w:rPr>
        <w:rFonts w:ascii="Symbol" w:hAnsi="Symbol" w:hint="default"/>
      </w:rPr>
    </w:lvl>
    <w:lvl w:ilvl="1" w:tplc="9D624E5A" w:tentative="1">
      <w:start w:val="1"/>
      <w:numFmt w:val="bullet"/>
      <w:lvlText w:val="o"/>
      <w:lvlJc w:val="left"/>
      <w:pPr>
        <w:ind w:left="1440" w:hanging="360"/>
      </w:pPr>
      <w:rPr>
        <w:rFonts w:ascii="Courier New" w:hAnsi="Courier New" w:cs="Courier New" w:hint="default"/>
      </w:rPr>
    </w:lvl>
    <w:lvl w:ilvl="2" w:tplc="5BB21912" w:tentative="1">
      <w:start w:val="1"/>
      <w:numFmt w:val="bullet"/>
      <w:lvlText w:val=""/>
      <w:lvlJc w:val="left"/>
      <w:pPr>
        <w:ind w:left="2160" w:hanging="360"/>
      </w:pPr>
      <w:rPr>
        <w:rFonts w:ascii="Wingdings" w:hAnsi="Wingdings" w:hint="default"/>
      </w:rPr>
    </w:lvl>
    <w:lvl w:ilvl="3" w:tplc="1F94B96C" w:tentative="1">
      <w:start w:val="1"/>
      <w:numFmt w:val="bullet"/>
      <w:lvlText w:val=""/>
      <w:lvlJc w:val="left"/>
      <w:pPr>
        <w:ind w:left="2880" w:hanging="360"/>
      </w:pPr>
      <w:rPr>
        <w:rFonts w:ascii="Symbol" w:hAnsi="Symbol" w:hint="default"/>
      </w:rPr>
    </w:lvl>
    <w:lvl w:ilvl="4" w:tplc="0B3EA2D6" w:tentative="1">
      <w:start w:val="1"/>
      <w:numFmt w:val="bullet"/>
      <w:lvlText w:val="o"/>
      <w:lvlJc w:val="left"/>
      <w:pPr>
        <w:ind w:left="3600" w:hanging="360"/>
      </w:pPr>
      <w:rPr>
        <w:rFonts w:ascii="Courier New" w:hAnsi="Courier New" w:cs="Courier New" w:hint="default"/>
      </w:rPr>
    </w:lvl>
    <w:lvl w:ilvl="5" w:tplc="93DE4A3A" w:tentative="1">
      <w:start w:val="1"/>
      <w:numFmt w:val="bullet"/>
      <w:lvlText w:val=""/>
      <w:lvlJc w:val="left"/>
      <w:pPr>
        <w:ind w:left="4320" w:hanging="360"/>
      </w:pPr>
      <w:rPr>
        <w:rFonts w:ascii="Wingdings" w:hAnsi="Wingdings" w:hint="default"/>
      </w:rPr>
    </w:lvl>
    <w:lvl w:ilvl="6" w:tplc="0B38C114" w:tentative="1">
      <w:start w:val="1"/>
      <w:numFmt w:val="bullet"/>
      <w:lvlText w:val=""/>
      <w:lvlJc w:val="left"/>
      <w:pPr>
        <w:ind w:left="5040" w:hanging="360"/>
      </w:pPr>
      <w:rPr>
        <w:rFonts w:ascii="Symbol" w:hAnsi="Symbol" w:hint="default"/>
      </w:rPr>
    </w:lvl>
    <w:lvl w:ilvl="7" w:tplc="BE4AA648" w:tentative="1">
      <w:start w:val="1"/>
      <w:numFmt w:val="bullet"/>
      <w:lvlText w:val="o"/>
      <w:lvlJc w:val="left"/>
      <w:pPr>
        <w:ind w:left="5760" w:hanging="360"/>
      </w:pPr>
      <w:rPr>
        <w:rFonts w:ascii="Courier New" w:hAnsi="Courier New" w:cs="Courier New" w:hint="default"/>
      </w:rPr>
    </w:lvl>
    <w:lvl w:ilvl="8" w:tplc="8EACF0B0"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1"/>
  </w:num>
  <w:num w:numId="7">
    <w:abstractNumId w:val="11"/>
  </w:num>
  <w:num w:numId="8">
    <w:abstractNumId w:val="36"/>
  </w:num>
  <w:num w:numId="9">
    <w:abstractNumId w:val="30"/>
  </w:num>
  <w:num w:numId="10">
    <w:abstractNumId w:val="0"/>
  </w:num>
  <w:num w:numId="11">
    <w:abstractNumId w:val="16"/>
  </w:num>
  <w:num w:numId="12">
    <w:abstractNumId w:val="14"/>
  </w:num>
  <w:num w:numId="13">
    <w:abstractNumId w:val="38"/>
  </w:num>
  <w:num w:numId="14">
    <w:abstractNumId w:val="12"/>
  </w:num>
  <w:num w:numId="15">
    <w:abstractNumId w:val="2"/>
  </w:num>
  <w:num w:numId="16">
    <w:abstractNumId w:val="26"/>
  </w:num>
  <w:num w:numId="17">
    <w:abstractNumId w:val="23"/>
  </w:num>
  <w:num w:numId="18">
    <w:abstractNumId w:val="24"/>
  </w:num>
  <w:num w:numId="19">
    <w:abstractNumId w:val="6"/>
  </w:num>
  <w:num w:numId="20">
    <w:abstractNumId w:val="10"/>
  </w:num>
  <w:num w:numId="21">
    <w:abstractNumId w:val="25"/>
  </w:num>
  <w:num w:numId="22">
    <w:abstractNumId w:val="7"/>
  </w:num>
  <w:num w:numId="23">
    <w:abstractNumId w:val="13"/>
  </w:num>
  <w:num w:numId="24">
    <w:abstractNumId w:val="19"/>
  </w:num>
  <w:num w:numId="25">
    <w:abstractNumId w:val="22"/>
  </w:num>
  <w:num w:numId="26">
    <w:abstractNumId w:val="33"/>
  </w:num>
  <w:num w:numId="27">
    <w:abstractNumId w:val="9"/>
  </w:num>
  <w:num w:numId="28">
    <w:abstractNumId w:val="15"/>
  </w:num>
  <w:num w:numId="29">
    <w:abstractNumId w:val="5"/>
  </w:num>
  <w:num w:numId="30">
    <w:abstractNumId w:val="32"/>
  </w:num>
  <w:num w:numId="31">
    <w:abstractNumId w:val="8"/>
  </w:num>
  <w:num w:numId="32">
    <w:abstractNumId w:val="35"/>
  </w:num>
  <w:num w:numId="33">
    <w:abstractNumId w:val="3"/>
  </w:num>
  <w:num w:numId="34">
    <w:abstractNumId w:val="21"/>
  </w:num>
  <w:num w:numId="35">
    <w:abstractNumId w:val="4"/>
  </w:num>
  <w:num w:numId="36">
    <w:abstractNumId w:val="3"/>
  </w:num>
  <w:num w:numId="37">
    <w:abstractNumId w:val="29"/>
  </w:num>
  <w:num w:numId="38">
    <w:abstractNumId w:val="37"/>
  </w:num>
  <w:num w:numId="39">
    <w:abstractNumId w:val="31"/>
  </w:num>
  <w:num w:numId="40">
    <w:abstractNumId w:val="20"/>
  </w:num>
  <w:num w:numId="41">
    <w:abstractNumId w:val="18"/>
  </w:num>
  <w:num w:numId="42">
    <w:abstractNumId w:val="27"/>
  </w:num>
  <w:num w:numId="43">
    <w:abstractNumId w:val="17"/>
  </w:num>
  <w:num w:numId="44">
    <w:abstractNumId w:val="34"/>
  </w:num>
  <w:num w:numId="45">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activeWritingStyle w:appName="MSWord" w:lang="en-GB" w:vendorID="8" w:dllVersion="513" w:checkStyle="1"/>
  <w:activeWritingStyle w:appName="MSWord" w:lang="sv-SE" w:vendorID="22" w:dllVersion="513" w:checkStyle="1"/>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essageType" w:val="SIU"/>
  </w:docVars>
  <w:rsids>
    <w:rsidRoot w:val="00AE44A7"/>
    <w:rsid w:val="00003389"/>
    <w:rsid w:val="000040D6"/>
    <w:rsid w:val="00004789"/>
    <w:rsid w:val="00006FC4"/>
    <w:rsid w:val="0001683E"/>
    <w:rsid w:val="000176CD"/>
    <w:rsid w:val="00022EE5"/>
    <w:rsid w:val="00024C28"/>
    <w:rsid w:val="0003016B"/>
    <w:rsid w:val="00037B05"/>
    <w:rsid w:val="00053E49"/>
    <w:rsid w:val="00055A13"/>
    <w:rsid w:val="00055C7D"/>
    <w:rsid w:val="0005601B"/>
    <w:rsid w:val="00056D42"/>
    <w:rsid w:val="0006052C"/>
    <w:rsid w:val="00071AC6"/>
    <w:rsid w:val="000732DF"/>
    <w:rsid w:val="000735C7"/>
    <w:rsid w:val="000778A3"/>
    <w:rsid w:val="00084F6A"/>
    <w:rsid w:val="00086054"/>
    <w:rsid w:val="000B1672"/>
    <w:rsid w:val="000B296E"/>
    <w:rsid w:val="000C3989"/>
    <w:rsid w:val="000C6A61"/>
    <w:rsid w:val="000D690C"/>
    <w:rsid w:val="000D6E5E"/>
    <w:rsid w:val="001103B7"/>
    <w:rsid w:val="0011045A"/>
    <w:rsid w:val="0012655F"/>
    <w:rsid w:val="0013069B"/>
    <w:rsid w:val="00132BF5"/>
    <w:rsid w:val="001377F6"/>
    <w:rsid w:val="001379BF"/>
    <w:rsid w:val="001417A3"/>
    <w:rsid w:val="00153515"/>
    <w:rsid w:val="00155188"/>
    <w:rsid w:val="0016024A"/>
    <w:rsid w:val="0016154B"/>
    <w:rsid w:val="00163047"/>
    <w:rsid w:val="0016313B"/>
    <w:rsid w:val="00165586"/>
    <w:rsid w:val="001664BB"/>
    <w:rsid w:val="00170FC8"/>
    <w:rsid w:val="0017355A"/>
    <w:rsid w:val="00175AB5"/>
    <w:rsid w:val="00175C07"/>
    <w:rsid w:val="0018285F"/>
    <w:rsid w:val="0019117B"/>
    <w:rsid w:val="00192FF8"/>
    <w:rsid w:val="00194429"/>
    <w:rsid w:val="001A074A"/>
    <w:rsid w:val="001A1DA2"/>
    <w:rsid w:val="001A2B30"/>
    <w:rsid w:val="001A3849"/>
    <w:rsid w:val="001A44F5"/>
    <w:rsid w:val="001A4DAE"/>
    <w:rsid w:val="001B1CFB"/>
    <w:rsid w:val="001B211D"/>
    <w:rsid w:val="001B2821"/>
    <w:rsid w:val="001B5309"/>
    <w:rsid w:val="001C6B74"/>
    <w:rsid w:val="001C781E"/>
    <w:rsid w:val="001D1B03"/>
    <w:rsid w:val="001D2054"/>
    <w:rsid w:val="001D21DF"/>
    <w:rsid w:val="001D4244"/>
    <w:rsid w:val="001D67B5"/>
    <w:rsid w:val="001D7030"/>
    <w:rsid w:val="001E1C9A"/>
    <w:rsid w:val="001E2F90"/>
    <w:rsid w:val="001E3ABC"/>
    <w:rsid w:val="001E3EE0"/>
    <w:rsid w:val="001F4DAE"/>
    <w:rsid w:val="001F5118"/>
    <w:rsid w:val="001F526E"/>
    <w:rsid w:val="001F5A40"/>
    <w:rsid w:val="001F765E"/>
    <w:rsid w:val="0020473F"/>
    <w:rsid w:val="00204777"/>
    <w:rsid w:val="00217796"/>
    <w:rsid w:val="00224DA4"/>
    <w:rsid w:val="00230D2E"/>
    <w:rsid w:val="0023153B"/>
    <w:rsid w:val="00233AB9"/>
    <w:rsid w:val="00234E68"/>
    <w:rsid w:val="00240E44"/>
    <w:rsid w:val="002419F5"/>
    <w:rsid w:val="00253474"/>
    <w:rsid w:val="00256355"/>
    <w:rsid w:val="00256A4E"/>
    <w:rsid w:val="00261F5A"/>
    <w:rsid w:val="002645F4"/>
    <w:rsid w:val="002704D9"/>
    <w:rsid w:val="002729DD"/>
    <w:rsid w:val="00272FA5"/>
    <w:rsid w:val="00280613"/>
    <w:rsid w:val="00281A34"/>
    <w:rsid w:val="00283BCF"/>
    <w:rsid w:val="002859CF"/>
    <w:rsid w:val="00294807"/>
    <w:rsid w:val="0029544C"/>
    <w:rsid w:val="002972D4"/>
    <w:rsid w:val="002A00BF"/>
    <w:rsid w:val="002A2E0C"/>
    <w:rsid w:val="002A7B99"/>
    <w:rsid w:val="002B4827"/>
    <w:rsid w:val="002B5F16"/>
    <w:rsid w:val="002B65F9"/>
    <w:rsid w:val="002B7750"/>
    <w:rsid w:val="002B7DBE"/>
    <w:rsid w:val="002C6BE2"/>
    <w:rsid w:val="002D083D"/>
    <w:rsid w:val="002D177A"/>
    <w:rsid w:val="002D25AB"/>
    <w:rsid w:val="002D6C0E"/>
    <w:rsid w:val="002D6E1B"/>
    <w:rsid w:val="002D738A"/>
    <w:rsid w:val="002E0EE4"/>
    <w:rsid w:val="002E4CA0"/>
    <w:rsid w:val="002E70B2"/>
    <w:rsid w:val="002E791F"/>
    <w:rsid w:val="002F1D4F"/>
    <w:rsid w:val="002F4A67"/>
    <w:rsid w:val="002F5378"/>
    <w:rsid w:val="002F7375"/>
    <w:rsid w:val="0030355C"/>
    <w:rsid w:val="00315FCD"/>
    <w:rsid w:val="00325AD3"/>
    <w:rsid w:val="00330246"/>
    <w:rsid w:val="00333F2E"/>
    <w:rsid w:val="00336A1F"/>
    <w:rsid w:val="003409FE"/>
    <w:rsid w:val="003504F9"/>
    <w:rsid w:val="00356C41"/>
    <w:rsid w:val="00357FBC"/>
    <w:rsid w:val="00362285"/>
    <w:rsid w:val="0037520E"/>
    <w:rsid w:val="00381103"/>
    <w:rsid w:val="003833D1"/>
    <w:rsid w:val="003872CE"/>
    <w:rsid w:val="00391751"/>
    <w:rsid w:val="003923AA"/>
    <w:rsid w:val="003936D3"/>
    <w:rsid w:val="0039499C"/>
    <w:rsid w:val="003960D0"/>
    <w:rsid w:val="003A080E"/>
    <w:rsid w:val="003A0BCC"/>
    <w:rsid w:val="003A1D0D"/>
    <w:rsid w:val="003A6698"/>
    <w:rsid w:val="003B270F"/>
    <w:rsid w:val="003B2C58"/>
    <w:rsid w:val="003B54EF"/>
    <w:rsid w:val="003B6F4C"/>
    <w:rsid w:val="003C4711"/>
    <w:rsid w:val="003C5445"/>
    <w:rsid w:val="003D131D"/>
    <w:rsid w:val="003D7A10"/>
    <w:rsid w:val="003E6E46"/>
    <w:rsid w:val="003E7CF8"/>
    <w:rsid w:val="003F2567"/>
    <w:rsid w:val="003F531A"/>
    <w:rsid w:val="003F57B6"/>
    <w:rsid w:val="004012C4"/>
    <w:rsid w:val="004069FE"/>
    <w:rsid w:val="00406F7B"/>
    <w:rsid w:val="004074E7"/>
    <w:rsid w:val="0041116C"/>
    <w:rsid w:val="00411E6E"/>
    <w:rsid w:val="00421577"/>
    <w:rsid w:val="0042157B"/>
    <w:rsid w:val="004226E1"/>
    <w:rsid w:val="00422F30"/>
    <w:rsid w:val="00423ACA"/>
    <w:rsid w:val="00430FCA"/>
    <w:rsid w:val="00441172"/>
    <w:rsid w:val="0044434B"/>
    <w:rsid w:val="00445CF1"/>
    <w:rsid w:val="00447E71"/>
    <w:rsid w:val="004558EB"/>
    <w:rsid w:val="00457F3B"/>
    <w:rsid w:val="00460781"/>
    <w:rsid w:val="0046161F"/>
    <w:rsid w:val="0046554F"/>
    <w:rsid w:val="00467A4B"/>
    <w:rsid w:val="00467FE4"/>
    <w:rsid w:val="00470757"/>
    <w:rsid w:val="004777A2"/>
    <w:rsid w:val="004777F3"/>
    <w:rsid w:val="00483611"/>
    <w:rsid w:val="0048537F"/>
    <w:rsid w:val="00485792"/>
    <w:rsid w:val="004929DF"/>
    <w:rsid w:val="00494688"/>
    <w:rsid w:val="004949FF"/>
    <w:rsid w:val="00494FBB"/>
    <w:rsid w:val="004969B4"/>
    <w:rsid w:val="004974FB"/>
    <w:rsid w:val="00497B44"/>
    <w:rsid w:val="004A00A5"/>
    <w:rsid w:val="004A68D0"/>
    <w:rsid w:val="004A6F7D"/>
    <w:rsid w:val="004B10B1"/>
    <w:rsid w:val="004B1610"/>
    <w:rsid w:val="004B3AF5"/>
    <w:rsid w:val="004B3B56"/>
    <w:rsid w:val="004B3C8F"/>
    <w:rsid w:val="004B431F"/>
    <w:rsid w:val="004B4C02"/>
    <w:rsid w:val="004B4DAC"/>
    <w:rsid w:val="004B6917"/>
    <w:rsid w:val="004C2C62"/>
    <w:rsid w:val="004C5CC9"/>
    <w:rsid w:val="004D5D00"/>
    <w:rsid w:val="004D7F5E"/>
    <w:rsid w:val="004E2451"/>
    <w:rsid w:val="004E3258"/>
    <w:rsid w:val="004F003F"/>
    <w:rsid w:val="004F0CEC"/>
    <w:rsid w:val="004F1EC2"/>
    <w:rsid w:val="004F36C6"/>
    <w:rsid w:val="004F536E"/>
    <w:rsid w:val="0050361B"/>
    <w:rsid w:val="0050476E"/>
    <w:rsid w:val="00507029"/>
    <w:rsid w:val="0051195C"/>
    <w:rsid w:val="00516623"/>
    <w:rsid w:val="00521B92"/>
    <w:rsid w:val="005324DF"/>
    <w:rsid w:val="00533F7D"/>
    <w:rsid w:val="0054106F"/>
    <w:rsid w:val="0055132E"/>
    <w:rsid w:val="00552ADC"/>
    <w:rsid w:val="00554B0B"/>
    <w:rsid w:val="005756B8"/>
    <w:rsid w:val="005844C4"/>
    <w:rsid w:val="0058504B"/>
    <w:rsid w:val="00587B3A"/>
    <w:rsid w:val="00595AF2"/>
    <w:rsid w:val="005A13DC"/>
    <w:rsid w:val="005A48A8"/>
    <w:rsid w:val="005B25B0"/>
    <w:rsid w:val="005B25CF"/>
    <w:rsid w:val="005B4D1D"/>
    <w:rsid w:val="005B65B2"/>
    <w:rsid w:val="005C67C1"/>
    <w:rsid w:val="005D10B9"/>
    <w:rsid w:val="005D4850"/>
    <w:rsid w:val="005D7F59"/>
    <w:rsid w:val="005E030D"/>
    <w:rsid w:val="005E0525"/>
    <w:rsid w:val="005E11F0"/>
    <w:rsid w:val="005E42A4"/>
    <w:rsid w:val="005F02DB"/>
    <w:rsid w:val="005F1D6D"/>
    <w:rsid w:val="005F2004"/>
    <w:rsid w:val="005F3BFF"/>
    <w:rsid w:val="005F50C5"/>
    <w:rsid w:val="0060128B"/>
    <w:rsid w:val="0060302D"/>
    <w:rsid w:val="00603376"/>
    <w:rsid w:val="00603B13"/>
    <w:rsid w:val="006053E0"/>
    <w:rsid w:val="00617854"/>
    <w:rsid w:val="0063418B"/>
    <w:rsid w:val="006342E5"/>
    <w:rsid w:val="00635177"/>
    <w:rsid w:val="00636FA1"/>
    <w:rsid w:val="00637CFF"/>
    <w:rsid w:val="00643FEF"/>
    <w:rsid w:val="006441E8"/>
    <w:rsid w:val="00644C52"/>
    <w:rsid w:val="00644CB4"/>
    <w:rsid w:val="006516F8"/>
    <w:rsid w:val="0065506A"/>
    <w:rsid w:val="00656278"/>
    <w:rsid w:val="00656994"/>
    <w:rsid w:val="00662869"/>
    <w:rsid w:val="00663EA8"/>
    <w:rsid w:val="0066568E"/>
    <w:rsid w:val="0066626B"/>
    <w:rsid w:val="00677076"/>
    <w:rsid w:val="00680134"/>
    <w:rsid w:val="00681CF4"/>
    <w:rsid w:val="006834A7"/>
    <w:rsid w:val="0068466C"/>
    <w:rsid w:val="006848F0"/>
    <w:rsid w:val="0068733C"/>
    <w:rsid w:val="006955D8"/>
    <w:rsid w:val="006A262E"/>
    <w:rsid w:val="006A4DF0"/>
    <w:rsid w:val="006A7D80"/>
    <w:rsid w:val="006B095B"/>
    <w:rsid w:val="006B5C51"/>
    <w:rsid w:val="006C140A"/>
    <w:rsid w:val="006C69E8"/>
    <w:rsid w:val="006D32BD"/>
    <w:rsid w:val="006D402A"/>
    <w:rsid w:val="006D6485"/>
    <w:rsid w:val="006D66F8"/>
    <w:rsid w:val="006E0F63"/>
    <w:rsid w:val="006E29C7"/>
    <w:rsid w:val="006E618A"/>
    <w:rsid w:val="006F74AD"/>
    <w:rsid w:val="00700778"/>
    <w:rsid w:val="007007E6"/>
    <w:rsid w:val="00701C88"/>
    <w:rsid w:val="007079F6"/>
    <w:rsid w:val="007137CB"/>
    <w:rsid w:val="0071698C"/>
    <w:rsid w:val="00717F10"/>
    <w:rsid w:val="00722AEF"/>
    <w:rsid w:val="00736E48"/>
    <w:rsid w:val="007443F8"/>
    <w:rsid w:val="007603B5"/>
    <w:rsid w:val="00760C5E"/>
    <w:rsid w:val="00764C34"/>
    <w:rsid w:val="00774A85"/>
    <w:rsid w:val="00776628"/>
    <w:rsid w:val="007868E2"/>
    <w:rsid w:val="007916DF"/>
    <w:rsid w:val="00793D75"/>
    <w:rsid w:val="0079574F"/>
    <w:rsid w:val="00795FDC"/>
    <w:rsid w:val="00796209"/>
    <w:rsid w:val="00796895"/>
    <w:rsid w:val="007A214A"/>
    <w:rsid w:val="007A237D"/>
    <w:rsid w:val="007A4C96"/>
    <w:rsid w:val="007B1AFC"/>
    <w:rsid w:val="007B3A36"/>
    <w:rsid w:val="007B5513"/>
    <w:rsid w:val="007C6E59"/>
    <w:rsid w:val="007D3300"/>
    <w:rsid w:val="007E6DF2"/>
    <w:rsid w:val="007F0ECA"/>
    <w:rsid w:val="007F3693"/>
    <w:rsid w:val="00806EC5"/>
    <w:rsid w:val="008151C2"/>
    <w:rsid w:val="008177AB"/>
    <w:rsid w:val="00823E10"/>
    <w:rsid w:val="008354EC"/>
    <w:rsid w:val="00835EEB"/>
    <w:rsid w:val="00840CAD"/>
    <w:rsid w:val="00841081"/>
    <w:rsid w:val="00841C65"/>
    <w:rsid w:val="0084315C"/>
    <w:rsid w:val="00844FE8"/>
    <w:rsid w:val="00845B52"/>
    <w:rsid w:val="00852613"/>
    <w:rsid w:val="00852C2B"/>
    <w:rsid w:val="008554D1"/>
    <w:rsid w:val="00857D71"/>
    <w:rsid w:val="008702EE"/>
    <w:rsid w:val="0087200A"/>
    <w:rsid w:val="008824B4"/>
    <w:rsid w:val="00882D6B"/>
    <w:rsid w:val="00886BD4"/>
    <w:rsid w:val="008925C4"/>
    <w:rsid w:val="00894832"/>
    <w:rsid w:val="00894D76"/>
    <w:rsid w:val="008A48C8"/>
    <w:rsid w:val="008B48A6"/>
    <w:rsid w:val="008C3FEA"/>
    <w:rsid w:val="008C44E1"/>
    <w:rsid w:val="008D0E41"/>
    <w:rsid w:val="008D3959"/>
    <w:rsid w:val="008D4E2F"/>
    <w:rsid w:val="008E046F"/>
    <w:rsid w:val="008E04C4"/>
    <w:rsid w:val="008E1F8C"/>
    <w:rsid w:val="008E2495"/>
    <w:rsid w:val="008E3564"/>
    <w:rsid w:val="008E4305"/>
    <w:rsid w:val="008E5ED2"/>
    <w:rsid w:val="008F11B4"/>
    <w:rsid w:val="008F21DD"/>
    <w:rsid w:val="008F39C1"/>
    <w:rsid w:val="00902619"/>
    <w:rsid w:val="009038A0"/>
    <w:rsid w:val="009056CC"/>
    <w:rsid w:val="00906821"/>
    <w:rsid w:val="009100B7"/>
    <w:rsid w:val="009220CD"/>
    <w:rsid w:val="009271F2"/>
    <w:rsid w:val="0093037F"/>
    <w:rsid w:val="00934EF4"/>
    <w:rsid w:val="00935BAE"/>
    <w:rsid w:val="0094152E"/>
    <w:rsid w:val="009436FB"/>
    <w:rsid w:val="00951242"/>
    <w:rsid w:val="009645C3"/>
    <w:rsid w:val="009650BC"/>
    <w:rsid w:val="0096771D"/>
    <w:rsid w:val="009735FE"/>
    <w:rsid w:val="0098107E"/>
    <w:rsid w:val="00983123"/>
    <w:rsid w:val="00987665"/>
    <w:rsid w:val="00987B2E"/>
    <w:rsid w:val="009909E5"/>
    <w:rsid w:val="00992EE8"/>
    <w:rsid w:val="00994F9B"/>
    <w:rsid w:val="009956A3"/>
    <w:rsid w:val="00995CF5"/>
    <w:rsid w:val="00996912"/>
    <w:rsid w:val="009A185C"/>
    <w:rsid w:val="009A27B0"/>
    <w:rsid w:val="009A3BB6"/>
    <w:rsid w:val="009A6E03"/>
    <w:rsid w:val="009B1AB3"/>
    <w:rsid w:val="009B6D01"/>
    <w:rsid w:val="009B7E6B"/>
    <w:rsid w:val="009C15A6"/>
    <w:rsid w:val="009D25C0"/>
    <w:rsid w:val="009E25CE"/>
    <w:rsid w:val="009E4371"/>
    <w:rsid w:val="009F27FA"/>
    <w:rsid w:val="009F2B1D"/>
    <w:rsid w:val="009F63EF"/>
    <w:rsid w:val="00A04E4E"/>
    <w:rsid w:val="00A04F5A"/>
    <w:rsid w:val="00A05EE5"/>
    <w:rsid w:val="00A06B72"/>
    <w:rsid w:val="00A102E9"/>
    <w:rsid w:val="00A10B62"/>
    <w:rsid w:val="00A11B08"/>
    <w:rsid w:val="00A131B2"/>
    <w:rsid w:val="00A1377B"/>
    <w:rsid w:val="00A24ADA"/>
    <w:rsid w:val="00A2508F"/>
    <w:rsid w:val="00A31590"/>
    <w:rsid w:val="00A33CEA"/>
    <w:rsid w:val="00A3491F"/>
    <w:rsid w:val="00A35686"/>
    <w:rsid w:val="00A36C98"/>
    <w:rsid w:val="00A528D7"/>
    <w:rsid w:val="00A570D4"/>
    <w:rsid w:val="00A70E99"/>
    <w:rsid w:val="00A71D9E"/>
    <w:rsid w:val="00A73F75"/>
    <w:rsid w:val="00A76B76"/>
    <w:rsid w:val="00A8260E"/>
    <w:rsid w:val="00A82AAB"/>
    <w:rsid w:val="00A86F79"/>
    <w:rsid w:val="00AA1235"/>
    <w:rsid w:val="00AA4A6D"/>
    <w:rsid w:val="00AB4D13"/>
    <w:rsid w:val="00AB799E"/>
    <w:rsid w:val="00AC2B1A"/>
    <w:rsid w:val="00AC7721"/>
    <w:rsid w:val="00AD1F51"/>
    <w:rsid w:val="00AD23AD"/>
    <w:rsid w:val="00AD7220"/>
    <w:rsid w:val="00AE0F7E"/>
    <w:rsid w:val="00AE2FBA"/>
    <w:rsid w:val="00AE44A7"/>
    <w:rsid w:val="00AE64F8"/>
    <w:rsid w:val="00AF129E"/>
    <w:rsid w:val="00AF5F31"/>
    <w:rsid w:val="00AF76F7"/>
    <w:rsid w:val="00B07883"/>
    <w:rsid w:val="00B20045"/>
    <w:rsid w:val="00B21014"/>
    <w:rsid w:val="00B26184"/>
    <w:rsid w:val="00B264B6"/>
    <w:rsid w:val="00B32FF9"/>
    <w:rsid w:val="00B340FC"/>
    <w:rsid w:val="00B3457B"/>
    <w:rsid w:val="00B34C61"/>
    <w:rsid w:val="00B358AF"/>
    <w:rsid w:val="00B37F28"/>
    <w:rsid w:val="00B43BAB"/>
    <w:rsid w:val="00B44125"/>
    <w:rsid w:val="00B44D6D"/>
    <w:rsid w:val="00B450FB"/>
    <w:rsid w:val="00B45DCE"/>
    <w:rsid w:val="00B46B5D"/>
    <w:rsid w:val="00B47EC0"/>
    <w:rsid w:val="00B539EF"/>
    <w:rsid w:val="00B6163F"/>
    <w:rsid w:val="00B6567C"/>
    <w:rsid w:val="00B6661B"/>
    <w:rsid w:val="00B7080F"/>
    <w:rsid w:val="00B83D31"/>
    <w:rsid w:val="00B87FCC"/>
    <w:rsid w:val="00B90AC7"/>
    <w:rsid w:val="00B92ADE"/>
    <w:rsid w:val="00B92DB4"/>
    <w:rsid w:val="00B95510"/>
    <w:rsid w:val="00B95D31"/>
    <w:rsid w:val="00BA1CE4"/>
    <w:rsid w:val="00BA54D7"/>
    <w:rsid w:val="00BA6A6C"/>
    <w:rsid w:val="00BB1592"/>
    <w:rsid w:val="00BB1D2E"/>
    <w:rsid w:val="00BB1E51"/>
    <w:rsid w:val="00BB3DAD"/>
    <w:rsid w:val="00BB408C"/>
    <w:rsid w:val="00BC1FE2"/>
    <w:rsid w:val="00BC2B8E"/>
    <w:rsid w:val="00BC656D"/>
    <w:rsid w:val="00BD3D78"/>
    <w:rsid w:val="00BE026B"/>
    <w:rsid w:val="00BE18F6"/>
    <w:rsid w:val="00BE4264"/>
    <w:rsid w:val="00BE52D7"/>
    <w:rsid w:val="00BE54DE"/>
    <w:rsid w:val="00BF71C5"/>
    <w:rsid w:val="00C03378"/>
    <w:rsid w:val="00C054F2"/>
    <w:rsid w:val="00C05B8C"/>
    <w:rsid w:val="00C06D85"/>
    <w:rsid w:val="00C160CB"/>
    <w:rsid w:val="00C17837"/>
    <w:rsid w:val="00C30649"/>
    <w:rsid w:val="00C3373D"/>
    <w:rsid w:val="00C4190C"/>
    <w:rsid w:val="00C4473D"/>
    <w:rsid w:val="00C4544E"/>
    <w:rsid w:val="00C461A2"/>
    <w:rsid w:val="00C47F83"/>
    <w:rsid w:val="00C569A5"/>
    <w:rsid w:val="00C66436"/>
    <w:rsid w:val="00C6762D"/>
    <w:rsid w:val="00C7019A"/>
    <w:rsid w:val="00C70F85"/>
    <w:rsid w:val="00C719BC"/>
    <w:rsid w:val="00C73899"/>
    <w:rsid w:val="00C8146A"/>
    <w:rsid w:val="00C826EC"/>
    <w:rsid w:val="00C91B3B"/>
    <w:rsid w:val="00C928BC"/>
    <w:rsid w:val="00C92D4F"/>
    <w:rsid w:val="00C9749F"/>
    <w:rsid w:val="00CA0403"/>
    <w:rsid w:val="00CA0BD4"/>
    <w:rsid w:val="00CB02B6"/>
    <w:rsid w:val="00CB29D6"/>
    <w:rsid w:val="00CB5A1D"/>
    <w:rsid w:val="00CC0BFB"/>
    <w:rsid w:val="00CC5DC9"/>
    <w:rsid w:val="00CC6B64"/>
    <w:rsid w:val="00CD2D76"/>
    <w:rsid w:val="00CE373F"/>
    <w:rsid w:val="00CF6603"/>
    <w:rsid w:val="00D01C86"/>
    <w:rsid w:val="00D043C1"/>
    <w:rsid w:val="00D1103A"/>
    <w:rsid w:val="00D112B2"/>
    <w:rsid w:val="00D1323F"/>
    <w:rsid w:val="00D23EAF"/>
    <w:rsid w:val="00D24220"/>
    <w:rsid w:val="00D34698"/>
    <w:rsid w:val="00D34C55"/>
    <w:rsid w:val="00D4054F"/>
    <w:rsid w:val="00D43994"/>
    <w:rsid w:val="00D4580C"/>
    <w:rsid w:val="00D45DCA"/>
    <w:rsid w:val="00D50B39"/>
    <w:rsid w:val="00D51F58"/>
    <w:rsid w:val="00D52682"/>
    <w:rsid w:val="00D5385E"/>
    <w:rsid w:val="00D67634"/>
    <w:rsid w:val="00D7246D"/>
    <w:rsid w:val="00D85A15"/>
    <w:rsid w:val="00D8703C"/>
    <w:rsid w:val="00D9208E"/>
    <w:rsid w:val="00D937AD"/>
    <w:rsid w:val="00D97263"/>
    <w:rsid w:val="00DA0072"/>
    <w:rsid w:val="00DA1586"/>
    <w:rsid w:val="00DA2482"/>
    <w:rsid w:val="00DA34FB"/>
    <w:rsid w:val="00DA351E"/>
    <w:rsid w:val="00DA40E6"/>
    <w:rsid w:val="00DA5BBD"/>
    <w:rsid w:val="00DB1944"/>
    <w:rsid w:val="00DB1C44"/>
    <w:rsid w:val="00DB1F19"/>
    <w:rsid w:val="00DB3230"/>
    <w:rsid w:val="00DB59BA"/>
    <w:rsid w:val="00DC4087"/>
    <w:rsid w:val="00DC5D28"/>
    <w:rsid w:val="00DC7CB3"/>
    <w:rsid w:val="00DD0594"/>
    <w:rsid w:val="00DD0D79"/>
    <w:rsid w:val="00DD4087"/>
    <w:rsid w:val="00DD7879"/>
    <w:rsid w:val="00DE029D"/>
    <w:rsid w:val="00DE3022"/>
    <w:rsid w:val="00DE5A96"/>
    <w:rsid w:val="00DE6881"/>
    <w:rsid w:val="00DE6D70"/>
    <w:rsid w:val="00DF1253"/>
    <w:rsid w:val="00DF1C47"/>
    <w:rsid w:val="00DF261A"/>
    <w:rsid w:val="00DF32EA"/>
    <w:rsid w:val="00DF3C2D"/>
    <w:rsid w:val="00DF4257"/>
    <w:rsid w:val="00DF5992"/>
    <w:rsid w:val="00DF657E"/>
    <w:rsid w:val="00DF70A9"/>
    <w:rsid w:val="00DF7A72"/>
    <w:rsid w:val="00E03A50"/>
    <w:rsid w:val="00E05FB0"/>
    <w:rsid w:val="00E0630E"/>
    <w:rsid w:val="00E07CD5"/>
    <w:rsid w:val="00E127BE"/>
    <w:rsid w:val="00E237CE"/>
    <w:rsid w:val="00E32C68"/>
    <w:rsid w:val="00E32F27"/>
    <w:rsid w:val="00E368B2"/>
    <w:rsid w:val="00E373B4"/>
    <w:rsid w:val="00E41318"/>
    <w:rsid w:val="00E41E78"/>
    <w:rsid w:val="00E449AB"/>
    <w:rsid w:val="00E56DFC"/>
    <w:rsid w:val="00E57C35"/>
    <w:rsid w:val="00E61563"/>
    <w:rsid w:val="00E61B29"/>
    <w:rsid w:val="00E65375"/>
    <w:rsid w:val="00E65A4A"/>
    <w:rsid w:val="00E72815"/>
    <w:rsid w:val="00E72F0E"/>
    <w:rsid w:val="00E72F71"/>
    <w:rsid w:val="00E76365"/>
    <w:rsid w:val="00E77299"/>
    <w:rsid w:val="00E77F61"/>
    <w:rsid w:val="00E842BC"/>
    <w:rsid w:val="00E8555D"/>
    <w:rsid w:val="00E86E4D"/>
    <w:rsid w:val="00E9631A"/>
    <w:rsid w:val="00E97076"/>
    <w:rsid w:val="00EC4B6C"/>
    <w:rsid w:val="00ED4073"/>
    <w:rsid w:val="00EE0D6A"/>
    <w:rsid w:val="00EE4A52"/>
    <w:rsid w:val="00EE61B2"/>
    <w:rsid w:val="00F035E0"/>
    <w:rsid w:val="00F047B4"/>
    <w:rsid w:val="00F055A8"/>
    <w:rsid w:val="00F07F63"/>
    <w:rsid w:val="00F111D3"/>
    <w:rsid w:val="00F202E5"/>
    <w:rsid w:val="00F23052"/>
    <w:rsid w:val="00F2374F"/>
    <w:rsid w:val="00F2678A"/>
    <w:rsid w:val="00F27B68"/>
    <w:rsid w:val="00F3272E"/>
    <w:rsid w:val="00F32E4A"/>
    <w:rsid w:val="00F34ED0"/>
    <w:rsid w:val="00F52C9A"/>
    <w:rsid w:val="00F54621"/>
    <w:rsid w:val="00F55618"/>
    <w:rsid w:val="00F57576"/>
    <w:rsid w:val="00F57FFA"/>
    <w:rsid w:val="00F61B05"/>
    <w:rsid w:val="00F71E2E"/>
    <w:rsid w:val="00F73307"/>
    <w:rsid w:val="00F73A12"/>
    <w:rsid w:val="00F77853"/>
    <w:rsid w:val="00F77CB8"/>
    <w:rsid w:val="00F85536"/>
    <w:rsid w:val="00F85BD2"/>
    <w:rsid w:val="00F95FD4"/>
    <w:rsid w:val="00F97072"/>
    <w:rsid w:val="00F97ACF"/>
    <w:rsid w:val="00F97F43"/>
    <w:rsid w:val="00FA18AA"/>
    <w:rsid w:val="00FA4E92"/>
    <w:rsid w:val="00FB2962"/>
    <w:rsid w:val="00FC63E3"/>
    <w:rsid w:val="00FE3C53"/>
    <w:rsid w:val="00FF14BB"/>
    <w:rsid w:val="00FF15D0"/>
    <w:rsid w:val="00FF38A8"/>
    <w:rsid w:val="00FF6EA4"/>
    <w:rsid w:val="00FF7A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F4A189E"/>
  <w15:docId w15:val="{73D978F8-29D5-49FE-ACBD-FF2DC975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24A"/>
    <w:pPr>
      <w:keepLines/>
      <w:spacing w:before="120" w:after="120"/>
      <w:ind w:left="1134"/>
    </w:pPr>
    <w:rPr>
      <w:sz w:val="24"/>
    </w:rPr>
  </w:style>
  <w:style w:type="paragraph" w:styleId="Rubrik1">
    <w:name w:val="heading 1"/>
    <w:basedOn w:val="Normal"/>
    <w:next w:val="Normal"/>
    <w:qFormat/>
    <w:rsid w:val="009F27FA"/>
    <w:pPr>
      <w:keepNext/>
      <w:pageBreakBefore/>
      <w:numPr>
        <w:numId w:val="2"/>
      </w:numPr>
      <w:tabs>
        <w:tab w:val="clear" w:pos="432"/>
      </w:tabs>
      <w:spacing w:before="240" w:after="0"/>
      <w:ind w:left="1134" w:hanging="1134"/>
      <w:outlineLvl w:val="0"/>
    </w:pPr>
    <w:rPr>
      <w:rFonts w:ascii="Arial" w:hAnsi="Arial"/>
      <w:b/>
      <w:sz w:val="36"/>
    </w:rPr>
  </w:style>
  <w:style w:type="paragraph" w:styleId="Rubrik2">
    <w:name w:val="heading 2"/>
    <w:basedOn w:val="Normal"/>
    <w:next w:val="Normal"/>
    <w:link w:val="Rubrik2Char"/>
    <w:qFormat/>
    <w:rsid w:val="009F27FA"/>
    <w:pPr>
      <w:keepNext/>
      <w:numPr>
        <w:ilvl w:val="1"/>
        <w:numId w:val="3"/>
      </w:numPr>
      <w:spacing w:before="240" w:after="0"/>
      <w:outlineLvl w:val="1"/>
    </w:pPr>
    <w:rPr>
      <w:rFonts w:ascii="Arial Fet" w:hAnsi="Arial Fet"/>
      <w:b/>
      <w:sz w:val="28"/>
    </w:rPr>
  </w:style>
  <w:style w:type="paragraph" w:styleId="Rubrik3">
    <w:name w:val="heading 3"/>
    <w:basedOn w:val="Normal"/>
    <w:next w:val="Normal"/>
    <w:qFormat/>
    <w:rsid w:val="009F27FA"/>
    <w:pPr>
      <w:keepNext/>
      <w:numPr>
        <w:ilvl w:val="2"/>
        <w:numId w:val="4"/>
      </w:numPr>
      <w:spacing w:before="240" w:after="0"/>
      <w:outlineLvl w:val="2"/>
    </w:pPr>
    <w:rPr>
      <w:rFonts w:ascii="Arial Fet" w:hAnsi="Arial Fet"/>
      <w:b/>
    </w:rPr>
  </w:style>
  <w:style w:type="paragraph" w:styleId="Rubrik4">
    <w:name w:val="heading 4"/>
    <w:next w:val="Normal"/>
    <w:qFormat/>
    <w:rsid w:val="009F27FA"/>
    <w:pPr>
      <w:keepNext/>
      <w:numPr>
        <w:ilvl w:val="3"/>
        <w:numId w:val="5"/>
      </w:numPr>
      <w:tabs>
        <w:tab w:val="clear" w:pos="864"/>
      </w:tabs>
      <w:spacing w:before="240"/>
      <w:ind w:left="1134" w:hanging="1134"/>
      <w:outlineLvl w:val="3"/>
    </w:pPr>
    <w:rPr>
      <w:rFonts w:ascii="Arial Fet" w:hAnsi="Arial Fet"/>
      <w:b/>
      <w:noProof/>
      <w:sz w:val="24"/>
    </w:rPr>
  </w:style>
  <w:style w:type="paragraph" w:styleId="Rubrik5">
    <w:name w:val="heading 5"/>
    <w:basedOn w:val="Normal"/>
    <w:next w:val="Normal"/>
    <w:qFormat/>
    <w:rsid w:val="009F27FA"/>
    <w:pPr>
      <w:numPr>
        <w:ilvl w:val="4"/>
        <w:numId w:val="1"/>
      </w:numPr>
      <w:spacing w:before="240" w:after="60"/>
      <w:outlineLvl w:val="4"/>
    </w:pPr>
    <w:rPr>
      <w:rFonts w:ascii="Arial" w:hAnsi="Arial"/>
      <w:sz w:val="22"/>
    </w:rPr>
  </w:style>
  <w:style w:type="paragraph" w:styleId="Rubrik6">
    <w:name w:val="heading 6"/>
    <w:basedOn w:val="Normal"/>
    <w:next w:val="Normal"/>
    <w:qFormat/>
    <w:rsid w:val="009F27FA"/>
    <w:pPr>
      <w:numPr>
        <w:ilvl w:val="5"/>
        <w:numId w:val="1"/>
      </w:numPr>
      <w:spacing w:before="240" w:after="60"/>
      <w:outlineLvl w:val="5"/>
    </w:pPr>
    <w:rPr>
      <w:i/>
      <w:sz w:val="22"/>
    </w:rPr>
  </w:style>
  <w:style w:type="paragraph" w:styleId="Rubrik7">
    <w:name w:val="heading 7"/>
    <w:basedOn w:val="Normal"/>
    <w:next w:val="Normal"/>
    <w:qFormat/>
    <w:rsid w:val="009F27FA"/>
    <w:pPr>
      <w:numPr>
        <w:ilvl w:val="6"/>
        <w:numId w:val="1"/>
      </w:numPr>
      <w:spacing w:before="240" w:after="60"/>
      <w:outlineLvl w:val="6"/>
    </w:pPr>
    <w:rPr>
      <w:rFonts w:ascii="Arial" w:hAnsi="Arial"/>
      <w:sz w:val="20"/>
    </w:rPr>
  </w:style>
  <w:style w:type="paragraph" w:styleId="Rubrik8">
    <w:name w:val="heading 8"/>
    <w:basedOn w:val="Normal"/>
    <w:next w:val="Normal"/>
    <w:qFormat/>
    <w:rsid w:val="009F27FA"/>
    <w:pPr>
      <w:numPr>
        <w:ilvl w:val="7"/>
        <w:numId w:val="1"/>
      </w:numPr>
      <w:spacing w:before="240" w:after="60"/>
      <w:outlineLvl w:val="7"/>
    </w:pPr>
    <w:rPr>
      <w:rFonts w:ascii="Arial" w:hAnsi="Arial"/>
      <w:i/>
      <w:sz w:val="20"/>
    </w:rPr>
  </w:style>
  <w:style w:type="paragraph" w:styleId="Rubrik9">
    <w:name w:val="heading 9"/>
    <w:basedOn w:val="Normal"/>
    <w:next w:val="Normal"/>
    <w:qFormat/>
    <w:rsid w:val="009F27FA"/>
    <w:pPr>
      <w:numPr>
        <w:ilvl w:val="8"/>
        <w:numId w:val="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idnummer">
    <w:name w:val="page number"/>
    <w:basedOn w:val="Standardstycketeckensnitt"/>
    <w:semiHidden/>
    <w:rsid w:val="009F27FA"/>
    <w:rPr>
      <w:rFonts w:ascii="Times New Roman" w:hAnsi="Times New Roman"/>
      <w:sz w:val="16"/>
    </w:rPr>
  </w:style>
  <w:style w:type="paragraph" w:styleId="Sidhuvud">
    <w:name w:val="header"/>
    <w:rsid w:val="009F27FA"/>
    <w:pPr>
      <w:tabs>
        <w:tab w:val="left" w:pos="3686"/>
        <w:tab w:val="left" w:pos="7088"/>
      </w:tabs>
      <w:spacing w:before="60"/>
    </w:pPr>
    <w:rPr>
      <w:rFonts w:ascii="Times New Roman Fet" w:hAnsi="Times New Roman Fet"/>
      <w:b/>
      <w:noProof/>
    </w:rPr>
  </w:style>
  <w:style w:type="paragraph" w:styleId="Sidfot">
    <w:name w:val="footer"/>
    <w:basedOn w:val="Normal"/>
    <w:link w:val="SidfotChar"/>
    <w:uiPriority w:val="99"/>
    <w:rsid w:val="009F27FA"/>
    <w:pPr>
      <w:tabs>
        <w:tab w:val="left" w:pos="0"/>
        <w:tab w:val="right" w:pos="9072"/>
      </w:tabs>
      <w:spacing w:before="60" w:after="0"/>
      <w:ind w:left="0" w:right="-1"/>
    </w:pPr>
    <w:rPr>
      <w:caps/>
      <w:sz w:val="16"/>
    </w:rPr>
  </w:style>
  <w:style w:type="paragraph" w:customStyle="1" w:styleId="Innehllsrubrik">
    <w:name w:val="Innehållsrubrik"/>
    <w:next w:val="Normal"/>
    <w:rsid w:val="009F27FA"/>
    <w:pPr>
      <w:pageBreakBefore/>
      <w:spacing w:before="240"/>
      <w:ind w:left="709"/>
    </w:pPr>
    <w:rPr>
      <w:rFonts w:ascii="Arial" w:hAnsi="Arial"/>
      <w:b/>
      <w:noProof/>
      <w:sz w:val="32"/>
    </w:rPr>
  </w:style>
  <w:style w:type="paragraph" w:styleId="Punktlista">
    <w:name w:val="List Bullet"/>
    <w:basedOn w:val="Normal"/>
    <w:semiHidden/>
    <w:rsid w:val="009F27FA"/>
    <w:pPr>
      <w:tabs>
        <w:tab w:val="num" w:pos="1503"/>
      </w:tabs>
      <w:spacing w:before="60" w:after="60"/>
      <w:ind w:left="1503" w:hanging="369"/>
    </w:pPr>
  </w:style>
  <w:style w:type="paragraph" w:styleId="Punktlista2">
    <w:name w:val="List Bullet 2"/>
    <w:basedOn w:val="Normal"/>
    <w:semiHidden/>
    <w:rsid w:val="009F27FA"/>
    <w:pPr>
      <w:tabs>
        <w:tab w:val="num" w:pos="360"/>
      </w:tabs>
      <w:spacing w:before="60" w:after="60"/>
      <w:ind w:left="1831" w:hanging="357"/>
    </w:pPr>
  </w:style>
  <w:style w:type="paragraph" w:styleId="Innehll1">
    <w:name w:val="toc 1"/>
    <w:autoRedefine/>
    <w:uiPriority w:val="39"/>
    <w:rsid w:val="009F27FA"/>
    <w:pPr>
      <w:tabs>
        <w:tab w:val="left" w:pos="1134"/>
        <w:tab w:val="left" w:pos="1843"/>
        <w:tab w:val="right" w:leader="dot" w:pos="9071"/>
      </w:tabs>
      <w:spacing w:before="240"/>
      <w:ind w:left="709"/>
    </w:pPr>
    <w:rPr>
      <w:rFonts w:ascii="Arial" w:hAnsi="Arial"/>
      <w:b/>
      <w:caps/>
      <w:noProof/>
    </w:rPr>
  </w:style>
  <w:style w:type="paragraph" w:styleId="Innehll2">
    <w:name w:val="toc 2"/>
    <w:next w:val="Normal"/>
    <w:autoRedefine/>
    <w:uiPriority w:val="39"/>
    <w:rsid w:val="00D043C1"/>
    <w:pPr>
      <w:tabs>
        <w:tab w:val="left" w:pos="1134"/>
        <w:tab w:val="right" w:leader="dot" w:pos="9071"/>
      </w:tabs>
      <w:spacing w:before="60"/>
      <w:ind w:left="709"/>
    </w:pPr>
    <w:rPr>
      <w:b/>
      <w:noProof/>
      <w:lang w:val="en-US"/>
    </w:rPr>
  </w:style>
  <w:style w:type="paragraph" w:styleId="Innehll3">
    <w:name w:val="toc 3"/>
    <w:next w:val="Normal"/>
    <w:autoRedefine/>
    <w:uiPriority w:val="39"/>
    <w:rsid w:val="009F27FA"/>
    <w:pPr>
      <w:tabs>
        <w:tab w:val="left" w:pos="1701"/>
        <w:tab w:val="right" w:leader="dot" w:pos="9071"/>
      </w:tabs>
      <w:spacing w:before="60"/>
      <w:ind w:left="992"/>
    </w:pPr>
    <w:rPr>
      <w:noProof/>
    </w:rPr>
  </w:style>
  <w:style w:type="paragraph" w:styleId="Innehll4">
    <w:name w:val="toc 4"/>
    <w:basedOn w:val="Normal"/>
    <w:next w:val="Normal"/>
    <w:autoRedefine/>
    <w:uiPriority w:val="39"/>
    <w:rsid w:val="009F27FA"/>
    <w:pPr>
      <w:keepLines w:val="0"/>
      <w:tabs>
        <w:tab w:val="left" w:pos="1985"/>
        <w:tab w:val="right" w:leader="dot" w:pos="9071"/>
      </w:tabs>
      <w:spacing w:before="60" w:after="0"/>
      <w:ind w:left="1276"/>
    </w:pPr>
    <w:rPr>
      <w:noProof/>
      <w:sz w:val="20"/>
    </w:rPr>
  </w:style>
  <w:style w:type="paragraph" w:customStyle="1" w:styleId="nummerlista">
    <w:name w:val="nummerlista"/>
    <w:basedOn w:val="Normal"/>
    <w:rsid w:val="009F27FA"/>
    <w:pPr>
      <w:tabs>
        <w:tab w:val="num" w:pos="360"/>
      </w:tabs>
      <w:spacing w:before="60" w:after="60"/>
      <w:ind w:left="1491" w:hanging="357"/>
    </w:pPr>
  </w:style>
  <w:style w:type="paragraph" w:styleId="Innehll5">
    <w:name w:val="toc 5"/>
    <w:basedOn w:val="Normal"/>
    <w:next w:val="Normal"/>
    <w:semiHidden/>
    <w:rsid w:val="009F27FA"/>
    <w:pPr>
      <w:tabs>
        <w:tab w:val="right" w:leader="dot" w:pos="9071"/>
      </w:tabs>
      <w:ind w:left="960"/>
    </w:pPr>
  </w:style>
  <w:style w:type="paragraph" w:styleId="Innehll6">
    <w:name w:val="toc 6"/>
    <w:basedOn w:val="Normal"/>
    <w:next w:val="Normal"/>
    <w:semiHidden/>
    <w:rsid w:val="009F27FA"/>
    <w:pPr>
      <w:tabs>
        <w:tab w:val="right" w:leader="dot" w:pos="9071"/>
      </w:tabs>
      <w:ind w:left="1200"/>
    </w:pPr>
  </w:style>
  <w:style w:type="paragraph" w:styleId="Innehll7">
    <w:name w:val="toc 7"/>
    <w:basedOn w:val="Normal"/>
    <w:next w:val="Normal"/>
    <w:semiHidden/>
    <w:rsid w:val="009F27FA"/>
    <w:pPr>
      <w:tabs>
        <w:tab w:val="right" w:leader="dot" w:pos="9071"/>
      </w:tabs>
      <w:ind w:left="1440"/>
    </w:pPr>
  </w:style>
  <w:style w:type="paragraph" w:styleId="Innehll8">
    <w:name w:val="toc 8"/>
    <w:basedOn w:val="Normal"/>
    <w:next w:val="Normal"/>
    <w:semiHidden/>
    <w:rsid w:val="009F27FA"/>
    <w:pPr>
      <w:tabs>
        <w:tab w:val="right" w:leader="dot" w:pos="9071"/>
      </w:tabs>
      <w:ind w:left="1680"/>
    </w:pPr>
  </w:style>
  <w:style w:type="paragraph" w:styleId="Innehll9">
    <w:name w:val="toc 9"/>
    <w:basedOn w:val="Normal"/>
    <w:next w:val="Normal"/>
    <w:semiHidden/>
    <w:rsid w:val="009F27FA"/>
    <w:pPr>
      <w:tabs>
        <w:tab w:val="right" w:leader="dot" w:pos="9071"/>
      </w:tabs>
      <w:ind w:left="1920"/>
    </w:pPr>
  </w:style>
  <w:style w:type="paragraph" w:customStyle="1" w:styleId="Titel1asidan">
    <w:name w:val="Titel 1a sidan"/>
    <w:next w:val="Normal"/>
    <w:rsid w:val="009F27FA"/>
    <w:pPr>
      <w:pBdr>
        <w:bottom w:val="single" w:sz="12" w:space="1" w:color="auto"/>
      </w:pBdr>
      <w:jc w:val="right"/>
      <w:outlineLvl w:val="0"/>
    </w:pPr>
    <w:rPr>
      <w:b/>
      <w:noProof/>
      <w:sz w:val="56"/>
    </w:rPr>
  </w:style>
  <w:style w:type="paragraph" w:customStyle="1" w:styleId="Undertitel1asidan">
    <w:name w:val="Undertitel 1a sidan"/>
    <w:next w:val="Normal"/>
    <w:rsid w:val="009F27FA"/>
    <w:pPr>
      <w:spacing w:after="240"/>
      <w:ind w:left="-1134"/>
      <w:jc w:val="right"/>
      <w:outlineLvl w:val="0"/>
    </w:pPr>
    <w:rPr>
      <w:rFonts w:ascii="Times New Roman Fet" w:hAnsi="Times New Roman Fet"/>
      <w:b/>
      <w:noProof/>
      <w:sz w:val="36"/>
    </w:rPr>
  </w:style>
  <w:style w:type="paragraph" w:customStyle="1" w:styleId="Obsnormal">
    <w:name w:val="Obs normal"/>
    <w:basedOn w:val="Normal"/>
    <w:rsid w:val="009F27FA"/>
    <w:pPr>
      <w:pBdr>
        <w:top w:val="single" w:sz="6" w:space="1" w:color="auto"/>
        <w:bottom w:val="single" w:sz="6" w:space="1" w:color="auto"/>
      </w:pBdr>
      <w:tabs>
        <w:tab w:val="left" w:pos="2410"/>
      </w:tabs>
    </w:pPr>
    <w:rPr>
      <w:snapToGrid w:val="0"/>
    </w:rPr>
  </w:style>
  <w:style w:type="paragraph" w:customStyle="1" w:styleId="Tabelltext">
    <w:name w:val="Tabelltext"/>
    <w:basedOn w:val="Normal"/>
    <w:rsid w:val="009F27FA"/>
    <w:pPr>
      <w:keepLines w:val="0"/>
      <w:spacing w:before="0" w:after="0"/>
      <w:ind w:left="0"/>
    </w:pPr>
    <w:rPr>
      <w:sz w:val="18"/>
    </w:rPr>
  </w:style>
  <w:style w:type="paragraph" w:customStyle="1" w:styleId="Tabellrubrik">
    <w:name w:val="Tabellrubrik"/>
    <w:basedOn w:val="Normal"/>
    <w:rsid w:val="009F27FA"/>
    <w:pPr>
      <w:keepLines w:val="0"/>
      <w:spacing w:before="0" w:after="0"/>
      <w:ind w:left="0"/>
    </w:pPr>
    <w:rPr>
      <w:rFonts w:ascii="Times New Roman Fet" w:hAnsi="Times New Roman Fet"/>
      <w:b/>
      <w:sz w:val="20"/>
    </w:rPr>
  </w:style>
  <w:style w:type="paragraph" w:customStyle="1" w:styleId="Bilagerubrik1">
    <w:name w:val="Bilagerubrik 1"/>
    <w:next w:val="Bilagetext"/>
    <w:rsid w:val="009F27FA"/>
    <w:pPr>
      <w:pageBreakBefore/>
      <w:numPr>
        <w:numId w:val="6"/>
      </w:numPr>
      <w:tabs>
        <w:tab w:val="clear" w:pos="1440"/>
        <w:tab w:val="left" w:pos="1701"/>
      </w:tabs>
      <w:spacing w:before="240"/>
    </w:pPr>
    <w:rPr>
      <w:rFonts w:ascii="Arial Fet" w:hAnsi="Arial Fet"/>
      <w:b/>
      <w:noProof/>
      <w:sz w:val="36"/>
    </w:rPr>
  </w:style>
  <w:style w:type="paragraph" w:customStyle="1" w:styleId="Bilagerubrik2">
    <w:name w:val="Bilagerubrik 2"/>
    <w:next w:val="Bilagetext"/>
    <w:rsid w:val="009F27FA"/>
    <w:pPr>
      <w:spacing w:before="240"/>
    </w:pPr>
    <w:rPr>
      <w:rFonts w:ascii="Arial Fet" w:hAnsi="Arial Fet"/>
      <w:b/>
      <w:noProof/>
      <w:sz w:val="28"/>
    </w:rPr>
  </w:style>
  <w:style w:type="paragraph" w:customStyle="1" w:styleId="Bilagerubrik3">
    <w:name w:val="Bilagerubrik 3"/>
    <w:next w:val="Bilagetext"/>
    <w:rsid w:val="009F27FA"/>
    <w:pPr>
      <w:spacing w:before="240"/>
    </w:pPr>
    <w:rPr>
      <w:rFonts w:ascii="Arial Fet" w:hAnsi="Arial Fet"/>
      <w:b/>
      <w:noProof/>
      <w:sz w:val="24"/>
    </w:rPr>
  </w:style>
  <w:style w:type="paragraph" w:customStyle="1" w:styleId="Bilagetext">
    <w:name w:val="Bilagetext"/>
    <w:basedOn w:val="Normal"/>
    <w:rsid w:val="009F27FA"/>
    <w:pPr>
      <w:ind w:left="0"/>
    </w:pPr>
  </w:style>
  <w:style w:type="paragraph" w:styleId="Ballongtext">
    <w:name w:val="Balloon Text"/>
    <w:basedOn w:val="Normal"/>
    <w:link w:val="BallongtextChar"/>
    <w:semiHidden/>
    <w:unhideWhenUsed/>
    <w:rsid w:val="00995CF5"/>
    <w:pPr>
      <w:spacing w:before="0"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95CF5"/>
    <w:rPr>
      <w:rFonts w:ascii="Tahoma" w:hAnsi="Tahoma" w:cs="Tahoma"/>
      <w:sz w:val="16"/>
      <w:szCs w:val="16"/>
    </w:rPr>
  </w:style>
  <w:style w:type="character" w:styleId="Hyperlnk">
    <w:name w:val="Hyperlink"/>
    <w:basedOn w:val="Standardstycketeckensnitt"/>
    <w:uiPriority w:val="99"/>
    <w:unhideWhenUsed/>
    <w:rsid w:val="00995CF5"/>
    <w:rPr>
      <w:color w:val="0000FF"/>
      <w:u w:val="single"/>
    </w:rPr>
  </w:style>
  <w:style w:type="paragraph" w:styleId="Citat">
    <w:name w:val="Quote"/>
    <w:basedOn w:val="Normal"/>
    <w:next w:val="Normal"/>
    <w:link w:val="CitatChar"/>
    <w:uiPriority w:val="29"/>
    <w:qFormat/>
    <w:rsid w:val="00AC2B1A"/>
    <w:rPr>
      <w:i/>
      <w:iCs/>
      <w:color w:val="000000"/>
    </w:rPr>
  </w:style>
  <w:style w:type="character" w:customStyle="1" w:styleId="CitatChar">
    <w:name w:val="Citat Char"/>
    <w:basedOn w:val="Standardstycketeckensnitt"/>
    <w:link w:val="Citat"/>
    <w:uiPriority w:val="29"/>
    <w:rsid w:val="00AC2B1A"/>
    <w:rPr>
      <w:i/>
      <w:iCs/>
      <w:color w:val="000000"/>
      <w:sz w:val="24"/>
    </w:rPr>
  </w:style>
  <w:style w:type="paragraph" w:styleId="Brdtextmedindrag">
    <w:name w:val="Body Text Indent"/>
    <w:basedOn w:val="Normal"/>
    <w:link w:val="BrdtextmedindragChar"/>
    <w:rsid w:val="00022EE5"/>
    <w:rPr>
      <w:rFonts w:ascii="Arial" w:hAnsi="Arial" w:cs="Arial"/>
      <w:b/>
      <w:i/>
      <w:sz w:val="22"/>
      <w:szCs w:val="22"/>
    </w:rPr>
  </w:style>
  <w:style w:type="character" w:customStyle="1" w:styleId="BrdtextmedindragChar">
    <w:name w:val="Brödtext med indrag Char"/>
    <w:basedOn w:val="Standardstycketeckensnitt"/>
    <w:link w:val="Brdtextmedindrag"/>
    <w:rsid w:val="00022EE5"/>
    <w:rPr>
      <w:rFonts w:ascii="Arial" w:hAnsi="Arial" w:cs="Arial"/>
      <w:b/>
      <w:i/>
      <w:sz w:val="22"/>
      <w:szCs w:val="22"/>
    </w:rPr>
  </w:style>
  <w:style w:type="paragraph" w:styleId="Brdtext">
    <w:name w:val="Body Text"/>
    <w:basedOn w:val="Normal"/>
    <w:link w:val="BrdtextChar"/>
    <w:rsid w:val="00022EE5"/>
    <w:pPr>
      <w:keepLines w:val="0"/>
      <w:spacing w:before="0"/>
      <w:ind w:left="0"/>
    </w:pPr>
    <w:rPr>
      <w:rFonts w:ascii="Georgia" w:hAnsi="Georgia"/>
      <w:sz w:val="22"/>
      <w:szCs w:val="22"/>
    </w:rPr>
  </w:style>
  <w:style w:type="character" w:customStyle="1" w:styleId="BrdtextChar">
    <w:name w:val="Brödtext Char"/>
    <w:basedOn w:val="Standardstycketeckensnitt"/>
    <w:link w:val="Brdtext"/>
    <w:uiPriority w:val="99"/>
    <w:rsid w:val="00022EE5"/>
    <w:rPr>
      <w:rFonts w:ascii="Georgia" w:hAnsi="Georgia"/>
      <w:sz w:val="22"/>
      <w:szCs w:val="22"/>
    </w:rPr>
  </w:style>
  <w:style w:type="paragraph" w:styleId="Brdtextmedindrag3">
    <w:name w:val="Body Text Indent 3"/>
    <w:basedOn w:val="Normal"/>
    <w:link w:val="Brdtextmedindrag3Char"/>
    <w:rsid w:val="00022EE5"/>
    <w:pPr>
      <w:keepLines w:val="0"/>
      <w:spacing w:before="0"/>
      <w:ind w:left="283"/>
    </w:pPr>
    <w:rPr>
      <w:rFonts w:ascii="Georgia" w:hAnsi="Georgia"/>
      <w:sz w:val="16"/>
      <w:szCs w:val="16"/>
    </w:rPr>
  </w:style>
  <w:style w:type="character" w:customStyle="1" w:styleId="Brdtextmedindrag3Char">
    <w:name w:val="Brödtext med indrag 3 Char"/>
    <w:basedOn w:val="Standardstycketeckensnitt"/>
    <w:link w:val="Brdtextmedindrag3"/>
    <w:rsid w:val="00022EE5"/>
    <w:rPr>
      <w:rFonts w:ascii="Georgia" w:hAnsi="Georgia"/>
      <w:sz w:val="16"/>
      <w:szCs w:val="16"/>
    </w:rPr>
  </w:style>
  <w:style w:type="paragraph" w:customStyle="1" w:styleId="TableText">
    <w:name w:val="Table Text"/>
    <w:basedOn w:val="Brdtext"/>
    <w:rsid w:val="00022EE5"/>
    <w:pPr>
      <w:spacing w:after="0"/>
      <w:ind w:left="28" w:right="28"/>
    </w:pPr>
    <w:rPr>
      <w:rFonts w:ascii="Arial" w:hAnsi="Arial"/>
      <w:sz w:val="20"/>
      <w:szCs w:val="20"/>
      <w:lang w:val="en-GB" w:eastAsia="en-US"/>
    </w:rPr>
  </w:style>
  <w:style w:type="paragraph" w:customStyle="1" w:styleId="Comment">
    <w:name w:val="Comment"/>
    <w:next w:val="Normal"/>
    <w:rsid w:val="00022EE5"/>
    <w:pPr>
      <w:spacing w:after="56"/>
    </w:pPr>
    <w:rPr>
      <w:rFonts w:ascii="Arial" w:hAnsi="Arial"/>
      <w:color w:val="0000FF"/>
      <w:lang w:val="en-GB" w:eastAsia="en-US"/>
    </w:rPr>
  </w:style>
  <w:style w:type="paragraph" w:customStyle="1" w:styleId="guidance">
    <w:name w:val="guidance"/>
    <w:basedOn w:val="Brdtext"/>
    <w:rsid w:val="00022EE5"/>
    <w:pPr>
      <w:spacing w:after="215"/>
    </w:pPr>
    <w:rPr>
      <w:rFonts w:ascii="Arial" w:hAnsi="Arial"/>
      <w:i/>
      <w:color w:val="0000FF"/>
      <w:sz w:val="20"/>
      <w:szCs w:val="20"/>
      <w:lang w:val="en-GB" w:eastAsia="en-US"/>
    </w:rPr>
  </w:style>
  <w:style w:type="paragraph" w:customStyle="1" w:styleId="bullet1">
    <w:name w:val="bullet 1"/>
    <w:basedOn w:val="Brdtext"/>
    <w:rsid w:val="00022EE5"/>
    <w:pPr>
      <w:numPr>
        <w:numId w:val="7"/>
      </w:numPr>
      <w:spacing w:before="120" w:after="0"/>
    </w:pPr>
    <w:rPr>
      <w:rFonts w:ascii="Arial" w:hAnsi="Arial"/>
      <w:sz w:val="20"/>
      <w:szCs w:val="20"/>
      <w:lang w:val="en-GB" w:eastAsia="en-US"/>
    </w:rPr>
  </w:style>
  <w:style w:type="paragraph" w:customStyle="1" w:styleId="CompTechReq">
    <w:name w:val="CompTechReq"/>
    <w:next w:val="Brdtext"/>
    <w:autoRedefine/>
    <w:rsid w:val="00022EE5"/>
    <w:pPr>
      <w:numPr>
        <w:numId w:val="8"/>
      </w:numPr>
      <w:spacing w:after="240"/>
    </w:pPr>
    <w:rPr>
      <w:rFonts w:ascii="Arial" w:hAnsi="Arial"/>
      <w:lang w:val="en-GB" w:eastAsia="en-US"/>
    </w:rPr>
  </w:style>
  <w:style w:type="paragraph" w:customStyle="1" w:styleId="F-BodyNewPgh">
    <w:name w:val="F-BodyNewPgh"/>
    <w:basedOn w:val="Normal"/>
    <w:rsid w:val="00022EE5"/>
    <w:pPr>
      <w:keepLines w:val="0"/>
      <w:overflowPunct w:val="0"/>
      <w:autoSpaceDE w:val="0"/>
      <w:autoSpaceDN w:val="0"/>
      <w:adjustRightInd w:val="0"/>
      <w:spacing w:before="0" w:after="240"/>
      <w:ind w:left="851"/>
      <w:textAlignment w:val="baseline"/>
    </w:pPr>
    <w:rPr>
      <w:rFonts w:ascii="Georgia" w:hAnsi="Georgia"/>
      <w:sz w:val="22"/>
      <w:lang w:eastAsia="en-US"/>
    </w:rPr>
  </w:style>
  <w:style w:type="paragraph" w:styleId="Brdtext2">
    <w:name w:val="Body Text 2"/>
    <w:basedOn w:val="Normal"/>
    <w:link w:val="Brdtext2Char"/>
    <w:rsid w:val="00022EE5"/>
    <w:pPr>
      <w:keepLines w:val="0"/>
      <w:spacing w:before="0" w:line="480" w:lineRule="auto"/>
      <w:ind w:left="0"/>
    </w:pPr>
    <w:rPr>
      <w:rFonts w:ascii="Georgia" w:hAnsi="Georgia"/>
      <w:sz w:val="22"/>
      <w:szCs w:val="22"/>
    </w:rPr>
  </w:style>
  <w:style w:type="character" w:customStyle="1" w:styleId="Brdtext2Char">
    <w:name w:val="Brödtext 2 Char"/>
    <w:basedOn w:val="Standardstycketeckensnitt"/>
    <w:link w:val="Brdtext2"/>
    <w:rsid w:val="00022EE5"/>
    <w:rPr>
      <w:rFonts w:ascii="Georgia" w:hAnsi="Georgia"/>
      <w:sz w:val="22"/>
      <w:szCs w:val="22"/>
    </w:rPr>
  </w:style>
  <w:style w:type="paragraph" w:customStyle="1" w:styleId="MaryNormal">
    <w:name w:val="Mary Normal"/>
    <w:rsid w:val="00022EE5"/>
    <w:pPr>
      <w:spacing w:before="120"/>
    </w:pPr>
    <w:rPr>
      <w:color w:val="000000"/>
      <w:lang w:eastAsia="en-US"/>
    </w:rPr>
  </w:style>
  <w:style w:type="paragraph" w:customStyle="1" w:styleId="zDokTyp">
    <w:name w:val="zDokTyp"/>
    <w:basedOn w:val="Normal"/>
    <w:rsid w:val="00022EE5"/>
    <w:pPr>
      <w:keepLines w:val="0"/>
      <w:spacing w:before="0" w:after="0" w:line="240" w:lineRule="atLeast"/>
      <w:ind w:left="0"/>
    </w:pPr>
    <w:rPr>
      <w:rFonts w:ascii="Verdana" w:hAnsi="Verdana"/>
      <w:caps/>
      <w:sz w:val="18"/>
      <w:szCs w:val="22"/>
    </w:rPr>
  </w:style>
  <w:style w:type="paragraph" w:customStyle="1" w:styleId="zDatum">
    <w:name w:val="zDatum"/>
    <w:basedOn w:val="Tabellsidhuvud"/>
    <w:rsid w:val="00022EE5"/>
  </w:style>
  <w:style w:type="paragraph" w:customStyle="1" w:styleId="Tabellsidhuvud">
    <w:name w:val="Tabellsidhuvud"/>
    <w:basedOn w:val="Normal"/>
    <w:rsid w:val="00022EE5"/>
    <w:pPr>
      <w:keepLines w:val="0"/>
      <w:spacing w:before="0" w:after="0" w:line="240" w:lineRule="atLeast"/>
      <w:ind w:left="0"/>
    </w:pPr>
    <w:rPr>
      <w:rFonts w:ascii="Verdana" w:hAnsi="Verdana"/>
      <w:sz w:val="18"/>
      <w:szCs w:val="22"/>
    </w:rPr>
  </w:style>
  <w:style w:type="table" w:styleId="Tabellrutnt">
    <w:name w:val="Table Grid"/>
    <w:basedOn w:val="Normaltabell"/>
    <w:rsid w:val="0002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8">
    <w:name w:val="Table Grid 8"/>
    <w:basedOn w:val="Normaltabell"/>
    <w:rsid w:val="00022EE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stycke">
    <w:name w:val="List Paragraph"/>
    <w:basedOn w:val="Normal"/>
    <w:uiPriority w:val="34"/>
    <w:qFormat/>
    <w:rsid w:val="00022EE5"/>
    <w:pPr>
      <w:keepLines w:val="0"/>
      <w:spacing w:before="0" w:after="0"/>
      <w:ind w:left="1304"/>
    </w:pPr>
    <w:rPr>
      <w:rFonts w:ascii="Georgia" w:hAnsi="Georgia"/>
      <w:sz w:val="22"/>
      <w:szCs w:val="22"/>
    </w:rPr>
  </w:style>
  <w:style w:type="table" w:styleId="Professionelltabell">
    <w:name w:val="Table Professional"/>
    <w:basedOn w:val="Normaltabell"/>
    <w:rsid w:val="00022E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Standardtabell1">
    <w:name w:val="Table Classic 1"/>
    <w:basedOn w:val="Normaltabell"/>
    <w:rsid w:val="00022E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idfotChar">
    <w:name w:val="Sidfot Char"/>
    <w:basedOn w:val="Standardstycketeckensnitt"/>
    <w:link w:val="Sidfot"/>
    <w:uiPriority w:val="99"/>
    <w:rsid w:val="00022EE5"/>
    <w:rPr>
      <w:caps/>
      <w:sz w:val="16"/>
    </w:rPr>
  </w:style>
  <w:style w:type="paragraph" w:styleId="Ingetavstnd">
    <w:name w:val="No Spacing"/>
    <w:uiPriority w:val="1"/>
    <w:qFormat/>
    <w:rsid w:val="004D5D00"/>
    <w:pPr>
      <w:keepLines/>
      <w:ind w:left="1134"/>
    </w:pPr>
    <w:rPr>
      <w:sz w:val="24"/>
    </w:rPr>
  </w:style>
  <w:style w:type="paragraph" w:styleId="Beskrivning">
    <w:name w:val="caption"/>
    <w:basedOn w:val="Normal"/>
    <w:next w:val="Normal"/>
    <w:uiPriority w:val="99"/>
    <w:unhideWhenUsed/>
    <w:qFormat/>
    <w:rsid w:val="00F035E0"/>
    <w:rPr>
      <w:b/>
      <w:bCs/>
      <w:sz w:val="20"/>
    </w:rPr>
  </w:style>
  <w:style w:type="paragraph" w:customStyle="1" w:styleId="Tabletext0">
    <w:name w:val="Tabletext"/>
    <w:basedOn w:val="Normal"/>
    <w:link w:val="TabletextChar"/>
    <w:rsid w:val="00253474"/>
    <w:pPr>
      <w:keepLines w:val="0"/>
      <w:widowControl w:val="0"/>
      <w:spacing w:before="40" w:after="80" w:line="240" w:lineRule="atLeast"/>
      <w:ind w:left="0"/>
    </w:pPr>
    <w:rPr>
      <w:rFonts w:ascii="Palatino Linotype" w:hAnsi="Palatino Linotype"/>
      <w:sz w:val="20"/>
      <w:szCs w:val="24"/>
      <w:lang w:eastAsia="en-US" w:bidi="en-US"/>
    </w:rPr>
  </w:style>
  <w:style w:type="paragraph" w:customStyle="1" w:styleId="StyleTableHeadingBold">
    <w:name w:val="Style Table Heading + Bold"/>
    <w:basedOn w:val="Normal"/>
    <w:rsid w:val="00253474"/>
    <w:pPr>
      <w:keepLines w:val="0"/>
      <w:widowControl w:val="0"/>
      <w:overflowPunct w:val="0"/>
      <w:autoSpaceDE w:val="0"/>
      <w:autoSpaceDN w:val="0"/>
      <w:adjustRightInd w:val="0"/>
      <w:spacing w:before="40" w:after="40" w:line="240" w:lineRule="atLeast"/>
      <w:ind w:left="0"/>
      <w:textAlignment w:val="baseline"/>
    </w:pPr>
    <w:rPr>
      <w:rFonts w:ascii="Arial" w:hAnsi="Arial"/>
      <w:b/>
      <w:bCs/>
      <w:sz w:val="20"/>
      <w:szCs w:val="24"/>
      <w:lang w:eastAsia="en-US" w:bidi="en-US"/>
    </w:rPr>
  </w:style>
  <w:style w:type="character" w:customStyle="1" w:styleId="TabletextChar">
    <w:name w:val="Tabletext Char"/>
    <w:basedOn w:val="Standardstycketeckensnitt"/>
    <w:link w:val="Tabletext0"/>
    <w:locked/>
    <w:rsid w:val="00253474"/>
    <w:rPr>
      <w:rFonts w:ascii="Palatino Linotype" w:hAnsi="Palatino Linotype"/>
      <w:szCs w:val="24"/>
      <w:lang w:eastAsia="en-US" w:bidi="en-US"/>
    </w:rPr>
  </w:style>
  <w:style w:type="paragraph" w:styleId="Fotnotstext">
    <w:name w:val="footnote text"/>
    <w:basedOn w:val="Normal"/>
    <w:link w:val="FotnotstextChar"/>
    <w:uiPriority w:val="99"/>
    <w:unhideWhenUsed/>
    <w:rsid w:val="00253474"/>
    <w:pPr>
      <w:keepLines w:val="0"/>
      <w:spacing w:before="0" w:after="0"/>
      <w:ind w:left="0"/>
    </w:pPr>
    <w:rPr>
      <w:sz w:val="20"/>
      <w:szCs w:val="24"/>
      <w:lang w:eastAsia="en-US" w:bidi="en-US"/>
    </w:rPr>
  </w:style>
  <w:style w:type="character" w:customStyle="1" w:styleId="FotnotstextChar">
    <w:name w:val="Fotnotstext Char"/>
    <w:basedOn w:val="Standardstycketeckensnitt"/>
    <w:link w:val="Fotnotstext"/>
    <w:uiPriority w:val="99"/>
    <w:rsid w:val="00253474"/>
    <w:rPr>
      <w:szCs w:val="24"/>
      <w:lang w:eastAsia="en-US" w:bidi="en-US"/>
    </w:rPr>
  </w:style>
  <w:style w:type="character" w:styleId="Fotnotsreferens">
    <w:name w:val="footnote reference"/>
    <w:basedOn w:val="Standardstycketeckensnitt"/>
    <w:uiPriority w:val="99"/>
    <w:semiHidden/>
    <w:unhideWhenUsed/>
    <w:rsid w:val="00253474"/>
    <w:rPr>
      <w:vertAlign w:val="superscript"/>
    </w:rPr>
  </w:style>
  <w:style w:type="paragraph" w:customStyle="1" w:styleId="Text">
    <w:name w:val="Text"/>
    <w:uiPriority w:val="99"/>
    <w:rsid w:val="00253474"/>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US" w:eastAsia="en-US"/>
    </w:rPr>
  </w:style>
  <w:style w:type="paragraph" w:customStyle="1" w:styleId="TableHeading">
    <w:name w:val="Table Heading"/>
    <w:aliases w:val="table heading,th,Table heading"/>
    <w:basedOn w:val="Normal"/>
    <w:rsid w:val="00253474"/>
    <w:pPr>
      <w:widowControl w:val="0"/>
      <w:spacing w:before="40" w:after="40" w:line="240" w:lineRule="atLeast"/>
      <w:ind w:left="0"/>
    </w:pPr>
    <w:rPr>
      <w:rFonts w:ascii="Arial" w:hAnsi="Arial"/>
      <w:sz w:val="20"/>
      <w:lang w:eastAsia="en-US"/>
    </w:rPr>
  </w:style>
  <w:style w:type="paragraph" w:customStyle="1" w:styleId="TableEnum">
    <w:name w:val="Table Enum"/>
    <w:basedOn w:val="Tabletext0"/>
    <w:rsid w:val="00253474"/>
    <w:pPr>
      <w:keepLines/>
      <w:numPr>
        <w:numId w:val="30"/>
      </w:numPr>
      <w:tabs>
        <w:tab w:val="clear" w:pos="360"/>
        <w:tab w:val="num" w:pos="720"/>
      </w:tabs>
      <w:spacing w:before="20" w:after="20"/>
      <w:ind w:left="720"/>
    </w:pPr>
    <w:rPr>
      <w:rFonts w:ascii="Garamond" w:hAnsi="Garamond"/>
      <w:szCs w:val="20"/>
      <w:lang w:val="en-US" w:bidi="ar-SA"/>
    </w:rPr>
  </w:style>
  <w:style w:type="paragraph" w:customStyle="1" w:styleId="HangingIndent">
    <w:name w:val="Hanging Indent"/>
    <w:rsid w:val="002D6E1B"/>
    <w:pPr>
      <w:numPr>
        <w:numId w:val="31"/>
      </w:numPr>
      <w:tabs>
        <w:tab w:val="clear" w:pos="425"/>
      </w:tabs>
      <w:ind w:left="1418" w:hanging="1418"/>
    </w:pPr>
    <w:rPr>
      <w:sz w:val="24"/>
      <w:lang w:val="en-GB" w:eastAsia="en-US"/>
    </w:rPr>
  </w:style>
  <w:style w:type="paragraph" w:customStyle="1" w:styleId="Instructions">
    <w:name w:val="Instructions"/>
    <w:basedOn w:val="Normal"/>
    <w:link w:val="InstructionsChar"/>
    <w:autoRedefine/>
    <w:rsid w:val="002D6E1B"/>
    <w:pPr>
      <w:keepLines w:val="0"/>
      <w:spacing w:before="0" w:after="0"/>
      <w:ind w:left="720"/>
    </w:pPr>
    <w:rPr>
      <w:rFonts w:ascii="Tahoma" w:hAnsi="Tahoma"/>
      <w:color w:val="0000FF"/>
      <w:sz w:val="20"/>
      <w:lang w:val="en-US" w:eastAsia="en-US"/>
    </w:rPr>
  </w:style>
  <w:style w:type="character" w:customStyle="1" w:styleId="InstructionsChar">
    <w:name w:val="Instructions Char"/>
    <w:link w:val="Instructions"/>
    <w:rsid w:val="002D6E1B"/>
    <w:rPr>
      <w:rFonts w:ascii="Tahoma" w:hAnsi="Tahoma"/>
      <w:color w:val="0000FF"/>
      <w:lang w:val="en-US" w:eastAsia="en-US"/>
    </w:rPr>
  </w:style>
  <w:style w:type="character" w:styleId="Kommentarsreferens">
    <w:name w:val="annotation reference"/>
    <w:basedOn w:val="Standardstycketeckensnitt"/>
    <w:uiPriority w:val="99"/>
    <w:semiHidden/>
    <w:unhideWhenUsed/>
    <w:rsid w:val="001F5A40"/>
    <w:rPr>
      <w:sz w:val="16"/>
      <w:szCs w:val="16"/>
    </w:rPr>
  </w:style>
  <w:style w:type="paragraph" w:styleId="Kommentarer">
    <w:name w:val="annotation text"/>
    <w:basedOn w:val="Normal"/>
    <w:link w:val="KommentarerChar"/>
    <w:uiPriority w:val="99"/>
    <w:semiHidden/>
    <w:unhideWhenUsed/>
    <w:rsid w:val="001F5A40"/>
    <w:rPr>
      <w:sz w:val="20"/>
    </w:rPr>
  </w:style>
  <w:style w:type="character" w:customStyle="1" w:styleId="KommentarerChar">
    <w:name w:val="Kommentarer Char"/>
    <w:basedOn w:val="Standardstycketeckensnitt"/>
    <w:link w:val="Kommentarer"/>
    <w:uiPriority w:val="99"/>
    <w:semiHidden/>
    <w:rsid w:val="001F5A40"/>
  </w:style>
  <w:style w:type="paragraph" w:styleId="Kommentarsmne">
    <w:name w:val="annotation subject"/>
    <w:basedOn w:val="Kommentarer"/>
    <w:next w:val="Kommentarer"/>
    <w:link w:val="KommentarsmneChar"/>
    <w:uiPriority w:val="99"/>
    <w:semiHidden/>
    <w:unhideWhenUsed/>
    <w:rsid w:val="001F5A40"/>
    <w:rPr>
      <w:b/>
      <w:bCs/>
    </w:rPr>
  </w:style>
  <w:style w:type="character" w:customStyle="1" w:styleId="KommentarsmneChar">
    <w:name w:val="Kommentarsämne Char"/>
    <w:basedOn w:val="KommentarerChar"/>
    <w:link w:val="Kommentarsmne"/>
    <w:uiPriority w:val="99"/>
    <w:semiHidden/>
    <w:rsid w:val="001F5A40"/>
    <w:rPr>
      <w:b/>
      <w:bCs/>
    </w:rPr>
  </w:style>
  <w:style w:type="paragraph" w:styleId="Revision">
    <w:name w:val="Revision"/>
    <w:hidden/>
    <w:uiPriority w:val="99"/>
    <w:semiHidden/>
    <w:rsid w:val="00155188"/>
    <w:rPr>
      <w:sz w:val="24"/>
    </w:rPr>
  </w:style>
  <w:style w:type="paragraph" w:styleId="Normalwebb">
    <w:name w:val="Normal (Web)"/>
    <w:basedOn w:val="Normal"/>
    <w:uiPriority w:val="99"/>
    <w:semiHidden/>
    <w:unhideWhenUsed/>
    <w:rsid w:val="001B5309"/>
    <w:pPr>
      <w:keepLines w:val="0"/>
      <w:spacing w:before="100" w:beforeAutospacing="1" w:after="100" w:afterAutospacing="1"/>
      <w:ind w:left="0"/>
    </w:pPr>
    <w:rPr>
      <w:szCs w:val="24"/>
    </w:rPr>
  </w:style>
  <w:style w:type="character" w:customStyle="1" w:styleId="Rubrik2Char">
    <w:name w:val="Rubrik 2 Char"/>
    <w:link w:val="Rubrik2"/>
    <w:rsid w:val="004012C4"/>
    <w:rPr>
      <w:rFonts w:ascii="Arial Fet" w:hAnsi="Arial Fet"/>
      <w:b/>
      <w:sz w:val="28"/>
    </w:rPr>
  </w:style>
  <w:style w:type="paragraph" w:styleId="HTML-frformaterad">
    <w:name w:val="HTML Preformatted"/>
    <w:basedOn w:val="Normal"/>
    <w:link w:val="HTML-frformateradChar"/>
    <w:uiPriority w:val="99"/>
    <w:unhideWhenUsed/>
    <w:rsid w:val="005756B8"/>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rPr>
  </w:style>
  <w:style w:type="character" w:customStyle="1" w:styleId="HTML-frformateradChar">
    <w:name w:val="HTML - förformaterad Char"/>
    <w:basedOn w:val="Standardstycketeckensnitt"/>
    <w:link w:val="HTML-frformaterad"/>
    <w:uiPriority w:val="99"/>
    <w:rsid w:val="005756B8"/>
    <w:rPr>
      <w:rFonts w:ascii="Courier New" w:hAnsi="Courier New" w:cs="Courier New"/>
    </w:rPr>
  </w:style>
  <w:style w:type="character" w:styleId="Platshllartext">
    <w:name w:val="Placeholder Text"/>
    <w:basedOn w:val="Standardstycketeckensnitt"/>
    <w:uiPriority w:val="99"/>
    <w:semiHidden/>
    <w:rsid w:val="004F00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7721">
      <w:bodyDiv w:val="1"/>
      <w:marLeft w:val="0"/>
      <w:marRight w:val="0"/>
      <w:marTop w:val="0"/>
      <w:marBottom w:val="0"/>
      <w:divBdr>
        <w:top w:val="none" w:sz="0" w:space="0" w:color="auto"/>
        <w:left w:val="none" w:sz="0" w:space="0" w:color="auto"/>
        <w:bottom w:val="none" w:sz="0" w:space="0" w:color="auto"/>
        <w:right w:val="none" w:sz="0" w:space="0" w:color="auto"/>
      </w:divBdr>
    </w:div>
    <w:div w:id="134639183">
      <w:bodyDiv w:val="1"/>
      <w:marLeft w:val="0"/>
      <w:marRight w:val="0"/>
      <w:marTop w:val="0"/>
      <w:marBottom w:val="0"/>
      <w:divBdr>
        <w:top w:val="none" w:sz="0" w:space="0" w:color="auto"/>
        <w:left w:val="none" w:sz="0" w:space="0" w:color="auto"/>
        <w:bottom w:val="none" w:sz="0" w:space="0" w:color="auto"/>
        <w:right w:val="none" w:sz="0" w:space="0" w:color="auto"/>
      </w:divBdr>
    </w:div>
    <w:div w:id="172234020">
      <w:bodyDiv w:val="1"/>
      <w:marLeft w:val="0"/>
      <w:marRight w:val="0"/>
      <w:marTop w:val="0"/>
      <w:marBottom w:val="0"/>
      <w:divBdr>
        <w:top w:val="none" w:sz="0" w:space="0" w:color="auto"/>
        <w:left w:val="none" w:sz="0" w:space="0" w:color="auto"/>
        <w:bottom w:val="none" w:sz="0" w:space="0" w:color="auto"/>
        <w:right w:val="none" w:sz="0" w:space="0" w:color="auto"/>
      </w:divBdr>
    </w:div>
    <w:div w:id="250822623">
      <w:bodyDiv w:val="1"/>
      <w:marLeft w:val="0"/>
      <w:marRight w:val="0"/>
      <w:marTop w:val="0"/>
      <w:marBottom w:val="0"/>
      <w:divBdr>
        <w:top w:val="none" w:sz="0" w:space="0" w:color="auto"/>
        <w:left w:val="none" w:sz="0" w:space="0" w:color="auto"/>
        <w:bottom w:val="none" w:sz="0" w:space="0" w:color="auto"/>
        <w:right w:val="none" w:sz="0" w:space="0" w:color="auto"/>
      </w:divBdr>
    </w:div>
    <w:div w:id="286664961">
      <w:bodyDiv w:val="1"/>
      <w:marLeft w:val="0"/>
      <w:marRight w:val="0"/>
      <w:marTop w:val="0"/>
      <w:marBottom w:val="0"/>
      <w:divBdr>
        <w:top w:val="none" w:sz="0" w:space="0" w:color="auto"/>
        <w:left w:val="none" w:sz="0" w:space="0" w:color="auto"/>
        <w:bottom w:val="none" w:sz="0" w:space="0" w:color="auto"/>
        <w:right w:val="none" w:sz="0" w:space="0" w:color="auto"/>
      </w:divBdr>
    </w:div>
    <w:div w:id="364410713">
      <w:bodyDiv w:val="1"/>
      <w:marLeft w:val="0"/>
      <w:marRight w:val="0"/>
      <w:marTop w:val="0"/>
      <w:marBottom w:val="0"/>
      <w:divBdr>
        <w:top w:val="none" w:sz="0" w:space="0" w:color="auto"/>
        <w:left w:val="none" w:sz="0" w:space="0" w:color="auto"/>
        <w:bottom w:val="none" w:sz="0" w:space="0" w:color="auto"/>
        <w:right w:val="none" w:sz="0" w:space="0" w:color="auto"/>
      </w:divBdr>
    </w:div>
    <w:div w:id="434593132">
      <w:bodyDiv w:val="1"/>
      <w:marLeft w:val="0"/>
      <w:marRight w:val="0"/>
      <w:marTop w:val="0"/>
      <w:marBottom w:val="0"/>
      <w:divBdr>
        <w:top w:val="none" w:sz="0" w:space="0" w:color="auto"/>
        <w:left w:val="none" w:sz="0" w:space="0" w:color="auto"/>
        <w:bottom w:val="none" w:sz="0" w:space="0" w:color="auto"/>
        <w:right w:val="none" w:sz="0" w:space="0" w:color="auto"/>
      </w:divBdr>
    </w:div>
    <w:div w:id="460805434">
      <w:bodyDiv w:val="1"/>
      <w:marLeft w:val="0"/>
      <w:marRight w:val="0"/>
      <w:marTop w:val="0"/>
      <w:marBottom w:val="0"/>
      <w:divBdr>
        <w:top w:val="none" w:sz="0" w:space="0" w:color="auto"/>
        <w:left w:val="none" w:sz="0" w:space="0" w:color="auto"/>
        <w:bottom w:val="none" w:sz="0" w:space="0" w:color="auto"/>
        <w:right w:val="none" w:sz="0" w:space="0" w:color="auto"/>
      </w:divBdr>
    </w:div>
    <w:div w:id="582765275">
      <w:bodyDiv w:val="1"/>
      <w:marLeft w:val="0"/>
      <w:marRight w:val="0"/>
      <w:marTop w:val="0"/>
      <w:marBottom w:val="0"/>
      <w:divBdr>
        <w:top w:val="none" w:sz="0" w:space="0" w:color="auto"/>
        <w:left w:val="none" w:sz="0" w:space="0" w:color="auto"/>
        <w:bottom w:val="none" w:sz="0" w:space="0" w:color="auto"/>
        <w:right w:val="none" w:sz="0" w:space="0" w:color="auto"/>
      </w:divBdr>
    </w:div>
    <w:div w:id="615870148">
      <w:bodyDiv w:val="1"/>
      <w:marLeft w:val="0"/>
      <w:marRight w:val="0"/>
      <w:marTop w:val="0"/>
      <w:marBottom w:val="0"/>
      <w:divBdr>
        <w:top w:val="none" w:sz="0" w:space="0" w:color="auto"/>
        <w:left w:val="none" w:sz="0" w:space="0" w:color="auto"/>
        <w:bottom w:val="none" w:sz="0" w:space="0" w:color="auto"/>
        <w:right w:val="none" w:sz="0" w:space="0" w:color="auto"/>
      </w:divBdr>
    </w:div>
    <w:div w:id="619343528">
      <w:bodyDiv w:val="1"/>
      <w:marLeft w:val="0"/>
      <w:marRight w:val="0"/>
      <w:marTop w:val="0"/>
      <w:marBottom w:val="0"/>
      <w:divBdr>
        <w:top w:val="none" w:sz="0" w:space="0" w:color="auto"/>
        <w:left w:val="none" w:sz="0" w:space="0" w:color="auto"/>
        <w:bottom w:val="none" w:sz="0" w:space="0" w:color="auto"/>
        <w:right w:val="none" w:sz="0" w:space="0" w:color="auto"/>
      </w:divBdr>
    </w:div>
    <w:div w:id="837235364">
      <w:bodyDiv w:val="1"/>
      <w:marLeft w:val="0"/>
      <w:marRight w:val="0"/>
      <w:marTop w:val="0"/>
      <w:marBottom w:val="0"/>
      <w:divBdr>
        <w:top w:val="none" w:sz="0" w:space="0" w:color="auto"/>
        <w:left w:val="none" w:sz="0" w:space="0" w:color="auto"/>
        <w:bottom w:val="none" w:sz="0" w:space="0" w:color="auto"/>
        <w:right w:val="none" w:sz="0" w:space="0" w:color="auto"/>
      </w:divBdr>
    </w:div>
    <w:div w:id="968821792">
      <w:bodyDiv w:val="1"/>
      <w:marLeft w:val="0"/>
      <w:marRight w:val="0"/>
      <w:marTop w:val="0"/>
      <w:marBottom w:val="0"/>
      <w:divBdr>
        <w:top w:val="none" w:sz="0" w:space="0" w:color="auto"/>
        <w:left w:val="none" w:sz="0" w:space="0" w:color="auto"/>
        <w:bottom w:val="none" w:sz="0" w:space="0" w:color="auto"/>
        <w:right w:val="none" w:sz="0" w:space="0" w:color="auto"/>
      </w:divBdr>
    </w:div>
    <w:div w:id="1090547568">
      <w:bodyDiv w:val="1"/>
      <w:marLeft w:val="0"/>
      <w:marRight w:val="0"/>
      <w:marTop w:val="0"/>
      <w:marBottom w:val="0"/>
      <w:divBdr>
        <w:top w:val="none" w:sz="0" w:space="0" w:color="auto"/>
        <w:left w:val="none" w:sz="0" w:space="0" w:color="auto"/>
        <w:bottom w:val="none" w:sz="0" w:space="0" w:color="auto"/>
        <w:right w:val="none" w:sz="0" w:space="0" w:color="auto"/>
      </w:divBdr>
    </w:div>
    <w:div w:id="1231622546">
      <w:bodyDiv w:val="1"/>
      <w:marLeft w:val="0"/>
      <w:marRight w:val="0"/>
      <w:marTop w:val="0"/>
      <w:marBottom w:val="0"/>
      <w:divBdr>
        <w:top w:val="none" w:sz="0" w:space="0" w:color="auto"/>
        <w:left w:val="none" w:sz="0" w:space="0" w:color="auto"/>
        <w:bottom w:val="none" w:sz="0" w:space="0" w:color="auto"/>
        <w:right w:val="none" w:sz="0" w:space="0" w:color="auto"/>
      </w:divBdr>
    </w:div>
    <w:div w:id="1283265227">
      <w:bodyDiv w:val="1"/>
      <w:marLeft w:val="0"/>
      <w:marRight w:val="0"/>
      <w:marTop w:val="0"/>
      <w:marBottom w:val="0"/>
      <w:divBdr>
        <w:top w:val="none" w:sz="0" w:space="0" w:color="auto"/>
        <w:left w:val="none" w:sz="0" w:space="0" w:color="auto"/>
        <w:bottom w:val="none" w:sz="0" w:space="0" w:color="auto"/>
        <w:right w:val="none" w:sz="0" w:space="0" w:color="auto"/>
      </w:divBdr>
    </w:div>
    <w:div w:id="1344089193">
      <w:bodyDiv w:val="1"/>
      <w:marLeft w:val="0"/>
      <w:marRight w:val="0"/>
      <w:marTop w:val="0"/>
      <w:marBottom w:val="0"/>
      <w:divBdr>
        <w:top w:val="none" w:sz="0" w:space="0" w:color="auto"/>
        <w:left w:val="none" w:sz="0" w:space="0" w:color="auto"/>
        <w:bottom w:val="none" w:sz="0" w:space="0" w:color="auto"/>
        <w:right w:val="none" w:sz="0" w:space="0" w:color="auto"/>
      </w:divBdr>
    </w:div>
    <w:div w:id="1524635143">
      <w:bodyDiv w:val="1"/>
      <w:marLeft w:val="0"/>
      <w:marRight w:val="0"/>
      <w:marTop w:val="0"/>
      <w:marBottom w:val="0"/>
      <w:divBdr>
        <w:top w:val="none" w:sz="0" w:space="0" w:color="auto"/>
        <w:left w:val="none" w:sz="0" w:space="0" w:color="auto"/>
        <w:bottom w:val="none" w:sz="0" w:space="0" w:color="auto"/>
        <w:right w:val="none" w:sz="0" w:space="0" w:color="auto"/>
      </w:divBdr>
    </w:div>
    <w:div w:id="1536653517">
      <w:bodyDiv w:val="1"/>
      <w:marLeft w:val="0"/>
      <w:marRight w:val="0"/>
      <w:marTop w:val="0"/>
      <w:marBottom w:val="0"/>
      <w:divBdr>
        <w:top w:val="none" w:sz="0" w:space="0" w:color="auto"/>
        <w:left w:val="none" w:sz="0" w:space="0" w:color="auto"/>
        <w:bottom w:val="none" w:sz="0" w:space="0" w:color="auto"/>
        <w:right w:val="none" w:sz="0" w:space="0" w:color="auto"/>
      </w:divBdr>
    </w:div>
    <w:div w:id="1810200408">
      <w:bodyDiv w:val="1"/>
      <w:marLeft w:val="0"/>
      <w:marRight w:val="0"/>
      <w:marTop w:val="0"/>
      <w:marBottom w:val="0"/>
      <w:divBdr>
        <w:top w:val="none" w:sz="0" w:space="0" w:color="auto"/>
        <w:left w:val="none" w:sz="0" w:space="0" w:color="auto"/>
        <w:bottom w:val="none" w:sz="0" w:space="0" w:color="auto"/>
        <w:right w:val="none" w:sz="0" w:space="0" w:color="auto"/>
      </w:divBdr>
    </w:div>
    <w:div w:id="2063093559">
      <w:bodyDiv w:val="1"/>
      <w:marLeft w:val="0"/>
      <w:marRight w:val="0"/>
      <w:marTop w:val="0"/>
      <w:marBottom w:val="0"/>
      <w:divBdr>
        <w:top w:val="none" w:sz="0" w:space="0" w:color="auto"/>
        <w:left w:val="none" w:sz="0" w:space="0" w:color="auto"/>
        <w:bottom w:val="none" w:sz="0" w:space="0" w:color="auto"/>
        <w:right w:val="none" w:sz="0" w:space="0" w:color="auto"/>
      </w:divBdr>
    </w:div>
    <w:div w:id="2076395186">
      <w:bodyDiv w:val="1"/>
      <w:marLeft w:val="0"/>
      <w:marRight w:val="0"/>
      <w:marTop w:val="0"/>
      <w:marBottom w:val="0"/>
      <w:divBdr>
        <w:top w:val="none" w:sz="0" w:space="0" w:color="auto"/>
        <w:left w:val="none" w:sz="0" w:space="0" w:color="auto"/>
        <w:bottom w:val="none" w:sz="0" w:space="0" w:color="auto"/>
        <w:right w:val="none" w:sz="0" w:space="0" w:color="auto"/>
      </w:divBdr>
    </w:div>
    <w:div w:id="210784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se7\Downloads\HL7%20Conformance%20State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45E55CD04C4FA8B5FA9F90E2A93CF8"/>
        <w:category>
          <w:name w:val="Allmänt"/>
          <w:gallery w:val="placeholder"/>
        </w:category>
        <w:types>
          <w:type w:val="bbPlcHdr"/>
        </w:types>
        <w:behaviors>
          <w:behavior w:val="content"/>
        </w:behaviors>
        <w:guid w:val="{2AFD18B4-ADEC-4D9F-A3F9-CD4D069FA993}"/>
      </w:docPartPr>
      <w:docPartBody>
        <w:p w:rsidR="008E6828" w:rsidRDefault="00032725">
          <w:pPr>
            <w:pStyle w:val="2945E55CD04C4FA8B5FA9F90E2A93CF8"/>
          </w:pPr>
          <w:r w:rsidRPr="00050AEC">
            <w:rPr>
              <w:rStyle w:val="Platshllartext"/>
            </w:rPr>
            <w:t>[Ämne]</w:t>
          </w:r>
        </w:p>
      </w:docPartBody>
    </w:docPart>
    <w:docPart>
      <w:docPartPr>
        <w:name w:val="7413DC99F48C4787B9226EC98DEDFB22"/>
        <w:category>
          <w:name w:val="Allmänt"/>
          <w:gallery w:val="placeholder"/>
        </w:category>
        <w:types>
          <w:type w:val="bbPlcHdr"/>
        </w:types>
        <w:behaviors>
          <w:behavior w:val="content"/>
        </w:behaviors>
        <w:guid w:val="{5B3C7E7D-7B51-456C-8419-EEE500C2258C}"/>
      </w:docPartPr>
      <w:docPartBody>
        <w:p w:rsidR="008E6828" w:rsidRDefault="00032725">
          <w:pPr>
            <w:pStyle w:val="7413DC99F48C4787B9226EC98DEDFB22"/>
          </w:pPr>
          <w:r w:rsidRPr="00050AEC">
            <w:rPr>
              <w:rStyle w:val="Platshllartext"/>
            </w:rPr>
            <w:t>[Ämne]</w:t>
          </w:r>
        </w:p>
      </w:docPartBody>
    </w:docPart>
    <w:docPart>
      <w:docPartPr>
        <w:name w:val="F19C4AD9467A4D3FA4AA9BD0BAF4F036"/>
        <w:category>
          <w:name w:val="Allmänt"/>
          <w:gallery w:val="placeholder"/>
        </w:category>
        <w:types>
          <w:type w:val="bbPlcHdr"/>
        </w:types>
        <w:behaviors>
          <w:behavior w:val="content"/>
        </w:behaviors>
        <w:guid w:val="{58D8F9AD-D786-4D75-AEA6-85B830777B31}"/>
      </w:docPartPr>
      <w:docPartBody>
        <w:p w:rsidR="008E6828" w:rsidRDefault="00032725">
          <w:pPr>
            <w:pStyle w:val="F19C4AD9467A4D3FA4AA9BD0BAF4F036"/>
          </w:pPr>
          <w:r w:rsidRPr="00050AEC">
            <w:rPr>
              <w:rStyle w:val="Platshllartext"/>
            </w:rPr>
            <w:t>[Ämne]</w:t>
          </w:r>
        </w:p>
      </w:docPartBody>
    </w:docPart>
    <w:docPart>
      <w:docPartPr>
        <w:name w:val="750289255E6F4F9DAC6CB756B02DCA64"/>
        <w:category>
          <w:name w:val="Allmänt"/>
          <w:gallery w:val="placeholder"/>
        </w:category>
        <w:types>
          <w:type w:val="bbPlcHdr"/>
        </w:types>
        <w:behaviors>
          <w:behavior w:val="content"/>
        </w:behaviors>
        <w:guid w:val="{2A7C54DE-C291-4827-801F-690E850CB364}"/>
      </w:docPartPr>
      <w:docPartBody>
        <w:p w:rsidR="008E6828" w:rsidRDefault="00032725">
          <w:pPr>
            <w:pStyle w:val="750289255E6F4F9DAC6CB756B02DCA64"/>
          </w:pPr>
          <w:r w:rsidRPr="00050AEC">
            <w:rPr>
              <w:rStyle w:val="Platshllartext"/>
            </w:rPr>
            <w:t>[Ämne]</w:t>
          </w:r>
        </w:p>
      </w:docPartBody>
    </w:docPart>
    <w:docPart>
      <w:docPartPr>
        <w:name w:val="C01578DDE52E4FF596E768A025824E53"/>
        <w:category>
          <w:name w:val="Allmänt"/>
          <w:gallery w:val="placeholder"/>
        </w:category>
        <w:types>
          <w:type w:val="bbPlcHdr"/>
        </w:types>
        <w:behaviors>
          <w:behavior w:val="content"/>
        </w:behaviors>
        <w:guid w:val="{B0EFE306-1229-4AEE-B642-7602DFB6CD20}"/>
      </w:docPartPr>
      <w:docPartBody>
        <w:p w:rsidR="008E6828" w:rsidRDefault="00032725">
          <w:pPr>
            <w:pStyle w:val="C01578DDE52E4FF596E768A025824E53"/>
          </w:pPr>
          <w:r w:rsidRPr="00050AEC">
            <w:rPr>
              <w:rStyle w:val="Platshllartext"/>
            </w:rPr>
            <w:t>[Ämne]</w:t>
          </w:r>
        </w:p>
      </w:docPartBody>
    </w:docPart>
    <w:docPart>
      <w:docPartPr>
        <w:name w:val="468C47C4BEC14399A1D4A3E3C02DFE91"/>
        <w:category>
          <w:name w:val="Allmänt"/>
          <w:gallery w:val="placeholder"/>
        </w:category>
        <w:types>
          <w:type w:val="bbPlcHdr"/>
        </w:types>
        <w:behaviors>
          <w:behavior w:val="content"/>
        </w:behaviors>
        <w:guid w:val="{4E346070-8A8C-4D31-BA19-0FEA566D3B71}"/>
      </w:docPartPr>
      <w:docPartBody>
        <w:p w:rsidR="008E6828" w:rsidRDefault="00032725">
          <w:pPr>
            <w:pStyle w:val="468C47C4BEC14399A1D4A3E3C02DFE91"/>
          </w:pPr>
          <w:r w:rsidRPr="00050AEC">
            <w:rPr>
              <w:rStyle w:val="Platshllartext"/>
            </w:rPr>
            <w:t>[Ämne]</w:t>
          </w:r>
        </w:p>
      </w:docPartBody>
    </w:docPart>
    <w:docPart>
      <w:docPartPr>
        <w:name w:val="EDC6188F2D3F4C40B3675F8282F086ED"/>
        <w:category>
          <w:name w:val="Allmänt"/>
          <w:gallery w:val="placeholder"/>
        </w:category>
        <w:types>
          <w:type w:val="bbPlcHdr"/>
        </w:types>
        <w:behaviors>
          <w:behavior w:val="content"/>
        </w:behaviors>
        <w:guid w:val="{C08EC24E-064C-4DCE-BA2A-12CF8B836644}"/>
      </w:docPartPr>
      <w:docPartBody>
        <w:p w:rsidR="008E6828" w:rsidRDefault="00032725">
          <w:pPr>
            <w:pStyle w:val="EDC6188F2D3F4C40B3675F8282F086ED"/>
          </w:pPr>
          <w:r w:rsidRPr="00050AEC">
            <w:rPr>
              <w:rStyle w:val="Platshllartext"/>
            </w:rPr>
            <w:t>[Ämne]</w:t>
          </w:r>
        </w:p>
      </w:docPartBody>
    </w:docPart>
    <w:docPart>
      <w:docPartPr>
        <w:name w:val="89BE559124A548868A3E7AC17F9850C7"/>
        <w:category>
          <w:name w:val="Allmänt"/>
          <w:gallery w:val="placeholder"/>
        </w:category>
        <w:types>
          <w:type w:val="bbPlcHdr"/>
        </w:types>
        <w:behaviors>
          <w:behavior w:val="content"/>
        </w:behaviors>
        <w:guid w:val="{374CD00D-14A2-4FCA-AB5D-035568241693}"/>
      </w:docPartPr>
      <w:docPartBody>
        <w:p w:rsidR="008E6828" w:rsidRDefault="00032725">
          <w:pPr>
            <w:pStyle w:val="89BE559124A548868A3E7AC17F9850C7"/>
          </w:pPr>
          <w:r w:rsidRPr="00050AEC">
            <w:rPr>
              <w:rStyle w:val="Platshllartext"/>
            </w:rPr>
            <w:t>[Ämne]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725"/>
    <w:rsid w:val="00032725"/>
    <w:rsid w:val="00157D65"/>
    <w:rsid w:val="00220701"/>
    <w:rsid w:val="00365A86"/>
    <w:rsid w:val="003D5D05"/>
    <w:rsid w:val="003F3472"/>
    <w:rsid w:val="004365CB"/>
    <w:rsid w:val="00453E25"/>
    <w:rsid w:val="00523E94"/>
    <w:rsid w:val="00850BF5"/>
    <w:rsid w:val="008E6828"/>
    <w:rsid w:val="00AA14D0"/>
    <w:rsid w:val="00B64465"/>
    <w:rsid w:val="00E7239D"/>
    <w:rsid w:val="00EE3D31"/>
    <w:rsid w:val="00F51D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220701"/>
    <w:rPr>
      <w:color w:val="808080"/>
    </w:rPr>
  </w:style>
  <w:style w:type="paragraph" w:customStyle="1" w:styleId="2945E55CD04C4FA8B5FA9F90E2A93CF8">
    <w:name w:val="2945E55CD04C4FA8B5FA9F90E2A93CF8"/>
  </w:style>
  <w:style w:type="paragraph" w:customStyle="1" w:styleId="7413DC99F48C4787B9226EC98DEDFB22">
    <w:name w:val="7413DC99F48C4787B9226EC98DEDFB22"/>
  </w:style>
  <w:style w:type="paragraph" w:customStyle="1" w:styleId="F19C4AD9467A4D3FA4AA9BD0BAF4F036">
    <w:name w:val="F19C4AD9467A4D3FA4AA9BD0BAF4F036"/>
  </w:style>
  <w:style w:type="paragraph" w:customStyle="1" w:styleId="750289255E6F4F9DAC6CB756B02DCA64">
    <w:name w:val="750289255E6F4F9DAC6CB756B02DCA64"/>
  </w:style>
  <w:style w:type="paragraph" w:customStyle="1" w:styleId="C01578DDE52E4FF596E768A025824E53">
    <w:name w:val="C01578DDE52E4FF596E768A025824E53"/>
  </w:style>
  <w:style w:type="paragraph" w:customStyle="1" w:styleId="468C47C4BEC14399A1D4A3E3C02DFE91">
    <w:name w:val="468C47C4BEC14399A1D4A3E3C02DFE91"/>
  </w:style>
  <w:style w:type="paragraph" w:customStyle="1" w:styleId="EDC6188F2D3F4C40B3675F8282F086ED">
    <w:name w:val="EDC6188F2D3F4C40B3675F8282F086ED"/>
  </w:style>
  <w:style w:type="paragraph" w:customStyle="1" w:styleId="89BE559124A548868A3E7AC17F9850C7">
    <w:name w:val="89BE559124A548868A3E7AC17F985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5FBD5-A149-4DCC-9385-D736BE00D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 Conformance Statement.dotx</Template>
  <TotalTime>9940</TotalTime>
  <Pages>20</Pages>
  <Words>4420</Words>
  <Characters>23430</Characters>
  <Application>Microsoft Office Word</Application>
  <DocSecurity>0</DocSecurity>
  <Lines>195</Lines>
  <Paragraphs>55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Conformance Statement - SIU</vt:lpstr>
      <vt:lpstr>Lägesrapport</vt:lpstr>
    </vt:vector>
  </TitlesOfParts>
  <Company>Västra Götalandsregionen</Company>
  <LinksUpToDate>false</LinksUpToDate>
  <CharactersWithSpaces>27795</CharactersWithSpaces>
  <SharedDoc>false</SharedDoc>
  <HLinks>
    <vt:vector size="282" baseType="variant">
      <vt:variant>
        <vt:i4>1572914</vt:i4>
      </vt:variant>
      <vt:variant>
        <vt:i4>278</vt:i4>
      </vt:variant>
      <vt:variant>
        <vt:i4>0</vt:i4>
      </vt:variant>
      <vt:variant>
        <vt:i4>5</vt:i4>
      </vt:variant>
      <vt:variant>
        <vt:lpwstr/>
      </vt:variant>
      <vt:variant>
        <vt:lpwstr>_Toc277947360</vt:lpwstr>
      </vt:variant>
      <vt:variant>
        <vt:i4>1769522</vt:i4>
      </vt:variant>
      <vt:variant>
        <vt:i4>272</vt:i4>
      </vt:variant>
      <vt:variant>
        <vt:i4>0</vt:i4>
      </vt:variant>
      <vt:variant>
        <vt:i4>5</vt:i4>
      </vt:variant>
      <vt:variant>
        <vt:lpwstr/>
      </vt:variant>
      <vt:variant>
        <vt:lpwstr>_Toc277947359</vt:lpwstr>
      </vt:variant>
      <vt:variant>
        <vt:i4>1769522</vt:i4>
      </vt:variant>
      <vt:variant>
        <vt:i4>266</vt:i4>
      </vt:variant>
      <vt:variant>
        <vt:i4>0</vt:i4>
      </vt:variant>
      <vt:variant>
        <vt:i4>5</vt:i4>
      </vt:variant>
      <vt:variant>
        <vt:lpwstr/>
      </vt:variant>
      <vt:variant>
        <vt:lpwstr>_Toc277947358</vt:lpwstr>
      </vt:variant>
      <vt:variant>
        <vt:i4>1769522</vt:i4>
      </vt:variant>
      <vt:variant>
        <vt:i4>260</vt:i4>
      </vt:variant>
      <vt:variant>
        <vt:i4>0</vt:i4>
      </vt:variant>
      <vt:variant>
        <vt:i4>5</vt:i4>
      </vt:variant>
      <vt:variant>
        <vt:lpwstr/>
      </vt:variant>
      <vt:variant>
        <vt:lpwstr>_Toc277947357</vt:lpwstr>
      </vt:variant>
      <vt:variant>
        <vt:i4>1769522</vt:i4>
      </vt:variant>
      <vt:variant>
        <vt:i4>254</vt:i4>
      </vt:variant>
      <vt:variant>
        <vt:i4>0</vt:i4>
      </vt:variant>
      <vt:variant>
        <vt:i4>5</vt:i4>
      </vt:variant>
      <vt:variant>
        <vt:lpwstr/>
      </vt:variant>
      <vt:variant>
        <vt:lpwstr>_Toc277947356</vt:lpwstr>
      </vt:variant>
      <vt:variant>
        <vt:i4>1769522</vt:i4>
      </vt:variant>
      <vt:variant>
        <vt:i4>248</vt:i4>
      </vt:variant>
      <vt:variant>
        <vt:i4>0</vt:i4>
      </vt:variant>
      <vt:variant>
        <vt:i4>5</vt:i4>
      </vt:variant>
      <vt:variant>
        <vt:lpwstr/>
      </vt:variant>
      <vt:variant>
        <vt:lpwstr>_Toc277947355</vt:lpwstr>
      </vt:variant>
      <vt:variant>
        <vt:i4>1769522</vt:i4>
      </vt:variant>
      <vt:variant>
        <vt:i4>242</vt:i4>
      </vt:variant>
      <vt:variant>
        <vt:i4>0</vt:i4>
      </vt:variant>
      <vt:variant>
        <vt:i4>5</vt:i4>
      </vt:variant>
      <vt:variant>
        <vt:lpwstr/>
      </vt:variant>
      <vt:variant>
        <vt:lpwstr>_Toc277947354</vt:lpwstr>
      </vt:variant>
      <vt:variant>
        <vt:i4>1769522</vt:i4>
      </vt:variant>
      <vt:variant>
        <vt:i4>236</vt:i4>
      </vt:variant>
      <vt:variant>
        <vt:i4>0</vt:i4>
      </vt:variant>
      <vt:variant>
        <vt:i4>5</vt:i4>
      </vt:variant>
      <vt:variant>
        <vt:lpwstr/>
      </vt:variant>
      <vt:variant>
        <vt:lpwstr>_Toc277947353</vt:lpwstr>
      </vt:variant>
      <vt:variant>
        <vt:i4>1769522</vt:i4>
      </vt:variant>
      <vt:variant>
        <vt:i4>230</vt:i4>
      </vt:variant>
      <vt:variant>
        <vt:i4>0</vt:i4>
      </vt:variant>
      <vt:variant>
        <vt:i4>5</vt:i4>
      </vt:variant>
      <vt:variant>
        <vt:lpwstr/>
      </vt:variant>
      <vt:variant>
        <vt:lpwstr>_Toc277947352</vt:lpwstr>
      </vt:variant>
      <vt:variant>
        <vt:i4>1769522</vt:i4>
      </vt:variant>
      <vt:variant>
        <vt:i4>224</vt:i4>
      </vt:variant>
      <vt:variant>
        <vt:i4>0</vt:i4>
      </vt:variant>
      <vt:variant>
        <vt:i4>5</vt:i4>
      </vt:variant>
      <vt:variant>
        <vt:lpwstr/>
      </vt:variant>
      <vt:variant>
        <vt:lpwstr>_Toc277947351</vt:lpwstr>
      </vt:variant>
      <vt:variant>
        <vt:i4>1769522</vt:i4>
      </vt:variant>
      <vt:variant>
        <vt:i4>218</vt:i4>
      </vt:variant>
      <vt:variant>
        <vt:i4>0</vt:i4>
      </vt:variant>
      <vt:variant>
        <vt:i4>5</vt:i4>
      </vt:variant>
      <vt:variant>
        <vt:lpwstr/>
      </vt:variant>
      <vt:variant>
        <vt:lpwstr>_Toc277947350</vt:lpwstr>
      </vt:variant>
      <vt:variant>
        <vt:i4>1703986</vt:i4>
      </vt:variant>
      <vt:variant>
        <vt:i4>212</vt:i4>
      </vt:variant>
      <vt:variant>
        <vt:i4>0</vt:i4>
      </vt:variant>
      <vt:variant>
        <vt:i4>5</vt:i4>
      </vt:variant>
      <vt:variant>
        <vt:lpwstr/>
      </vt:variant>
      <vt:variant>
        <vt:lpwstr>_Toc277947349</vt:lpwstr>
      </vt:variant>
      <vt:variant>
        <vt:i4>1703986</vt:i4>
      </vt:variant>
      <vt:variant>
        <vt:i4>206</vt:i4>
      </vt:variant>
      <vt:variant>
        <vt:i4>0</vt:i4>
      </vt:variant>
      <vt:variant>
        <vt:i4>5</vt:i4>
      </vt:variant>
      <vt:variant>
        <vt:lpwstr/>
      </vt:variant>
      <vt:variant>
        <vt:lpwstr>_Toc277947348</vt:lpwstr>
      </vt:variant>
      <vt:variant>
        <vt:i4>1703986</vt:i4>
      </vt:variant>
      <vt:variant>
        <vt:i4>200</vt:i4>
      </vt:variant>
      <vt:variant>
        <vt:i4>0</vt:i4>
      </vt:variant>
      <vt:variant>
        <vt:i4>5</vt:i4>
      </vt:variant>
      <vt:variant>
        <vt:lpwstr/>
      </vt:variant>
      <vt:variant>
        <vt:lpwstr>_Toc277947347</vt:lpwstr>
      </vt:variant>
      <vt:variant>
        <vt:i4>1703986</vt:i4>
      </vt:variant>
      <vt:variant>
        <vt:i4>194</vt:i4>
      </vt:variant>
      <vt:variant>
        <vt:i4>0</vt:i4>
      </vt:variant>
      <vt:variant>
        <vt:i4>5</vt:i4>
      </vt:variant>
      <vt:variant>
        <vt:lpwstr/>
      </vt:variant>
      <vt:variant>
        <vt:lpwstr>_Toc277947346</vt:lpwstr>
      </vt:variant>
      <vt:variant>
        <vt:i4>1703986</vt:i4>
      </vt:variant>
      <vt:variant>
        <vt:i4>188</vt:i4>
      </vt:variant>
      <vt:variant>
        <vt:i4>0</vt:i4>
      </vt:variant>
      <vt:variant>
        <vt:i4>5</vt:i4>
      </vt:variant>
      <vt:variant>
        <vt:lpwstr/>
      </vt:variant>
      <vt:variant>
        <vt:lpwstr>_Toc277947345</vt:lpwstr>
      </vt:variant>
      <vt:variant>
        <vt:i4>1703986</vt:i4>
      </vt:variant>
      <vt:variant>
        <vt:i4>182</vt:i4>
      </vt:variant>
      <vt:variant>
        <vt:i4>0</vt:i4>
      </vt:variant>
      <vt:variant>
        <vt:i4>5</vt:i4>
      </vt:variant>
      <vt:variant>
        <vt:lpwstr/>
      </vt:variant>
      <vt:variant>
        <vt:lpwstr>_Toc277947344</vt:lpwstr>
      </vt:variant>
      <vt:variant>
        <vt:i4>1703986</vt:i4>
      </vt:variant>
      <vt:variant>
        <vt:i4>176</vt:i4>
      </vt:variant>
      <vt:variant>
        <vt:i4>0</vt:i4>
      </vt:variant>
      <vt:variant>
        <vt:i4>5</vt:i4>
      </vt:variant>
      <vt:variant>
        <vt:lpwstr/>
      </vt:variant>
      <vt:variant>
        <vt:lpwstr>_Toc277947343</vt:lpwstr>
      </vt:variant>
      <vt:variant>
        <vt:i4>1703986</vt:i4>
      </vt:variant>
      <vt:variant>
        <vt:i4>170</vt:i4>
      </vt:variant>
      <vt:variant>
        <vt:i4>0</vt:i4>
      </vt:variant>
      <vt:variant>
        <vt:i4>5</vt:i4>
      </vt:variant>
      <vt:variant>
        <vt:lpwstr/>
      </vt:variant>
      <vt:variant>
        <vt:lpwstr>_Toc277947342</vt:lpwstr>
      </vt:variant>
      <vt:variant>
        <vt:i4>1703986</vt:i4>
      </vt:variant>
      <vt:variant>
        <vt:i4>164</vt:i4>
      </vt:variant>
      <vt:variant>
        <vt:i4>0</vt:i4>
      </vt:variant>
      <vt:variant>
        <vt:i4>5</vt:i4>
      </vt:variant>
      <vt:variant>
        <vt:lpwstr/>
      </vt:variant>
      <vt:variant>
        <vt:lpwstr>_Toc277947341</vt:lpwstr>
      </vt:variant>
      <vt:variant>
        <vt:i4>1703986</vt:i4>
      </vt:variant>
      <vt:variant>
        <vt:i4>158</vt:i4>
      </vt:variant>
      <vt:variant>
        <vt:i4>0</vt:i4>
      </vt:variant>
      <vt:variant>
        <vt:i4>5</vt:i4>
      </vt:variant>
      <vt:variant>
        <vt:lpwstr/>
      </vt:variant>
      <vt:variant>
        <vt:lpwstr>_Toc277947340</vt:lpwstr>
      </vt:variant>
      <vt:variant>
        <vt:i4>1900594</vt:i4>
      </vt:variant>
      <vt:variant>
        <vt:i4>152</vt:i4>
      </vt:variant>
      <vt:variant>
        <vt:i4>0</vt:i4>
      </vt:variant>
      <vt:variant>
        <vt:i4>5</vt:i4>
      </vt:variant>
      <vt:variant>
        <vt:lpwstr/>
      </vt:variant>
      <vt:variant>
        <vt:lpwstr>_Toc277947339</vt:lpwstr>
      </vt:variant>
      <vt:variant>
        <vt:i4>1900594</vt:i4>
      </vt:variant>
      <vt:variant>
        <vt:i4>146</vt:i4>
      </vt:variant>
      <vt:variant>
        <vt:i4>0</vt:i4>
      </vt:variant>
      <vt:variant>
        <vt:i4>5</vt:i4>
      </vt:variant>
      <vt:variant>
        <vt:lpwstr/>
      </vt:variant>
      <vt:variant>
        <vt:lpwstr>_Toc277947338</vt:lpwstr>
      </vt:variant>
      <vt:variant>
        <vt:i4>1900594</vt:i4>
      </vt:variant>
      <vt:variant>
        <vt:i4>140</vt:i4>
      </vt:variant>
      <vt:variant>
        <vt:i4>0</vt:i4>
      </vt:variant>
      <vt:variant>
        <vt:i4>5</vt:i4>
      </vt:variant>
      <vt:variant>
        <vt:lpwstr/>
      </vt:variant>
      <vt:variant>
        <vt:lpwstr>_Toc277947337</vt:lpwstr>
      </vt:variant>
      <vt:variant>
        <vt:i4>1900594</vt:i4>
      </vt:variant>
      <vt:variant>
        <vt:i4>134</vt:i4>
      </vt:variant>
      <vt:variant>
        <vt:i4>0</vt:i4>
      </vt:variant>
      <vt:variant>
        <vt:i4>5</vt:i4>
      </vt:variant>
      <vt:variant>
        <vt:lpwstr/>
      </vt:variant>
      <vt:variant>
        <vt:lpwstr>_Toc277947336</vt:lpwstr>
      </vt:variant>
      <vt:variant>
        <vt:i4>1900594</vt:i4>
      </vt:variant>
      <vt:variant>
        <vt:i4>128</vt:i4>
      </vt:variant>
      <vt:variant>
        <vt:i4>0</vt:i4>
      </vt:variant>
      <vt:variant>
        <vt:i4>5</vt:i4>
      </vt:variant>
      <vt:variant>
        <vt:lpwstr/>
      </vt:variant>
      <vt:variant>
        <vt:lpwstr>_Toc277947335</vt:lpwstr>
      </vt:variant>
      <vt:variant>
        <vt:i4>1900594</vt:i4>
      </vt:variant>
      <vt:variant>
        <vt:i4>122</vt:i4>
      </vt:variant>
      <vt:variant>
        <vt:i4>0</vt:i4>
      </vt:variant>
      <vt:variant>
        <vt:i4>5</vt:i4>
      </vt:variant>
      <vt:variant>
        <vt:lpwstr/>
      </vt:variant>
      <vt:variant>
        <vt:lpwstr>_Toc277947334</vt:lpwstr>
      </vt:variant>
      <vt:variant>
        <vt:i4>1900594</vt:i4>
      </vt:variant>
      <vt:variant>
        <vt:i4>116</vt:i4>
      </vt:variant>
      <vt:variant>
        <vt:i4>0</vt:i4>
      </vt:variant>
      <vt:variant>
        <vt:i4>5</vt:i4>
      </vt:variant>
      <vt:variant>
        <vt:lpwstr/>
      </vt:variant>
      <vt:variant>
        <vt:lpwstr>_Toc277947333</vt:lpwstr>
      </vt:variant>
      <vt:variant>
        <vt:i4>1900594</vt:i4>
      </vt:variant>
      <vt:variant>
        <vt:i4>110</vt:i4>
      </vt:variant>
      <vt:variant>
        <vt:i4>0</vt:i4>
      </vt:variant>
      <vt:variant>
        <vt:i4>5</vt:i4>
      </vt:variant>
      <vt:variant>
        <vt:lpwstr/>
      </vt:variant>
      <vt:variant>
        <vt:lpwstr>_Toc277947332</vt:lpwstr>
      </vt:variant>
      <vt:variant>
        <vt:i4>1900594</vt:i4>
      </vt:variant>
      <vt:variant>
        <vt:i4>104</vt:i4>
      </vt:variant>
      <vt:variant>
        <vt:i4>0</vt:i4>
      </vt:variant>
      <vt:variant>
        <vt:i4>5</vt:i4>
      </vt:variant>
      <vt:variant>
        <vt:lpwstr/>
      </vt:variant>
      <vt:variant>
        <vt:lpwstr>_Toc277947331</vt:lpwstr>
      </vt:variant>
      <vt:variant>
        <vt:i4>1900594</vt:i4>
      </vt:variant>
      <vt:variant>
        <vt:i4>98</vt:i4>
      </vt:variant>
      <vt:variant>
        <vt:i4>0</vt:i4>
      </vt:variant>
      <vt:variant>
        <vt:i4>5</vt:i4>
      </vt:variant>
      <vt:variant>
        <vt:lpwstr/>
      </vt:variant>
      <vt:variant>
        <vt:lpwstr>_Toc277947330</vt:lpwstr>
      </vt:variant>
      <vt:variant>
        <vt:i4>1835058</vt:i4>
      </vt:variant>
      <vt:variant>
        <vt:i4>92</vt:i4>
      </vt:variant>
      <vt:variant>
        <vt:i4>0</vt:i4>
      </vt:variant>
      <vt:variant>
        <vt:i4>5</vt:i4>
      </vt:variant>
      <vt:variant>
        <vt:lpwstr/>
      </vt:variant>
      <vt:variant>
        <vt:lpwstr>_Toc277947329</vt:lpwstr>
      </vt:variant>
      <vt:variant>
        <vt:i4>1835058</vt:i4>
      </vt:variant>
      <vt:variant>
        <vt:i4>86</vt:i4>
      </vt:variant>
      <vt:variant>
        <vt:i4>0</vt:i4>
      </vt:variant>
      <vt:variant>
        <vt:i4>5</vt:i4>
      </vt:variant>
      <vt:variant>
        <vt:lpwstr/>
      </vt:variant>
      <vt:variant>
        <vt:lpwstr>_Toc277947328</vt:lpwstr>
      </vt:variant>
      <vt:variant>
        <vt:i4>1835058</vt:i4>
      </vt:variant>
      <vt:variant>
        <vt:i4>80</vt:i4>
      </vt:variant>
      <vt:variant>
        <vt:i4>0</vt:i4>
      </vt:variant>
      <vt:variant>
        <vt:i4>5</vt:i4>
      </vt:variant>
      <vt:variant>
        <vt:lpwstr/>
      </vt:variant>
      <vt:variant>
        <vt:lpwstr>_Toc277947327</vt:lpwstr>
      </vt:variant>
      <vt:variant>
        <vt:i4>1835058</vt:i4>
      </vt:variant>
      <vt:variant>
        <vt:i4>74</vt:i4>
      </vt:variant>
      <vt:variant>
        <vt:i4>0</vt:i4>
      </vt:variant>
      <vt:variant>
        <vt:i4>5</vt:i4>
      </vt:variant>
      <vt:variant>
        <vt:lpwstr/>
      </vt:variant>
      <vt:variant>
        <vt:lpwstr>_Toc277947326</vt:lpwstr>
      </vt:variant>
      <vt:variant>
        <vt:i4>1835058</vt:i4>
      </vt:variant>
      <vt:variant>
        <vt:i4>68</vt:i4>
      </vt:variant>
      <vt:variant>
        <vt:i4>0</vt:i4>
      </vt:variant>
      <vt:variant>
        <vt:i4>5</vt:i4>
      </vt:variant>
      <vt:variant>
        <vt:lpwstr/>
      </vt:variant>
      <vt:variant>
        <vt:lpwstr>_Toc277947325</vt:lpwstr>
      </vt:variant>
      <vt:variant>
        <vt:i4>1835058</vt:i4>
      </vt:variant>
      <vt:variant>
        <vt:i4>62</vt:i4>
      </vt:variant>
      <vt:variant>
        <vt:i4>0</vt:i4>
      </vt:variant>
      <vt:variant>
        <vt:i4>5</vt:i4>
      </vt:variant>
      <vt:variant>
        <vt:lpwstr/>
      </vt:variant>
      <vt:variant>
        <vt:lpwstr>_Toc277947324</vt:lpwstr>
      </vt:variant>
      <vt:variant>
        <vt:i4>1835058</vt:i4>
      </vt:variant>
      <vt:variant>
        <vt:i4>56</vt:i4>
      </vt:variant>
      <vt:variant>
        <vt:i4>0</vt:i4>
      </vt:variant>
      <vt:variant>
        <vt:i4>5</vt:i4>
      </vt:variant>
      <vt:variant>
        <vt:lpwstr/>
      </vt:variant>
      <vt:variant>
        <vt:lpwstr>_Toc277947323</vt:lpwstr>
      </vt:variant>
      <vt:variant>
        <vt:i4>1835058</vt:i4>
      </vt:variant>
      <vt:variant>
        <vt:i4>50</vt:i4>
      </vt:variant>
      <vt:variant>
        <vt:i4>0</vt:i4>
      </vt:variant>
      <vt:variant>
        <vt:i4>5</vt:i4>
      </vt:variant>
      <vt:variant>
        <vt:lpwstr/>
      </vt:variant>
      <vt:variant>
        <vt:lpwstr>_Toc277947322</vt:lpwstr>
      </vt:variant>
      <vt:variant>
        <vt:i4>1835058</vt:i4>
      </vt:variant>
      <vt:variant>
        <vt:i4>44</vt:i4>
      </vt:variant>
      <vt:variant>
        <vt:i4>0</vt:i4>
      </vt:variant>
      <vt:variant>
        <vt:i4>5</vt:i4>
      </vt:variant>
      <vt:variant>
        <vt:lpwstr/>
      </vt:variant>
      <vt:variant>
        <vt:lpwstr>_Toc277947321</vt:lpwstr>
      </vt:variant>
      <vt:variant>
        <vt:i4>1835058</vt:i4>
      </vt:variant>
      <vt:variant>
        <vt:i4>38</vt:i4>
      </vt:variant>
      <vt:variant>
        <vt:i4>0</vt:i4>
      </vt:variant>
      <vt:variant>
        <vt:i4>5</vt:i4>
      </vt:variant>
      <vt:variant>
        <vt:lpwstr/>
      </vt:variant>
      <vt:variant>
        <vt:lpwstr>_Toc277947320</vt:lpwstr>
      </vt:variant>
      <vt:variant>
        <vt:i4>2031666</vt:i4>
      </vt:variant>
      <vt:variant>
        <vt:i4>32</vt:i4>
      </vt:variant>
      <vt:variant>
        <vt:i4>0</vt:i4>
      </vt:variant>
      <vt:variant>
        <vt:i4>5</vt:i4>
      </vt:variant>
      <vt:variant>
        <vt:lpwstr/>
      </vt:variant>
      <vt:variant>
        <vt:lpwstr>_Toc277947319</vt:lpwstr>
      </vt:variant>
      <vt:variant>
        <vt:i4>2031666</vt:i4>
      </vt:variant>
      <vt:variant>
        <vt:i4>26</vt:i4>
      </vt:variant>
      <vt:variant>
        <vt:i4>0</vt:i4>
      </vt:variant>
      <vt:variant>
        <vt:i4>5</vt:i4>
      </vt:variant>
      <vt:variant>
        <vt:lpwstr/>
      </vt:variant>
      <vt:variant>
        <vt:lpwstr>_Toc277947318</vt:lpwstr>
      </vt:variant>
      <vt:variant>
        <vt:i4>2031666</vt:i4>
      </vt:variant>
      <vt:variant>
        <vt:i4>20</vt:i4>
      </vt:variant>
      <vt:variant>
        <vt:i4>0</vt:i4>
      </vt:variant>
      <vt:variant>
        <vt:i4>5</vt:i4>
      </vt:variant>
      <vt:variant>
        <vt:lpwstr/>
      </vt:variant>
      <vt:variant>
        <vt:lpwstr>_Toc277947317</vt:lpwstr>
      </vt:variant>
      <vt:variant>
        <vt:i4>2031666</vt:i4>
      </vt:variant>
      <vt:variant>
        <vt:i4>14</vt:i4>
      </vt:variant>
      <vt:variant>
        <vt:i4>0</vt:i4>
      </vt:variant>
      <vt:variant>
        <vt:i4>5</vt:i4>
      </vt:variant>
      <vt:variant>
        <vt:lpwstr/>
      </vt:variant>
      <vt:variant>
        <vt:lpwstr>_Toc277947316</vt:lpwstr>
      </vt:variant>
      <vt:variant>
        <vt:i4>2031666</vt:i4>
      </vt:variant>
      <vt:variant>
        <vt:i4>8</vt:i4>
      </vt:variant>
      <vt:variant>
        <vt:i4>0</vt:i4>
      </vt:variant>
      <vt:variant>
        <vt:i4>5</vt:i4>
      </vt:variant>
      <vt:variant>
        <vt:lpwstr/>
      </vt:variant>
      <vt:variant>
        <vt:lpwstr>_Toc277947315</vt:lpwstr>
      </vt:variant>
      <vt:variant>
        <vt:i4>2031666</vt:i4>
      </vt:variant>
      <vt:variant>
        <vt:i4>2</vt:i4>
      </vt:variant>
      <vt:variant>
        <vt:i4>0</vt:i4>
      </vt:variant>
      <vt:variant>
        <vt:i4>5</vt:i4>
      </vt:variant>
      <vt:variant>
        <vt:lpwstr/>
      </vt:variant>
      <vt:variant>
        <vt:lpwstr>_Toc277947314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Conformance Statement - SIU</dc:title>
  <dc:subject>SIU</dc:subject>
  <dc:creator>Robin Seybold</dc:creator>
  <dc:description>Mallversion 2.00_x000d_ Framtagen av Håkan Mårtensson_x000d_ Godkänd av Tina Fritze</dc:description>
  <cp:lastModifiedBy>Robin Seybold</cp:lastModifiedBy>
  <cp:revision>298</cp:revision>
  <cp:lastPrinted>2017-03-06T14:39:00Z</cp:lastPrinted>
  <dcterms:created xsi:type="dcterms:W3CDTF">2016-08-11T12:36:00Z</dcterms:created>
  <dcterms:modified xsi:type="dcterms:W3CDTF">2017-03-17T09:12:00Z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&lt;projektnamn/iniativ från egenskaper&gt;</vt:lpwstr>
  </property>
  <property fmtid="{D5CDD505-2E9C-101B-9397-08002B2CF9AE}" pid="3" name="Dokumentnummer">
    <vt:lpwstr>&lt;från egenskaper&gt;</vt:lpwstr>
  </property>
  <property fmtid="{D5CDD505-2E9C-101B-9397-08002B2CF9AE}" pid="4" name="Status">
    <vt:lpwstr>&lt;status egenskap&gt;</vt:lpwstr>
  </property>
  <property fmtid="{D5CDD505-2E9C-101B-9397-08002B2CF9AE}" pid="5" name="nodeRef">
    <vt:lpwstr>cb1f35a7-91d5-4ebf-b57a-630fb20a892a</vt:lpwstr>
  </property>
  <property fmtid="{D5CDD505-2E9C-101B-9397-08002B2CF9AE}" pid="6" name="DC.format.extent.mimetype">
    <vt:lpwstr>application/vnd.openxmlformats-officedocument.wordprocessingml.document</vt:lpwstr>
  </property>
  <property fmtid="{D5CDD505-2E9C-101B-9397-08002B2CF9AE}" pid="7" name="DC.language">
    <vt:lpwstr>[Svenska]</vt:lpwstr>
  </property>
  <property fmtid="{D5CDD505-2E9C-101B-9397-08002B2CF9AE}" pid="8" name="DC.identifier.checksum">
    <vt:lpwstr>7f25f5c578304d637af5e5e4a5051a41</vt:lpwstr>
  </property>
  <property fmtid="{D5CDD505-2E9C-101B-9397-08002B2CF9AE}" pid="9" name="updated">
    <vt:lpwstr>2017-03-07</vt:lpwstr>
  </property>
  <property fmtid="{D5CDD505-2E9C-101B-9397-08002B2CF9AE}" pid="10" name="dcterms.created">
    <vt:lpwstr>2016-08-16</vt:lpwstr>
  </property>
  <property fmtid="{D5CDD505-2E9C-101B-9397-08002B2CF9AE}" pid="11" name="DC.title.filename">
    <vt:lpwstr>Conformance Statement - SIU.docx</vt:lpwstr>
  </property>
  <property fmtid="{D5CDD505-2E9C-101B-9397-08002B2CF9AE}" pid="12" name="DC.contributor.savedby">
    <vt:lpwstr>Robin Seybold (robse7)</vt:lpwstr>
  </property>
  <property fmtid="{D5CDD505-2E9C-101B-9397-08002B2CF9AE}" pid="13" name="DC.rights.accessrights">
    <vt:lpwstr>[Intranät]</vt:lpwstr>
  </property>
  <property fmtid="{D5CDD505-2E9C-101B-9397-08002B2CF9AE}" pid="14" name="DC.source.origin">
    <vt:lpwstr>Alfresco</vt:lpwstr>
  </property>
  <property fmtid="{D5CDD505-2E9C-101B-9397-08002B2CF9AE}" pid="15" name="DC.date.saved">
    <vt:lpwstr>2017-03-07</vt:lpwstr>
  </property>
  <property fmtid="{D5CDD505-2E9C-101B-9397-08002B2CF9AE}" pid="16" name="DC.contributor.savedby.id">
    <vt:lpwstr>robse7</vt:lpwstr>
  </property>
  <property fmtid="{D5CDD505-2E9C-101B-9397-08002B2CF9AE}" pid="17" name="DC.format.extension">
    <vt:lpwstr>docx</vt:lpwstr>
  </property>
  <property fmtid="{D5CDD505-2E9C-101B-9397-08002B2CF9AE}" pid="18" name="DC.identifier.version">
    <vt:lpwstr>0.17</vt:lpwstr>
  </property>
  <property fmtid="{D5CDD505-2E9C-101B-9397-08002B2CF9AE}" pid="19" name="Message Type">
    <vt:lpwstr>SIU</vt:lpwstr>
  </property>
</Properties>
</file>