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7997"/>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AC5707" w:rsidRDefault="008866A6" w:rsidP="008866A6">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AB5DBB">
              <w:rPr>
                <w:color w:val="008000"/>
              </w:rPr>
              <w:t>Tjänstekontraktsbeskrivning, Köhantering</w:t>
            </w:r>
            <w:r w:rsidRPr="00AC5707">
              <w:rPr>
                <w:color w:val="008000"/>
              </w:rPr>
              <w:fldChar w:fldCharType="end"/>
            </w:r>
          </w:p>
          <w:p w14:paraId="72C6FD29" w14:textId="154D5278" w:rsidR="008866A6" w:rsidRDefault="00AB5DBB" w:rsidP="008866A6">
            <w:pPr>
              <w:pStyle w:val="FrsttsbladUnderrubrik"/>
            </w:pPr>
            <w:proofErr w:type="spellStart"/>
            <w:r>
              <w:t>Patientadminstration</w:t>
            </w:r>
            <w:proofErr w:type="spellEnd"/>
            <w:r>
              <w:t>, Patientmöten, Köhantering.</w:t>
            </w:r>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243DA5">
              <w:rPr>
                <w:color w:val="008000"/>
                <w:sz w:val="32"/>
              </w:rPr>
              <w:t>1.0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243DA5">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243DA5">
              <w:rPr>
                <w:color w:val="008000"/>
                <w:sz w:val="32"/>
              </w:rPr>
              <w:t>2014-10-14</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34D37306" w14:textId="77777777" w:rsidR="00243DA5" w:rsidRDefault="00793064">
          <w:pPr>
            <w:pStyle w:val="Innehll1"/>
            <w:tabs>
              <w:tab w:val="left" w:pos="326"/>
              <w:tab w:val="right" w:leader="dot" w:pos="10456"/>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243DA5">
            <w:rPr>
              <w:noProof/>
            </w:rPr>
            <w:t>1</w:t>
          </w:r>
          <w:r w:rsidR="00243DA5">
            <w:rPr>
              <w:rFonts w:asciiTheme="minorHAnsi" w:eastAsiaTheme="minorEastAsia" w:hAnsiTheme="minorHAnsi" w:cstheme="minorBidi"/>
              <w:noProof/>
              <w:sz w:val="24"/>
              <w:szCs w:val="24"/>
              <w:lang w:eastAsia="ja-JP"/>
            </w:rPr>
            <w:tab/>
          </w:r>
          <w:r w:rsidR="00243DA5">
            <w:rPr>
              <w:noProof/>
            </w:rPr>
            <w:t>Inledning</w:t>
          </w:r>
          <w:r w:rsidR="00243DA5">
            <w:rPr>
              <w:noProof/>
            </w:rPr>
            <w:tab/>
          </w:r>
          <w:r w:rsidR="00243DA5">
            <w:rPr>
              <w:noProof/>
            </w:rPr>
            <w:fldChar w:fldCharType="begin"/>
          </w:r>
          <w:r w:rsidR="00243DA5">
            <w:rPr>
              <w:noProof/>
            </w:rPr>
            <w:instrText xml:space="preserve"> PAGEREF _Toc274916151 \h </w:instrText>
          </w:r>
          <w:r w:rsidR="00243DA5">
            <w:rPr>
              <w:noProof/>
            </w:rPr>
          </w:r>
          <w:r w:rsidR="00243DA5">
            <w:rPr>
              <w:noProof/>
            </w:rPr>
            <w:fldChar w:fldCharType="separate"/>
          </w:r>
          <w:r w:rsidR="00243DA5">
            <w:rPr>
              <w:noProof/>
            </w:rPr>
            <w:t>5</w:t>
          </w:r>
          <w:r w:rsidR="00243DA5">
            <w:rPr>
              <w:noProof/>
            </w:rPr>
            <w:fldChar w:fldCharType="end"/>
          </w:r>
        </w:p>
        <w:p w14:paraId="2EF082C0" w14:textId="77777777" w:rsidR="00243DA5" w:rsidRDefault="00243DA5">
          <w:pPr>
            <w:pStyle w:val="Innehll2"/>
            <w:tabs>
              <w:tab w:val="left" w:pos="666"/>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Svenskt namn</w:t>
          </w:r>
          <w:r>
            <w:rPr>
              <w:noProof/>
            </w:rPr>
            <w:tab/>
          </w:r>
          <w:r>
            <w:rPr>
              <w:noProof/>
            </w:rPr>
            <w:fldChar w:fldCharType="begin"/>
          </w:r>
          <w:r>
            <w:rPr>
              <w:noProof/>
            </w:rPr>
            <w:instrText xml:space="preserve"> PAGEREF _Toc274916152 \h </w:instrText>
          </w:r>
          <w:r>
            <w:rPr>
              <w:noProof/>
            </w:rPr>
          </w:r>
          <w:r>
            <w:rPr>
              <w:noProof/>
            </w:rPr>
            <w:fldChar w:fldCharType="separate"/>
          </w:r>
          <w:r>
            <w:rPr>
              <w:noProof/>
            </w:rPr>
            <w:t>5</w:t>
          </w:r>
          <w:r>
            <w:rPr>
              <w:noProof/>
            </w:rPr>
            <w:fldChar w:fldCharType="end"/>
          </w:r>
        </w:p>
        <w:p w14:paraId="5BD4C3DC" w14:textId="77777777" w:rsidR="00243DA5" w:rsidRDefault="00243DA5">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_Toc274916153 \h </w:instrText>
          </w:r>
          <w:r>
            <w:rPr>
              <w:noProof/>
            </w:rPr>
          </w:r>
          <w:r>
            <w:rPr>
              <w:noProof/>
            </w:rPr>
            <w:fldChar w:fldCharType="separate"/>
          </w:r>
          <w:r>
            <w:rPr>
              <w:noProof/>
            </w:rPr>
            <w:t>5</w:t>
          </w:r>
          <w:r>
            <w:rPr>
              <w:noProof/>
            </w:rPr>
            <w:fldChar w:fldCharType="end"/>
          </w:r>
        </w:p>
        <w:p w14:paraId="0C6AAD09" w14:textId="77777777" w:rsidR="00243DA5" w:rsidRDefault="00243DA5">
          <w:pPr>
            <w:pStyle w:val="Innehll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_Toc274916154 \h </w:instrText>
          </w:r>
          <w:r>
            <w:rPr>
              <w:noProof/>
            </w:rPr>
          </w:r>
          <w:r>
            <w:rPr>
              <w:noProof/>
            </w:rPr>
            <w:fldChar w:fldCharType="separate"/>
          </w:r>
          <w:r>
            <w:rPr>
              <w:noProof/>
            </w:rPr>
            <w:t>6</w:t>
          </w:r>
          <w:r>
            <w:rPr>
              <w:noProof/>
            </w:rPr>
            <w:fldChar w:fldCharType="end"/>
          </w:r>
        </w:p>
        <w:p w14:paraId="737CEB23" w14:textId="77777777" w:rsidR="00243DA5" w:rsidRDefault="00243DA5">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0D0954">
            <w:rPr>
              <w:noProof/>
              <w:color w:val="008000"/>
            </w:rPr>
            <w:t>1.0</w:t>
          </w:r>
          <w:r w:rsidRPr="000D0954">
            <w:rPr>
              <w:b/>
              <w:noProof/>
              <w:color w:val="76923C" w:themeColor="accent3" w:themeShade="BF"/>
            </w:rPr>
            <w:t>Fel! Okänt namn på dokumentegenskap.</w:t>
          </w:r>
          <w:r>
            <w:rPr>
              <w:noProof/>
            </w:rPr>
            <w:tab/>
          </w:r>
          <w:r>
            <w:rPr>
              <w:noProof/>
            </w:rPr>
            <w:fldChar w:fldCharType="begin"/>
          </w:r>
          <w:r>
            <w:rPr>
              <w:noProof/>
            </w:rPr>
            <w:instrText xml:space="preserve"> PAGEREF _Toc274916155 \h </w:instrText>
          </w:r>
          <w:r>
            <w:rPr>
              <w:noProof/>
            </w:rPr>
          </w:r>
          <w:r>
            <w:rPr>
              <w:noProof/>
            </w:rPr>
            <w:fldChar w:fldCharType="separate"/>
          </w:r>
          <w:r>
            <w:rPr>
              <w:noProof/>
            </w:rPr>
            <w:t>6</w:t>
          </w:r>
          <w:r>
            <w:rPr>
              <w:noProof/>
            </w:rPr>
            <w:fldChar w:fldCharType="end"/>
          </w:r>
        </w:p>
        <w:p w14:paraId="1A5598C0" w14:textId="77777777" w:rsidR="00243DA5" w:rsidRDefault="00243DA5">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_Toc274916156 \h </w:instrText>
          </w:r>
          <w:r>
            <w:rPr>
              <w:noProof/>
            </w:rPr>
          </w:r>
          <w:r>
            <w:rPr>
              <w:noProof/>
            </w:rPr>
            <w:fldChar w:fldCharType="separate"/>
          </w:r>
          <w:r>
            <w:rPr>
              <w:noProof/>
            </w:rPr>
            <w:t>6</w:t>
          </w:r>
          <w:r>
            <w:rPr>
              <w:noProof/>
            </w:rPr>
            <w:fldChar w:fldCharType="end"/>
          </w:r>
        </w:p>
        <w:p w14:paraId="60D1BB1D" w14:textId="77777777" w:rsidR="00243DA5" w:rsidRDefault="00243DA5">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_Toc274916157 \h </w:instrText>
          </w:r>
          <w:r>
            <w:rPr>
              <w:noProof/>
            </w:rPr>
          </w:r>
          <w:r>
            <w:rPr>
              <w:noProof/>
            </w:rPr>
            <w:fldChar w:fldCharType="separate"/>
          </w:r>
          <w:r>
            <w:rPr>
              <w:noProof/>
            </w:rPr>
            <w:t>6</w:t>
          </w:r>
          <w:r>
            <w:rPr>
              <w:noProof/>
            </w:rPr>
            <w:fldChar w:fldCharType="end"/>
          </w:r>
        </w:p>
        <w:p w14:paraId="69043EAB" w14:textId="77777777" w:rsidR="00243DA5" w:rsidRDefault="00243DA5">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_Toc274916158 \h </w:instrText>
          </w:r>
          <w:r>
            <w:rPr>
              <w:noProof/>
            </w:rPr>
          </w:r>
          <w:r>
            <w:rPr>
              <w:noProof/>
            </w:rPr>
            <w:fldChar w:fldCharType="separate"/>
          </w:r>
          <w:r>
            <w:rPr>
              <w:noProof/>
            </w:rPr>
            <w:t>6</w:t>
          </w:r>
          <w:r>
            <w:rPr>
              <w:noProof/>
            </w:rPr>
            <w:fldChar w:fldCharType="end"/>
          </w:r>
        </w:p>
        <w:p w14:paraId="62E51EFB" w14:textId="77777777" w:rsidR="00243DA5" w:rsidRDefault="00243DA5">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_Toc274916159 \h </w:instrText>
          </w:r>
          <w:r>
            <w:rPr>
              <w:noProof/>
            </w:rPr>
          </w:r>
          <w:r>
            <w:rPr>
              <w:noProof/>
            </w:rPr>
            <w:fldChar w:fldCharType="separate"/>
          </w:r>
          <w:r>
            <w:rPr>
              <w:noProof/>
            </w:rPr>
            <w:t>6</w:t>
          </w:r>
          <w:r>
            <w:rPr>
              <w:noProof/>
            </w:rPr>
            <w:fldChar w:fldCharType="end"/>
          </w:r>
        </w:p>
        <w:p w14:paraId="0AE25C80" w14:textId="77777777" w:rsidR="00243DA5" w:rsidRDefault="00243DA5">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Version tidigare</w:t>
          </w:r>
          <w:r>
            <w:rPr>
              <w:noProof/>
            </w:rPr>
            <w:tab/>
          </w:r>
          <w:r>
            <w:rPr>
              <w:noProof/>
            </w:rPr>
            <w:fldChar w:fldCharType="begin"/>
          </w:r>
          <w:r>
            <w:rPr>
              <w:noProof/>
            </w:rPr>
            <w:instrText xml:space="preserve"> PAGEREF _Toc274916160 \h </w:instrText>
          </w:r>
          <w:r>
            <w:rPr>
              <w:noProof/>
            </w:rPr>
          </w:r>
          <w:r>
            <w:rPr>
              <w:noProof/>
            </w:rPr>
            <w:fldChar w:fldCharType="separate"/>
          </w:r>
          <w:r>
            <w:rPr>
              <w:noProof/>
            </w:rPr>
            <w:t>6</w:t>
          </w:r>
          <w:r>
            <w:rPr>
              <w:noProof/>
            </w:rPr>
            <w:fldChar w:fldCharType="end"/>
          </w:r>
        </w:p>
        <w:p w14:paraId="290361C2" w14:textId="77777777" w:rsidR="00243DA5" w:rsidRDefault="00243DA5">
          <w:pPr>
            <w:pStyle w:val="Innehll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_Toc274916161 \h </w:instrText>
          </w:r>
          <w:r>
            <w:rPr>
              <w:noProof/>
            </w:rPr>
          </w:r>
          <w:r>
            <w:rPr>
              <w:noProof/>
            </w:rPr>
            <w:fldChar w:fldCharType="separate"/>
          </w:r>
          <w:r>
            <w:rPr>
              <w:noProof/>
            </w:rPr>
            <w:t>6</w:t>
          </w:r>
          <w:r>
            <w:rPr>
              <w:noProof/>
            </w:rPr>
            <w:fldChar w:fldCharType="end"/>
          </w:r>
        </w:p>
        <w:p w14:paraId="01CA1F5B" w14:textId="77777777" w:rsidR="00243DA5" w:rsidRDefault="00243DA5">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_Toc274916162 \h </w:instrText>
          </w:r>
          <w:r>
            <w:rPr>
              <w:noProof/>
            </w:rPr>
          </w:r>
          <w:r>
            <w:rPr>
              <w:noProof/>
            </w:rPr>
            <w:fldChar w:fldCharType="separate"/>
          </w:r>
          <w:r>
            <w:rPr>
              <w:noProof/>
            </w:rPr>
            <w:t>6</w:t>
          </w:r>
          <w:r>
            <w:rPr>
              <w:noProof/>
            </w:rPr>
            <w:fldChar w:fldCharType="end"/>
          </w:r>
        </w:p>
        <w:p w14:paraId="42218B4C" w14:textId="77777777" w:rsidR="00243DA5" w:rsidRDefault="00243DA5">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Kalla nästa patient från kö.</w:t>
          </w:r>
          <w:r>
            <w:rPr>
              <w:noProof/>
            </w:rPr>
            <w:tab/>
          </w:r>
          <w:r>
            <w:rPr>
              <w:noProof/>
            </w:rPr>
            <w:fldChar w:fldCharType="begin"/>
          </w:r>
          <w:r>
            <w:rPr>
              <w:noProof/>
            </w:rPr>
            <w:instrText xml:space="preserve"> PAGEREF _Toc274916163 \h </w:instrText>
          </w:r>
          <w:r>
            <w:rPr>
              <w:noProof/>
            </w:rPr>
          </w:r>
          <w:r>
            <w:rPr>
              <w:noProof/>
            </w:rPr>
            <w:fldChar w:fldCharType="separate"/>
          </w:r>
          <w:r>
            <w:rPr>
              <w:noProof/>
            </w:rPr>
            <w:t>6</w:t>
          </w:r>
          <w:r>
            <w:rPr>
              <w:noProof/>
            </w:rPr>
            <w:fldChar w:fldCharType="end"/>
          </w:r>
        </w:p>
        <w:p w14:paraId="1BE9C705" w14:textId="77777777" w:rsidR="00243DA5" w:rsidRDefault="00243DA5">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Hämta ankomsttid för patient/kölappsnummer.</w:t>
          </w:r>
          <w:r>
            <w:rPr>
              <w:noProof/>
            </w:rPr>
            <w:tab/>
          </w:r>
          <w:r>
            <w:rPr>
              <w:noProof/>
            </w:rPr>
            <w:fldChar w:fldCharType="begin"/>
          </w:r>
          <w:r>
            <w:rPr>
              <w:noProof/>
            </w:rPr>
            <w:instrText xml:space="preserve"> PAGEREF _Toc274916164 \h </w:instrText>
          </w:r>
          <w:r>
            <w:rPr>
              <w:noProof/>
            </w:rPr>
          </w:r>
          <w:r>
            <w:rPr>
              <w:noProof/>
            </w:rPr>
            <w:fldChar w:fldCharType="separate"/>
          </w:r>
          <w:r>
            <w:rPr>
              <w:noProof/>
            </w:rPr>
            <w:t>7</w:t>
          </w:r>
          <w:r>
            <w:rPr>
              <w:noProof/>
            </w:rPr>
            <w:fldChar w:fldCharType="end"/>
          </w:r>
        </w:p>
        <w:p w14:paraId="7284BE37" w14:textId="77777777" w:rsidR="00243DA5" w:rsidRDefault="00243DA5">
          <w:pPr>
            <w:pStyle w:val="Innehll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_Toc274916165 \h </w:instrText>
          </w:r>
          <w:r>
            <w:rPr>
              <w:noProof/>
            </w:rPr>
          </w:r>
          <w:r>
            <w:rPr>
              <w:noProof/>
            </w:rPr>
            <w:fldChar w:fldCharType="separate"/>
          </w:r>
          <w:r>
            <w:rPr>
              <w:noProof/>
            </w:rPr>
            <w:t>8</w:t>
          </w:r>
          <w:r>
            <w:rPr>
              <w:noProof/>
            </w:rPr>
            <w:fldChar w:fldCharType="end"/>
          </w:r>
        </w:p>
        <w:p w14:paraId="6982350C" w14:textId="77777777" w:rsidR="00243DA5" w:rsidRDefault="00243DA5">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_Toc274916166 \h </w:instrText>
          </w:r>
          <w:r>
            <w:rPr>
              <w:noProof/>
            </w:rPr>
          </w:r>
          <w:r>
            <w:rPr>
              <w:noProof/>
            </w:rPr>
            <w:fldChar w:fldCharType="separate"/>
          </w:r>
          <w:r>
            <w:rPr>
              <w:noProof/>
            </w:rPr>
            <w:t>8</w:t>
          </w:r>
          <w:r>
            <w:rPr>
              <w:noProof/>
            </w:rPr>
            <w:fldChar w:fldCharType="end"/>
          </w:r>
        </w:p>
        <w:p w14:paraId="4339EAF2" w14:textId="77777777" w:rsidR="00243DA5" w:rsidRDefault="00243DA5">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_Toc274916167 \h </w:instrText>
          </w:r>
          <w:r>
            <w:rPr>
              <w:noProof/>
            </w:rPr>
          </w:r>
          <w:r>
            <w:rPr>
              <w:noProof/>
            </w:rPr>
            <w:fldChar w:fldCharType="separate"/>
          </w:r>
          <w:r>
            <w:rPr>
              <w:noProof/>
            </w:rPr>
            <w:t>8</w:t>
          </w:r>
          <w:r>
            <w:rPr>
              <w:noProof/>
            </w:rPr>
            <w:fldChar w:fldCharType="end"/>
          </w:r>
        </w:p>
        <w:p w14:paraId="1FF71ABC" w14:textId="77777777" w:rsidR="00243DA5" w:rsidRDefault="00243DA5">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_Toc274916168 \h </w:instrText>
          </w:r>
          <w:r>
            <w:rPr>
              <w:noProof/>
            </w:rPr>
          </w:r>
          <w:r>
            <w:rPr>
              <w:noProof/>
            </w:rPr>
            <w:fldChar w:fldCharType="separate"/>
          </w:r>
          <w:r>
            <w:rPr>
              <w:noProof/>
            </w:rPr>
            <w:t>8</w:t>
          </w:r>
          <w:r>
            <w:rPr>
              <w:noProof/>
            </w:rPr>
            <w:fldChar w:fldCharType="end"/>
          </w:r>
        </w:p>
        <w:p w14:paraId="65C96973" w14:textId="77777777" w:rsidR="00243DA5" w:rsidRDefault="00243DA5">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_Toc274916169 \h </w:instrText>
          </w:r>
          <w:r>
            <w:rPr>
              <w:noProof/>
            </w:rPr>
          </w:r>
          <w:r>
            <w:rPr>
              <w:noProof/>
            </w:rPr>
            <w:fldChar w:fldCharType="separate"/>
          </w:r>
          <w:r>
            <w:rPr>
              <w:noProof/>
            </w:rPr>
            <w:t>8</w:t>
          </w:r>
          <w:r>
            <w:rPr>
              <w:noProof/>
            </w:rPr>
            <w:fldChar w:fldCharType="end"/>
          </w:r>
        </w:p>
        <w:p w14:paraId="7ADF41BB" w14:textId="77777777" w:rsidR="00243DA5" w:rsidRDefault="00243DA5">
          <w:pPr>
            <w:pStyle w:val="Innehll3"/>
            <w:tabs>
              <w:tab w:val="left" w:pos="1084"/>
              <w:tab w:val="right" w:leader="dot" w:pos="10456"/>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_Toc274916170 \h </w:instrText>
          </w:r>
          <w:r>
            <w:rPr>
              <w:noProof/>
            </w:rPr>
          </w:r>
          <w:r>
            <w:rPr>
              <w:noProof/>
            </w:rPr>
            <w:fldChar w:fldCharType="separate"/>
          </w:r>
          <w:r>
            <w:rPr>
              <w:noProof/>
            </w:rPr>
            <w:t>9</w:t>
          </w:r>
          <w:r>
            <w:rPr>
              <w:noProof/>
            </w:rPr>
            <w:fldChar w:fldCharType="end"/>
          </w:r>
        </w:p>
        <w:p w14:paraId="61E9A4C8" w14:textId="77777777" w:rsidR="00243DA5" w:rsidRDefault="00243DA5">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_Toc274916171 \h </w:instrText>
          </w:r>
          <w:r>
            <w:rPr>
              <w:noProof/>
            </w:rPr>
          </w:r>
          <w:r>
            <w:rPr>
              <w:noProof/>
            </w:rPr>
            <w:fldChar w:fldCharType="separate"/>
          </w:r>
          <w:r>
            <w:rPr>
              <w:noProof/>
            </w:rPr>
            <w:t>9</w:t>
          </w:r>
          <w:r>
            <w:rPr>
              <w:noProof/>
            </w:rPr>
            <w:fldChar w:fldCharType="end"/>
          </w:r>
        </w:p>
        <w:p w14:paraId="5B63849D" w14:textId="77777777" w:rsidR="00243DA5" w:rsidRDefault="00243DA5">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_Toc274916172 \h </w:instrText>
          </w:r>
          <w:r>
            <w:rPr>
              <w:noProof/>
            </w:rPr>
          </w:r>
          <w:r>
            <w:rPr>
              <w:noProof/>
            </w:rPr>
            <w:fldChar w:fldCharType="separate"/>
          </w:r>
          <w:r>
            <w:rPr>
              <w:noProof/>
            </w:rPr>
            <w:t>9</w:t>
          </w:r>
          <w:r>
            <w:rPr>
              <w:noProof/>
            </w:rPr>
            <w:fldChar w:fldCharType="end"/>
          </w:r>
        </w:p>
        <w:p w14:paraId="13E373D3" w14:textId="77777777" w:rsidR="00243DA5" w:rsidRDefault="00243DA5">
          <w:pPr>
            <w:pStyle w:val="Innehll3"/>
            <w:tabs>
              <w:tab w:val="left" w:pos="1083"/>
              <w:tab w:val="right" w:leader="dot" w:pos="10456"/>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_Toc274916173 \h </w:instrText>
          </w:r>
          <w:r>
            <w:rPr>
              <w:noProof/>
            </w:rPr>
          </w:r>
          <w:r>
            <w:rPr>
              <w:noProof/>
            </w:rPr>
            <w:fldChar w:fldCharType="separate"/>
          </w:r>
          <w:r>
            <w:rPr>
              <w:noProof/>
            </w:rPr>
            <w:t>9</w:t>
          </w:r>
          <w:r>
            <w:rPr>
              <w:noProof/>
            </w:rPr>
            <w:fldChar w:fldCharType="end"/>
          </w:r>
        </w:p>
        <w:p w14:paraId="17DF11A3" w14:textId="77777777" w:rsidR="00243DA5" w:rsidRDefault="00243DA5">
          <w:pPr>
            <w:pStyle w:val="Innehll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_Toc274916174 \h </w:instrText>
          </w:r>
          <w:r>
            <w:rPr>
              <w:noProof/>
            </w:rPr>
          </w:r>
          <w:r>
            <w:rPr>
              <w:noProof/>
            </w:rPr>
            <w:fldChar w:fldCharType="separate"/>
          </w:r>
          <w:r>
            <w:rPr>
              <w:noProof/>
            </w:rPr>
            <w:t>9</w:t>
          </w:r>
          <w:r>
            <w:rPr>
              <w:noProof/>
            </w:rPr>
            <w:fldChar w:fldCharType="end"/>
          </w:r>
        </w:p>
        <w:p w14:paraId="63B46597" w14:textId="77777777" w:rsidR="00243DA5" w:rsidRDefault="00243DA5">
          <w:pPr>
            <w:pStyle w:val="Innehll2"/>
            <w:tabs>
              <w:tab w:val="left" w:pos="686"/>
              <w:tab w:val="right" w:leader="dot" w:pos="1045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CallNextTicket</w:t>
          </w:r>
          <w:r>
            <w:rPr>
              <w:noProof/>
            </w:rPr>
            <w:tab/>
          </w:r>
          <w:r>
            <w:rPr>
              <w:noProof/>
            </w:rPr>
            <w:fldChar w:fldCharType="begin"/>
          </w:r>
          <w:r>
            <w:rPr>
              <w:noProof/>
            </w:rPr>
            <w:instrText xml:space="preserve"> PAGEREF _Toc274916175 \h </w:instrText>
          </w:r>
          <w:r>
            <w:rPr>
              <w:noProof/>
            </w:rPr>
          </w:r>
          <w:r>
            <w:rPr>
              <w:noProof/>
            </w:rPr>
            <w:fldChar w:fldCharType="separate"/>
          </w:r>
          <w:r>
            <w:rPr>
              <w:noProof/>
            </w:rPr>
            <w:t>9</w:t>
          </w:r>
          <w:r>
            <w:rPr>
              <w:noProof/>
            </w:rPr>
            <w:fldChar w:fldCharType="end"/>
          </w:r>
        </w:p>
        <w:p w14:paraId="1AAA47B8" w14:textId="77777777" w:rsidR="00243DA5" w:rsidRDefault="00243DA5">
          <w:pPr>
            <w:pStyle w:val="Innehll3"/>
            <w:tabs>
              <w:tab w:val="left" w:pos="1025"/>
              <w:tab w:val="right" w:leader="dot" w:pos="10456"/>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_Toc274916176 \h </w:instrText>
          </w:r>
          <w:r>
            <w:rPr>
              <w:noProof/>
            </w:rPr>
          </w:r>
          <w:r>
            <w:rPr>
              <w:noProof/>
            </w:rPr>
            <w:fldChar w:fldCharType="separate"/>
          </w:r>
          <w:r>
            <w:rPr>
              <w:noProof/>
            </w:rPr>
            <w:t>9</w:t>
          </w:r>
          <w:r>
            <w:rPr>
              <w:noProof/>
            </w:rPr>
            <w:fldChar w:fldCharType="end"/>
          </w:r>
        </w:p>
        <w:p w14:paraId="118E2CF9" w14:textId="77777777" w:rsidR="00243DA5" w:rsidRDefault="00243DA5">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_Toc274916177 \h </w:instrText>
          </w:r>
          <w:r>
            <w:rPr>
              <w:noProof/>
            </w:rPr>
          </w:r>
          <w:r>
            <w:rPr>
              <w:noProof/>
            </w:rPr>
            <w:fldChar w:fldCharType="separate"/>
          </w:r>
          <w:r>
            <w:rPr>
              <w:noProof/>
            </w:rPr>
            <w:t>9</w:t>
          </w:r>
          <w:r>
            <w:rPr>
              <w:noProof/>
            </w:rPr>
            <w:fldChar w:fldCharType="end"/>
          </w:r>
        </w:p>
        <w:p w14:paraId="165FF8BE" w14:textId="77777777" w:rsidR="00243DA5" w:rsidRDefault="00243DA5">
          <w:pPr>
            <w:pStyle w:val="Innehll3"/>
            <w:tabs>
              <w:tab w:val="left" w:pos="1050"/>
              <w:tab w:val="right" w:leader="dot" w:pos="10456"/>
            </w:tabs>
            <w:rPr>
              <w:rFonts w:asciiTheme="minorHAnsi" w:eastAsiaTheme="minorEastAsia" w:hAnsiTheme="minorHAnsi" w:cstheme="minorBidi"/>
              <w:noProof/>
              <w:sz w:val="24"/>
              <w:szCs w:val="24"/>
              <w:lang w:eastAsia="ja-JP"/>
            </w:rPr>
          </w:pPr>
          <w:r>
            <w:rPr>
              <w:noProof/>
            </w:rPr>
            <w:t>5.1.3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_Toc274916178 \h </w:instrText>
          </w:r>
          <w:r>
            <w:rPr>
              <w:noProof/>
            </w:rPr>
          </w:r>
          <w:r>
            <w:rPr>
              <w:noProof/>
            </w:rPr>
            <w:fldChar w:fldCharType="separate"/>
          </w:r>
          <w:r>
            <w:rPr>
              <w:noProof/>
            </w:rPr>
            <w:t>9</w:t>
          </w:r>
          <w:r>
            <w:rPr>
              <w:noProof/>
            </w:rPr>
            <w:fldChar w:fldCharType="end"/>
          </w:r>
        </w:p>
        <w:p w14:paraId="7AD651E8" w14:textId="77777777" w:rsidR="00243DA5" w:rsidRDefault="00243DA5">
          <w:pPr>
            <w:pStyle w:val="Innehll3"/>
            <w:tabs>
              <w:tab w:val="left" w:pos="1052"/>
              <w:tab w:val="right" w:leader="dot" w:pos="10456"/>
            </w:tabs>
            <w:rPr>
              <w:rFonts w:asciiTheme="minorHAnsi" w:eastAsiaTheme="minorEastAsia" w:hAnsiTheme="minorHAnsi" w:cstheme="minorBidi"/>
              <w:noProof/>
              <w:sz w:val="24"/>
              <w:szCs w:val="24"/>
              <w:lang w:eastAsia="ja-JP"/>
            </w:rPr>
          </w:pPr>
          <w:r>
            <w:rPr>
              <w:noProof/>
            </w:rPr>
            <w:t>5.1.4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_Toc274916179 \h </w:instrText>
          </w:r>
          <w:r>
            <w:rPr>
              <w:noProof/>
            </w:rPr>
          </w:r>
          <w:r>
            <w:rPr>
              <w:noProof/>
            </w:rPr>
            <w:fldChar w:fldCharType="separate"/>
          </w:r>
          <w:r>
            <w:rPr>
              <w:noProof/>
            </w:rPr>
            <w:t>9</w:t>
          </w:r>
          <w:r>
            <w:rPr>
              <w:noProof/>
            </w:rPr>
            <w:fldChar w:fldCharType="end"/>
          </w:r>
        </w:p>
        <w:p w14:paraId="0B113D07" w14:textId="77777777" w:rsidR="00243DA5" w:rsidRDefault="00243DA5">
          <w:pPr>
            <w:pStyle w:val="Innehll2"/>
            <w:tabs>
              <w:tab w:val="left" w:pos="711"/>
              <w:tab w:val="right" w:leader="dot" w:pos="10456"/>
            </w:tabs>
            <w:rPr>
              <w:rFonts w:asciiTheme="minorHAnsi" w:eastAsiaTheme="minorEastAsia" w:hAnsiTheme="minorHAnsi" w:cstheme="minorBidi"/>
              <w:noProof/>
              <w:sz w:val="24"/>
              <w:szCs w:val="24"/>
              <w:lang w:eastAsia="ja-JP"/>
            </w:rPr>
          </w:pPr>
          <w:r>
            <w:rPr>
              <w:noProof/>
            </w:rPr>
            <w:lastRenderedPageBreak/>
            <w:t>5.2</w:t>
          </w:r>
          <w:r>
            <w:rPr>
              <w:rFonts w:asciiTheme="minorHAnsi" w:eastAsiaTheme="minorEastAsia" w:hAnsiTheme="minorHAnsi" w:cstheme="minorBidi"/>
              <w:noProof/>
              <w:sz w:val="24"/>
              <w:szCs w:val="24"/>
              <w:lang w:eastAsia="ja-JP"/>
            </w:rPr>
            <w:tab/>
          </w:r>
          <w:r>
            <w:rPr>
              <w:noProof/>
            </w:rPr>
            <w:t>GetTicketTime</w:t>
          </w:r>
          <w:r>
            <w:rPr>
              <w:noProof/>
            </w:rPr>
            <w:tab/>
          </w:r>
          <w:r>
            <w:rPr>
              <w:noProof/>
            </w:rPr>
            <w:fldChar w:fldCharType="begin"/>
          </w:r>
          <w:r>
            <w:rPr>
              <w:noProof/>
            </w:rPr>
            <w:instrText xml:space="preserve"> PAGEREF _Toc274916180 \h </w:instrText>
          </w:r>
          <w:r>
            <w:rPr>
              <w:noProof/>
            </w:rPr>
          </w:r>
          <w:r>
            <w:rPr>
              <w:noProof/>
            </w:rPr>
            <w:fldChar w:fldCharType="separate"/>
          </w:r>
          <w:r>
            <w:rPr>
              <w:noProof/>
            </w:rPr>
            <w:t>10</w:t>
          </w:r>
          <w:r>
            <w:rPr>
              <w:noProof/>
            </w:rPr>
            <w:fldChar w:fldCharType="end"/>
          </w:r>
        </w:p>
        <w:p w14:paraId="2F5EDFE1" w14:textId="77777777" w:rsidR="00243DA5" w:rsidRDefault="00243DA5">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_Toc274916181 \h </w:instrText>
          </w:r>
          <w:r>
            <w:rPr>
              <w:noProof/>
            </w:rPr>
          </w:r>
          <w:r>
            <w:rPr>
              <w:noProof/>
            </w:rPr>
            <w:fldChar w:fldCharType="separate"/>
          </w:r>
          <w:r>
            <w:rPr>
              <w:noProof/>
            </w:rPr>
            <w:t>10</w:t>
          </w:r>
          <w:r>
            <w:rPr>
              <w:noProof/>
            </w:rPr>
            <w:fldChar w:fldCharType="end"/>
          </w:r>
        </w:p>
        <w:p w14:paraId="65BF8644" w14:textId="77777777" w:rsidR="00243DA5" w:rsidRDefault="00243DA5">
          <w:pPr>
            <w:pStyle w:val="Innehll3"/>
            <w:tabs>
              <w:tab w:val="left" w:pos="1077"/>
              <w:tab w:val="right" w:leader="dot" w:pos="10456"/>
            </w:tabs>
            <w:rPr>
              <w:rFonts w:asciiTheme="minorHAnsi" w:eastAsiaTheme="minorEastAsia" w:hAnsiTheme="minorHAnsi" w:cstheme="minorBidi"/>
              <w:noProof/>
              <w:sz w:val="24"/>
              <w:szCs w:val="24"/>
              <w:lang w:eastAsia="ja-JP"/>
            </w:rPr>
          </w:pPr>
          <w:r>
            <w:rPr>
              <w:noProof/>
            </w:rPr>
            <w:t>5.2.2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_Toc274916182 \h </w:instrText>
          </w:r>
          <w:r>
            <w:rPr>
              <w:noProof/>
            </w:rPr>
          </w:r>
          <w:r>
            <w:rPr>
              <w:noProof/>
            </w:rPr>
            <w:fldChar w:fldCharType="separate"/>
          </w:r>
          <w:r>
            <w:rPr>
              <w:noProof/>
            </w:rPr>
            <w:t>10</w:t>
          </w:r>
          <w:r>
            <w:rPr>
              <w:noProof/>
            </w:rPr>
            <w:fldChar w:fldCharType="end"/>
          </w:r>
        </w:p>
        <w:p w14:paraId="7F8EBC23" w14:textId="77777777" w:rsidR="00243DA5" w:rsidRDefault="00243DA5">
          <w:pPr>
            <w:pStyle w:val="Innehll3"/>
            <w:tabs>
              <w:tab w:val="left" w:pos="1076"/>
              <w:tab w:val="right" w:leader="dot" w:pos="10456"/>
            </w:tabs>
            <w:rPr>
              <w:rFonts w:asciiTheme="minorHAnsi" w:eastAsiaTheme="minorEastAsia" w:hAnsiTheme="minorHAnsi" w:cstheme="minorBidi"/>
              <w:noProof/>
              <w:sz w:val="24"/>
              <w:szCs w:val="24"/>
              <w:lang w:eastAsia="ja-JP"/>
            </w:rPr>
          </w:pPr>
          <w:r>
            <w:rPr>
              <w:noProof/>
            </w:rPr>
            <w:t>5.2.3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_Toc274916183 \h </w:instrText>
          </w:r>
          <w:r>
            <w:rPr>
              <w:noProof/>
            </w:rPr>
          </w:r>
          <w:r>
            <w:rPr>
              <w:noProof/>
            </w:rPr>
            <w:fldChar w:fldCharType="separate"/>
          </w:r>
          <w:r>
            <w:rPr>
              <w:noProof/>
            </w:rPr>
            <w:t>10</w:t>
          </w:r>
          <w:r>
            <w:rPr>
              <w:noProof/>
            </w:rPr>
            <w:fldChar w:fldCharType="end"/>
          </w:r>
        </w:p>
        <w:p w14:paraId="21D477F6" w14:textId="77777777" w:rsidR="00243DA5" w:rsidRDefault="00243DA5">
          <w:pPr>
            <w:pStyle w:val="Innehll3"/>
            <w:tabs>
              <w:tab w:val="left" w:pos="1078"/>
              <w:tab w:val="right" w:leader="dot" w:pos="10456"/>
            </w:tabs>
            <w:rPr>
              <w:rFonts w:asciiTheme="minorHAnsi" w:eastAsiaTheme="minorEastAsia" w:hAnsiTheme="minorHAnsi" w:cstheme="minorBidi"/>
              <w:noProof/>
              <w:sz w:val="24"/>
              <w:szCs w:val="24"/>
              <w:lang w:eastAsia="ja-JP"/>
            </w:rPr>
          </w:pPr>
          <w:r>
            <w:rPr>
              <w:noProof/>
            </w:rPr>
            <w:t>5.2.4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_Toc274916184 \h </w:instrText>
          </w:r>
          <w:r>
            <w:rPr>
              <w:noProof/>
            </w:rPr>
          </w:r>
          <w:r>
            <w:rPr>
              <w:noProof/>
            </w:rPr>
            <w:fldChar w:fldCharType="separate"/>
          </w:r>
          <w:r>
            <w:rPr>
              <w:noProof/>
            </w:rPr>
            <w:t>10</w:t>
          </w:r>
          <w:r>
            <w:rPr>
              <w:noProof/>
            </w:rPr>
            <w:fldChar w:fldCharType="end"/>
          </w:r>
        </w:p>
        <w:p w14:paraId="1CBE9463" w14:textId="77777777" w:rsidR="00793064" w:rsidRDefault="00793064">
          <w:r>
            <w:fldChar w:fldCharType="end"/>
          </w:r>
        </w:p>
      </w:sdtContent>
    </w:sdt>
    <w:p w14:paraId="09D91507" w14:textId="1BF65F17" w:rsidR="0039481C" w:rsidRPr="008E3DF7" w:rsidRDefault="0039481C" w:rsidP="008E3DF7">
      <w:pPr>
        <w:spacing w:line="240" w:lineRule="auto"/>
        <w:rPr>
          <w:rFonts w:eastAsia="Times New Roman"/>
          <w:bCs/>
          <w:sz w:val="30"/>
          <w:szCs w:val="28"/>
        </w:rPr>
      </w:pPr>
      <w:bookmarkStart w:id="1" w:name="Radera3"/>
      <w:bookmarkEnd w:id="0"/>
      <w:bookmarkEnd w:id="1"/>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0512A9" w:rsidRPr="000C2908" w14:paraId="129EB5D9" w14:textId="77777777" w:rsidTr="000C2908">
        <w:tc>
          <w:tcPr>
            <w:tcW w:w="1304" w:type="dxa"/>
          </w:tcPr>
          <w:p w14:paraId="01924E91" w14:textId="59BC33EC" w:rsidR="000512A9" w:rsidRPr="00950F60" w:rsidRDefault="000512A9" w:rsidP="000308E4">
            <w:pPr>
              <w:pStyle w:val="TableText"/>
              <w:rPr>
                <w:rFonts w:ascii="Georgia" w:hAnsi="Georgia"/>
                <w:color w:val="008000"/>
              </w:rPr>
            </w:pPr>
            <w:r w:rsidRPr="00950F60">
              <w:rPr>
                <w:rFonts w:ascii="Georgia" w:hAnsi="Georgia"/>
                <w:color w:val="008000"/>
              </w:rPr>
              <w:fldChar w:fldCharType="begin"/>
            </w:r>
            <w:r w:rsidRPr="00950F60">
              <w:rPr>
                <w:rFonts w:ascii="Georgia" w:hAnsi="Georgia"/>
                <w:color w:val="008000"/>
              </w:rPr>
              <w:instrText xml:space="preserve"> DOCPROPERTY "version" \* MERGEFORMAT </w:instrText>
            </w:r>
            <w:r w:rsidRPr="00950F60">
              <w:rPr>
                <w:rFonts w:ascii="Georgia" w:hAnsi="Georgia"/>
                <w:color w:val="008000"/>
              </w:rPr>
              <w:fldChar w:fldCharType="separate"/>
            </w:r>
            <w:r w:rsidR="00243DA5" w:rsidRPr="00950F60">
              <w:rPr>
                <w:rFonts w:ascii="Georgia" w:hAnsi="Georgia"/>
                <w:color w:val="008000"/>
              </w:rPr>
              <w:t>1.0</w:t>
            </w:r>
            <w:r w:rsidRPr="00950F60">
              <w:rPr>
                <w:rFonts w:ascii="Georgia" w:hAnsi="Georgia"/>
                <w:color w:val="008000"/>
              </w:rPr>
              <w:fldChar w:fldCharType="end"/>
            </w:r>
            <w:r w:rsidRPr="00950F60">
              <w:rPr>
                <w:rFonts w:ascii="Georgia" w:hAnsi="Georgia"/>
                <w:color w:val="008000"/>
              </w:rPr>
              <w:t xml:space="preserve"> </w:t>
            </w:r>
          </w:p>
        </w:tc>
        <w:tc>
          <w:tcPr>
            <w:tcW w:w="992" w:type="dxa"/>
          </w:tcPr>
          <w:p w14:paraId="64DCBB02" w14:textId="77777777" w:rsidR="000512A9" w:rsidRPr="00950F60" w:rsidRDefault="000512A9" w:rsidP="0039481C">
            <w:pPr>
              <w:pStyle w:val="TableText"/>
              <w:rPr>
                <w:rFonts w:ascii="Georgia" w:hAnsi="Georgia"/>
              </w:rPr>
            </w:pPr>
            <w:r w:rsidRPr="00950F60">
              <w:rPr>
                <w:rFonts w:ascii="Georgia" w:hAnsi="Georgia"/>
              </w:rPr>
              <w:t>PA1</w:t>
            </w:r>
          </w:p>
        </w:tc>
        <w:tc>
          <w:tcPr>
            <w:tcW w:w="1560" w:type="dxa"/>
          </w:tcPr>
          <w:p w14:paraId="02FF2D9F" w14:textId="36615E9B" w:rsidR="000512A9" w:rsidRPr="00950F60" w:rsidRDefault="008E3DF7" w:rsidP="0039481C">
            <w:pPr>
              <w:pStyle w:val="TableText"/>
              <w:rPr>
                <w:rFonts w:ascii="Georgia" w:hAnsi="Georgia"/>
              </w:rPr>
            </w:pPr>
            <w:r w:rsidRPr="00950F60">
              <w:rPr>
                <w:rFonts w:ascii="Georgia" w:hAnsi="Georgia"/>
              </w:rPr>
              <w:t>2014-10-14</w:t>
            </w:r>
          </w:p>
        </w:tc>
        <w:tc>
          <w:tcPr>
            <w:tcW w:w="3260" w:type="dxa"/>
          </w:tcPr>
          <w:p w14:paraId="1285EF4D" w14:textId="77777777" w:rsidR="000512A9" w:rsidRPr="00950F60" w:rsidRDefault="000512A9" w:rsidP="00F35278">
            <w:pPr>
              <w:pStyle w:val="TableText"/>
              <w:tabs>
                <w:tab w:val="right" w:pos="3176"/>
              </w:tabs>
              <w:rPr>
                <w:rFonts w:ascii="Georgia" w:hAnsi="Georgia"/>
              </w:rPr>
            </w:pPr>
            <w:r w:rsidRPr="00950F60">
              <w:rPr>
                <w:rFonts w:ascii="Georgia" w:hAnsi="Georgia"/>
              </w:rPr>
              <w:t>Första version</w:t>
            </w:r>
            <w:r w:rsidRPr="00950F60">
              <w:rPr>
                <w:rFonts w:ascii="Georgia" w:hAnsi="Georgia"/>
              </w:rPr>
              <w:tab/>
            </w:r>
          </w:p>
        </w:tc>
        <w:tc>
          <w:tcPr>
            <w:tcW w:w="1559" w:type="dxa"/>
          </w:tcPr>
          <w:p w14:paraId="373A1BD7" w14:textId="6CFED284" w:rsidR="000512A9" w:rsidRPr="00950F60" w:rsidRDefault="008E3DF7" w:rsidP="008E3DF7">
            <w:pPr>
              <w:pStyle w:val="TableText"/>
              <w:rPr>
                <w:rFonts w:ascii="Georgia" w:hAnsi="Georgia"/>
              </w:rPr>
            </w:pPr>
            <w:r w:rsidRPr="00950F60">
              <w:rPr>
                <w:rFonts w:ascii="Georgia" w:hAnsi="Georgia"/>
              </w:rPr>
              <w:t>ICC</w:t>
            </w:r>
          </w:p>
        </w:tc>
        <w:tc>
          <w:tcPr>
            <w:tcW w:w="1418" w:type="dxa"/>
          </w:tcPr>
          <w:p w14:paraId="4B4AE0CB" w14:textId="77777777" w:rsidR="000512A9" w:rsidRPr="000C2908" w:rsidRDefault="000512A9" w:rsidP="0039481C">
            <w:pPr>
              <w:pStyle w:val="TableText"/>
              <w:rPr>
                <w:rFonts w:ascii="Georgia" w:hAnsi="Georgia"/>
              </w:rPr>
            </w:pPr>
          </w:p>
        </w:tc>
      </w:tr>
      <w:tr w:rsidR="00605573" w:rsidRPr="000C2908" w14:paraId="79CEA79F" w14:textId="77777777" w:rsidTr="000C2908">
        <w:tc>
          <w:tcPr>
            <w:tcW w:w="1304" w:type="dxa"/>
          </w:tcPr>
          <w:p w14:paraId="1248417E" w14:textId="080179B9" w:rsidR="00605573" w:rsidRPr="00950F60" w:rsidRDefault="00605573" w:rsidP="000308E4">
            <w:pPr>
              <w:pStyle w:val="TableText"/>
              <w:rPr>
                <w:rFonts w:ascii="Georgia" w:hAnsi="Georgia"/>
                <w:color w:val="008000"/>
              </w:rPr>
            </w:pPr>
            <w:r w:rsidRPr="00950F60">
              <w:rPr>
                <w:rFonts w:ascii="Georgia" w:hAnsi="Georgia"/>
                <w:color w:val="008000"/>
              </w:rPr>
              <w:t>1.0</w:t>
            </w:r>
          </w:p>
        </w:tc>
        <w:tc>
          <w:tcPr>
            <w:tcW w:w="992" w:type="dxa"/>
          </w:tcPr>
          <w:p w14:paraId="79054C2C" w14:textId="778C2813" w:rsidR="00605573" w:rsidRPr="00950F60" w:rsidRDefault="00605573" w:rsidP="0039481C">
            <w:pPr>
              <w:pStyle w:val="TableText"/>
              <w:rPr>
                <w:rFonts w:ascii="Georgia" w:hAnsi="Georgia"/>
              </w:rPr>
            </w:pPr>
            <w:r w:rsidRPr="00950F60">
              <w:rPr>
                <w:rFonts w:ascii="Georgia" w:hAnsi="Georgia"/>
              </w:rPr>
              <w:t>PA2</w:t>
            </w:r>
          </w:p>
        </w:tc>
        <w:tc>
          <w:tcPr>
            <w:tcW w:w="1560" w:type="dxa"/>
          </w:tcPr>
          <w:p w14:paraId="5B48262C" w14:textId="56EA46BB" w:rsidR="00605573" w:rsidRPr="00950F60" w:rsidRDefault="00605573" w:rsidP="0039481C">
            <w:pPr>
              <w:pStyle w:val="TableText"/>
              <w:rPr>
                <w:rFonts w:ascii="Georgia" w:hAnsi="Georgia"/>
              </w:rPr>
            </w:pPr>
            <w:r w:rsidRPr="00950F60">
              <w:rPr>
                <w:rFonts w:ascii="Georgia" w:hAnsi="Georgia"/>
              </w:rPr>
              <w:t>2014-11-06</w:t>
            </w:r>
          </w:p>
        </w:tc>
        <w:tc>
          <w:tcPr>
            <w:tcW w:w="3260" w:type="dxa"/>
          </w:tcPr>
          <w:p w14:paraId="79ED5F4A" w14:textId="74A84813" w:rsidR="00605573" w:rsidRPr="00950F60" w:rsidRDefault="00605573" w:rsidP="00F35278">
            <w:pPr>
              <w:pStyle w:val="TableText"/>
              <w:tabs>
                <w:tab w:val="right" w:pos="3176"/>
              </w:tabs>
              <w:rPr>
                <w:rFonts w:ascii="Georgia" w:hAnsi="Georgia"/>
              </w:rPr>
            </w:pPr>
            <w:r w:rsidRPr="00950F60">
              <w:rPr>
                <w:rFonts w:ascii="Georgia" w:hAnsi="Georgia"/>
              </w:rPr>
              <w:t>Andra version</w:t>
            </w:r>
          </w:p>
        </w:tc>
        <w:tc>
          <w:tcPr>
            <w:tcW w:w="1559" w:type="dxa"/>
          </w:tcPr>
          <w:p w14:paraId="226D9D02" w14:textId="76E2006D" w:rsidR="00605573" w:rsidRPr="00950F60" w:rsidRDefault="00605573" w:rsidP="008E3DF7">
            <w:pPr>
              <w:pStyle w:val="TableText"/>
              <w:rPr>
                <w:rFonts w:ascii="Georgia" w:hAnsi="Georgia"/>
              </w:rPr>
            </w:pPr>
            <w:r w:rsidRPr="00950F60">
              <w:rPr>
                <w:rFonts w:ascii="Georgia" w:hAnsi="Georgia"/>
              </w:rPr>
              <w:t>ICC</w:t>
            </w:r>
          </w:p>
        </w:tc>
        <w:tc>
          <w:tcPr>
            <w:tcW w:w="1418" w:type="dxa"/>
          </w:tcPr>
          <w:p w14:paraId="622D2AC5" w14:textId="77777777" w:rsidR="00605573" w:rsidRPr="000C2908" w:rsidRDefault="00605573" w:rsidP="0039481C">
            <w:pPr>
              <w:pStyle w:val="TableText"/>
              <w:rPr>
                <w:rFonts w:ascii="Georgia" w:hAnsi="Georgia"/>
              </w:rPr>
            </w:pPr>
          </w:p>
        </w:tc>
      </w:tr>
    </w:tbl>
    <w:p w14:paraId="6DB30119" w14:textId="08D6BE2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0C18DF95" w14:textId="77777777" w:rsidTr="000C2908">
        <w:tc>
          <w:tcPr>
            <w:tcW w:w="964" w:type="dxa"/>
          </w:tcPr>
          <w:p w14:paraId="2B67EB7D" w14:textId="32D8D7A5" w:rsidR="0039481C" w:rsidRPr="000C2908" w:rsidRDefault="008E3DF7" w:rsidP="0039481C">
            <w:pPr>
              <w:pStyle w:val="TableText"/>
              <w:rPr>
                <w:rFonts w:ascii="Georgia" w:hAnsi="Georgia"/>
              </w:rPr>
            </w:pPr>
            <w:r>
              <w:rPr>
                <w:rFonts w:ascii="Georgia" w:hAnsi="Georgia"/>
              </w:rPr>
              <w:t>R1</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90144D" w:rsidP="0039481C">
            <w:pPr>
              <w:pStyle w:val="TableText"/>
              <w:rPr>
                <w:rFonts w:ascii="Georgia" w:hAnsi="Georgia"/>
              </w:rPr>
            </w:pPr>
            <w:hyperlink r:id="rId9" w:history="1">
              <w:r w:rsidR="0039481C" w:rsidRPr="000C2908">
                <w:rPr>
                  <w:rStyle w:val="Hyperl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274916151"/>
      <w:r>
        <w:t>Inledning</w:t>
      </w:r>
      <w:bookmarkEnd w:id="2"/>
      <w:bookmarkEnd w:id="3"/>
      <w:bookmarkEnd w:id="4"/>
    </w:p>
    <w:p w14:paraId="157B1015" w14:textId="77777777" w:rsidR="0039481C" w:rsidRPr="008C6946" w:rsidRDefault="0039481C" w:rsidP="0039481C">
      <w:pPr>
        <w:tabs>
          <w:tab w:val="left" w:pos="2552"/>
        </w:tabs>
        <w:spacing w:line="240" w:lineRule="auto"/>
      </w:pPr>
      <w:r w:rsidRPr="008C6946">
        <w:t xml:space="preserve">Detta är beskrivningen av tjänstekontrakten i tjänstedomänen </w:t>
      </w:r>
    </w:p>
    <w:p w14:paraId="60D4C9FD" w14:textId="1EA1014B" w:rsidR="008C6946" w:rsidRPr="008C6946" w:rsidRDefault="0039481C" w:rsidP="003D6708">
      <w:pPr>
        <w:tabs>
          <w:tab w:val="left" w:pos="2552"/>
        </w:tabs>
        <w:spacing w:line="240" w:lineRule="auto"/>
        <w:rPr>
          <w:color w:val="76923C" w:themeColor="accent3" w:themeShade="BF"/>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243DA5" w:rsidRPr="00243DA5">
        <w:rPr>
          <w:b/>
          <w:color w:val="76923C" w:themeColor="accent3" w:themeShade="BF"/>
        </w:rPr>
        <w:t>patientadministration</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243DA5" w:rsidRPr="00243DA5">
        <w:rPr>
          <w:b/>
          <w:color w:val="76923C" w:themeColor="accent3" w:themeShade="BF"/>
        </w:rPr>
        <w:t>patientencounter</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243DA5" w:rsidRPr="00243DA5">
        <w:rPr>
          <w:b/>
          <w:color w:val="76923C" w:themeColor="accent3" w:themeShade="BF"/>
        </w:rPr>
        <w:t>queuemanagement</w:t>
      </w:r>
      <w:proofErr w:type="spellEnd"/>
      <w:r w:rsidRPr="00344F4D">
        <w:rPr>
          <w:color w:val="76923C" w:themeColor="accent3" w:themeShade="BF"/>
        </w:rPr>
        <w:fldChar w:fldCharType="end"/>
      </w:r>
      <w:r w:rsidR="008C6946">
        <w:rPr>
          <w:color w:val="76923C" w:themeColor="accent3" w:themeShade="BF"/>
        </w:rPr>
        <w:br/>
      </w:r>
    </w:p>
    <w:p w14:paraId="54201CDA" w14:textId="401781A1" w:rsidR="007D7250" w:rsidRPr="008C6946" w:rsidRDefault="0039481C" w:rsidP="0039481C">
      <w:r w:rsidRPr="008C6946">
        <w:t>Tjänstekontrak</w:t>
      </w:r>
      <w:r w:rsidR="008C6946" w:rsidRPr="008C6946">
        <w:t>ten är baserade på RIVTA 2.1 [R1</w:t>
      </w:r>
      <w:r w:rsidRPr="008C6946">
        <w:t>]</w:t>
      </w:r>
      <w:r w:rsidR="007D7250" w:rsidRPr="008C6946">
        <w:t>.</w:t>
      </w:r>
      <w:r w:rsidRPr="008C6946">
        <w:t xml:space="preserve"> </w:t>
      </w:r>
    </w:p>
    <w:p w14:paraId="3F83E2D6" w14:textId="77777777" w:rsidR="0039481C" w:rsidRPr="008C6946" w:rsidRDefault="0039481C" w:rsidP="0039481C"/>
    <w:p w14:paraId="41A2044F" w14:textId="77777777" w:rsidR="0039481C" w:rsidRPr="008C6946" w:rsidRDefault="0039481C" w:rsidP="0039481C">
      <w:r w:rsidRPr="008C6946">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8C6946" w:rsidRDefault="0039481C" w:rsidP="0039481C">
      <w:r w:rsidRPr="008C6946">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5" w:name="_Toc274916152"/>
      <w:bookmarkStart w:id="6" w:name="_Toc269040962"/>
      <w:r>
        <w:t>Svenskt namn</w:t>
      </w:r>
      <w:bookmarkEnd w:id="5"/>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243DA5" w:rsidRPr="00243DA5">
        <w:rPr>
          <w:b/>
          <w:color w:val="76923C" w:themeColor="accent3" w:themeShade="BF"/>
        </w:rPr>
        <w:t>Patientadministration</w:t>
      </w:r>
      <w:r w:rsidR="00243DA5">
        <w:rPr>
          <w:color w:val="76923C" w:themeColor="accent3" w:themeShade="BF"/>
        </w:rPr>
        <w:t>, Patientmöten och Köhantering</w:t>
      </w:r>
      <w:r w:rsidRPr="00344F4D">
        <w:rPr>
          <w:color w:val="76923C" w:themeColor="accent3" w:themeShade="BF"/>
        </w:rPr>
        <w:fldChar w:fldCharType="end"/>
      </w:r>
    </w:p>
    <w:p w14:paraId="3A1335F0" w14:textId="419987BC" w:rsidR="00337395" w:rsidRPr="001A1611"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243DA5">
        <w:rPr>
          <w:b/>
          <w:color w:val="76923C" w:themeColor="accent3" w:themeShade="BF"/>
        </w:rPr>
        <w:t>Köhantering</w:t>
      </w:r>
      <w:r w:rsidRPr="00C9798A">
        <w:rPr>
          <w:b/>
          <w:color w:val="76923C" w:themeColor="accent3" w:themeShade="BF"/>
        </w:rPr>
        <w:fldChar w:fldCharType="end"/>
      </w:r>
      <w:r w:rsidR="00337395">
        <w:rPr>
          <w:b/>
          <w:color w:val="76923C" w:themeColor="accent3" w:themeShade="BF"/>
        </w:rPr>
        <w:t xml:space="preserve"> </w:t>
      </w:r>
    </w:p>
    <w:p w14:paraId="7F08D786" w14:textId="77777777" w:rsidR="003D6708" w:rsidRPr="003D6708" w:rsidRDefault="003D6708" w:rsidP="003D6708"/>
    <w:p w14:paraId="6BBD040D" w14:textId="77777777" w:rsidR="00D720D4" w:rsidRDefault="00D720D4" w:rsidP="00D720D4">
      <w:pPr>
        <w:pStyle w:val="Rubrik2"/>
      </w:pPr>
      <w:bookmarkStart w:id="7" w:name="_Toc274916153"/>
      <w:r>
        <w:t>WEB beskrivning</w:t>
      </w:r>
      <w:bookmarkEnd w:id="6"/>
      <w:bookmarkEnd w:id="7"/>
    </w:p>
    <w:p w14:paraId="10716C11" w14:textId="08E1BFBF" w:rsidR="003D6708" w:rsidRDefault="008649C6">
      <w:pPr>
        <w:spacing w:line="240" w:lineRule="auto"/>
      </w:pPr>
      <w:r>
        <w:t xml:space="preserve">Syftet med denna domän är att inom ramen för patientadministration erbjuda möjligheten att samverka med kölappssystem på ett strukturerat sätt. </w:t>
      </w:r>
      <w:r w:rsidR="003D6708">
        <w:br w:type="page"/>
      </w:r>
    </w:p>
    <w:p w14:paraId="24D39680" w14:textId="77777777" w:rsidR="0039481C" w:rsidRPr="00C1259D" w:rsidRDefault="0039481C" w:rsidP="0039481C">
      <w:pPr>
        <w:tabs>
          <w:tab w:val="left" w:pos="7110"/>
        </w:tabs>
      </w:pPr>
    </w:p>
    <w:p w14:paraId="6A4B8311" w14:textId="77777777" w:rsidR="0039481C" w:rsidRDefault="0039481C" w:rsidP="0039481C">
      <w:pPr>
        <w:pStyle w:val="Rubrik1"/>
      </w:pPr>
      <w:bookmarkStart w:id="8" w:name="_Toc198086678"/>
      <w:bookmarkStart w:id="9" w:name="_Toc224960918"/>
      <w:bookmarkStart w:id="10" w:name="_Toc357754844"/>
      <w:bookmarkStart w:id="11" w:name="_Toc243452542"/>
      <w:bookmarkStart w:id="12" w:name="_Toc274916154"/>
      <w:bookmarkStart w:id="13" w:name="_Toc163300578"/>
      <w:bookmarkStart w:id="14" w:name="_Toc163300880"/>
      <w:bookmarkStart w:id="15" w:name="_Toc198366954"/>
      <w:r>
        <w:t>Versionsinformation</w:t>
      </w:r>
      <w:bookmarkEnd w:id="8"/>
      <w:bookmarkEnd w:id="9"/>
      <w:bookmarkEnd w:id="10"/>
      <w:bookmarkEnd w:id="11"/>
      <w:bookmarkEnd w:id="12"/>
    </w:p>
    <w:p w14:paraId="2F36E12C" w14:textId="516B0BC1" w:rsidR="0039481C" w:rsidRDefault="0039481C" w:rsidP="0039481C">
      <w:r w:rsidRPr="008E3DF7">
        <w:t>Denna revision av tjänstekontraktsbeskrivningen handlar om</w:t>
      </w:r>
      <w:r w:rsidR="008055D7" w:rsidRPr="008E3DF7">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243DA5" w:rsidRPr="00243DA5">
        <w:rPr>
          <w:b/>
          <w:color w:val="76923C" w:themeColor="accent3" w:themeShade="BF"/>
        </w:rPr>
        <w:t>patientadministration</w:t>
      </w:r>
      <w:r w:rsidR="008574CF" w:rsidRPr="00344F4D">
        <w:rPr>
          <w:color w:val="76923C" w:themeColor="accent3" w:themeShade="BF"/>
        </w:rPr>
        <w:fldChar w:fldCharType="end"/>
      </w:r>
      <w:r w:rsidR="008574CF" w:rsidRPr="00344F4D">
        <w:rPr>
          <w:color w:val="76923C" w:themeColor="accent3" w:themeShade="BF"/>
        </w:rPr>
        <w:t>:</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243DA5" w:rsidRPr="00243DA5">
        <w:rPr>
          <w:b/>
          <w:color w:val="76923C" w:themeColor="accent3" w:themeShade="BF"/>
        </w:rPr>
        <w:t>patientencounter</w:t>
      </w:r>
      <w:r w:rsidR="008574CF" w:rsidRPr="00344F4D">
        <w:rPr>
          <w:color w:val="76923C" w:themeColor="accent3" w:themeShade="BF"/>
        </w:rPr>
        <w:fldChar w:fldCharType="end"/>
      </w:r>
      <w:r w:rsidR="008574CF" w:rsidRPr="00344F4D">
        <w:rPr>
          <w:color w:val="76923C" w:themeColor="accent3" w:themeShade="BF"/>
        </w:rPr>
        <w:t>:</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243DA5" w:rsidRPr="00243DA5">
        <w:rPr>
          <w:b/>
          <w:color w:val="76923C" w:themeColor="accent3" w:themeShade="BF"/>
        </w:rPr>
        <w:t>queuemanagement</w:t>
      </w:r>
      <w:proofErr w:type="spellEnd"/>
      <w:r w:rsidR="008574CF" w:rsidRPr="00344F4D">
        <w:rPr>
          <w:color w:val="76923C" w:themeColor="accent3" w:themeShade="BF"/>
        </w:rPr>
        <w:fldChar w:fldCharType="end"/>
      </w:r>
      <w:r w:rsidR="008574CF">
        <w:rPr>
          <w:color w:val="76923C" w:themeColor="accent3" w:themeShade="BF"/>
        </w:rPr>
        <w:t>.</w:t>
      </w:r>
    </w:p>
    <w:p w14:paraId="676921EF" w14:textId="77777777" w:rsidR="0039481C" w:rsidRDefault="0039481C" w:rsidP="0039481C"/>
    <w:p w14:paraId="4747BC91" w14:textId="7B69F377" w:rsidR="0039481C" w:rsidRDefault="0039481C" w:rsidP="0039481C">
      <w:pPr>
        <w:pStyle w:val="Rubrik2"/>
      </w:pPr>
      <w:bookmarkStart w:id="16" w:name="_Toc357754845"/>
      <w:bookmarkStart w:id="17" w:name="_Toc243452543"/>
      <w:bookmarkStart w:id="18" w:name="_Toc274916155"/>
      <w:bookmarkStart w:id="19" w:name="_Toc163300882"/>
      <w:r>
        <w:t xml:space="preserve">Version </w:t>
      </w:r>
      <w:bookmarkEnd w:id="16"/>
      <w:bookmarkEnd w:id="17"/>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304216">
        <w:rPr>
          <w:color w:val="008000"/>
        </w:rPr>
        <w:t>1.0</w:t>
      </w:r>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304216" w:rsidRPr="00304216">
        <w:rPr>
          <w:b/>
          <w:color w:val="76923C" w:themeColor="accent3" w:themeShade="BF"/>
        </w:rPr>
        <w:t>RC1</w:t>
      </w:r>
      <w:bookmarkEnd w:id="18"/>
      <w:r w:rsidRPr="00862A31">
        <w:rPr>
          <w:color w:val="76923C" w:themeColor="accent3" w:themeShade="BF"/>
        </w:rPr>
        <w:fldChar w:fldCharType="end"/>
      </w:r>
    </w:p>
    <w:p w14:paraId="2619F25A" w14:textId="77777777" w:rsidR="0039481C" w:rsidRDefault="0039481C" w:rsidP="0039481C">
      <w:pPr>
        <w:pStyle w:val="Rubrik3"/>
      </w:pPr>
      <w:bookmarkStart w:id="20" w:name="_Toc243452544"/>
      <w:bookmarkStart w:id="21" w:name="_Toc274916156"/>
      <w:r>
        <w:t>Oförändrade tjänstekontrakt</w:t>
      </w:r>
      <w:bookmarkEnd w:id="20"/>
      <w:bookmarkEnd w:id="21"/>
    </w:p>
    <w:p w14:paraId="19D44E70" w14:textId="37872710" w:rsidR="0039481C" w:rsidRDefault="001A1611" w:rsidP="001A1611">
      <w:r w:rsidRPr="001D5B69">
        <w:t>Inga tidigare tjänstekontrakt inom domänen.</w:t>
      </w:r>
    </w:p>
    <w:p w14:paraId="74FB9291" w14:textId="77777777" w:rsidR="008E3DF7" w:rsidRPr="001D5B69" w:rsidRDefault="008E3DF7" w:rsidP="001A1611"/>
    <w:p w14:paraId="00D1F070" w14:textId="77777777" w:rsidR="0039481C" w:rsidRDefault="0039481C" w:rsidP="0039481C">
      <w:pPr>
        <w:pStyle w:val="Rubrik3"/>
      </w:pPr>
      <w:bookmarkStart w:id="22" w:name="_Toc243452545"/>
      <w:bookmarkStart w:id="23" w:name="_Toc274916157"/>
      <w:r>
        <w:t>Nya tjänstekontrakt</w:t>
      </w:r>
      <w:bookmarkEnd w:id="22"/>
      <w:bookmarkEnd w:id="23"/>
    </w:p>
    <w:p w14:paraId="5B621DB1" w14:textId="77777777" w:rsidR="001A1611" w:rsidRPr="001D5B69" w:rsidRDefault="001A1611" w:rsidP="001A1611">
      <w:pPr>
        <w:pStyle w:val="Liststycke"/>
        <w:numPr>
          <w:ilvl w:val="0"/>
          <w:numId w:val="29"/>
        </w:numPr>
      </w:pPr>
      <w:proofErr w:type="spellStart"/>
      <w:r w:rsidRPr="001D5B69">
        <w:t>CallNextTicket</w:t>
      </w:r>
      <w:proofErr w:type="spellEnd"/>
      <w:r w:rsidRPr="001D5B69">
        <w:t>, version 1.0</w:t>
      </w:r>
    </w:p>
    <w:p w14:paraId="2B83C3D7" w14:textId="0A140F14" w:rsidR="0039481C" w:rsidRDefault="001A1611" w:rsidP="0039481C">
      <w:pPr>
        <w:pStyle w:val="Liststycke"/>
        <w:numPr>
          <w:ilvl w:val="0"/>
          <w:numId w:val="29"/>
        </w:numPr>
      </w:pPr>
      <w:proofErr w:type="spellStart"/>
      <w:r w:rsidRPr="001D5B69">
        <w:t>GetTicketTime</w:t>
      </w:r>
      <w:proofErr w:type="spellEnd"/>
      <w:r w:rsidRPr="001D5B69">
        <w:t>, version 1.0</w:t>
      </w:r>
    </w:p>
    <w:p w14:paraId="707FE185" w14:textId="77777777" w:rsidR="008E3DF7" w:rsidRPr="001D5B69" w:rsidRDefault="008E3DF7" w:rsidP="008E3DF7">
      <w:pPr>
        <w:pStyle w:val="Liststycke"/>
        <w:ind w:firstLine="0"/>
      </w:pPr>
    </w:p>
    <w:p w14:paraId="78FCE635" w14:textId="77777777" w:rsidR="0039481C" w:rsidRDefault="0039481C" w:rsidP="0039481C">
      <w:pPr>
        <w:pStyle w:val="Rubrik3"/>
      </w:pPr>
      <w:bookmarkStart w:id="24" w:name="_Toc243452546"/>
      <w:bookmarkStart w:id="25" w:name="_Toc274916158"/>
      <w:r>
        <w:t>Förändrade tjänstekontrakt</w:t>
      </w:r>
      <w:bookmarkEnd w:id="24"/>
      <w:bookmarkEnd w:id="25"/>
    </w:p>
    <w:p w14:paraId="118D1542" w14:textId="74910FDC" w:rsidR="0028759B" w:rsidRDefault="001A1611" w:rsidP="001A1611">
      <w:r w:rsidRPr="001D5B69">
        <w:t>Inga förändrade tjänstekontrakt.</w:t>
      </w:r>
    </w:p>
    <w:p w14:paraId="4DD49C60" w14:textId="77777777" w:rsidR="008E3DF7" w:rsidRPr="001D5B69" w:rsidRDefault="008E3DF7" w:rsidP="001A1611"/>
    <w:p w14:paraId="409D1692" w14:textId="77777777" w:rsidR="0039481C" w:rsidRDefault="0039481C" w:rsidP="0039481C">
      <w:pPr>
        <w:pStyle w:val="Rubrik3"/>
      </w:pPr>
      <w:bookmarkStart w:id="26" w:name="_Toc243452547"/>
      <w:bookmarkStart w:id="27" w:name="_Toc274916159"/>
      <w:r>
        <w:t>Utgångna tjänstekontrakt</w:t>
      </w:r>
      <w:bookmarkEnd w:id="26"/>
      <w:bookmarkEnd w:id="27"/>
    </w:p>
    <w:p w14:paraId="3C332A77" w14:textId="7C1A50BF" w:rsidR="0039481C" w:rsidRDefault="0039481C" w:rsidP="0028759B">
      <w:r w:rsidRPr="001D5B69">
        <w:t>Inga tjänstekontrakt har utgått.</w:t>
      </w:r>
    </w:p>
    <w:p w14:paraId="7453CC61" w14:textId="77777777" w:rsidR="008E3DF7" w:rsidRPr="001D5B69" w:rsidRDefault="008E3DF7" w:rsidP="0028759B"/>
    <w:p w14:paraId="11F0DE31" w14:textId="77777777" w:rsidR="0039481C" w:rsidRPr="0028759B" w:rsidRDefault="0039481C" w:rsidP="0039481C">
      <w:pPr>
        <w:pStyle w:val="Rubrik2"/>
      </w:pPr>
      <w:bookmarkStart w:id="28" w:name="_Toc357754846"/>
      <w:bookmarkStart w:id="29" w:name="_Toc243452548"/>
      <w:bookmarkStart w:id="30" w:name="_Toc274916160"/>
      <w:r w:rsidRPr="0028759B">
        <w:t>Version tidigare</w:t>
      </w:r>
      <w:bookmarkEnd w:id="28"/>
      <w:bookmarkEnd w:id="29"/>
      <w:bookmarkEnd w:id="30"/>
    </w:p>
    <w:p w14:paraId="7719E18E" w14:textId="158DCA23" w:rsidR="0039481C" w:rsidRPr="00C63695" w:rsidRDefault="001D5B69" w:rsidP="0039481C">
      <w:pPr>
        <w:pStyle w:val="Brdtext"/>
      </w:pPr>
      <w:r>
        <w:t>Inga tidigare versioner av tjänstekontrakt.</w:t>
      </w:r>
    </w:p>
    <w:p w14:paraId="36EF0DDB" w14:textId="77777777" w:rsidR="0039481C" w:rsidRDefault="0039481C" w:rsidP="0039481C">
      <w:pPr>
        <w:pStyle w:val="Rubrik1"/>
      </w:pPr>
      <w:bookmarkStart w:id="31" w:name="_Toc357754847"/>
      <w:bookmarkStart w:id="32" w:name="_Toc243452549"/>
      <w:bookmarkStart w:id="33" w:name="_Toc274916161"/>
      <w:bookmarkEnd w:id="19"/>
      <w:r>
        <w:t>Tjänstedomänens arkitektur</w:t>
      </w:r>
      <w:bookmarkEnd w:id="31"/>
      <w:bookmarkEnd w:id="32"/>
      <w:bookmarkEnd w:id="33"/>
    </w:p>
    <w:p w14:paraId="0BF35B69" w14:textId="77777777" w:rsidR="0039481C" w:rsidRPr="00AA480D" w:rsidRDefault="0039481C" w:rsidP="0039481C">
      <w:r w:rsidRPr="00AA480D">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AA480D">
        <w:t>nyttjas</w:t>
      </w:r>
      <w:proofErr w:type="gramEnd"/>
      <w:r w:rsidRPr="00AA480D">
        <w:t xml:space="preserve"> i de olika stegen. </w:t>
      </w:r>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Rubrik2"/>
      </w:pPr>
      <w:bookmarkStart w:id="34" w:name="_Toc357754848"/>
      <w:bookmarkStart w:id="35" w:name="_Toc243452550"/>
      <w:bookmarkStart w:id="36" w:name="_Toc274916162"/>
      <w:r>
        <w:t>Flöden</w:t>
      </w:r>
      <w:bookmarkEnd w:id="34"/>
      <w:bookmarkEnd w:id="35"/>
      <w:bookmarkEnd w:id="36"/>
    </w:p>
    <w:p w14:paraId="34AA4943" w14:textId="6E4919C3" w:rsidR="0039481C" w:rsidRPr="00AA480D" w:rsidRDefault="00AA480D" w:rsidP="0039481C">
      <w:pPr>
        <w:pStyle w:val="Rubrik3"/>
      </w:pPr>
      <w:bookmarkStart w:id="37" w:name="_Toc274916163"/>
      <w:r w:rsidRPr="00AA480D">
        <w:t xml:space="preserve">Kalla </w:t>
      </w:r>
      <w:r>
        <w:t>nästa patient från kö</w:t>
      </w:r>
      <w:r w:rsidRPr="00AA480D">
        <w:t>.</w:t>
      </w:r>
      <w:bookmarkEnd w:id="37"/>
    </w:p>
    <w:p w14:paraId="1217DC7A" w14:textId="22A45ECF" w:rsidR="00AA480D" w:rsidRDefault="0039481C" w:rsidP="00AA480D">
      <w:pPr>
        <w:pStyle w:val="Rubrik4"/>
      </w:pPr>
      <w:r>
        <w:t>Arbetsflöde</w:t>
      </w:r>
    </w:p>
    <w:p w14:paraId="4D0F9642" w14:textId="72533D93" w:rsidR="00AA480D" w:rsidRDefault="00AA480D" w:rsidP="00AA480D">
      <w:pPr>
        <w:pStyle w:val="Liststycke"/>
        <w:numPr>
          <w:ilvl w:val="0"/>
          <w:numId w:val="31"/>
        </w:numPr>
      </w:pPr>
      <w:r>
        <w:t>Patienten tar en kölapp från kölappssystemet.</w:t>
      </w:r>
    </w:p>
    <w:p w14:paraId="38CF38C4" w14:textId="1B7F8534" w:rsidR="00AA480D" w:rsidRPr="00AA480D" w:rsidRDefault="00AA480D" w:rsidP="00AA480D">
      <w:pPr>
        <w:pStyle w:val="Liststycke"/>
        <w:numPr>
          <w:ilvl w:val="0"/>
          <w:numId w:val="31"/>
        </w:numPr>
      </w:pPr>
      <w:r>
        <w:t>Receptionisten kallar fram nästa patient kön från det patientadministrativa systemet, och erhåller samtidigt ankomsttid.</w:t>
      </w:r>
    </w:p>
    <w:p w14:paraId="4A89D500" w14:textId="77777777" w:rsidR="0039481C" w:rsidRDefault="0039481C" w:rsidP="0039481C">
      <w:pPr>
        <w:pStyle w:val="Rubrik5"/>
      </w:pPr>
      <w:r w:rsidRPr="00E131FD">
        <w:lastRenderedPageBreak/>
        <w:t>Roller</w:t>
      </w:r>
    </w:p>
    <w:p w14:paraId="24BD40D6" w14:textId="50389545" w:rsidR="0039481C" w:rsidRDefault="00AA480D" w:rsidP="00AA480D">
      <w:pPr>
        <w:pStyle w:val="Liststycke"/>
        <w:numPr>
          <w:ilvl w:val="0"/>
          <w:numId w:val="30"/>
        </w:numPr>
      </w:pPr>
      <w:r w:rsidRPr="00AA480D">
        <w:t>Receptionist</w:t>
      </w:r>
    </w:p>
    <w:p w14:paraId="25C34685" w14:textId="4F75169C" w:rsidR="00682C1F" w:rsidRDefault="00682C1F" w:rsidP="00AA480D">
      <w:pPr>
        <w:pStyle w:val="Liststycke"/>
        <w:numPr>
          <w:ilvl w:val="0"/>
          <w:numId w:val="30"/>
        </w:numPr>
      </w:pPr>
      <w:r>
        <w:t>Patient</w:t>
      </w:r>
    </w:p>
    <w:p w14:paraId="4FB1D759" w14:textId="77777777" w:rsidR="00AA480D" w:rsidRPr="00AA480D" w:rsidRDefault="00AA480D" w:rsidP="00AA480D">
      <w:pPr>
        <w:pStyle w:val="Liststycke"/>
        <w:ind w:firstLine="0"/>
      </w:pPr>
    </w:p>
    <w:p w14:paraId="0B6D116F" w14:textId="77777777" w:rsidR="0039481C" w:rsidRDefault="0039481C" w:rsidP="0039481C">
      <w:pPr>
        <w:pStyle w:val="Rubrik4"/>
      </w:pPr>
      <w:r>
        <w:t>Sekvensdiagram</w:t>
      </w:r>
    </w:p>
    <w:p w14:paraId="0F46516A" w14:textId="1E97E2B6" w:rsidR="00AA480D" w:rsidRDefault="00AA480D" w:rsidP="00AA480D">
      <w:r>
        <w:t>Följande sekvensdiagram beskriver flödet från att receptionisten kallar fram nästa patient i tur från kölappssystemet.</w:t>
      </w:r>
    </w:p>
    <w:p w14:paraId="749F4E9D" w14:textId="77777777" w:rsidR="00AA480D" w:rsidRPr="00AA480D" w:rsidRDefault="00AA480D" w:rsidP="00AA480D"/>
    <w:p w14:paraId="7EE56A04" w14:textId="5CC1BF8A" w:rsidR="0039481C" w:rsidRDefault="00AA480D" w:rsidP="0039481C">
      <w:r>
        <w:rPr>
          <w:noProof/>
          <w:lang w:eastAsia="sv-SE"/>
        </w:rPr>
        <w:drawing>
          <wp:inline distT="0" distB="0" distL="0" distR="0" wp14:anchorId="0FDDEC53" wp14:editId="656135C5">
            <wp:extent cx="4887971" cy="3403866"/>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icCallNextTicket.png"/>
                    <pic:cNvPicPr/>
                  </pic:nvPicPr>
                  <pic:blipFill>
                    <a:blip r:embed="rId10">
                      <a:extLst>
                        <a:ext uri="{28A0092B-C50C-407E-A947-70E740481C1C}">
                          <a14:useLocalDpi xmlns:a14="http://schemas.microsoft.com/office/drawing/2010/main" val="0"/>
                        </a:ext>
                      </a:extLst>
                    </a:blip>
                    <a:stretch>
                      <a:fillRect/>
                    </a:stretch>
                  </pic:blipFill>
                  <pic:spPr>
                    <a:xfrm>
                      <a:off x="0" y="0"/>
                      <a:ext cx="4887971" cy="3403866"/>
                    </a:xfrm>
                    <a:prstGeom prst="rect">
                      <a:avLst/>
                    </a:prstGeom>
                  </pic:spPr>
                </pic:pic>
              </a:graphicData>
            </a:graphic>
          </wp:inline>
        </w:drawing>
      </w:r>
    </w:p>
    <w:p w14:paraId="434C89F4" w14:textId="77777777" w:rsidR="00AA480D" w:rsidRPr="006E7140" w:rsidRDefault="00AA480D" w:rsidP="0039481C"/>
    <w:p w14:paraId="2DCC1369" w14:textId="467D70C2" w:rsidR="00AA480D" w:rsidRPr="00AA480D" w:rsidRDefault="009C19EE" w:rsidP="00AA480D">
      <w:pPr>
        <w:pStyle w:val="Rubrik3"/>
      </w:pPr>
      <w:bookmarkStart w:id="38" w:name="_Toc274916164"/>
      <w:bookmarkStart w:id="39" w:name="_Toc357754849"/>
      <w:bookmarkStart w:id="40" w:name="_Toc243452554"/>
      <w:r>
        <w:t>Häm</w:t>
      </w:r>
      <w:r w:rsidR="00AA480D">
        <w:t>ta ankoms</w:t>
      </w:r>
      <w:r>
        <w:t>t</w:t>
      </w:r>
      <w:r w:rsidR="00AA480D">
        <w:t>tid för patient/kölappsnummer</w:t>
      </w:r>
      <w:r w:rsidR="00AA480D" w:rsidRPr="00AA480D">
        <w:t>.</w:t>
      </w:r>
      <w:bookmarkEnd w:id="38"/>
    </w:p>
    <w:p w14:paraId="09116396" w14:textId="77777777" w:rsidR="00AA480D" w:rsidRDefault="00AA480D" w:rsidP="00AA480D">
      <w:pPr>
        <w:pStyle w:val="Rubrik4"/>
      </w:pPr>
      <w:r>
        <w:t>Arbetsflöde</w:t>
      </w:r>
    </w:p>
    <w:p w14:paraId="7B262D0F" w14:textId="77777777" w:rsidR="00AA480D" w:rsidRDefault="00AA480D" w:rsidP="00AA480D">
      <w:pPr>
        <w:pStyle w:val="Liststycke"/>
        <w:numPr>
          <w:ilvl w:val="0"/>
          <w:numId w:val="31"/>
        </w:numPr>
      </w:pPr>
      <w:r>
        <w:t>Patienten tar en kölapp från kölappssystemet.</w:t>
      </w:r>
    </w:p>
    <w:p w14:paraId="029B81CD" w14:textId="59F6A20F" w:rsidR="00AA480D" w:rsidRPr="00AA480D" w:rsidRDefault="00AA480D" w:rsidP="00AA480D">
      <w:pPr>
        <w:pStyle w:val="Liststycke"/>
        <w:numPr>
          <w:ilvl w:val="0"/>
          <w:numId w:val="31"/>
        </w:numPr>
      </w:pPr>
      <w:r>
        <w:t>Receptionisten behöver kalla fram en patient tidigare</w:t>
      </w:r>
      <w:r w:rsidR="003601D6">
        <w:t xml:space="preserve"> än patientens faktiska plats i kön</w:t>
      </w:r>
      <w:r>
        <w:t xml:space="preserve"> och behöver därmed</w:t>
      </w:r>
      <w:r w:rsidR="003601D6">
        <w:t xml:space="preserve"> hämta ankomsttid för patienten.</w:t>
      </w:r>
    </w:p>
    <w:p w14:paraId="22CF57F0" w14:textId="77777777" w:rsidR="00AA480D" w:rsidRDefault="00AA480D" w:rsidP="00AA480D">
      <w:pPr>
        <w:pStyle w:val="Rubrik5"/>
      </w:pPr>
      <w:r w:rsidRPr="00E131FD">
        <w:t>Roller</w:t>
      </w:r>
    </w:p>
    <w:p w14:paraId="076D4A17" w14:textId="7BE43DB9" w:rsidR="00AA480D" w:rsidRDefault="00682C1F" w:rsidP="00AA480D">
      <w:pPr>
        <w:pStyle w:val="Liststycke"/>
        <w:numPr>
          <w:ilvl w:val="0"/>
          <w:numId w:val="30"/>
        </w:numPr>
      </w:pPr>
      <w:r>
        <w:t>Receptionist</w:t>
      </w:r>
    </w:p>
    <w:p w14:paraId="4353AB6D" w14:textId="7E20ED32" w:rsidR="00682C1F" w:rsidRDefault="00682C1F" w:rsidP="00AA480D">
      <w:pPr>
        <w:pStyle w:val="Liststycke"/>
        <w:numPr>
          <w:ilvl w:val="0"/>
          <w:numId w:val="30"/>
        </w:numPr>
      </w:pPr>
      <w:r>
        <w:t>Patient</w:t>
      </w:r>
    </w:p>
    <w:p w14:paraId="06C00BCE" w14:textId="77777777" w:rsidR="00AA480D" w:rsidRPr="00AA480D" w:rsidRDefault="00AA480D" w:rsidP="00AA480D">
      <w:pPr>
        <w:pStyle w:val="Liststycke"/>
        <w:ind w:firstLine="0"/>
      </w:pPr>
    </w:p>
    <w:p w14:paraId="1091A133" w14:textId="77777777" w:rsidR="00AA480D" w:rsidRDefault="00AA480D" w:rsidP="00AA480D">
      <w:pPr>
        <w:pStyle w:val="Rubrik4"/>
      </w:pPr>
      <w:r>
        <w:t>Sekvensdiagram</w:t>
      </w:r>
    </w:p>
    <w:p w14:paraId="3DE1E051" w14:textId="77777777" w:rsidR="00AA480D" w:rsidRDefault="00AA480D" w:rsidP="00AA480D">
      <w:r>
        <w:t>Följande sekvensdiagram beskriver flödet från att receptionisten kallar fram nästa patient i tur från kölappssystemet.</w:t>
      </w:r>
    </w:p>
    <w:p w14:paraId="1D676582" w14:textId="77777777" w:rsidR="00AA480D" w:rsidRPr="00AA480D" w:rsidRDefault="00AA480D" w:rsidP="00AA480D"/>
    <w:p w14:paraId="22ADFD27" w14:textId="0C3EA505" w:rsidR="00AA480D" w:rsidRPr="006E7140" w:rsidRDefault="00682C1F" w:rsidP="00AA480D">
      <w:r>
        <w:rPr>
          <w:noProof/>
          <w:lang w:eastAsia="sv-SE"/>
        </w:rPr>
        <w:drawing>
          <wp:inline distT="0" distB="0" distL="0" distR="0" wp14:anchorId="5A4D6F01" wp14:editId="67A8706C">
            <wp:extent cx="4887971" cy="3403866"/>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GetTicketTime.png"/>
                    <pic:cNvPicPr/>
                  </pic:nvPicPr>
                  <pic:blipFill>
                    <a:blip r:embed="rId11">
                      <a:extLst>
                        <a:ext uri="{28A0092B-C50C-407E-A947-70E740481C1C}">
                          <a14:useLocalDpi xmlns:a14="http://schemas.microsoft.com/office/drawing/2010/main" val="0"/>
                        </a:ext>
                      </a:extLst>
                    </a:blip>
                    <a:stretch>
                      <a:fillRect/>
                    </a:stretch>
                  </pic:blipFill>
                  <pic:spPr>
                    <a:xfrm>
                      <a:off x="0" y="0"/>
                      <a:ext cx="4887971" cy="3403866"/>
                    </a:xfrm>
                    <a:prstGeom prst="rect">
                      <a:avLst/>
                    </a:prstGeom>
                  </pic:spPr>
                </pic:pic>
              </a:graphicData>
            </a:graphic>
          </wp:inline>
        </w:drawing>
      </w:r>
    </w:p>
    <w:p w14:paraId="5D58AC05" w14:textId="77777777" w:rsidR="00AA480D" w:rsidRDefault="00AA480D" w:rsidP="00AA480D">
      <w:pPr>
        <w:pStyle w:val="Rubrik2"/>
        <w:numPr>
          <w:ilvl w:val="0"/>
          <w:numId w:val="0"/>
        </w:numPr>
        <w:ind w:left="576"/>
      </w:pPr>
    </w:p>
    <w:p w14:paraId="47752E11" w14:textId="77777777" w:rsidR="0039481C" w:rsidRPr="000F72A4" w:rsidRDefault="0039481C" w:rsidP="0039481C">
      <w:pPr>
        <w:pStyle w:val="Rubrik2"/>
      </w:pPr>
      <w:bookmarkStart w:id="41" w:name="_Toc274916165"/>
      <w:r w:rsidRPr="000F72A4">
        <w:t>Adressering</w:t>
      </w:r>
      <w:bookmarkEnd w:id="39"/>
      <w:bookmarkEnd w:id="40"/>
      <w:bookmarkEnd w:id="41"/>
    </w:p>
    <w:p w14:paraId="29788EDA" w14:textId="51F65E28" w:rsidR="0039481C" w:rsidRPr="008E3DF7" w:rsidRDefault="008E3DF7" w:rsidP="0039481C">
      <w:r w:rsidRPr="008E3DF7">
        <w:t xml:space="preserve">Tjänstedomänen tillämpar logisk adressering baserad på verksamhet, exempelvis </w:t>
      </w:r>
      <w:proofErr w:type="spellStart"/>
      <w:r w:rsidRPr="008E3DF7">
        <w:t>HSA</w:t>
      </w:r>
      <w:proofErr w:type="spellEnd"/>
      <w:r w:rsidRPr="008E3DF7">
        <w:t>-id för akutmottagning.</w:t>
      </w:r>
    </w:p>
    <w:p w14:paraId="41F835DB" w14:textId="5E7696ED" w:rsidR="0039481C" w:rsidRDefault="0039481C" w:rsidP="0039481C">
      <w:pPr>
        <w:pStyle w:val="Rubrik1"/>
      </w:pPr>
      <w:bookmarkStart w:id="42" w:name="_Toc224960921"/>
      <w:bookmarkStart w:id="43" w:name="_Toc357754852"/>
      <w:bookmarkStart w:id="44" w:name="_Toc243452557"/>
      <w:bookmarkStart w:id="45" w:name="_Toc274916166"/>
      <w:r>
        <w:t>Tjänstedomänens krav och regler</w:t>
      </w:r>
      <w:bookmarkEnd w:id="42"/>
      <w:bookmarkEnd w:id="43"/>
      <w:bookmarkEnd w:id="44"/>
      <w:bookmarkEnd w:id="45"/>
    </w:p>
    <w:p w14:paraId="3F47F4A5" w14:textId="27770A5B" w:rsidR="0039481C" w:rsidRPr="008E3DF7" w:rsidRDefault="0039481C" w:rsidP="0039481C">
      <w:pPr>
        <w:pStyle w:val="Rubrik2"/>
      </w:pPr>
      <w:bookmarkStart w:id="46" w:name="_Toc357754853"/>
      <w:bookmarkStart w:id="47" w:name="_Toc243452558"/>
      <w:bookmarkStart w:id="48" w:name="_Toc274916167"/>
      <w:r>
        <w:t>Informationssäkerhet och juridik</w:t>
      </w:r>
      <w:bookmarkEnd w:id="46"/>
      <w:bookmarkEnd w:id="47"/>
      <w:bookmarkEnd w:id="48"/>
    </w:p>
    <w:p w14:paraId="4409F62D" w14:textId="188BA0FA" w:rsidR="0039481C" w:rsidRPr="008E3DF7" w:rsidRDefault="0039481C" w:rsidP="0039481C">
      <w:pPr>
        <w:pStyle w:val="Rubrik2"/>
      </w:pPr>
      <w:bookmarkStart w:id="49" w:name="_Toc243452559"/>
      <w:bookmarkStart w:id="50" w:name="_Toc274916168"/>
      <w:r>
        <w:t>Icke funktionella krav</w:t>
      </w:r>
      <w:bookmarkEnd w:id="49"/>
      <w:bookmarkEnd w:id="50"/>
    </w:p>
    <w:p w14:paraId="0988C9C3" w14:textId="7B70013A" w:rsidR="0039481C" w:rsidRPr="008E3DF7" w:rsidRDefault="0039481C" w:rsidP="0039481C">
      <w:pPr>
        <w:pStyle w:val="Rubrik3"/>
      </w:pPr>
      <w:bookmarkStart w:id="51" w:name="_Toc243452560"/>
      <w:bookmarkStart w:id="52" w:name="_Toc274916169"/>
      <w:r>
        <w:t>SLA krav</w:t>
      </w:r>
      <w:bookmarkEnd w:id="51"/>
      <w:bookmarkEnd w:id="52"/>
    </w:p>
    <w:p w14:paraId="5FB0FE5A" w14:textId="77777777" w:rsidR="0039481C" w:rsidRPr="00682C1F" w:rsidRDefault="0039481C" w:rsidP="0039481C">
      <w:r w:rsidRPr="00682C1F">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0B4BFF" w:rsidRDefault="0039481C" w:rsidP="0039481C">
            <w:r>
              <w:t>Svarstid</w:t>
            </w:r>
          </w:p>
        </w:tc>
        <w:tc>
          <w:tcPr>
            <w:tcW w:w="4154" w:type="dxa"/>
          </w:tcPr>
          <w:p w14:paraId="741380AB" w14:textId="77777777" w:rsidR="0039481C" w:rsidRPr="007C7B21" w:rsidRDefault="0039481C" w:rsidP="0039481C">
            <w:pPr>
              <w:rPr>
                <w:highlight w:val="yellow"/>
              </w:rPr>
            </w:pPr>
            <w:r w:rsidRPr="00682C1F">
              <w:t xml:space="preserve">&lt; 1 sekund för </w:t>
            </w:r>
            <w:proofErr w:type="gramStart"/>
            <w:r w:rsidRPr="00682C1F">
              <w:t>95%</w:t>
            </w:r>
            <w:proofErr w:type="gramEnd"/>
            <w:r w:rsidRPr="00682C1F">
              <w:t xml:space="preserve"> av alla anrop</w:t>
            </w:r>
          </w:p>
        </w:tc>
        <w:tc>
          <w:tcPr>
            <w:tcW w:w="3266" w:type="dxa"/>
          </w:tcPr>
          <w:p w14:paraId="2B3C1131" w14:textId="77777777" w:rsidR="0039481C" w:rsidRDefault="0039481C" w:rsidP="0039481C"/>
        </w:tc>
      </w:tr>
      <w:tr w:rsidR="0039481C" w14:paraId="7D1CE21C" w14:textId="77777777" w:rsidTr="000C2908">
        <w:tc>
          <w:tcPr>
            <w:tcW w:w="2268" w:type="dxa"/>
          </w:tcPr>
          <w:p w14:paraId="654786FF" w14:textId="77777777" w:rsidR="0039481C" w:rsidRPr="000B4BFF" w:rsidRDefault="0039481C" w:rsidP="0039481C">
            <w:r>
              <w:t>Tillgänglighet</w:t>
            </w:r>
          </w:p>
        </w:tc>
        <w:tc>
          <w:tcPr>
            <w:tcW w:w="4154" w:type="dxa"/>
          </w:tcPr>
          <w:p w14:paraId="0412D628" w14:textId="77777777" w:rsidR="0039481C" w:rsidRPr="00682C1F" w:rsidRDefault="0039481C" w:rsidP="0039481C">
            <w:r w:rsidRPr="00682C1F">
              <w:t>24x7, 99,5%</w:t>
            </w:r>
          </w:p>
        </w:tc>
        <w:tc>
          <w:tcPr>
            <w:tcW w:w="3266" w:type="dxa"/>
          </w:tcPr>
          <w:p w14:paraId="61AE7720" w14:textId="77777777" w:rsidR="0039481C" w:rsidRDefault="0039481C" w:rsidP="0039481C"/>
        </w:tc>
      </w:tr>
      <w:tr w:rsidR="0039481C" w14:paraId="6769F2F7" w14:textId="77777777" w:rsidTr="000C2908">
        <w:tc>
          <w:tcPr>
            <w:tcW w:w="2268" w:type="dxa"/>
          </w:tcPr>
          <w:p w14:paraId="581B440E" w14:textId="77777777" w:rsidR="0039481C" w:rsidRDefault="0039481C" w:rsidP="0039481C">
            <w:r>
              <w:t>Last</w:t>
            </w:r>
          </w:p>
        </w:tc>
        <w:tc>
          <w:tcPr>
            <w:tcW w:w="4154" w:type="dxa"/>
          </w:tcPr>
          <w:p w14:paraId="290EBEE7" w14:textId="77777777" w:rsidR="0039481C" w:rsidRPr="00682C1F" w:rsidRDefault="0039481C" w:rsidP="0039481C">
            <w:r w:rsidRPr="00682C1F">
              <w:t>1 transaktion per sekund</w:t>
            </w:r>
          </w:p>
        </w:tc>
        <w:tc>
          <w:tcPr>
            <w:tcW w:w="3266" w:type="dxa"/>
          </w:tcPr>
          <w:p w14:paraId="35BE7A63" w14:textId="77777777" w:rsidR="0039481C" w:rsidRDefault="0039481C" w:rsidP="0039481C"/>
        </w:tc>
      </w:tr>
      <w:tr w:rsidR="0039481C" w14:paraId="04F316D2" w14:textId="77777777" w:rsidTr="000C2908">
        <w:tc>
          <w:tcPr>
            <w:tcW w:w="2268" w:type="dxa"/>
          </w:tcPr>
          <w:p w14:paraId="669AE71D" w14:textId="77777777" w:rsidR="0039481C" w:rsidRDefault="0039481C" w:rsidP="0039481C">
            <w:r>
              <w:t>Aktualitet</w:t>
            </w:r>
          </w:p>
        </w:tc>
        <w:tc>
          <w:tcPr>
            <w:tcW w:w="4154" w:type="dxa"/>
          </w:tcPr>
          <w:p w14:paraId="5FA12743" w14:textId="77777777" w:rsidR="0039481C" w:rsidRPr="00682C1F" w:rsidRDefault="0039481C" w:rsidP="0039481C">
            <w:r w:rsidRPr="00682C1F">
              <w:t>Ingen information får vara äldre än…</w:t>
            </w:r>
          </w:p>
        </w:tc>
        <w:tc>
          <w:tcPr>
            <w:tcW w:w="3266" w:type="dxa"/>
          </w:tcPr>
          <w:p w14:paraId="446C2C7A" w14:textId="77777777" w:rsidR="0039481C" w:rsidRDefault="0039481C" w:rsidP="0039481C"/>
        </w:tc>
      </w:tr>
      <w:tr w:rsidR="0039481C" w14:paraId="2402DAE2" w14:textId="77777777" w:rsidTr="000C2908">
        <w:tc>
          <w:tcPr>
            <w:tcW w:w="2268" w:type="dxa"/>
          </w:tcPr>
          <w:p w14:paraId="7CBF293D" w14:textId="77777777" w:rsidR="0039481C" w:rsidRPr="007C7B21" w:rsidRDefault="0039481C" w:rsidP="0039481C">
            <w:pPr>
              <w:rPr>
                <w:highlight w:val="yellow"/>
              </w:rPr>
            </w:pPr>
            <w:r w:rsidRPr="00D14337">
              <w:t>Återställningstid</w:t>
            </w:r>
          </w:p>
        </w:tc>
        <w:tc>
          <w:tcPr>
            <w:tcW w:w="4154" w:type="dxa"/>
          </w:tcPr>
          <w:p w14:paraId="4C9DF6C8" w14:textId="77777777" w:rsidR="0039481C" w:rsidRPr="00682C1F" w:rsidRDefault="0039481C" w:rsidP="0039481C">
            <w:pPr>
              <w:tabs>
                <w:tab w:val="left" w:pos="2935"/>
              </w:tabs>
              <w:jc w:val="both"/>
            </w:pPr>
            <w:r w:rsidRPr="00682C1F">
              <w:t>1 dygn</w:t>
            </w:r>
          </w:p>
        </w:tc>
        <w:tc>
          <w:tcPr>
            <w:tcW w:w="3266" w:type="dxa"/>
          </w:tcPr>
          <w:p w14:paraId="6311269A" w14:textId="0F371F2C" w:rsidR="0039481C" w:rsidRDefault="0039481C" w:rsidP="0039481C">
            <w:r>
              <w:t>Vid kat</w:t>
            </w:r>
            <w:r w:rsidR="001F3085">
              <w:t>a</w:t>
            </w:r>
            <w:r>
              <w:t>strof, bortfall av hel hall</w:t>
            </w:r>
          </w:p>
        </w:tc>
      </w:tr>
      <w:tr w:rsidR="0039481C" w14:paraId="147A9F02" w14:textId="77777777" w:rsidTr="000C2908">
        <w:tc>
          <w:tcPr>
            <w:tcW w:w="2268" w:type="dxa"/>
          </w:tcPr>
          <w:p w14:paraId="1C93CA06" w14:textId="5A11C05E" w:rsidR="0039481C" w:rsidRPr="007C7B21" w:rsidRDefault="0039481C" w:rsidP="0039481C">
            <w:pPr>
              <w:rPr>
                <w:highlight w:val="yellow"/>
              </w:rPr>
            </w:pPr>
          </w:p>
        </w:tc>
        <w:tc>
          <w:tcPr>
            <w:tcW w:w="4154" w:type="dxa"/>
          </w:tcPr>
          <w:p w14:paraId="6CBA0B50" w14:textId="77777777" w:rsidR="0039481C" w:rsidRDefault="0039481C" w:rsidP="0039481C">
            <w:pPr>
              <w:rPr>
                <w:highlight w:val="yellow"/>
              </w:rPr>
            </w:pPr>
          </w:p>
        </w:tc>
        <w:tc>
          <w:tcPr>
            <w:tcW w:w="3266" w:type="dxa"/>
          </w:tcPr>
          <w:p w14:paraId="3850F2AD" w14:textId="77777777" w:rsidR="0039481C" w:rsidRDefault="0039481C" w:rsidP="0039481C"/>
        </w:tc>
      </w:tr>
    </w:tbl>
    <w:p w14:paraId="3F32C021" w14:textId="77777777" w:rsidR="0039481C" w:rsidRDefault="0039481C" w:rsidP="0039481C">
      <w:pPr>
        <w:pStyle w:val="Brdtext"/>
      </w:pPr>
    </w:p>
    <w:p w14:paraId="6D523F2F" w14:textId="5A61FED0" w:rsidR="0039481C" w:rsidRPr="007C5E55" w:rsidRDefault="0039481C" w:rsidP="0039481C">
      <w:pPr>
        <w:pStyle w:val="Rubrik3"/>
      </w:pPr>
      <w:bookmarkStart w:id="53" w:name="_Toc243452561"/>
      <w:bookmarkStart w:id="54" w:name="_Toc274916170"/>
      <w:r>
        <w:t>Övriga krav</w:t>
      </w:r>
      <w:bookmarkEnd w:id="53"/>
      <w:bookmarkEnd w:id="54"/>
    </w:p>
    <w:p w14:paraId="074ED34E" w14:textId="77777777" w:rsidR="0039481C" w:rsidRDefault="0039481C" w:rsidP="0039481C">
      <w:pPr>
        <w:pStyle w:val="Rubrik2"/>
      </w:pPr>
      <w:bookmarkStart w:id="55" w:name="_Toc357754854"/>
      <w:bookmarkStart w:id="56" w:name="_Toc243452562"/>
      <w:bookmarkStart w:id="57" w:name="_Toc274916171"/>
      <w:bookmarkStart w:id="58" w:name="_Toc224960922"/>
      <w:bookmarkStart w:id="59" w:name="_Toc357754855"/>
      <w:bookmarkEnd w:id="13"/>
      <w:bookmarkEnd w:id="14"/>
      <w:bookmarkEnd w:id="15"/>
      <w:proofErr w:type="spellStart"/>
      <w:r>
        <w:t>Felhantering</w:t>
      </w:r>
      <w:bookmarkEnd w:id="55"/>
      <w:bookmarkEnd w:id="56"/>
      <w:bookmarkEnd w:id="57"/>
      <w:proofErr w:type="spellEnd"/>
    </w:p>
    <w:p w14:paraId="6FAF04D9" w14:textId="77777777" w:rsidR="0039481C" w:rsidRDefault="0039481C" w:rsidP="0039481C">
      <w:pPr>
        <w:pStyle w:val="Rubrik3"/>
      </w:pPr>
      <w:bookmarkStart w:id="60" w:name="_Toc243452563"/>
      <w:bookmarkStart w:id="61" w:name="_Toc274916172"/>
      <w:r>
        <w:t>Krav på en tjänsteproducent</w:t>
      </w:r>
      <w:bookmarkEnd w:id="60"/>
      <w:bookmarkEnd w:id="61"/>
    </w:p>
    <w:p w14:paraId="502BF947" w14:textId="5C835DDB" w:rsidR="000D685C" w:rsidRPr="00C534F3" w:rsidRDefault="0039481C" w:rsidP="0039481C">
      <w:pPr>
        <w:pStyle w:val="Rubrik4"/>
      </w:pPr>
      <w:r>
        <w:t xml:space="preserve">Logiska fel </w:t>
      </w:r>
    </w:p>
    <w:p w14:paraId="5B073D2A" w14:textId="57AC4AED" w:rsidR="0039481C" w:rsidRPr="00682C1F" w:rsidRDefault="0039481C" w:rsidP="00682C1F">
      <w:pPr>
        <w:pStyle w:val="Rubrik3"/>
      </w:pPr>
      <w:bookmarkStart w:id="62" w:name="_Toc243452564"/>
      <w:bookmarkStart w:id="63" w:name="_Toc274916173"/>
      <w:r>
        <w:t>Krav på en tj</w:t>
      </w:r>
      <w:bookmarkStart w:id="64" w:name="_GoBack"/>
      <w:bookmarkEnd w:id="64"/>
      <w:r>
        <w:t>änstekonsument</w:t>
      </w:r>
      <w:bookmarkStart w:id="65" w:name="_Toc224960923"/>
      <w:bookmarkEnd w:id="62"/>
      <w:bookmarkEnd w:id="58"/>
      <w:bookmarkEnd w:id="59"/>
      <w:bookmarkEnd w:id="63"/>
    </w:p>
    <w:p w14:paraId="3FC25909" w14:textId="77777777" w:rsidR="0039481C" w:rsidRDefault="0039481C" w:rsidP="0039481C">
      <w:pPr>
        <w:pStyle w:val="Rubrik1"/>
      </w:pPr>
      <w:bookmarkStart w:id="66" w:name="_Toc357754858"/>
      <w:bookmarkStart w:id="67" w:name="_Toc243452569"/>
      <w:bookmarkStart w:id="68" w:name="_Toc274916174"/>
      <w:r>
        <w:t>Tjänstekontrakt</w:t>
      </w:r>
      <w:bookmarkEnd w:id="65"/>
      <w:bookmarkEnd w:id="66"/>
      <w:bookmarkEnd w:id="67"/>
      <w:bookmarkEnd w:id="68"/>
    </w:p>
    <w:p w14:paraId="1DDE93E0" w14:textId="67DA92F8" w:rsidR="0039481C" w:rsidRPr="00682C1F" w:rsidRDefault="00682C1F" w:rsidP="0039481C">
      <w:pPr>
        <w:pStyle w:val="Rubrik2"/>
      </w:pPr>
      <w:bookmarkStart w:id="69" w:name="_Toc274916175"/>
      <w:proofErr w:type="spellStart"/>
      <w:r w:rsidRPr="00682C1F">
        <w:t>CallNextTicket</w:t>
      </w:r>
      <w:bookmarkEnd w:id="69"/>
      <w:proofErr w:type="spellEnd"/>
    </w:p>
    <w:p w14:paraId="7EDBB789" w14:textId="05515554" w:rsidR="0039481C" w:rsidRPr="00682C1F" w:rsidRDefault="00682C1F" w:rsidP="0039481C">
      <w:r w:rsidRPr="00682C1F">
        <w:t>Erhåller nästa kölappsnummer på tur.</w:t>
      </w:r>
    </w:p>
    <w:p w14:paraId="4E1D07B1" w14:textId="77777777" w:rsidR="0039481C" w:rsidRDefault="0039481C" w:rsidP="0039481C">
      <w:pPr>
        <w:pStyle w:val="Rubrik3"/>
      </w:pPr>
      <w:bookmarkStart w:id="70" w:name="_Toc243452571"/>
      <w:bookmarkStart w:id="71" w:name="_Toc274916176"/>
      <w:r>
        <w:t>Version</w:t>
      </w:r>
      <w:bookmarkEnd w:id="70"/>
      <w:bookmarkEnd w:id="71"/>
    </w:p>
    <w:p w14:paraId="52A06305" w14:textId="0C2874C3" w:rsidR="0039481C" w:rsidRPr="00C55071" w:rsidRDefault="00682C1F" w:rsidP="0039481C">
      <w:r w:rsidRPr="00682C1F">
        <w:t>1.0</w:t>
      </w:r>
    </w:p>
    <w:p w14:paraId="6E038BA2" w14:textId="77777777" w:rsidR="0039481C" w:rsidRDefault="0039481C" w:rsidP="0039481C">
      <w:pPr>
        <w:pStyle w:val="Rubrik3"/>
      </w:pPr>
      <w:bookmarkStart w:id="72" w:name="_Toc243452572"/>
      <w:bookmarkStart w:id="73" w:name="_Toc274916177"/>
      <w:r>
        <w:t>Fältregler</w:t>
      </w:r>
      <w:bookmarkEnd w:id="72"/>
      <w:bookmarkEnd w:id="73"/>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ellrutnt"/>
        <w:tblW w:w="9889" w:type="dxa"/>
        <w:tblLayout w:type="fixed"/>
        <w:tblLook w:val="04A0" w:firstRow="1" w:lastRow="0" w:firstColumn="1" w:lastColumn="0" w:noHBand="0" w:noVBand="1"/>
      </w:tblPr>
      <w:tblGrid>
        <w:gridCol w:w="2660"/>
        <w:gridCol w:w="2977"/>
        <w:gridCol w:w="2551"/>
        <w:gridCol w:w="1701"/>
      </w:tblGrid>
      <w:tr w:rsidR="0039481C" w:rsidRPr="000C2908" w14:paraId="5C9D5C8B" w14:textId="77777777" w:rsidTr="0090144D">
        <w:trPr>
          <w:trHeight w:val="384"/>
        </w:trPr>
        <w:tc>
          <w:tcPr>
            <w:tcW w:w="2660" w:type="dxa"/>
            <w:shd w:val="clear" w:color="auto" w:fill="D9D9D9" w:themeFill="background1" w:themeFillShade="D9"/>
            <w:vAlign w:val="bottom"/>
          </w:tcPr>
          <w:p w14:paraId="02C4312C" w14:textId="77777777" w:rsidR="0039481C" w:rsidRPr="000C2908" w:rsidRDefault="0039481C" w:rsidP="0039481C">
            <w:pPr>
              <w:rPr>
                <w:b/>
              </w:rPr>
            </w:pPr>
            <w:r w:rsidRPr="000C2908">
              <w:rPr>
                <w:b/>
              </w:rPr>
              <w:t>Namn</w:t>
            </w:r>
          </w:p>
        </w:tc>
        <w:tc>
          <w:tcPr>
            <w:tcW w:w="2977" w:type="dxa"/>
            <w:shd w:val="clear" w:color="auto" w:fill="D9D9D9" w:themeFill="background1" w:themeFillShade="D9"/>
            <w:vAlign w:val="bottom"/>
          </w:tcPr>
          <w:p w14:paraId="3B9F0C06" w14:textId="77777777" w:rsidR="0039481C" w:rsidRPr="000C2908" w:rsidRDefault="0039481C" w:rsidP="0039481C">
            <w:pPr>
              <w:rPr>
                <w:b/>
              </w:rPr>
            </w:pPr>
            <w:r w:rsidRPr="000C2908">
              <w:rPr>
                <w:b/>
              </w:rPr>
              <w:t>Typ</w:t>
            </w:r>
          </w:p>
        </w:tc>
        <w:tc>
          <w:tcPr>
            <w:tcW w:w="2551" w:type="dxa"/>
            <w:shd w:val="clear" w:color="auto" w:fill="D9D9D9" w:themeFill="background1" w:themeFillShade="D9"/>
            <w:vAlign w:val="bottom"/>
          </w:tcPr>
          <w:p w14:paraId="5F9D0E02" w14:textId="77777777" w:rsidR="0039481C" w:rsidRPr="000C2908" w:rsidRDefault="0039481C" w:rsidP="0039481C">
            <w:pPr>
              <w:rPr>
                <w:b/>
              </w:rPr>
            </w:pPr>
            <w:r w:rsidRPr="000C2908">
              <w:rPr>
                <w:b/>
              </w:rPr>
              <w:t>Beskrivning</w:t>
            </w:r>
          </w:p>
        </w:tc>
        <w:tc>
          <w:tcPr>
            <w:tcW w:w="1701" w:type="dxa"/>
            <w:shd w:val="clear" w:color="auto" w:fill="D9D9D9" w:themeFill="background1" w:themeFillShade="D9"/>
            <w:vAlign w:val="bottom"/>
          </w:tcPr>
          <w:p w14:paraId="272F4CAD" w14:textId="77777777" w:rsidR="0039481C" w:rsidRPr="000C2908" w:rsidRDefault="0039481C" w:rsidP="000C2908">
            <w:pPr>
              <w:jc w:val="center"/>
              <w:rPr>
                <w:b/>
              </w:rPr>
            </w:pPr>
            <w:proofErr w:type="spellStart"/>
            <w:r w:rsidRPr="000C2908">
              <w:rPr>
                <w:b/>
              </w:rPr>
              <w:t>Kardinalitet</w:t>
            </w:r>
            <w:proofErr w:type="spellEnd"/>
          </w:p>
        </w:tc>
      </w:tr>
      <w:tr w:rsidR="0039481C" w:rsidRPr="000C2908" w14:paraId="426DE35B" w14:textId="77777777" w:rsidTr="0090144D">
        <w:tc>
          <w:tcPr>
            <w:tcW w:w="2660" w:type="dxa"/>
          </w:tcPr>
          <w:p w14:paraId="1BF41637" w14:textId="77777777" w:rsidR="0039481C" w:rsidRPr="000C2908" w:rsidRDefault="0039481C" w:rsidP="0039481C">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2977" w:type="dxa"/>
          </w:tcPr>
          <w:p w14:paraId="7E050E06" w14:textId="092243B2"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2551" w:type="dxa"/>
          </w:tcPr>
          <w:p w14:paraId="22F7F86A" w14:textId="77777777" w:rsidR="0039481C" w:rsidRPr="0090144D"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E01B448" w14:textId="65C252C1"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90144D" w:rsidRPr="000C2908" w14:paraId="66672FE7" w14:textId="77777777" w:rsidTr="0090144D">
        <w:tc>
          <w:tcPr>
            <w:tcW w:w="2660" w:type="dxa"/>
          </w:tcPr>
          <w:p w14:paraId="30322DF1" w14:textId="77777777" w:rsidR="0090144D" w:rsidRPr="0090144D" w:rsidRDefault="0090144D" w:rsidP="0090144D">
            <w:pPr>
              <w:pStyle w:val="TableParagraph"/>
              <w:spacing w:line="229" w:lineRule="exact"/>
              <w:ind w:left="102"/>
              <w:rPr>
                <w:rFonts w:ascii="Georgia" w:eastAsia="Times New Roman" w:hAnsi="Georgia" w:cs="Times New Roman"/>
                <w:sz w:val="20"/>
                <w:szCs w:val="20"/>
              </w:rPr>
            </w:pPr>
            <w:proofErr w:type="spellStart"/>
            <w:r w:rsidRPr="0090144D">
              <w:rPr>
                <w:rFonts w:ascii="Georgia" w:eastAsia="Times New Roman" w:hAnsi="Georgia" w:cs="Times New Roman"/>
                <w:spacing w:val="-1"/>
                <w:sz w:val="20"/>
                <w:szCs w:val="20"/>
              </w:rPr>
              <w:t>CallNextTicket</w:t>
            </w:r>
            <w:proofErr w:type="spellEnd"/>
          </w:p>
          <w:p w14:paraId="623BABEF" w14:textId="77777777" w:rsidR="0090144D" w:rsidRDefault="0090144D" w:rsidP="0039481C">
            <w:pPr>
              <w:pStyle w:val="TableParagraph"/>
              <w:spacing w:line="229" w:lineRule="exact"/>
              <w:ind w:left="102"/>
              <w:rPr>
                <w:rFonts w:ascii="Georgia" w:eastAsia="Times New Roman" w:hAnsi="Georgia" w:cs="Times New Roman"/>
                <w:spacing w:val="-1"/>
                <w:sz w:val="20"/>
                <w:szCs w:val="20"/>
                <w:highlight w:val="yellow"/>
              </w:rPr>
            </w:pPr>
          </w:p>
        </w:tc>
        <w:tc>
          <w:tcPr>
            <w:tcW w:w="2977" w:type="dxa"/>
          </w:tcPr>
          <w:p w14:paraId="263FDCD9" w14:textId="028BBBDD" w:rsidR="0090144D" w:rsidRPr="0090144D" w:rsidRDefault="0090144D" w:rsidP="0039481C">
            <w:pPr>
              <w:pStyle w:val="TableParagraph"/>
              <w:spacing w:line="226"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CallNextTicketType</w:t>
            </w:r>
            <w:proofErr w:type="spellEnd"/>
          </w:p>
        </w:tc>
        <w:tc>
          <w:tcPr>
            <w:tcW w:w="2551" w:type="dxa"/>
          </w:tcPr>
          <w:p w14:paraId="7B082F52" w14:textId="77777777" w:rsidR="0090144D" w:rsidRPr="0090144D" w:rsidRDefault="0090144D"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040C495D" w14:textId="04DB225F" w:rsidR="0090144D" w:rsidRPr="000C2908" w:rsidRDefault="0090144D" w:rsidP="000C2908">
            <w:pPr>
              <w:pStyle w:val="TableParagraph"/>
              <w:spacing w:line="226" w:lineRule="exact"/>
              <w:ind w:left="102"/>
              <w:jc w:val="center"/>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90144D" w:rsidRPr="000C2908" w14:paraId="53AD72C0" w14:textId="77777777" w:rsidTr="0090144D">
        <w:tc>
          <w:tcPr>
            <w:tcW w:w="2660" w:type="dxa"/>
          </w:tcPr>
          <w:p w14:paraId="58340EBA" w14:textId="103C35B5"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w:t>
            </w:r>
            <w:proofErr w:type="spellEnd"/>
            <w:r>
              <w:rPr>
                <w:rFonts w:ascii="Georgia" w:eastAsia="Times New Roman" w:hAnsi="Georgia" w:cs="Times New Roman"/>
                <w:spacing w:val="-1"/>
                <w:sz w:val="20"/>
                <w:szCs w:val="20"/>
              </w:rPr>
              <w:t>.</w:t>
            </w:r>
            <w:r>
              <w:t xml:space="preserve"> </w:t>
            </w:r>
            <w:proofErr w:type="spellStart"/>
            <w:r w:rsidRPr="0090144D">
              <w:rPr>
                <w:rFonts w:ascii="Georgia" w:eastAsia="Times New Roman" w:hAnsi="Georgia" w:cs="Times New Roman"/>
                <w:spacing w:val="-1"/>
                <w:sz w:val="20"/>
                <w:szCs w:val="20"/>
              </w:rPr>
              <w:t>workstationId</w:t>
            </w:r>
            <w:proofErr w:type="spellEnd"/>
          </w:p>
        </w:tc>
        <w:tc>
          <w:tcPr>
            <w:tcW w:w="2977" w:type="dxa"/>
          </w:tcPr>
          <w:p w14:paraId="6025E7D6" w14:textId="40A36E23" w:rsidR="0090144D" w:rsidRPr="0090144D" w:rsidRDefault="0090144D" w:rsidP="0039481C">
            <w:pPr>
              <w:pStyle w:val="TableParagraph"/>
              <w:spacing w:line="226" w:lineRule="exact"/>
              <w:ind w:left="102"/>
              <w:rPr>
                <w:rFonts w:ascii="Georgia" w:eastAsia="Times New Roman" w:hAnsi="Georgia" w:cs="Times New Roman"/>
                <w:spacing w:val="-1"/>
                <w:sz w:val="20"/>
                <w:szCs w:val="20"/>
              </w:rPr>
            </w:pPr>
            <w:proofErr w:type="spellStart"/>
            <w:proofErr w:type="gramStart"/>
            <w:r>
              <w:rPr>
                <w:rFonts w:ascii="Georgia" w:eastAsia="Times New Roman" w:hAnsi="Georgia" w:cs="Times New Roman"/>
                <w:spacing w:val="-1"/>
                <w:sz w:val="20"/>
                <w:szCs w:val="20"/>
              </w:rPr>
              <w:t>xsd:</w:t>
            </w:r>
            <w:r w:rsidRPr="0090144D">
              <w:rPr>
                <w:rFonts w:ascii="Georgia" w:eastAsia="Times New Roman" w:hAnsi="Georgia" w:cs="Times New Roman"/>
                <w:spacing w:val="-1"/>
                <w:sz w:val="20"/>
                <w:szCs w:val="20"/>
              </w:rPr>
              <w:t>integer</w:t>
            </w:r>
            <w:proofErr w:type="spellEnd"/>
            <w:proofErr w:type="gramEnd"/>
          </w:p>
        </w:tc>
        <w:tc>
          <w:tcPr>
            <w:tcW w:w="2551" w:type="dxa"/>
          </w:tcPr>
          <w:p w14:paraId="293BD6A8" w14:textId="372FC565" w:rsidR="0090144D" w:rsidRPr="0090144D" w:rsidRDefault="00605573" w:rsidP="0039481C">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Skärm</w:t>
            </w:r>
            <w:r>
              <w:rPr>
                <w:rFonts w:ascii="Georgia" w:eastAsia="Times New Roman" w:hAnsi="Georgia" w:cs="Times New Roman"/>
                <w:spacing w:val="-1"/>
                <w:sz w:val="20"/>
                <w:szCs w:val="20"/>
              </w:rPr>
              <w:t>-id</w:t>
            </w:r>
          </w:p>
        </w:tc>
        <w:tc>
          <w:tcPr>
            <w:tcW w:w="1701" w:type="dxa"/>
          </w:tcPr>
          <w:p w14:paraId="77A6C3AB" w14:textId="6AED9173"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1</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90144D" w:rsidRPr="000C2908" w14:paraId="65190AB4" w14:textId="77777777" w:rsidTr="0090144D">
        <w:tc>
          <w:tcPr>
            <w:tcW w:w="2660" w:type="dxa"/>
          </w:tcPr>
          <w:p w14:paraId="40DB3F0D" w14:textId="52278A49"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w:t>
            </w:r>
            <w:r>
              <w:rPr>
                <w:rFonts w:ascii="Georgia" w:eastAsia="Times New Roman" w:hAnsi="Georgia" w:cs="Times New Roman"/>
                <w:spacing w:val="-1"/>
                <w:sz w:val="20"/>
                <w:szCs w:val="20"/>
              </w:rPr>
              <w:t>.</w:t>
            </w:r>
            <w:r w:rsidRPr="0090144D">
              <w:rPr>
                <w:rFonts w:ascii="Georgia" w:eastAsia="Times New Roman" w:hAnsi="Georgia" w:cs="Times New Roman"/>
                <w:spacing w:val="-1"/>
                <w:sz w:val="20"/>
                <w:szCs w:val="20"/>
              </w:rPr>
              <w:t>queueId</w:t>
            </w:r>
            <w:proofErr w:type="spellEnd"/>
          </w:p>
        </w:tc>
        <w:tc>
          <w:tcPr>
            <w:tcW w:w="2977" w:type="dxa"/>
          </w:tcPr>
          <w:p w14:paraId="360EB003" w14:textId="19EED938" w:rsidR="0090144D" w:rsidRPr="0090144D" w:rsidRDefault="0090144D" w:rsidP="0039481C">
            <w:pPr>
              <w:pStyle w:val="TableParagraph"/>
              <w:spacing w:line="226" w:lineRule="exact"/>
              <w:ind w:left="102"/>
              <w:rPr>
                <w:rFonts w:ascii="Georgia" w:eastAsia="Times New Roman" w:hAnsi="Georgia" w:cs="Times New Roman"/>
                <w:spacing w:val="-1"/>
                <w:sz w:val="20"/>
                <w:szCs w:val="20"/>
              </w:rPr>
            </w:pPr>
            <w:proofErr w:type="spellStart"/>
            <w:proofErr w:type="gramStart"/>
            <w:r>
              <w:rPr>
                <w:rFonts w:ascii="Georgia" w:eastAsia="Times New Roman" w:hAnsi="Georgia" w:cs="Times New Roman"/>
                <w:spacing w:val="-1"/>
                <w:sz w:val="20"/>
                <w:szCs w:val="20"/>
              </w:rPr>
              <w:t>xsd:</w:t>
            </w:r>
            <w:r w:rsidRPr="0090144D">
              <w:rPr>
                <w:rFonts w:ascii="Georgia" w:eastAsia="Times New Roman" w:hAnsi="Georgia" w:cs="Times New Roman"/>
                <w:spacing w:val="-1"/>
                <w:sz w:val="20"/>
                <w:szCs w:val="20"/>
              </w:rPr>
              <w:t>integer</w:t>
            </w:r>
            <w:proofErr w:type="spellEnd"/>
            <w:proofErr w:type="gramEnd"/>
          </w:p>
        </w:tc>
        <w:tc>
          <w:tcPr>
            <w:tcW w:w="2551" w:type="dxa"/>
          </w:tcPr>
          <w:p w14:paraId="6C833835" w14:textId="7041E3F8" w:rsidR="0090144D" w:rsidRPr="0090144D" w:rsidRDefault="0090144D" w:rsidP="0039481C">
            <w:pPr>
              <w:pStyle w:val="TableParagraph"/>
              <w:spacing w:line="226" w:lineRule="exact"/>
              <w:ind w:left="102"/>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Kö</w:t>
            </w:r>
            <w:r w:rsidR="00605573">
              <w:rPr>
                <w:rFonts w:ascii="Georgia" w:eastAsia="Times New Roman" w:hAnsi="Georgia" w:cs="Times New Roman"/>
                <w:spacing w:val="-1"/>
                <w:sz w:val="20"/>
                <w:szCs w:val="20"/>
              </w:rPr>
              <w:t>-id</w:t>
            </w:r>
          </w:p>
        </w:tc>
        <w:tc>
          <w:tcPr>
            <w:tcW w:w="1701" w:type="dxa"/>
          </w:tcPr>
          <w:p w14:paraId="01103049" w14:textId="36F1D2BA"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1</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39481C" w:rsidRPr="000C2908" w14:paraId="30448DE2" w14:textId="77777777" w:rsidTr="0090144D">
        <w:tc>
          <w:tcPr>
            <w:tcW w:w="2660" w:type="dxa"/>
          </w:tcPr>
          <w:p w14:paraId="2B3100A9" w14:textId="77777777" w:rsidR="0039481C" w:rsidRPr="000C2908" w:rsidRDefault="0039481C" w:rsidP="0039481C">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Svar</w:t>
            </w:r>
          </w:p>
        </w:tc>
        <w:tc>
          <w:tcPr>
            <w:tcW w:w="2977" w:type="dxa"/>
          </w:tcPr>
          <w:p w14:paraId="11F30FB7"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2551" w:type="dxa"/>
          </w:tcPr>
          <w:p w14:paraId="34AE9B6D" w14:textId="77777777" w:rsidR="0039481C" w:rsidRPr="0090144D"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298D6410" w14:textId="77777777" w:rsidR="0039481C" w:rsidRPr="0090144D"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0C2908" w14:paraId="65072AD0" w14:textId="77777777" w:rsidTr="0090144D">
        <w:tc>
          <w:tcPr>
            <w:tcW w:w="2660" w:type="dxa"/>
          </w:tcPr>
          <w:p w14:paraId="5103E94C" w14:textId="72D08331" w:rsidR="0039481C" w:rsidRPr="0090144D" w:rsidRDefault="00682C1F"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CallNextTicketResponse</w:t>
            </w:r>
            <w:proofErr w:type="spellEnd"/>
          </w:p>
        </w:tc>
        <w:tc>
          <w:tcPr>
            <w:tcW w:w="2977" w:type="dxa"/>
          </w:tcPr>
          <w:p w14:paraId="1E19EC6B" w14:textId="72087D42" w:rsidR="0039481C" w:rsidRPr="000C2908" w:rsidRDefault="0090144D" w:rsidP="0039481C">
            <w:pPr>
              <w:pStyle w:val="TableParagraph"/>
              <w:spacing w:line="226" w:lineRule="exact"/>
              <w:ind w:left="102"/>
              <w:rPr>
                <w:rFonts w:ascii="Georgia" w:eastAsia="Times New Roman" w:hAnsi="Georgia" w:cs="Times New Roman"/>
                <w:spacing w:val="-1"/>
                <w:sz w:val="20"/>
                <w:szCs w:val="20"/>
                <w:highlight w:val="yellow"/>
              </w:rPr>
            </w:pPr>
            <w:proofErr w:type="spellStart"/>
            <w:r w:rsidRPr="0090144D">
              <w:rPr>
                <w:rFonts w:ascii="Georgia" w:eastAsia="Times New Roman" w:hAnsi="Georgia" w:cs="Times New Roman"/>
                <w:spacing w:val="-1"/>
                <w:sz w:val="20"/>
                <w:szCs w:val="20"/>
              </w:rPr>
              <w:t>CallNextTicketResponseType</w:t>
            </w:r>
            <w:proofErr w:type="spellEnd"/>
          </w:p>
        </w:tc>
        <w:tc>
          <w:tcPr>
            <w:tcW w:w="2551" w:type="dxa"/>
          </w:tcPr>
          <w:p w14:paraId="638F763F" w14:textId="697DABC6" w:rsidR="0039481C" w:rsidRPr="0090144D"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1B843A1" w14:textId="16A72CC0" w:rsidR="0039481C"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1</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90144D" w:rsidRPr="000C2908" w14:paraId="538111D0" w14:textId="77777777" w:rsidTr="0090144D">
        <w:tc>
          <w:tcPr>
            <w:tcW w:w="2660" w:type="dxa"/>
          </w:tcPr>
          <w:p w14:paraId="632DDCAE" w14:textId="77872BCE"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CallNextTicketResponse.ticketNumber</w:t>
            </w:r>
            <w:proofErr w:type="spellEnd"/>
          </w:p>
        </w:tc>
        <w:tc>
          <w:tcPr>
            <w:tcW w:w="2977" w:type="dxa"/>
          </w:tcPr>
          <w:p w14:paraId="7177F119" w14:textId="6E0BC69D" w:rsidR="0090144D" w:rsidRPr="000C2908" w:rsidRDefault="0090144D" w:rsidP="0039481C">
            <w:pPr>
              <w:pStyle w:val="TableParagraph"/>
              <w:spacing w:line="226" w:lineRule="exact"/>
              <w:ind w:left="102"/>
              <w:rPr>
                <w:rFonts w:ascii="Georgia" w:eastAsia="Times New Roman" w:hAnsi="Georgia" w:cs="Times New Roman"/>
                <w:spacing w:val="-1"/>
                <w:sz w:val="20"/>
                <w:szCs w:val="20"/>
                <w:highlight w:val="yellow"/>
              </w:rPr>
            </w:pPr>
            <w:proofErr w:type="spellStart"/>
            <w:proofErr w:type="gramStart"/>
            <w:r>
              <w:rPr>
                <w:rFonts w:ascii="Georgia" w:eastAsia="Times New Roman" w:hAnsi="Georgia" w:cs="Times New Roman"/>
                <w:spacing w:val="-1"/>
                <w:sz w:val="20"/>
                <w:szCs w:val="20"/>
              </w:rPr>
              <w:t>xsd:</w:t>
            </w:r>
            <w:r w:rsidRPr="0090144D">
              <w:rPr>
                <w:rFonts w:ascii="Georgia" w:eastAsia="Times New Roman" w:hAnsi="Georgia" w:cs="Times New Roman"/>
                <w:spacing w:val="-1"/>
                <w:sz w:val="20"/>
                <w:szCs w:val="20"/>
              </w:rPr>
              <w:t>integer</w:t>
            </w:r>
            <w:proofErr w:type="spellEnd"/>
            <w:proofErr w:type="gramEnd"/>
          </w:p>
        </w:tc>
        <w:tc>
          <w:tcPr>
            <w:tcW w:w="2551" w:type="dxa"/>
          </w:tcPr>
          <w:p w14:paraId="21694FE2" w14:textId="3698CE28" w:rsidR="0090144D" w:rsidRPr="0090144D" w:rsidRDefault="0090144D" w:rsidP="0039481C">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Kölappsnummer</w:t>
            </w:r>
          </w:p>
        </w:tc>
        <w:tc>
          <w:tcPr>
            <w:tcW w:w="1701" w:type="dxa"/>
          </w:tcPr>
          <w:p w14:paraId="602A580F" w14:textId="266C8423"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0</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90144D" w:rsidRPr="000C2908" w14:paraId="41186424" w14:textId="77777777" w:rsidTr="0090144D">
        <w:tc>
          <w:tcPr>
            <w:tcW w:w="2660" w:type="dxa"/>
          </w:tcPr>
          <w:p w14:paraId="79A322DB" w14:textId="2B15CF84"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CallNextTicketResponse.ticketTime</w:t>
            </w:r>
            <w:proofErr w:type="spellEnd"/>
          </w:p>
        </w:tc>
        <w:tc>
          <w:tcPr>
            <w:tcW w:w="2977" w:type="dxa"/>
          </w:tcPr>
          <w:p w14:paraId="027D198F" w14:textId="2EE79E51" w:rsidR="0090144D" w:rsidRPr="000C2908" w:rsidRDefault="0090144D" w:rsidP="0039481C">
            <w:pPr>
              <w:pStyle w:val="TableParagraph"/>
              <w:spacing w:line="226" w:lineRule="exact"/>
              <w:ind w:left="102"/>
              <w:rPr>
                <w:rFonts w:ascii="Georgia" w:eastAsia="Times New Roman" w:hAnsi="Georgia" w:cs="Times New Roman"/>
                <w:spacing w:val="-1"/>
                <w:sz w:val="20"/>
                <w:szCs w:val="20"/>
                <w:highlight w:val="yellow"/>
              </w:rPr>
            </w:pPr>
            <w:proofErr w:type="spellStart"/>
            <w:proofErr w:type="gramStart"/>
            <w:r>
              <w:rPr>
                <w:rFonts w:ascii="Georgia" w:eastAsia="Times New Roman" w:hAnsi="Georgia" w:cs="Times New Roman"/>
                <w:spacing w:val="-1"/>
                <w:sz w:val="20"/>
                <w:szCs w:val="20"/>
              </w:rPr>
              <w:t>xs:string</w:t>
            </w:r>
            <w:proofErr w:type="spellEnd"/>
            <w:proofErr w:type="gramEnd"/>
          </w:p>
        </w:tc>
        <w:tc>
          <w:tcPr>
            <w:tcW w:w="2551" w:type="dxa"/>
          </w:tcPr>
          <w:p w14:paraId="144A28F1" w14:textId="3F9674EF" w:rsidR="0090144D" w:rsidRPr="0090144D" w:rsidRDefault="0090144D" w:rsidP="0039481C">
            <w:pPr>
              <w:pStyle w:val="TableParagraph"/>
              <w:spacing w:line="226"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YYYYMMDDhhmmss</w:t>
            </w:r>
            <w:proofErr w:type="spellEnd"/>
          </w:p>
        </w:tc>
        <w:tc>
          <w:tcPr>
            <w:tcW w:w="1701" w:type="dxa"/>
          </w:tcPr>
          <w:p w14:paraId="7C115C8C" w14:textId="2C160A02"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0</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90144D" w:rsidRPr="000C2908" w14:paraId="3EBD5011" w14:textId="77777777" w:rsidTr="0090144D">
        <w:tc>
          <w:tcPr>
            <w:tcW w:w="2660" w:type="dxa"/>
          </w:tcPr>
          <w:p w14:paraId="759F5561" w14:textId="7EC6CB0C"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CallNextTicketResponse.workstation</w:t>
            </w:r>
            <w:proofErr w:type="spellEnd"/>
          </w:p>
        </w:tc>
        <w:tc>
          <w:tcPr>
            <w:tcW w:w="2977" w:type="dxa"/>
          </w:tcPr>
          <w:p w14:paraId="7C9B6D82" w14:textId="5DEDADBC" w:rsidR="0090144D" w:rsidRPr="000C2908" w:rsidRDefault="0090144D" w:rsidP="0039481C">
            <w:pPr>
              <w:pStyle w:val="TableParagraph"/>
              <w:spacing w:line="226" w:lineRule="exact"/>
              <w:ind w:left="102"/>
              <w:rPr>
                <w:rFonts w:ascii="Georgia" w:eastAsia="Times New Roman" w:hAnsi="Georgia" w:cs="Times New Roman"/>
                <w:spacing w:val="-1"/>
                <w:sz w:val="20"/>
                <w:szCs w:val="20"/>
                <w:highlight w:val="yellow"/>
              </w:rPr>
            </w:pPr>
            <w:proofErr w:type="spellStart"/>
            <w:r w:rsidRPr="0090144D">
              <w:rPr>
                <w:rFonts w:ascii="Georgia" w:eastAsia="Times New Roman" w:hAnsi="Georgia" w:cs="Times New Roman"/>
                <w:spacing w:val="-1"/>
                <w:sz w:val="20"/>
                <w:szCs w:val="20"/>
              </w:rPr>
              <w:t>WorkstationType</w:t>
            </w:r>
            <w:proofErr w:type="spellEnd"/>
          </w:p>
        </w:tc>
        <w:tc>
          <w:tcPr>
            <w:tcW w:w="2551" w:type="dxa"/>
          </w:tcPr>
          <w:p w14:paraId="71C51D6B" w14:textId="77777777" w:rsidR="0090144D" w:rsidRPr="0090144D" w:rsidRDefault="0090144D"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32068231" w14:textId="648AB9A7"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0</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90144D" w:rsidRPr="000C2908" w14:paraId="23A6D584" w14:textId="77777777" w:rsidTr="0090144D">
        <w:tc>
          <w:tcPr>
            <w:tcW w:w="2660" w:type="dxa"/>
          </w:tcPr>
          <w:p w14:paraId="38666D58" w14:textId="2FFC9BDA"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CallNextTicketResponse.workstation</w:t>
            </w:r>
            <w:r>
              <w:rPr>
                <w:rFonts w:ascii="Georgia" w:eastAsia="Times New Roman" w:hAnsi="Georgia" w:cs="Times New Roman"/>
                <w:spacing w:val="-1"/>
                <w:sz w:val="20"/>
                <w:szCs w:val="20"/>
              </w:rPr>
              <w:t>.workstationId</w:t>
            </w:r>
            <w:proofErr w:type="spellEnd"/>
          </w:p>
        </w:tc>
        <w:tc>
          <w:tcPr>
            <w:tcW w:w="2977" w:type="dxa"/>
          </w:tcPr>
          <w:p w14:paraId="4C7DAA26" w14:textId="4EB006AE" w:rsidR="0090144D" w:rsidRPr="0090144D" w:rsidRDefault="0090144D" w:rsidP="0039481C">
            <w:pPr>
              <w:pStyle w:val="TableParagraph"/>
              <w:spacing w:line="226" w:lineRule="exact"/>
              <w:ind w:left="102"/>
              <w:rPr>
                <w:rFonts w:ascii="Georgia" w:eastAsia="Times New Roman" w:hAnsi="Georgia" w:cs="Times New Roman"/>
                <w:spacing w:val="-1"/>
                <w:sz w:val="20"/>
                <w:szCs w:val="20"/>
              </w:rPr>
            </w:pPr>
            <w:proofErr w:type="spellStart"/>
            <w:proofErr w:type="gramStart"/>
            <w:r>
              <w:rPr>
                <w:rFonts w:ascii="Georgia" w:eastAsia="Times New Roman" w:hAnsi="Georgia" w:cs="Times New Roman"/>
                <w:spacing w:val="-1"/>
                <w:sz w:val="20"/>
                <w:szCs w:val="20"/>
              </w:rPr>
              <w:t>xsd:</w:t>
            </w:r>
            <w:r w:rsidRPr="0090144D">
              <w:rPr>
                <w:rFonts w:ascii="Georgia" w:eastAsia="Times New Roman" w:hAnsi="Georgia" w:cs="Times New Roman"/>
                <w:spacing w:val="-1"/>
                <w:sz w:val="20"/>
                <w:szCs w:val="20"/>
              </w:rPr>
              <w:t>integer</w:t>
            </w:r>
            <w:proofErr w:type="spellEnd"/>
            <w:proofErr w:type="gramEnd"/>
          </w:p>
        </w:tc>
        <w:tc>
          <w:tcPr>
            <w:tcW w:w="2551" w:type="dxa"/>
          </w:tcPr>
          <w:p w14:paraId="0BF56433" w14:textId="136CB788" w:rsidR="0090144D" w:rsidRPr="0090144D" w:rsidRDefault="00605573" w:rsidP="0039481C">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Skärm</w:t>
            </w:r>
            <w:r w:rsidR="0090144D">
              <w:rPr>
                <w:rFonts w:ascii="Georgia" w:eastAsia="Times New Roman" w:hAnsi="Georgia" w:cs="Times New Roman"/>
                <w:spacing w:val="-1"/>
                <w:sz w:val="20"/>
                <w:szCs w:val="20"/>
              </w:rPr>
              <w:t xml:space="preserve"> id</w:t>
            </w:r>
          </w:p>
        </w:tc>
        <w:tc>
          <w:tcPr>
            <w:tcW w:w="1701" w:type="dxa"/>
          </w:tcPr>
          <w:p w14:paraId="6011BDAF" w14:textId="32CED1F0"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0</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90144D" w:rsidRPr="000C2908" w14:paraId="703F5EE5" w14:textId="77777777" w:rsidTr="0090144D">
        <w:tc>
          <w:tcPr>
            <w:tcW w:w="2660" w:type="dxa"/>
          </w:tcPr>
          <w:p w14:paraId="292C99EF" w14:textId="4CDAF0D6"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CallNextTicketResponse.workstation</w:t>
            </w:r>
            <w:r>
              <w:rPr>
                <w:rFonts w:ascii="Georgia" w:eastAsia="Times New Roman" w:hAnsi="Georgia" w:cs="Times New Roman"/>
                <w:spacing w:val="-1"/>
                <w:sz w:val="20"/>
                <w:szCs w:val="20"/>
              </w:rPr>
              <w:t>.workstationName</w:t>
            </w:r>
            <w:proofErr w:type="spellEnd"/>
          </w:p>
        </w:tc>
        <w:tc>
          <w:tcPr>
            <w:tcW w:w="2977" w:type="dxa"/>
          </w:tcPr>
          <w:p w14:paraId="2F1A23F1" w14:textId="74EEC44C" w:rsidR="0090144D" w:rsidRPr="0090144D" w:rsidRDefault="0090144D" w:rsidP="0039481C">
            <w:pPr>
              <w:pStyle w:val="TableParagraph"/>
              <w:spacing w:line="226" w:lineRule="exact"/>
              <w:ind w:left="102"/>
              <w:rPr>
                <w:rFonts w:ascii="Georgia" w:eastAsia="Times New Roman" w:hAnsi="Georgia" w:cs="Times New Roman"/>
                <w:spacing w:val="-1"/>
                <w:sz w:val="20"/>
                <w:szCs w:val="20"/>
              </w:rPr>
            </w:pPr>
            <w:proofErr w:type="spellStart"/>
            <w:proofErr w:type="gramStart"/>
            <w:r>
              <w:rPr>
                <w:rFonts w:ascii="Georgia" w:eastAsia="Times New Roman" w:hAnsi="Georgia" w:cs="Times New Roman"/>
                <w:spacing w:val="-1"/>
                <w:sz w:val="20"/>
                <w:szCs w:val="20"/>
              </w:rPr>
              <w:t>xs:</w:t>
            </w:r>
            <w:r w:rsidRPr="0090144D">
              <w:rPr>
                <w:rFonts w:ascii="Georgia" w:eastAsia="Times New Roman" w:hAnsi="Georgia" w:cs="Times New Roman"/>
                <w:spacing w:val="-1"/>
                <w:sz w:val="20"/>
                <w:szCs w:val="20"/>
              </w:rPr>
              <w:t>string</w:t>
            </w:r>
            <w:proofErr w:type="spellEnd"/>
            <w:proofErr w:type="gramEnd"/>
          </w:p>
        </w:tc>
        <w:tc>
          <w:tcPr>
            <w:tcW w:w="2551" w:type="dxa"/>
          </w:tcPr>
          <w:p w14:paraId="18E19E48" w14:textId="10822992" w:rsidR="0090144D" w:rsidRPr="000C2908" w:rsidRDefault="00605573" w:rsidP="0039481C">
            <w:pPr>
              <w:pStyle w:val="TableParagraph"/>
              <w:spacing w:line="226"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rPr>
              <w:t>Skärm</w:t>
            </w:r>
            <w:r w:rsidR="0090144D">
              <w:rPr>
                <w:rFonts w:ascii="Georgia" w:eastAsia="Times New Roman" w:hAnsi="Georgia" w:cs="Times New Roman"/>
                <w:spacing w:val="-1"/>
                <w:sz w:val="20"/>
                <w:szCs w:val="20"/>
              </w:rPr>
              <w:t>namn</w:t>
            </w:r>
          </w:p>
        </w:tc>
        <w:tc>
          <w:tcPr>
            <w:tcW w:w="1701" w:type="dxa"/>
          </w:tcPr>
          <w:p w14:paraId="2281FFCF" w14:textId="4358C080"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0</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90144D" w:rsidRPr="000C2908" w14:paraId="5F1657DD" w14:textId="77777777" w:rsidTr="0090144D">
        <w:tc>
          <w:tcPr>
            <w:tcW w:w="2660" w:type="dxa"/>
          </w:tcPr>
          <w:p w14:paraId="36862806" w14:textId="2B68923B"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CallNextTicketResponse.queue</w:t>
            </w:r>
            <w:proofErr w:type="spellEnd"/>
          </w:p>
        </w:tc>
        <w:tc>
          <w:tcPr>
            <w:tcW w:w="2977" w:type="dxa"/>
          </w:tcPr>
          <w:p w14:paraId="53BA4C83" w14:textId="3FA2E324" w:rsidR="0090144D" w:rsidRPr="000C2908" w:rsidRDefault="0090144D" w:rsidP="0039481C">
            <w:pPr>
              <w:pStyle w:val="TableParagraph"/>
              <w:spacing w:line="226" w:lineRule="exact"/>
              <w:ind w:left="102"/>
              <w:rPr>
                <w:rFonts w:ascii="Georgia" w:eastAsia="Times New Roman" w:hAnsi="Georgia" w:cs="Times New Roman"/>
                <w:spacing w:val="-1"/>
                <w:sz w:val="20"/>
                <w:szCs w:val="20"/>
                <w:highlight w:val="yellow"/>
              </w:rPr>
            </w:pPr>
            <w:proofErr w:type="spellStart"/>
            <w:r w:rsidRPr="0090144D">
              <w:rPr>
                <w:rFonts w:ascii="Georgia" w:eastAsia="Times New Roman" w:hAnsi="Georgia" w:cs="Times New Roman"/>
                <w:spacing w:val="-1"/>
                <w:sz w:val="20"/>
                <w:szCs w:val="20"/>
              </w:rPr>
              <w:t>QueueType</w:t>
            </w:r>
            <w:proofErr w:type="spellEnd"/>
          </w:p>
        </w:tc>
        <w:tc>
          <w:tcPr>
            <w:tcW w:w="2551" w:type="dxa"/>
          </w:tcPr>
          <w:p w14:paraId="2D1631BB" w14:textId="77777777" w:rsidR="0090144D" w:rsidRPr="000C2908" w:rsidRDefault="0090144D" w:rsidP="0039481C">
            <w:pPr>
              <w:pStyle w:val="TableParagraph"/>
              <w:spacing w:line="226" w:lineRule="exact"/>
              <w:ind w:left="102"/>
              <w:rPr>
                <w:rFonts w:ascii="Georgia" w:eastAsia="Times New Roman" w:hAnsi="Georgia" w:cs="Times New Roman"/>
                <w:spacing w:val="-1"/>
                <w:sz w:val="20"/>
                <w:szCs w:val="20"/>
                <w:highlight w:val="yellow"/>
              </w:rPr>
            </w:pPr>
          </w:p>
        </w:tc>
        <w:tc>
          <w:tcPr>
            <w:tcW w:w="1701" w:type="dxa"/>
          </w:tcPr>
          <w:p w14:paraId="477E9B3D" w14:textId="40D0798F"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0</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90144D" w:rsidRPr="000C2908" w14:paraId="2D77A82B" w14:textId="77777777" w:rsidTr="0090144D">
        <w:tc>
          <w:tcPr>
            <w:tcW w:w="2660" w:type="dxa"/>
          </w:tcPr>
          <w:p w14:paraId="18C50A1F" w14:textId="6D6BD4FF"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lastRenderedPageBreak/>
              <w:t>CallNextTicketResponse.queue</w:t>
            </w:r>
            <w:r>
              <w:rPr>
                <w:rFonts w:ascii="Georgia" w:eastAsia="Times New Roman" w:hAnsi="Georgia" w:cs="Times New Roman"/>
                <w:spacing w:val="-1"/>
                <w:sz w:val="20"/>
                <w:szCs w:val="20"/>
              </w:rPr>
              <w:t>.queueId</w:t>
            </w:r>
            <w:proofErr w:type="spellEnd"/>
          </w:p>
        </w:tc>
        <w:tc>
          <w:tcPr>
            <w:tcW w:w="2977" w:type="dxa"/>
          </w:tcPr>
          <w:p w14:paraId="5A2217E2" w14:textId="570CE0C2" w:rsidR="0090144D" w:rsidRPr="0090144D" w:rsidRDefault="0090144D" w:rsidP="0090144D">
            <w:pPr>
              <w:pStyle w:val="TableParagraph"/>
              <w:spacing w:line="226" w:lineRule="exact"/>
              <w:ind w:left="102"/>
              <w:rPr>
                <w:rFonts w:ascii="Georgia" w:eastAsia="Times New Roman" w:hAnsi="Georgia" w:cs="Times New Roman"/>
                <w:spacing w:val="-1"/>
                <w:sz w:val="20"/>
                <w:szCs w:val="20"/>
              </w:rPr>
            </w:pPr>
            <w:proofErr w:type="spellStart"/>
            <w:proofErr w:type="gramStart"/>
            <w:r>
              <w:rPr>
                <w:rFonts w:ascii="Georgia" w:eastAsia="Times New Roman" w:hAnsi="Georgia" w:cs="Times New Roman"/>
                <w:spacing w:val="-1"/>
                <w:sz w:val="20"/>
                <w:szCs w:val="20"/>
              </w:rPr>
              <w:t>xs:integer</w:t>
            </w:r>
            <w:proofErr w:type="spellEnd"/>
            <w:proofErr w:type="gramEnd"/>
          </w:p>
        </w:tc>
        <w:tc>
          <w:tcPr>
            <w:tcW w:w="2551" w:type="dxa"/>
          </w:tcPr>
          <w:p w14:paraId="68FB2406" w14:textId="775E1B15" w:rsidR="0090144D" w:rsidRPr="0090144D" w:rsidRDefault="00605573" w:rsidP="0039481C">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Kö-id</w:t>
            </w:r>
          </w:p>
        </w:tc>
        <w:tc>
          <w:tcPr>
            <w:tcW w:w="1701" w:type="dxa"/>
          </w:tcPr>
          <w:p w14:paraId="05A1DBBD" w14:textId="3EDDBFF3"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0</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90144D" w:rsidRPr="000C2908" w14:paraId="2B5262B3" w14:textId="77777777" w:rsidTr="0090144D">
        <w:tc>
          <w:tcPr>
            <w:tcW w:w="2660" w:type="dxa"/>
          </w:tcPr>
          <w:p w14:paraId="3BAB0226" w14:textId="4B011907"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CallNextTicketResponse.queue</w:t>
            </w:r>
            <w:r>
              <w:rPr>
                <w:rFonts w:ascii="Georgia" w:eastAsia="Times New Roman" w:hAnsi="Georgia" w:cs="Times New Roman"/>
                <w:spacing w:val="-1"/>
                <w:sz w:val="20"/>
                <w:szCs w:val="20"/>
              </w:rPr>
              <w:t>.queueName</w:t>
            </w:r>
            <w:proofErr w:type="spellEnd"/>
          </w:p>
        </w:tc>
        <w:tc>
          <w:tcPr>
            <w:tcW w:w="2977" w:type="dxa"/>
          </w:tcPr>
          <w:p w14:paraId="2A7E5288" w14:textId="71F9FFD5" w:rsidR="0090144D" w:rsidRPr="0090144D" w:rsidRDefault="0090144D" w:rsidP="0039481C">
            <w:pPr>
              <w:pStyle w:val="TableParagraph"/>
              <w:spacing w:line="226" w:lineRule="exact"/>
              <w:ind w:left="102"/>
              <w:rPr>
                <w:rFonts w:ascii="Georgia" w:eastAsia="Times New Roman" w:hAnsi="Georgia" w:cs="Times New Roman"/>
                <w:spacing w:val="-1"/>
                <w:sz w:val="20"/>
                <w:szCs w:val="20"/>
              </w:rPr>
            </w:pPr>
            <w:proofErr w:type="spellStart"/>
            <w:proofErr w:type="gramStart"/>
            <w:r>
              <w:rPr>
                <w:rFonts w:ascii="Georgia" w:eastAsia="Times New Roman" w:hAnsi="Georgia" w:cs="Times New Roman"/>
                <w:spacing w:val="-1"/>
                <w:sz w:val="20"/>
                <w:szCs w:val="20"/>
              </w:rPr>
              <w:t>xs:</w:t>
            </w:r>
            <w:r w:rsidRPr="0090144D">
              <w:rPr>
                <w:rFonts w:ascii="Georgia" w:eastAsia="Times New Roman" w:hAnsi="Georgia" w:cs="Times New Roman"/>
                <w:spacing w:val="-1"/>
                <w:sz w:val="20"/>
                <w:szCs w:val="20"/>
              </w:rPr>
              <w:t>string</w:t>
            </w:r>
            <w:proofErr w:type="spellEnd"/>
            <w:proofErr w:type="gramEnd"/>
          </w:p>
        </w:tc>
        <w:tc>
          <w:tcPr>
            <w:tcW w:w="2551" w:type="dxa"/>
          </w:tcPr>
          <w:p w14:paraId="4B31065E" w14:textId="6C817B3C" w:rsidR="0090144D" w:rsidRPr="0090144D" w:rsidRDefault="00605573" w:rsidP="0039481C">
            <w:pPr>
              <w:pStyle w:val="TableParagraph"/>
              <w:spacing w:line="226"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Könamn</w:t>
            </w:r>
            <w:proofErr w:type="spellEnd"/>
          </w:p>
        </w:tc>
        <w:tc>
          <w:tcPr>
            <w:tcW w:w="1701" w:type="dxa"/>
          </w:tcPr>
          <w:p w14:paraId="32CE319F" w14:textId="5C1991C3"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0</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90144D" w:rsidRPr="000C2908" w14:paraId="1830C197" w14:textId="77777777" w:rsidTr="0090144D">
        <w:tc>
          <w:tcPr>
            <w:tcW w:w="2660" w:type="dxa"/>
          </w:tcPr>
          <w:p w14:paraId="7A05F75E" w14:textId="65BEB979"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CallNextTicketResponse.resultCode</w:t>
            </w:r>
            <w:proofErr w:type="spellEnd"/>
          </w:p>
        </w:tc>
        <w:tc>
          <w:tcPr>
            <w:tcW w:w="2977" w:type="dxa"/>
          </w:tcPr>
          <w:p w14:paraId="51EFC3CA" w14:textId="0EF1BEB6" w:rsidR="0090144D" w:rsidRPr="000C2908" w:rsidRDefault="0090144D" w:rsidP="0039481C">
            <w:pPr>
              <w:pStyle w:val="TableParagraph"/>
              <w:spacing w:line="226" w:lineRule="exact"/>
              <w:ind w:left="102"/>
              <w:rPr>
                <w:rFonts w:ascii="Georgia" w:eastAsia="Times New Roman" w:hAnsi="Georgia" w:cs="Times New Roman"/>
                <w:spacing w:val="-1"/>
                <w:sz w:val="20"/>
                <w:szCs w:val="20"/>
                <w:highlight w:val="yellow"/>
              </w:rPr>
            </w:pPr>
            <w:proofErr w:type="spellStart"/>
            <w:r w:rsidRPr="0090144D">
              <w:rPr>
                <w:rFonts w:ascii="Georgia" w:eastAsia="Times New Roman" w:hAnsi="Georgia" w:cs="Times New Roman"/>
                <w:spacing w:val="-1"/>
                <w:sz w:val="20"/>
                <w:szCs w:val="20"/>
              </w:rPr>
              <w:t>ResultCodeEnum</w:t>
            </w:r>
            <w:proofErr w:type="spellEnd"/>
          </w:p>
        </w:tc>
        <w:tc>
          <w:tcPr>
            <w:tcW w:w="2551" w:type="dxa"/>
          </w:tcPr>
          <w:p w14:paraId="372AC128" w14:textId="77777777" w:rsidR="00605573" w:rsidRDefault="0090144D" w:rsidP="0039481C">
            <w:pPr>
              <w:pStyle w:val="TableParagraph"/>
              <w:spacing w:line="226" w:lineRule="exact"/>
              <w:ind w:left="102"/>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OK</w:t>
            </w:r>
            <w:r>
              <w:rPr>
                <w:rFonts w:ascii="Georgia" w:eastAsia="Times New Roman" w:hAnsi="Georgia" w:cs="Times New Roman"/>
                <w:spacing w:val="-1"/>
                <w:sz w:val="20"/>
                <w:szCs w:val="20"/>
              </w:rPr>
              <w:t>,</w:t>
            </w:r>
          </w:p>
          <w:p w14:paraId="7636F2EC" w14:textId="7E40DAC5" w:rsidR="0090144D" w:rsidRPr="000C2908" w:rsidRDefault="0090144D" w:rsidP="0039481C">
            <w:pPr>
              <w:pStyle w:val="TableParagraph"/>
              <w:spacing w:line="226" w:lineRule="exact"/>
              <w:ind w:left="102"/>
              <w:rPr>
                <w:rFonts w:ascii="Georgia" w:eastAsia="Times New Roman" w:hAnsi="Georgia" w:cs="Times New Roman"/>
                <w:spacing w:val="-1"/>
                <w:sz w:val="20"/>
                <w:szCs w:val="20"/>
                <w:highlight w:val="yellow"/>
              </w:rPr>
            </w:pPr>
            <w:proofErr w:type="spellStart"/>
            <w:r>
              <w:rPr>
                <w:rFonts w:ascii="Georgia" w:eastAsia="Times New Roman" w:hAnsi="Georgia" w:cs="Times New Roman"/>
                <w:spacing w:val="-1"/>
                <w:sz w:val="20"/>
                <w:szCs w:val="20"/>
              </w:rPr>
              <w:t>ERROR</w:t>
            </w:r>
            <w:proofErr w:type="spellEnd"/>
            <w:r>
              <w:rPr>
                <w:rFonts w:ascii="Georgia" w:eastAsia="Times New Roman" w:hAnsi="Georgia" w:cs="Times New Roman"/>
                <w:spacing w:val="-1"/>
                <w:sz w:val="20"/>
                <w:szCs w:val="20"/>
              </w:rPr>
              <w:t>,</w:t>
            </w:r>
            <w:r>
              <w:t xml:space="preserve"> </w:t>
            </w:r>
            <w:proofErr w:type="spellStart"/>
            <w:r w:rsidRPr="0090144D">
              <w:rPr>
                <w:rFonts w:ascii="Georgia" w:eastAsia="Times New Roman" w:hAnsi="Georgia" w:cs="Times New Roman"/>
                <w:spacing w:val="-1"/>
                <w:sz w:val="20"/>
                <w:szCs w:val="20"/>
              </w:rPr>
              <w:t>NO_CUSTOMER_WAITING</w:t>
            </w:r>
            <w:proofErr w:type="spellEnd"/>
          </w:p>
        </w:tc>
        <w:tc>
          <w:tcPr>
            <w:tcW w:w="1701" w:type="dxa"/>
          </w:tcPr>
          <w:p w14:paraId="35124012" w14:textId="18D444CF"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1</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r w:rsidR="0090144D" w:rsidRPr="000C2908" w14:paraId="7593B394" w14:textId="77777777" w:rsidTr="0090144D">
        <w:tc>
          <w:tcPr>
            <w:tcW w:w="2660" w:type="dxa"/>
          </w:tcPr>
          <w:p w14:paraId="6A08C447" w14:textId="60DE4134" w:rsidR="0090144D" w:rsidRPr="0090144D" w:rsidRDefault="0090144D" w:rsidP="0039481C">
            <w:pPr>
              <w:pStyle w:val="TableParagraph"/>
              <w:spacing w:line="229" w:lineRule="exact"/>
              <w:ind w:left="102"/>
              <w:rPr>
                <w:rFonts w:ascii="Georgia" w:eastAsia="Times New Roman" w:hAnsi="Georgia" w:cs="Times New Roman"/>
                <w:spacing w:val="-1"/>
                <w:sz w:val="20"/>
                <w:szCs w:val="20"/>
              </w:rPr>
            </w:pPr>
            <w:proofErr w:type="spellStart"/>
            <w:r w:rsidRPr="0090144D">
              <w:rPr>
                <w:rFonts w:ascii="Georgia" w:eastAsia="Times New Roman" w:hAnsi="Georgia" w:cs="Times New Roman"/>
                <w:spacing w:val="-1"/>
                <w:sz w:val="20"/>
                <w:szCs w:val="20"/>
              </w:rPr>
              <w:t>CallNextTicketResponse.comment</w:t>
            </w:r>
            <w:proofErr w:type="spellEnd"/>
          </w:p>
        </w:tc>
        <w:tc>
          <w:tcPr>
            <w:tcW w:w="2977" w:type="dxa"/>
          </w:tcPr>
          <w:p w14:paraId="6D5EB779" w14:textId="30EC27AE" w:rsidR="0090144D" w:rsidRPr="000C2908" w:rsidRDefault="0090144D" w:rsidP="0039481C">
            <w:pPr>
              <w:pStyle w:val="TableParagraph"/>
              <w:spacing w:line="226" w:lineRule="exact"/>
              <w:ind w:left="102"/>
              <w:rPr>
                <w:rFonts w:ascii="Georgia" w:eastAsia="Times New Roman" w:hAnsi="Georgia" w:cs="Times New Roman"/>
                <w:spacing w:val="-1"/>
                <w:sz w:val="20"/>
                <w:szCs w:val="20"/>
                <w:highlight w:val="yellow"/>
              </w:rPr>
            </w:pPr>
            <w:proofErr w:type="spellStart"/>
            <w:proofErr w:type="gramStart"/>
            <w:r w:rsidRPr="0090144D">
              <w:rPr>
                <w:rFonts w:ascii="Georgia" w:eastAsia="Times New Roman" w:hAnsi="Georgia" w:cs="Times New Roman"/>
                <w:spacing w:val="-1"/>
                <w:sz w:val="20"/>
                <w:szCs w:val="20"/>
              </w:rPr>
              <w:t>xs:string</w:t>
            </w:r>
            <w:proofErr w:type="spellEnd"/>
            <w:proofErr w:type="gramEnd"/>
          </w:p>
        </w:tc>
        <w:tc>
          <w:tcPr>
            <w:tcW w:w="2551" w:type="dxa"/>
          </w:tcPr>
          <w:p w14:paraId="65B19B6F" w14:textId="3E61ABA7" w:rsidR="0090144D" w:rsidRPr="000C2908" w:rsidRDefault="00605573" w:rsidP="0039481C">
            <w:pPr>
              <w:pStyle w:val="TableParagraph"/>
              <w:spacing w:line="226" w:lineRule="exact"/>
              <w:ind w:left="102"/>
              <w:rPr>
                <w:rFonts w:ascii="Georgia" w:eastAsia="Times New Roman" w:hAnsi="Georgia" w:cs="Times New Roman"/>
                <w:spacing w:val="-1"/>
                <w:sz w:val="20"/>
                <w:szCs w:val="20"/>
                <w:highlight w:val="yellow"/>
              </w:rPr>
            </w:pPr>
            <w:r w:rsidRPr="00605573">
              <w:rPr>
                <w:rFonts w:ascii="Georgia" w:eastAsia="Times New Roman" w:hAnsi="Georgia" w:cs="Times New Roman"/>
                <w:spacing w:val="-1"/>
                <w:sz w:val="20"/>
                <w:szCs w:val="20"/>
              </w:rPr>
              <w:t>Kommentar</w:t>
            </w:r>
          </w:p>
        </w:tc>
        <w:tc>
          <w:tcPr>
            <w:tcW w:w="1701" w:type="dxa"/>
          </w:tcPr>
          <w:p w14:paraId="69A4E28A" w14:textId="22607538" w:rsidR="0090144D" w:rsidRPr="0090144D" w:rsidRDefault="0090144D" w:rsidP="000C2908">
            <w:pPr>
              <w:pStyle w:val="TableParagraph"/>
              <w:spacing w:line="226" w:lineRule="exact"/>
              <w:ind w:left="102"/>
              <w:jc w:val="center"/>
              <w:rPr>
                <w:rFonts w:ascii="Georgia" w:eastAsia="Times New Roman" w:hAnsi="Georgia" w:cs="Times New Roman"/>
                <w:spacing w:val="-1"/>
                <w:sz w:val="20"/>
                <w:szCs w:val="20"/>
              </w:rPr>
            </w:pPr>
            <w:r w:rsidRPr="0090144D">
              <w:rPr>
                <w:rFonts w:ascii="Georgia" w:eastAsia="Times New Roman" w:hAnsi="Georgia" w:cs="Times New Roman"/>
                <w:spacing w:val="-1"/>
                <w:sz w:val="20"/>
                <w:szCs w:val="20"/>
              </w:rPr>
              <w:t>0</w:t>
            </w:r>
            <w:proofErr w:type="gramStart"/>
            <w:r w:rsidRPr="0090144D">
              <w:rPr>
                <w:rFonts w:ascii="Georgia" w:eastAsia="Times New Roman" w:hAnsi="Georgia" w:cs="Times New Roman"/>
                <w:spacing w:val="-1"/>
                <w:sz w:val="20"/>
                <w:szCs w:val="20"/>
              </w:rPr>
              <w:t>..</w:t>
            </w:r>
            <w:proofErr w:type="gramEnd"/>
            <w:r w:rsidRPr="0090144D">
              <w:rPr>
                <w:rFonts w:ascii="Georgia" w:eastAsia="Times New Roman" w:hAnsi="Georgia" w:cs="Times New Roman"/>
                <w:spacing w:val="-1"/>
                <w:sz w:val="20"/>
                <w:szCs w:val="20"/>
              </w:rPr>
              <w:t>1</w:t>
            </w:r>
          </w:p>
        </w:tc>
      </w:tr>
    </w:tbl>
    <w:p w14:paraId="15C0FFB2" w14:textId="6F2DD51D" w:rsidR="0039481C" w:rsidRPr="00682C1F" w:rsidRDefault="0039481C" w:rsidP="0039481C">
      <w:pPr>
        <w:pStyle w:val="Rubrik3"/>
      </w:pPr>
      <w:bookmarkStart w:id="74" w:name="_Toc243452573"/>
      <w:bookmarkStart w:id="75" w:name="_Toc274916178"/>
      <w:r>
        <w:t>Övriga regler</w:t>
      </w:r>
      <w:bookmarkEnd w:id="74"/>
      <w:bookmarkEnd w:id="75"/>
    </w:p>
    <w:p w14:paraId="281DFCD9" w14:textId="77777777" w:rsidR="0039481C" w:rsidRDefault="0039481C" w:rsidP="0039481C">
      <w:pPr>
        <w:pStyle w:val="Rubrik4"/>
      </w:pPr>
      <w:r w:rsidRPr="00776D68">
        <w:t>Icke funktionella krav</w:t>
      </w:r>
    </w:p>
    <w:p w14:paraId="57A68322" w14:textId="77777777" w:rsidR="0090144D" w:rsidRPr="00434298" w:rsidRDefault="0090144D" w:rsidP="0090144D">
      <w:pPr>
        <w:pStyle w:val="Rubrik4"/>
      </w:pPr>
      <w:r>
        <w:t xml:space="preserve">Logiska fel </w:t>
      </w:r>
    </w:p>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90144D" w:rsidRPr="00D957CA" w14:paraId="6A330436" w14:textId="77777777" w:rsidTr="0090144D">
        <w:tc>
          <w:tcPr>
            <w:tcW w:w="2268" w:type="dxa"/>
          </w:tcPr>
          <w:p w14:paraId="2A019016" w14:textId="77777777" w:rsidR="0090144D" w:rsidRPr="00D957CA" w:rsidRDefault="0090144D" w:rsidP="0090144D">
            <w:pPr>
              <w:rPr>
                <w:b/>
              </w:rPr>
            </w:pPr>
            <w:r>
              <w:rPr>
                <w:b/>
              </w:rPr>
              <w:t>Felkod</w:t>
            </w:r>
          </w:p>
        </w:tc>
        <w:tc>
          <w:tcPr>
            <w:tcW w:w="4154" w:type="dxa"/>
          </w:tcPr>
          <w:p w14:paraId="19016294" w14:textId="77777777" w:rsidR="0090144D" w:rsidRPr="00D957CA" w:rsidRDefault="0090144D" w:rsidP="0090144D">
            <w:pPr>
              <w:rPr>
                <w:b/>
              </w:rPr>
            </w:pPr>
            <w:r>
              <w:rPr>
                <w:b/>
              </w:rPr>
              <w:t>Värde</w:t>
            </w:r>
          </w:p>
        </w:tc>
        <w:tc>
          <w:tcPr>
            <w:tcW w:w="3266" w:type="dxa"/>
          </w:tcPr>
          <w:p w14:paraId="652F7F49" w14:textId="77777777" w:rsidR="0090144D" w:rsidRDefault="0090144D" w:rsidP="0090144D">
            <w:pPr>
              <w:rPr>
                <w:b/>
              </w:rPr>
            </w:pPr>
            <w:r>
              <w:rPr>
                <w:b/>
              </w:rPr>
              <w:t>Beskrivning</w:t>
            </w:r>
          </w:p>
        </w:tc>
      </w:tr>
      <w:tr w:rsidR="0090144D" w14:paraId="3088B25A" w14:textId="77777777" w:rsidTr="0090144D">
        <w:tc>
          <w:tcPr>
            <w:tcW w:w="2268" w:type="dxa"/>
          </w:tcPr>
          <w:p w14:paraId="42356CA6" w14:textId="1308602C" w:rsidR="0090144D" w:rsidRPr="0090144D" w:rsidRDefault="0090144D" w:rsidP="0090144D">
            <w:proofErr w:type="spellStart"/>
            <w:r w:rsidRPr="0090144D">
              <w:t>ResultCodeEnum</w:t>
            </w:r>
            <w:proofErr w:type="spellEnd"/>
          </w:p>
        </w:tc>
        <w:tc>
          <w:tcPr>
            <w:tcW w:w="4154" w:type="dxa"/>
          </w:tcPr>
          <w:p w14:paraId="1695FEC3" w14:textId="4B7F3F0F" w:rsidR="0090144D" w:rsidRPr="0090144D" w:rsidRDefault="0090144D" w:rsidP="0090144D">
            <w:proofErr w:type="spellStart"/>
            <w:r w:rsidRPr="0090144D">
              <w:t>ERROR</w:t>
            </w:r>
            <w:proofErr w:type="spellEnd"/>
          </w:p>
        </w:tc>
        <w:tc>
          <w:tcPr>
            <w:tcW w:w="3266" w:type="dxa"/>
          </w:tcPr>
          <w:p w14:paraId="135B4C3E" w14:textId="24C2AD47" w:rsidR="0090144D" w:rsidRPr="0090144D" w:rsidRDefault="0090144D" w:rsidP="0090144D">
            <w:r w:rsidRPr="0090144D">
              <w:t xml:space="preserve">Vid logiska fel </w:t>
            </w:r>
          </w:p>
        </w:tc>
      </w:tr>
      <w:tr w:rsidR="0090144D" w14:paraId="4C51A6E3" w14:textId="77777777" w:rsidTr="0090144D">
        <w:tc>
          <w:tcPr>
            <w:tcW w:w="2268" w:type="dxa"/>
          </w:tcPr>
          <w:p w14:paraId="16509177" w14:textId="503A7C83" w:rsidR="0090144D" w:rsidRPr="0090144D" w:rsidRDefault="0090144D" w:rsidP="0090144D">
            <w:proofErr w:type="spellStart"/>
            <w:r w:rsidRPr="0090144D">
              <w:t>ResultCodeEnum</w:t>
            </w:r>
            <w:proofErr w:type="spellEnd"/>
          </w:p>
        </w:tc>
        <w:tc>
          <w:tcPr>
            <w:tcW w:w="4154" w:type="dxa"/>
          </w:tcPr>
          <w:p w14:paraId="2BE948F7" w14:textId="6865F437" w:rsidR="0090144D" w:rsidRPr="0090144D" w:rsidRDefault="0090144D" w:rsidP="0090144D">
            <w:proofErr w:type="spellStart"/>
            <w:r w:rsidRPr="0090144D">
              <w:t>NO_CUSTOMER_WAITING</w:t>
            </w:r>
            <w:proofErr w:type="spellEnd"/>
          </w:p>
        </w:tc>
        <w:tc>
          <w:tcPr>
            <w:tcW w:w="3266" w:type="dxa"/>
          </w:tcPr>
          <w:p w14:paraId="2FA0F131" w14:textId="5B7E42D9" w:rsidR="0090144D" w:rsidRPr="0090144D" w:rsidRDefault="0090144D" w:rsidP="0090144D">
            <w:proofErr w:type="gramStart"/>
            <w:r w:rsidRPr="0090144D">
              <w:t>Ingen kunder</w:t>
            </w:r>
            <w:proofErr w:type="gramEnd"/>
            <w:r w:rsidRPr="0090144D">
              <w:t xml:space="preserve"> väntar</w:t>
            </w:r>
          </w:p>
        </w:tc>
      </w:tr>
      <w:tr w:rsidR="0090144D" w14:paraId="21255CE3" w14:textId="77777777" w:rsidTr="0090144D">
        <w:tc>
          <w:tcPr>
            <w:tcW w:w="2268" w:type="dxa"/>
          </w:tcPr>
          <w:p w14:paraId="26B61D8B" w14:textId="77777777" w:rsidR="0090144D" w:rsidRPr="0090144D" w:rsidRDefault="0090144D" w:rsidP="0090144D"/>
        </w:tc>
        <w:tc>
          <w:tcPr>
            <w:tcW w:w="4154" w:type="dxa"/>
          </w:tcPr>
          <w:p w14:paraId="339821C2" w14:textId="77777777" w:rsidR="0090144D" w:rsidRPr="0090144D" w:rsidRDefault="0090144D" w:rsidP="0090144D"/>
        </w:tc>
        <w:tc>
          <w:tcPr>
            <w:tcW w:w="3266" w:type="dxa"/>
          </w:tcPr>
          <w:p w14:paraId="6E53D528" w14:textId="77777777" w:rsidR="0090144D" w:rsidRDefault="0090144D" w:rsidP="0090144D">
            <w:pPr>
              <w:rPr>
                <w:highlight w:val="yellow"/>
              </w:rPr>
            </w:pPr>
          </w:p>
        </w:tc>
      </w:tr>
    </w:tbl>
    <w:p w14:paraId="7FFD6FDC" w14:textId="77777777" w:rsidR="0090144D" w:rsidRPr="0090144D" w:rsidRDefault="0090144D" w:rsidP="0090144D"/>
    <w:p w14:paraId="105D5932" w14:textId="15F3D2A3" w:rsidR="0039481C" w:rsidRPr="008B016A" w:rsidRDefault="0039481C" w:rsidP="0039481C">
      <w:pPr>
        <w:pStyle w:val="Rubrik5"/>
      </w:pPr>
      <w:r w:rsidRPr="00776D68">
        <w:t>SLA-krav</w:t>
      </w:r>
    </w:p>
    <w:p w14:paraId="7099B70B" w14:textId="60BD3927" w:rsidR="0039481C" w:rsidRPr="000B492D" w:rsidRDefault="0039481C" w:rsidP="0039481C">
      <w:pPr>
        <w:pStyle w:val="Rubrik3"/>
      </w:pPr>
      <w:bookmarkStart w:id="76" w:name="_Toc243452574"/>
      <w:bookmarkStart w:id="77" w:name="_Toc274916179"/>
      <w:r w:rsidRPr="00776D68">
        <w:t>Annan information om kontraktet</w:t>
      </w:r>
      <w:bookmarkEnd w:id="76"/>
      <w:bookmarkEnd w:id="77"/>
    </w:p>
    <w:p w14:paraId="632D3789" w14:textId="5BD56670" w:rsidR="00682C1F" w:rsidRPr="00682C1F" w:rsidRDefault="0039481C" w:rsidP="00682C1F">
      <w:pPr>
        <w:pStyle w:val="Rubrik2"/>
      </w:pPr>
      <w:r>
        <w:br w:type="page"/>
      </w:r>
      <w:bookmarkStart w:id="78" w:name="_Toc274916180"/>
      <w:proofErr w:type="spellStart"/>
      <w:r w:rsidR="00682C1F">
        <w:lastRenderedPageBreak/>
        <w:t>Ge</w:t>
      </w:r>
      <w:r w:rsidR="00682C1F" w:rsidRPr="00682C1F">
        <w:t>t</w:t>
      </w:r>
      <w:r w:rsidR="00682C1F">
        <w:t>TicketTime</w:t>
      </w:r>
      <w:bookmarkEnd w:id="78"/>
      <w:proofErr w:type="spellEnd"/>
    </w:p>
    <w:p w14:paraId="58B87CD4" w14:textId="7966967B" w:rsidR="00682C1F" w:rsidRPr="00682C1F" w:rsidRDefault="00682C1F" w:rsidP="00682C1F">
      <w:r w:rsidRPr="00682C1F">
        <w:t xml:space="preserve">Erhåller </w:t>
      </w:r>
      <w:r>
        <w:t>ankomsttid för</w:t>
      </w:r>
      <w:r w:rsidRPr="00682C1F">
        <w:t xml:space="preserve"> kölappsnummer.</w:t>
      </w:r>
    </w:p>
    <w:p w14:paraId="3899A6BC" w14:textId="77777777" w:rsidR="00682C1F" w:rsidRDefault="00682C1F" w:rsidP="00682C1F">
      <w:pPr>
        <w:pStyle w:val="Rubrik3"/>
      </w:pPr>
      <w:bookmarkStart w:id="79" w:name="_Toc274916181"/>
      <w:r>
        <w:t>Version</w:t>
      </w:r>
      <w:bookmarkEnd w:id="79"/>
    </w:p>
    <w:p w14:paraId="799E4C57" w14:textId="77777777" w:rsidR="00682C1F" w:rsidRPr="00C55071" w:rsidRDefault="00682C1F" w:rsidP="00682C1F">
      <w:r w:rsidRPr="00682C1F">
        <w:t>1.0</w:t>
      </w:r>
    </w:p>
    <w:p w14:paraId="3B3A2F40" w14:textId="7AC89372" w:rsidR="00605573" w:rsidRPr="00605573" w:rsidRDefault="00682C1F" w:rsidP="00605573">
      <w:pPr>
        <w:pStyle w:val="Rubrik3"/>
      </w:pPr>
      <w:bookmarkStart w:id="80" w:name="_Toc274916182"/>
      <w:r>
        <w:t>Fältregler</w:t>
      </w:r>
      <w:bookmarkEnd w:id="80"/>
    </w:p>
    <w:p w14:paraId="5FC46EE0" w14:textId="77777777" w:rsidR="00682C1F" w:rsidRDefault="00682C1F" w:rsidP="00682C1F">
      <w:pPr>
        <w:rPr>
          <w:i/>
        </w:rPr>
      </w:pPr>
      <w:r w:rsidRPr="007E3F3B">
        <w:rPr>
          <w:i/>
        </w:rPr>
        <w:t xml:space="preserve">Nedanstående tabell beskriver varje element i begäran och svar. Har namnet en * finns ytterligare regler för detta element och beskrivs mer i detalj i stycket Regler. </w:t>
      </w:r>
    </w:p>
    <w:p w14:paraId="11A913D0" w14:textId="77777777" w:rsidR="00605573" w:rsidRPr="007E3F3B" w:rsidRDefault="00605573" w:rsidP="00605573">
      <w:pPr>
        <w:rPr>
          <w:i/>
        </w:rPr>
      </w:pPr>
    </w:p>
    <w:p w14:paraId="1E69BF72" w14:textId="77777777" w:rsidR="00605573" w:rsidRDefault="00605573" w:rsidP="00605573"/>
    <w:tbl>
      <w:tblPr>
        <w:tblStyle w:val="Tabellrutnt"/>
        <w:tblW w:w="9889" w:type="dxa"/>
        <w:tblLayout w:type="fixed"/>
        <w:tblLook w:val="04A0" w:firstRow="1" w:lastRow="0" w:firstColumn="1" w:lastColumn="0" w:noHBand="0" w:noVBand="1"/>
      </w:tblPr>
      <w:tblGrid>
        <w:gridCol w:w="2660"/>
        <w:gridCol w:w="2977"/>
        <w:gridCol w:w="2551"/>
        <w:gridCol w:w="1701"/>
      </w:tblGrid>
      <w:tr w:rsidR="00605573" w:rsidRPr="000C2908" w14:paraId="745CA47E" w14:textId="77777777" w:rsidTr="00C85B89">
        <w:trPr>
          <w:trHeight w:val="384"/>
        </w:trPr>
        <w:tc>
          <w:tcPr>
            <w:tcW w:w="2660" w:type="dxa"/>
            <w:shd w:val="clear" w:color="auto" w:fill="D9D9D9" w:themeFill="background1" w:themeFillShade="D9"/>
            <w:vAlign w:val="bottom"/>
          </w:tcPr>
          <w:p w14:paraId="59E24AAF" w14:textId="77777777" w:rsidR="00605573" w:rsidRPr="000C2908" w:rsidRDefault="00605573" w:rsidP="00C85B89">
            <w:pPr>
              <w:rPr>
                <w:b/>
              </w:rPr>
            </w:pPr>
            <w:r w:rsidRPr="000C2908">
              <w:rPr>
                <w:b/>
              </w:rPr>
              <w:t>Namn</w:t>
            </w:r>
          </w:p>
        </w:tc>
        <w:tc>
          <w:tcPr>
            <w:tcW w:w="2977" w:type="dxa"/>
            <w:shd w:val="clear" w:color="auto" w:fill="D9D9D9" w:themeFill="background1" w:themeFillShade="D9"/>
            <w:vAlign w:val="bottom"/>
          </w:tcPr>
          <w:p w14:paraId="59580659" w14:textId="77777777" w:rsidR="00605573" w:rsidRPr="000C2908" w:rsidRDefault="00605573" w:rsidP="00C85B89">
            <w:pPr>
              <w:rPr>
                <w:b/>
              </w:rPr>
            </w:pPr>
            <w:r w:rsidRPr="000C2908">
              <w:rPr>
                <w:b/>
              </w:rPr>
              <w:t>Typ</w:t>
            </w:r>
          </w:p>
        </w:tc>
        <w:tc>
          <w:tcPr>
            <w:tcW w:w="2551" w:type="dxa"/>
            <w:shd w:val="clear" w:color="auto" w:fill="D9D9D9" w:themeFill="background1" w:themeFillShade="D9"/>
            <w:vAlign w:val="bottom"/>
          </w:tcPr>
          <w:p w14:paraId="20F857F4" w14:textId="77777777" w:rsidR="00605573" w:rsidRPr="000C2908" w:rsidRDefault="00605573" w:rsidP="00C85B89">
            <w:pPr>
              <w:rPr>
                <w:b/>
              </w:rPr>
            </w:pPr>
            <w:r w:rsidRPr="000C2908">
              <w:rPr>
                <w:b/>
              </w:rPr>
              <w:t>Beskrivning</w:t>
            </w:r>
          </w:p>
        </w:tc>
        <w:tc>
          <w:tcPr>
            <w:tcW w:w="1701" w:type="dxa"/>
            <w:shd w:val="clear" w:color="auto" w:fill="D9D9D9" w:themeFill="background1" w:themeFillShade="D9"/>
            <w:vAlign w:val="bottom"/>
          </w:tcPr>
          <w:p w14:paraId="7252FA63" w14:textId="77777777" w:rsidR="00605573" w:rsidRPr="000C2908" w:rsidRDefault="00605573" w:rsidP="00C85B89">
            <w:pPr>
              <w:jc w:val="center"/>
              <w:rPr>
                <w:b/>
              </w:rPr>
            </w:pPr>
            <w:proofErr w:type="spellStart"/>
            <w:r w:rsidRPr="000C2908">
              <w:rPr>
                <w:b/>
              </w:rPr>
              <w:t>Kardinalitet</w:t>
            </w:r>
            <w:proofErr w:type="spellEnd"/>
          </w:p>
        </w:tc>
      </w:tr>
      <w:tr w:rsidR="00605573" w:rsidRPr="000C2908" w14:paraId="0FD86957" w14:textId="77777777" w:rsidTr="00C85B89">
        <w:tc>
          <w:tcPr>
            <w:tcW w:w="2660" w:type="dxa"/>
          </w:tcPr>
          <w:p w14:paraId="211F71C8" w14:textId="77777777" w:rsidR="00605573" w:rsidRPr="000C2908" w:rsidRDefault="00605573" w:rsidP="00C85B89">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2977" w:type="dxa"/>
          </w:tcPr>
          <w:p w14:paraId="4E5CD0CF" w14:textId="77777777" w:rsidR="00605573" w:rsidRPr="000C2908" w:rsidRDefault="00605573" w:rsidP="00C85B89">
            <w:pPr>
              <w:pStyle w:val="TableParagraph"/>
              <w:spacing w:line="226" w:lineRule="exact"/>
              <w:ind w:left="102"/>
              <w:rPr>
                <w:rFonts w:ascii="Georgia" w:eastAsia="Times New Roman" w:hAnsi="Georgia" w:cs="Times New Roman"/>
                <w:spacing w:val="-1"/>
                <w:sz w:val="20"/>
                <w:szCs w:val="20"/>
              </w:rPr>
            </w:pPr>
          </w:p>
        </w:tc>
        <w:tc>
          <w:tcPr>
            <w:tcW w:w="2551" w:type="dxa"/>
          </w:tcPr>
          <w:p w14:paraId="59C37628" w14:textId="77777777" w:rsidR="00605573" w:rsidRPr="0090144D" w:rsidRDefault="00605573" w:rsidP="00C85B89">
            <w:pPr>
              <w:pStyle w:val="TableParagraph"/>
              <w:spacing w:line="226" w:lineRule="exact"/>
              <w:ind w:left="102"/>
              <w:rPr>
                <w:rFonts w:ascii="Georgia" w:eastAsia="Times New Roman" w:hAnsi="Georgia" w:cs="Times New Roman"/>
                <w:spacing w:val="-1"/>
                <w:sz w:val="20"/>
                <w:szCs w:val="20"/>
              </w:rPr>
            </w:pPr>
          </w:p>
        </w:tc>
        <w:tc>
          <w:tcPr>
            <w:tcW w:w="1701" w:type="dxa"/>
          </w:tcPr>
          <w:p w14:paraId="3A98B805" w14:textId="77777777" w:rsidR="00605573" w:rsidRPr="000C2908" w:rsidRDefault="00605573" w:rsidP="00C85B89">
            <w:pPr>
              <w:pStyle w:val="TableParagraph"/>
              <w:spacing w:line="226" w:lineRule="exact"/>
              <w:ind w:left="102"/>
              <w:jc w:val="center"/>
              <w:rPr>
                <w:rFonts w:ascii="Georgia" w:eastAsia="Times New Roman" w:hAnsi="Georgia" w:cs="Times New Roman"/>
                <w:spacing w:val="-1"/>
                <w:sz w:val="20"/>
                <w:szCs w:val="20"/>
              </w:rPr>
            </w:pPr>
          </w:p>
        </w:tc>
      </w:tr>
      <w:tr w:rsidR="00605573" w:rsidRPr="000C2908" w14:paraId="292FF0EA" w14:textId="77777777" w:rsidTr="00C85B89">
        <w:tc>
          <w:tcPr>
            <w:tcW w:w="2660" w:type="dxa"/>
          </w:tcPr>
          <w:p w14:paraId="227A1A13" w14:textId="77777777" w:rsidR="00605573" w:rsidRPr="00605573" w:rsidRDefault="00605573" w:rsidP="00605573">
            <w:pPr>
              <w:pStyle w:val="TableParagraph"/>
              <w:spacing w:line="229" w:lineRule="exact"/>
              <w:ind w:left="102"/>
              <w:rPr>
                <w:rFonts w:ascii="Georgia" w:eastAsia="Times New Roman" w:hAnsi="Georgia" w:cs="Times New Roman"/>
                <w:sz w:val="20"/>
                <w:szCs w:val="20"/>
              </w:rPr>
            </w:pPr>
            <w:proofErr w:type="spellStart"/>
            <w:r w:rsidRPr="00605573">
              <w:rPr>
                <w:rFonts w:ascii="Georgia" w:eastAsia="Times New Roman" w:hAnsi="Georgia" w:cs="Times New Roman"/>
                <w:spacing w:val="-1"/>
                <w:sz w:val="20"/>
                <w:szCs w:val="20"/>
              </w:rPr>
              <w:t>GetTicketTime</w:t>
            </w:r>
            <w:proofErr w:type="spellEnd"/>
          </w:p>
          <w:p w14:paraId="567EE7EA" w14:textId="77777777" w:rsidR="00605573" w:rsidRPr="00605573" w:rsidRDefault="00605573" w:rsidP="00C85B89">
            <w:pPr>
              <w:pStyle w:val="TableParagraph"/>
              <w:spacing w:line="229" w:lineRule="exact"/>
              <w:ind w:left="102"/>
              <w:rPr>
                <w:rFonts w:ascii="Georgia" w:eastAsia="Times New Roman" w:hAnsi="Georgia" w:cs="Times New Roman"/>
                <w:spacing w:val="-1"/>
                <w:sz w:val="20"/>
                <w:szCs w:val="20"/>
              </w:rPr>
            </w:pPr>
          </w:p>
        </w:tc>
        <w:tc>
          <w:tcPr>
            <w:tcW w:w="2977" w:type="dxa"/>
          </w:tcPr>
          <w:p w14:paraId="5D93ED86" w14:textId="33DE3923" w:rsidR="00605573" w:rsidRPr="00605573" w:rsidRDefault="00605573" w:rsidP="00605573">
            <w:pPr>
              <w:pStyle w:val="TableParagraph"/>
              <w:spacing w:line="229" w:lineRule="exact"/>
              <w:ind w:left="102"/>
              <w:rPr>
                <w:rFonts w:ascii="Georgia" w:eastAsia="Times New Roman" w:hAnsi="Georgia" w:cs="Times New Roman"/>
                <w:sz w:val="20"/>
                <w:szCs w:val="20"/>
              </w:rPr>
            </w:pPr>
            <w:proofErr w:type="spellStart"/>
            <w:r w:rsidRPr="00605573">
              <w:rPr>
                <w:rFonts w:ascii="Georgia" w:eastAsia="Times New Roman" w:hAnsi="Georgia" w:cs="Times New Roman"/>
                <w:spacing w:val="-1"/>
                <w:sz w:val="20"/>
                <w:szCs w:val="20"/>
              </w:rPr>
              <w:t>GetTicketTime</w:t>
            </w:r>
            <w:r w:rsidRPr="00605573">
              <w:rPr>
                <w:rFonts w:ascii="Georgia" w:eastAsia="Times New Roman" w:hAnsi="Georgia" w:cs="Times New Roman"/>
                <w:spacing w:val="-1"/>
                <w:sz w:val="20"/>
                <w:szCs w:val="20"/>
              </w:rPr>
              <w:t>Type</w:t>
            </w:r>
            <w:proofErr w:type="spellEnd"/>
          </w:p>
        </w:tc>
        <w:tc>
          <w:tcPr>
            <w:tcW w:w="2551" w:type="dxa"/>
          </w:tcPr>
          <w:p w14:paraId="0F0C0EA4"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
        </w:tc>
        <w:tc>
          <w:tcPr>
            <w:tcW w:w="1701" w:type="dxa"/>
          </w:tcPr>
          <w:p w14:paraId="5C9A5EB3"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1</w:t>
            </w:r>
            <w:proofErr w:type="gramStart"/>
            <w:r w:rsidRPr="00605573">
              <w:rPr>
                <w:rFonts w:ascii="Georgia" w:eastAsia="Times New Roman" w:hAnsi="Georgia" w:cs="Times New Roman"/>
                <w:spacing w:val="-1"/>
                <w:sz w:val="20"/>
                <w:szCs w:val="20"/>
              </w:rPr>
              <w:t>..</w:t>
            </w:r>
            <w:proofErr w:type="gramEnd"/>
            <w:r w:rsidRPr="00605573">
              <w:rPr>
                <w:rFonts w:ascii="Georgia" w:eastAsia="Times New Roman" w:hAnsi="Georgia" w:cs="Times New Roman"/>
                <w:spacing w:val="-1"/>
                <w:sz w:val="20"/>
                <w:szCs w:val="20"/>
              </w:rPr>
              <w:t>1</w:t>
            </w:r>
          </w:p>
        </w:tc>
      </w:tr>
      <w:tr w:rsidR="00605573" w:rsidRPr="000C2908" w14:paraId="36900203" w14:textId="77777777" w:rsidTr="00C85B89">
        <w:tc>
          <w:tcPr>
            <w:tcW w:w="2660" w:type="dxa"/>
          </w:tcPr>
          <w:p w14:paraId="2F3A0C76" w14:textId="39CE492B" w:rsidR="00605573" w:rsidRPr="00605573" w:rsidRDefault="00605573" w:rsidP="00605573">
            <w:pPr>
              <w:pStyle w:val="TableParagraph"/>
              <w:spacing w:line="229" w:lineRule="exact"/>
              <w:ind w:left="102"/>
              <w:rPr>
                <w:rFonts w:ascii="Georgia" w:eastAsia="Times New Roman" w:hAnsi="Georgia" w:cs="Times New Roman"/>
                <w:sz w:val="20"/>
                <w:szCs w:val="20"/>
              </w:rPr>
            </w:pPr>
            <w:proofErr w:type="spellStart"/>
            <w:r w:rsidRPr="00605573">
              <w:rPr>
                <w:rFonts w:ascii="Georgia" w:eastAsia="Times New Roman" w:hAnsi="Georgia" w:cs="Times New Roman"/>
                <w:spacing w:val="-1"/>
                <w:sz w:val="20"/>
                <w:szCs w:val="20"/>
              </w:rPr>
              <w:t>GetTicketTime.queueId</w:t>
            </w:r>
            <w:proofErr w:type="spellEnd"/>
          </w:p>
        </w:tc>
        <w:tc>
          <w:tcPr>
            <w:tcW w:w="2977" w:type="dxa"/>
          </w:tcPr>
          <w:p w14:paraId="60FCE155" w14:textId="0F2EC7E2"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proofErr w:type="gramStart"/>
            <w:r w:rsidRPr="00605573">
              <w:rPr>
                <w:rFonts w:ascii="Georgia" w:eastAsia="Times New Roman" w:hAnsi="Georgia" w:cs="Times New Roman"/>
                <w:spacing w:val="-1"/>
                <w:sz w:val="20"/>
                <w:szCs w:val="20"/>
              </w:rPr>
              <w:t>xsd:integer</w:t>
            </w:r>
            <w:proofErr w:type="spellEnd"/>
            <w:proofErr w:type="gramEnd"/>
          </w:p>
        </w:tc>
        <w:tc>
          <w:tcPr>
            <w:tcW w:w="2551" w:type="dxa"/>
          </w:tcPr>
          <w:p w14:paraId="605D6B3E" w14:textId="55E7C104"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Kö-id</w:t>
            </w:r>
          </w:p>
        </w:tc>
        <w:tc>
          <w:tcPr>
            <w:tcW w:w="1701" w:type="dxa"/>
          </w:tcPr>
          <w:p w14:paraId="7AE822E7"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1</w:t>
            </w:r>
            <w:proofErr w:type="gramStart"/>
            <w:r w:rsidRPr="00605573">
              <w:rPr>
                <w:rFonts w:ascii="Georgia" w:eastAsia="Times New Roman" w:hAnsi="Georgia" w:cs="Times New Roman"/>
                <w:spacing w:val="-1"/>
                <w:sz w:val="20"/>
                <w:szCs w:val="20"/>
              </w:rPr>
              <w:t>..</w:t>
            </w:r>
            <w:proofErr w:type="gramEnd"/>
            <w:r w:rsidRPr="00605573">
              <w:rPr>
                <w:rFonts w:ascii="Georgia" w:eastAsia="Times New Roman" w:hAnsi="Georgia" w:cs="Times New Roman"/>
                <w:spacing w:val="-1"/>
                <w:sz w:val="20"/>
                <w:szCs w:val="20"/>
              </w:rPr>
              <w:t>1</w:t>
            </w:r>
          </w:p>
        </w:tc>
      </w:tr>
      <w:tr w:rsidR="00605573" w:rsidRPr="000C2908" w14:paraId="7A48C4B8" w14:textId="77777777" w:rsidTr="00C85B89">
        <w:tc>
          <w:tcPr>
            <w:tcW w:w="2660" w:type="dxa"/>
          </w:tcPr>
          <w:p w14:paraId="4DA9FDF0" w14:textId="72F4F0FF" w:rsidR="00605573" w:rsidRPr="00605573" w:rsidRDefault="00605573" w:rsidP="00605573">
            <w:pPr>
              <w:pStyle w:val="TableParagraph"/>
              <w:spacing w:line="229" w:lineRule="exact"/>
              <w:ind w:left="102"/>
              <w:rPr>
                <w:rFonts w:ascii="Georgia" w:eastAsia="Times New Roman" w:hAnsi="Georgia" w:cs="Times New Roman"/>
                <w:sz w:val="20"/>
                <w:szCs w:val="20"/>
              </w:rPr>
            </w:pPr>
            <w:proofErr w:type="spellStart"/>
            <w:r w:rsidRPr="00605573">
              <w:rPr>
                <w:rFonts w:ascii="Georgia" w:eastAsia="Times New Roman" w:hAnsi="Georgia" w:cs="Times New Roman"/>
                <w:spacing w:val="-1"/>
                <w:sz w:val="20"/>
                <w:szCs w:val="20"/>
              </w:rPr>
              <w:t>GetTicketTime.</w:t>
            </w:r>
            <w:r w:rsidRPr="00605573">
              <w:rPr>
                <w:rFonts w:ascii="Georgia" w:eastAsia="Times New Roman" w:hAnsi="Georgia" w:cs="Times New Roman"/>
                <w:spacing w:val="-1"/>
                <w:sz w:val="20"/>
                <w:szCs w:val="20"/>
              </w:rPr>
              <w:t>ticketNumber</w:t>
            </w:r>
            <w:proofErr w:type="spellEnd"/>
          </w:p>
        </w:tc>
        <w:tc>
          <w:tcPr>
            <w:tcW w:w="2977" w:type="dxa"/>
          </w:tcPr>
          <w:p w14:paraId="0D7FB9A8"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proofErr w:type="gramStart"/>
            <w:r w:rsidRPr="00605573">
              <w:rPr>
                <w:rFonts w:ascii="Georgia" w:eastAsia="Times New Roman" w:hAnsi="Georgia" w:cs="Times New Roman"/>
                <w:spacing w:val="-1"/>
                <w:sz w:val="20"/>
                <w:szCs w:val="20"/>
              </w:rPr>
              <w:t>xsd:integer</w:t>
            </w:r>
            <w:proofErr w:type="spellEnd"/>
            <w:proofErr w:type="gramEnd"/>
          </w:p>
        </w:tc>
        <w:tc>
          <w:tcPr>
            <w:tcW w:w="2551" w:type="dxa"/>
          </w:tcPr>
          <w:p w14:paraId="780210DC" w14:textId="3F5DEA37" w:rsidR="00605573" w:rsidRPr="00605573" w:rsidRDefault="00605573" w:rsidP="00605573">
            <w:pPr>
              <w:pStyle w:val="TableParagraph"/>
              <w:spacing w:line="226"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Kllappsnummer</w:t>
            </w:r>
            <w:proofErr w:type="spellEnd"/>
          </w:p>
        </w:tc>
        <w:tc>
          <w:tcPr>
            <w:tcW w:w="1701" w:type="dxa"/>
          </w:tcPr>
          <w:p w14:paraId="024DB5EC"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1</w:t>
            </w:r>
            <w:proofErr w:type="gramStart"/>
            <w:r w:rsidRPr="00605573">
              <w:rPr>
                <w:rFonts w:ascii="Georgia" w:eastAsia="Times New Roman" w:hAnsi="Georgia" w:cs="Times New Roman"/>
                <w:spacing w:val="-1"/>
                <w:sz w:val="20"/>
                <w:szCs w:val="20"/>
              </w:rPr>
              <w:t>..</w:t>
            </w:r>
            <w:proofErr w:type="gramEnd"/>
            <w:r w:rsidRPr="00605573">
              <w:rPr>
                <w:rFonts w:ascii="Georgia" w:eastAsia="Times New Roman" w:hAnsi="Georgia" w:cs="Times New Roman"/>
                <w:spacing w:val="-1"/>
                <w:sz w:val="20"/>
                <w:szCs w:val="20"/>
              </w:rPr>
              <w:t>1</w:t>
            </w:r>
          </w:p>
        </w:tc>
      </w:tr>
      <w:tr w:rsidR="00605573" w:rsidRPr="000C2908" w14:paraId="33C3AC4A" w14:textId="77777777" w:rsidTr="00C85B89">
        <w:tc>
          <w:tcPr>
            <w:tcW w:w="2660" w:type="dxa"/>
          </w:tcPr>
          <w:p w14:paraId="54AFCA92" w14:textId="77777777" w:rsidR="00605573" w:rsidRPr="00605573" w:rsidRDefault="00605573" w:rsidP="00C85B89">
            <w:pPr>
              <w:pStyle w:val="TableParagraph"/>
              <w:spacing w:line="229" w:lineRule="exact"/>
              <w:ind w:left="102"/>
              <w:rPr>
                <w:rFonts w:ascii="Georgia" w:eastAsia="Times New Roman" w:hAnsi="Georgia" w:cs="Times New Roman"/>
                <w:b/>
                <w:spacing w:val="-1"/>
                <w:sz w:val="20"/>
                <w:szCs w:val="20"/>
              </w:rPr>
            </w:pPr>
            <w:r w:rsidRPr="00605573">
              <w:rPr>
                <w:rFonts w:ascii="Georgia" w:eastAsia="Times New Roman" w:hAnsi="Georgia" w:cs="Times New Roman"/>
                <w:b/>
                <w:spacing w:val="-1"/>
                <w:sz w:val="20"/>
                <w:szCs w:val="20"/>
              </w:rPr>
              <w:t>Svar</w:t>
            </w:r>
          </w:p>
        </w:tc>
        <w:tc>
          <w:tcPr>
            <w:tcW w:w="2977" w:type="dxa"/>
          </w:tcPr>
          <w:p w14:paraId="76FB1A07"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
        </w:tc>
        <w:tc>
          <w:tcPr>
            <w:tcW w:w="2551" w:type="dxa"/>
          </w:tcPr>
          <w:p w14:paraId="1A227A54"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
        </w:tc>
        <w:tc>
          <w:tcPr>
            <w:tcW w:w="1701" w:type="dxa"/>
          </w:tcPr>
          <w:p w14:paraId="37BB9EB1"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p>
        </w:tc>
      </w:tr>
      <w:tr w:rsidR="00605573" w:rsidRPr="000C2908" w14:paraId="4DC7897B" w14:textId="77777777" w:rsidTr="00C85B89">
        <w:tc>
          <w:tcPr>
            <w:tcW w:w="2660" w:type="dxa"/>
          </w:tcPr>
          <w:p w14:paraId="74B5715D" w14:textId="0E15EF62" w:rsidR="00605573" w:rsidRPr="00605573" w:rsidRDefault="00605573" w:rsidP="00605573">
            <w:pPr>
              <w:pStyle w:val="TableParagraph"/>
              <w:spacing w:line="229" w:lineRule="exact"/>
              <w:ind w:left="102"/>
              <w:rPr>
                <w:rFonts w:ascii="Georgia" w:eastAsia="Times New Roman" w:hAnsi="Georgia" w:cs="Times New Roman"/>
                <w:sz w:val="20"/>
                <w:szCs w:val="20"/>
              </w:rPr>
            </w:pPr>
            <w:proofErr w:type="spellStart"/>
            <w:r w:rsidRPr="00605573">
              <w:rPr>
                <w:rFonts w:ascii="Georgia" w:eastAsia="Times New Roman" w:hAnsi="Georgia" w:cs="Times New Roman"/>
                <w:spacing w:val="-1"/>
                <w:sz w:val="20"/>
                <w:szCs w:val="20"/>
              </w:rPr>
              <w:t>GetTicketTimeResponse</w:t>
            </w:r>
            <w:proofErr w:type="spellEnd"/>
          </w:p>
        </w:tc>
        <w:tc>
          <w:tcPr>
            <w:tcW w:w="2977" w:type="dxa"/>
          </w:tcPr>
          <w:p w14:paraId="6FCAFEDC" w14:textId="063C88EE" w:rsidR="00605573" w:rsidRPr="00605573" w:rsidRDefault="00605573" w:rsidP="00605573">
            <w:pPr>
              <w:pStyle w:val="TableParagraph"/>
              <w:spacing w:line="229" w:lineRule="exact"/>
              <w:ind w:left="102"/>
              <w:rPr>
                <w:rFonts w:ascii="Georgia" w:eastAsia="Times New Roman" w:hAnsi="Georgia" w:cs="Times New Roman"/>
                <w:sz w:val="20"/>
                <w:szCs w:val="20"/>
              </w:rPr>
            </w:pPr>
            <w:proofErr w:type="spellStart"/>
            <w:r w:rsidRPr="00605573">
              <w:rPr>
                <w:rFonts w:ascii="Georgia" w:eastAsia="Times New Roman" w:hAnsi="Georgia" w:cs="Times New Roman"/>
                <w:spacing w:val="-1"/>
                <w:sz w:val="20"/>
                <w:szCs w:val="20"/>
              </w:rPr>
              <w:t>GetTicketTimeResponseType</w:t>
            </w:r>
            <w:proofErr w:type="spellEnd"/>
          </w:p>
        </w:tc>
        <w:tc>
          <w:tcPr>
            <w:tcW w:w="2551" w:type="dxa"/>
          </w:tcPr>
          <w:p w14:paraId="59A02459"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
        </w:tc>
        <w:tc>
          <w:tcPr>
            <w:tcW w:w="1701" w:type="dxa"/>
          </w:tcPr>
          <w:p w14:paraId="6F9F4FDB"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1</w:t>
            </w:r>
            <w:proofErr w:type="gramStart"/>
            <w:r w:rsidRPr="00605573">
              <w:rPr>
                <w:rFonts w:ascii="Georgia" w:eastAsia="Times New Roman" w:hAnsi="Georgia" w:cs="Times New Roman"/>
                <w:spacing w:val="-1"/>
                <w:sz w:val="20"/>
                <w:szCs w:val="20"/>
              </w:rPr>
              <w:t>..</w:t>
            </w:r>
            <w:proofErr w:type="gramEnd"/>
            <w:r w:rsidRPr="00605573">
              <w:rPr>
                <w:rFonts w:ascii="Georgia" w:eastAsia="Times New Roman" w:hAnsi="Georgia" w:cs="Times New Roman"/>
                <w:spacing w:val="-1"/>
                <w:sz w:val="20"/>
                <w:szCs w:val="20"/>
              </w:rPr>
              <w:t>1</w:t>
            </w:r>
          </w:p>
        </w:tc>
      </w:tr>
      <w:tr w:rsidR="00605573" w:rsidRPr="000C2908" w14:paraId="5F140B4E" w14:textId="77777777" w:rsidTr="00C85B89">
        <w:tc>
          <w:tcPr>
            <w:tcW w:w="2660" w:type="dxa"/>
          </w:tcPr>
          <w:p w14:paraId="7AF21683" w14:textId="3D60BC6C" w:rsidR="00605573" w:rsidRPr="00605573" w:rsidRDefault="00605573" w:rsidP="00C85B89">
            <w:pPr>
              <w:pStyle w:val="TableParagraph"/>
              <w:spacing w:line="229"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GetTicketTimeResponse.ticketNumber</w:t>
            </w:r>
            <w:proofErr w:type="spellEnd"/>
          </w:p>
        </w:tc>
        <w:tc>
          <w:tcPr>
            <w:tcW w:w="2977" w:type="dxa"/>
          </w:tcPr>
          <w:p w14:paraId="34568FD5"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proofErr w:type="gramStart"/>
            <w:r w:rsidRPr="00605573">
              <w:rPr>
                <w:rFonts w:ascii="Georgia" w:eastAsia="Times New Roman" w:hAnsi="Georgia" w:cs="Times New Roman"/>
                <w:spacing w:val="-1"/>
                <w:sz w:val="20"/>
                <w:szCs w:val="20"/>
              </w:rPr>
              <w:t>xsd:integer</w:t>
            </w:r>
            <w:proofErr w:type="spellEnd"/>
            <w:proofErr w:type="gramEnd"/>
          </w:p>
        </w:tc>
        <w:tc>
          <w:tcPr>
            <w:tcW w:w="2551" w:type="dxa"/>
          </w:tcPr>
          <w:p w14:paraId="77D8BC1C"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Kölappsnummer</w:t>
            </w:r>
          </w:p>
        </w:tc>
        <w:tc>
          <w:tcPr>
            <w:tcW w:w="1701" w:type="dxa"/>
          </w:tcPr>
          <w:p w14:paraId="50B5874A"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0</w:t>
            </w:r>
            <w:proofErr w:type="gramStart"/>
            <w:r w:rsidRPr="00605573">
              <w:rPr>
                <w:rFonts w:ascii="Georgia" w:eastAsia="Times New Roman" w:hAnsi="Georgia" w:cs="Times New Roman"/>
                <w:spacing w:val="-1"/>
                <w:sz w:val="20"/>
                <w:szCs w:val="20"/>
              </w:rPr>
              <w:t>..</w:t>
            </w:r>
            <w:proofErr w:type="gramEnd"/>
            <w:r w:rsidRPr="00605573">
              <w:rPr>
                <w:rFonts w:ascii="Georgia" w:eastAsia="Times New Roman" w:hAnsi="Georgia" w:cs="Times New Roman"/>
                <w:spacing w:val="-1"/>
                <w:sz w:val="20"/>
                <w:szCs w:val="20"/>
              </w:rPr>
              <w:t>1</w:t>
            </w:r>
          </w:p>
        </w:tc>
      </w:tr>
      <w:tr w:rsidR="00605573" w:rsidRPr="000C2908" w14:paraId="738C37D0" w14:textId="77777777" w:rsidTr="00C85B89">
        <w:tc>
          <w:tcPr>
            <w:tcW w:w="2660" w:type="dxa"/>
          </w:tcPr>
          <w:p w14:paraId="1F029EFB" w14:textId="21E5A045" w:rsidR="00605573" w:rsidRPr="00605573" w:rsidRDefault="00605573" w:rsidP="00C85B89">
            <w:pPr>
              <w:pStyle w:val="TableParagraph"/>
              <w:spacing w:line="229"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GetTicketTimeResponse.ticketTime</w:t>
            </w:r>
            <w:proofErr w:type="spellEnd"/>
          </w:p>
        </w:tc>
        <w:tc>
          <w:tcPr>
            <w:tcW w:w="2977" w:type="dxa"/>
          </w:tcPr>
          <w:p w14:paraId="4299CF63"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proofErr w:type="gramStart"/>
            <w:r w:rsidRPr="00605573">
              <w:rPr>
                <w:rFonts w:ascii="Georgia" w:eastAsia="Times New Roman" w:hAnsi="Georgia" w:cs="Times New Roman"/>
                <w:spacing w:val="-1"/>
                <w:sz w:val="20"/>
                <w:szCs w:val="20"/>
              </w:rPr>
              <w:t>xs:string</w:t>
            </w:r>
            <w:proofErr w:type="spellEnd"/>
            <w:proofErr w:type="gramEnd"/>
          </w:p>
        </w:tc>
        <w:tc>
          <w:tcPr>
            <w:tcW w:w="2551" w:type="dxa"/>
          </w:tcPr>
          <w:p w14:paraId="21B5D864"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YYYYMMDDhhmmss</w:t>
            </w:r>
            <w:proofErr w:type="spellEnd"/>
          </w:p>
        </w:tc>
        <w:tc>
          <w:tcPr>
            <w:tcW w:w="1701" w:type="dxa"/>
          </w:tcPr>
          <w:p w14:paraId="583B3C7C"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0</w:t>
            </w:r>
            <w:proofErr w:type="gramStart"/>
            <w:r w:rsidRPr="00605573">
              <w:rPr>
                <w:rFonts w:ascii="Georgia" w:eastAsia="Times New Roman" w:hAnsi="Georgia" w:cs="Times New Roman"/>
                <w:spacing w:val="-1"/>
                <w:sz w:val="20"/>
                <w:szCs w:val="20"/>
              </w:rPr>
              <w:t>..</w:t>
            </w:r>
            <w:proofErr w:type="gramEnd"/>
            <w:r w:rsidRPr="00605573">
              <w:rPr>
                <w:rFonts w:ascii="Georgia" w:eastAsia="Times New Roman" w:hAnsi="Georgia" w:cs="Times New Roman"/>
                <w:spacing w:val="-1"/>
                <w:sz w:val="20"/>
                <w:szCs w:val="20"/>
              </w:rPr>
              <w:t>1</w:t>
            </w:r>
          </w:p>
        </w:tc>
      </w:tr>
      <w:tr w:rsidR="00605573" w:rsidRPr="000C2908" w14:paraId="4801464C" w14:textId="77777777" w:rsidTr="00C85B89">
        <w:tc>
          <w:tcPr>
            <w:tcW w:w="2660" w:type="dxa"/>
          </w:tcPr>
          <w:p w14:paraId="08A4C30B" w14:textId="63699C87" w:rsidR="00605573" w:rsidRPr="00605573" w:rsidRDefault="00605573" w:rsidP="00C85B89">
            <w:pPr>
              <w:pStyle w:val="TableParagraph"/>
              <w:spacing w:line="229"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GetTicketTimeResponse.queue</w:t>
            </w:r>
            <w:proofErr w:type="spellEnd"/>
          </w:p>
        </w:tc>
        <w:tc>
          <w:tcPr>
            <w:tcW w:w="2977" w:type="dxa"/>
          </w:tcPr>
          <w:p w14:paraId="33DB424E"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QueueType</w:t>
            </w:r>
            <w:proofErr w:type="spellEnd"/>
          </w:p>
        </w:tc>
        <w:tc>
          <w:tcPr>
            <w:tcW w:w="2551" w:type="dxa"/>
          </w:tcPr>
          <w:p w14:paraId="7D8B84D9"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
        </w:tc>
        <w:tc>
          <w:tcPr>
            <w:tcW w:w="1701" w:type="dxa"/>
          </w:tcPr>
          <w:p w14:paraId="6C7462DA"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0</w:t>
            </w:r>
            <w:proofErr w:type="gramStart"/>
            <w:r w:rsidRPr="00605573">
              <w:rPr>
                <w:rFonts w:ascii="Georgia" w:eastAsia="Times New Roman" w:hAnsi="Georgia" w:cs="Times New Roman"/>
                <w:spacing w:val="-1"/>
                <w:sz w:val="20"/>
                <w:szCs w:val="20"/>
              </w:rPr>
              <w:t>..</w:t>
            </w:r>
            <w:proofErr w:type="gramEnd"/>
            <w:r w:rsidRPr="00605573">
              <w:rPr>
                <w:rFonts w:ascii="Georgia" w:eastAsia="Times New Roman" w:hAnsi="Georgia" w:cs="Times New Roman"/>
                <w:spacing w:val="-1"/>
                <w:sz w:val="20"/>
                <w:szCs w:val="20"/>
              </w:rPr>
              <w:t>1</w:t>
            </w:r>
          </w:p>
        </w:tc>
      </w:tr>
      <w:tr w:rsidR="00605573" w:rsidRPr="000C2908" w14:paraId="4ECCEA76" w14:textId="77777777" w:rsidTr="00C85B89">
        <w:tc>
          <w:tcPr>
            <w:tcW w:w="2660" w:type="dxa"/>
          </w:tcPr>
          <w:p w14:paraId="73F2AA3F" w14:textId="4B19E607" w:rsidR="00605573" w:rsidRPr="00605573" w:rsidRDefault="00605573" w:rsidP="00C85B89">
            <w:pPr>
              <w:pStyle w:val="TableParagraph"/>
              <w:spacing w:line="229"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GetTicketTimeResponse.queue.queueId</w:t>
            </w:r>
            <w:proofErr w:type="spellEnd"/>
          </w:p>
        </w:tc>
        <w:tc>
          <w:tcPr>
            <w:tcW w:w="2977" w:type="dxa"/>
          </w:tcPr>
          <w:p w14:paraId="3F7A2E85"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proofErr w:type="gramStart"/>
            <w:r w:rsidRPr="00605573">
              <w:rPr>
                <w:rFonts w:ascii="Georgia" w:eastAsia="Times New Roman" w:hAnsi="Georgia" w:cs="Times New Roman"/>
                <w:spacing w:val="-1"/>
                <w:sz w:val="20"/>
                <w:szCs w:val="20"/>
              </w:rPr>
              <w:t>xs:integer</w:t>
            </w:r>
            <w:proofErr w:type="spellEnd"/>
            <w:proofErr w:type="gramEnd"/>
          </w:p>
        </w:tc>
        <w:tc>
          <w:tcPr>
            <w:tcW w:w="2551" w:type="dxa"/>
          </w:tcPr>
          <w:p w14:paraId="4D577311"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Kö-id</w:t>
            </w:r>
          </w:p>
        </w:tc>
        <w:tc>
          <w:tcPr>
            <w:tcW w:w="1701" w:type="dxa"/>
          </w:tcPr>
          <w:p w14:paraId="2EE62958"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0</w:t>
            </w:r>
            <w:proofErr w:type="gramStart"/>
            <w:r w:rsidRPr="00605573">
              <w:rPr>
                <w:rFonts w:ascii="Georgia" w:eastAsia="Times New Roman" w:hAnsi="Georgia" w:cs="Times New Roman"/>
                <w:spacing w:val="-1"/>
                <w:sz w:val="20"/>
                <w:szCs w:val="20"/>
              </w:rPr>
              <w:t>..</w:t>
            </w:r>
            <w:proofErr w:type="gramEnd"/>
            <w:r w:rsidRPr="00605573">
              <w:rPr>
                <w:rFonts w:ascii="Georgia" w:eastAsia="Times New Roman" w:hAnsi="Georgia" w:cs="Times New Roman"/>
                <w:spacing w:val="-1"/>
                <w:sz w:val="20"/>
                <w:szCs w:val="20"/>
              </w:rPr>
              <w:t>1</w:t>
            </w:r>
          </w:p>
        </w:tc>
      </w:tr>
      <w:tr w:rsidR="00605573" w:rsidRPr="000C2908" w14:paraId="48FBE611" w14:textId="77777777" w:rsidTr="00C85B89">
        <w:tc>
          <w:tcPr>
            <w:tcW w:w="2660" w:type="dxa"/>
          </w:tcPr>
          <w:p w14:paraId="264B9460" w14:textId="305E3A8A" w:rsidR="00605573" w:rsidRPr="00605573" w:rsidRDefault="00605573" w:rsidP="00C85B89">
            <w:pPr>
              <w:pStyle w:val="TableParagraph"/>
              <w:spacing w:line="229"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GetTicketTimeResponse.queue.queueName</w:t>
            </w:r>
            <w:proofErr w:type="spellEnd"/>
          </w:p>
        </w:tc>
        <w:tc>
          <w:tcPr>
            <w:tcW w:w="2977" w:type="dxa"/>
          </w:tcPr>
          <w:p w14:paraId="3C87E2BE"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proofErr w:type="gramStart"/>
            <w:r w:rsidRPr="00605573">
              <w:rPr>
                <w:rFonts w:ascii="Georgia" w:eastAsia="Times New Roman" w:hAnsi="Georgia" w:cs="Times New Roman"/>
                <w:spacing w:val="-1"/>
                <w:sz w:val="20"/>
                <w:szCs w:val="20"/>
              </w:rPr>
              <w:t>xs:string</w:t>
            </w:r>
            <w:proofErr w:type="spellEnd"/>
            <w:proofErr w:type="gramEnd"/>
          </w:p>
        </w:tc>
        <w:tc>
          <w:tcPr>
            <w:tcW w:w="2551" w:type="dxa"/>
          </w:tcPr>
          <w:p w14:paraId="441271E2"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Könamn</w:t>
            </w:r>
            <w:proofErr w:type="spellEnd"/>
          </w:p>
        </w:tc>
        <w:tc>
          <w:tcPr>
            <w:tcW w:w="1701" w:type="dxa"/>
          </w:tcPr>
          <w:p w14:paraId="12A7C34C"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0</w:t>
            </w:r>
            <w:proofErr w:type="gramStart"/>
            <w:r w:rsidRPr="00605573">
              <w:rPr>
                <w:rFonts w:ascii="Georgia" w:eastAsia="Times New Roman" w:hAnsi="Georgia" w:cs="Times New Roman"/>
                <w:spacing w:val="-1"/>
                <w:sz w:val="20"/>
                <w:szCs w:val="20"/>
              </w:rPr>
              <w:t>..</w:t>
            </w:r>
            <w:proofErr w:type="gramEnd"/>
            <w:r w:rsidRPr="00605573">
              <w:rPr>
                <w:rFonts w:ascii="Georgia" w:eastAsia="Times New Roman" w:hAnsi="Georgia" w:cs="Times New Roman"/>
                <w:spacing w:val="-1"/>
                <w:sz w:val="20"/>
                <w:szCs w:val="20"/>
              </w:rPr>
              <w:t>1</w:t>
            </w:r>
          </w:p>
        </w:tc>
      </w:tr>
      <w:tr w:rsidR="00605573" w:rsidRPr="000C2908" w14:paraId="1B1808C2" w14:textId="77777777" w:rsidTr="00C85B89">
        <w:tc>
          <w:tcPr>
            <w:tcW w:w="2660" w:type="dxa"/>
          </w:tcPr>
          <w:p w14:paraId="02B60182" w14:textId="41A21258" w:rsidR="00605573" w:rsidRPr="00605573" w:rsidRDefault="00605573" w:rsidP="00C85B89">
            <w:pPr>
              <w:pStyle w:val="TableParagraph"/>
              <w:spacing w:line="229"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GetTicketTimeResponse.resultCode</w:t>
            </w:r>
            <w:proofErr w:type="spellEnd"/>
          </w:p>
        </w:tc>
        <w:tc>
          <w:tcPr>
            <w:tcW w:w="2977" w:type="dxa"/>
          </w:tcPr>
          <w:p w14:paraId="1B6477D9"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ResultCodeEnum</w:t>
            </w:r>
            <w:proofErr w:type="spellEnd"/>
          </w:p>
        </w:tc>
        <w:tc>
          <w:tcPr>
            <w:tcW w:w="2551" w:type="dxa"/>
          </w:tcPr>
          <w:p w14:paraId="337A91A9"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OK,</w:t>
            </w:r>
          </w:p>
          <w:p w14:paraId="78568C55" w14:textId="0032C7E1"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ERROR</w:t>
            </w:r>
            <w:proofErr w:type="spellEnd"/>
            <w:r w:rsidRPr="00605573">
              <w:rPr>
                <w:rFonts w:ascii="Georgia" w:eastAsia="Times New Roman" w:hAnsi="Georgia" w:cs="Times New Roman"/>
                <w:spacing w:val="-1"/>
                <w:sz w:val="20"/>
                <w:szCs w:val="20"/>
              </w:rPr>
              <w:t>,</w:t>
            </w:r>
            <w:r w:rsidRPr="00605573">
              <w:t xml:space="preserve"> </w:t>
            </w:r>
            <w:proofErr w:type="spellStart"/>
            <w:r w:rsidRPr="00605573">
              <w:rPr>
                <w:rFonts w:ascii="Georgia" w:eastAsia="Times New Roman" w:hAnsi="Georgia" w:cs="Times New Roman"/>
                <w:spacing w:val="-1"/>
                <w:sz w:val="20"/>
                <w:szCs w:val="20"/>
              </w:rPr>
              <w:t>TICKET_NOT_FOUND</w:t>
            </w:r>
            <w:proofErr w:type="spellEnd"/>
          </w:p>
        </w:tc>
        <w:tc>
          <w:tcPr>
            <w:tcW w:w="1701" w:type="dxa"/>
          </w:tcPr>
          <w:p w14:paraId="2B529B2E"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1</w:t>
            </w:r>
            <w:proofErr w:type="gramStart"/>
            <w:r w:rsidRPr="00605573">
              <w:rPr>
                <w:rFonts w:ascii="Georgia" w:eastAsia="Times New Roman" w:hAnsi="Georgia" w:cs="Times New Roman"/>
                <w:spacing w:val="-1"/>
                <w:sz w:val="20"/>
                <w:szCs w:val="20"/>
              </w:rPr>
              <w:t>..</w:t>
            </w:r>
            <w:proofErr w:type="gramEnd"/>
            <w:r w:rsidRPr="00605573">
              <w:rPr>
                <w:rFonts w:ascii="Georgia" w:eastAsia="Times New Roman" w:hAnsi="Georgia" w:cs="Times New Roman"/>
                <w:spacing w:val="-1"/>
                <w:sz w:val="20"/>
                <w:szCs w:val="20"/>
              </w:rPr>
              <w:t>1</w:t>
            </w:r>
          </w:p>
        </w:tc>
      </w:tr>
      <w:tr w:rsidR="00605573" w:rsidRPr="000C2908" w14:paraId="05D95288" w14:textId="77777777" w:rsidTr="00C85B89">
        <w:tc>
          <w:tcPr>
            <w:tcW w:w="2660" w:type="dxa"/>
          </w:tcPr>
          <w:p w14:paraId="0414B42D" w14:textId="6E955CF7" w:rsidR="00605573" w:rsidRPr="00605573" w:rsidRDefault="00605573" w:rsidP="00C85B89">
            <w:pPr>
              <w:pStyle w:val="TableParagraph"/>
              <w:spacing w:line="229" w:lineRule="exact"/>
              <w:ind w:left="102"/>
              <w:rPr>
                <w:rFonts w:ascii="Georgia" w:eastAsia="Times New Roman" w:hAnsi="Georgia" w:cs="Times New Roman"/>
                <w:spacing w:val="-1"/>
                <w:sz w:val="20"/>
                <w:szCs w:val="20"/>
              </w:rPr>
            </w:pPr>
            <w:proofErr w:type="spellStart"/>
            <w:r w:rsidRPr="00605573">
              <w:rPr>
                <w:rFonts w:ascii="Georgia" w:eastAsia="Times New Roman" w:hAnsi="Georgia" w:cs="Times New Roman"/>
                <w:spacing w:val="-1"/>
                <w:sz w:val="20"/>
                <w:szCs w:val="20"/>
              </w:rPr>
              <w:t>GetTicketTimeResponse.comment</w:t>
            </w:r>
            <w:proofErr w:type="spellEnd"/>
          </w:p>
        </w:tc>
        <w:tc>
          <w:tcPr>
            <w:tcW w:w="2977" w:type="dxa"/>
          </w:tcPr>
          <w:p w14:paraId="2950D095"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proofErr w:type="spellStart"/>
            <w:proofErr w:type="gramStart"/>
            <w:r w:rsidRPr="00605573">
              <w:rPr>
                <w:rFonts w:ascii="Georgia" w:eastAsia="Times New Roman" w:hAnsi="Georgia" w:cs="Times New Roman"/>
                <w:spacing w:val="-1"/>
                <w:sz w:val="20"/>
                <w:szCs w:val="20"/>
              </w:rPr>
              <w:t>xs:string</w:t>
            </w:r>
            <w:proofErr w:type="spellEnd"/>
            <w:proofErr w:type="gramEnd"/>
          </w:p>
        </w:tc>
        <w:tc>
          <w:tcPr>
            <w:tcW w:w="2551" w:type="dxa"/>
          </w:tcPr>
          <w:p w14:paraId="1C5E9A61" w14:textId="77777777" w:rsidR="00605573" w:rsidRPr="00605573" w:rsidRDefault="00605573" w:rsidP="00C85B89">
            <w:pPr>
              <w:pStyle w:val="TableParagraph"/>
              <w:spacing w:line="226" w:lineRule="exact"/>
              <w:ind w:left="102"/>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Kommentar</w:t>
            </w:r>
          </w:p>
        </w:tc>
        <w:tc>
          <w:tcPr>
            <w:tcW w:w="1701" w:type="dxa"/>
          </w:tcPr>
          <w:p w14:paraId="74554231" w14:textId="77777777" w:rsidR="00605573" w:rsidRPr="00605573" w:rsidRDefault="00605573" w:rsidP="00C85B89">
            <w:pPr>
              <w:pStyle w:val="TableParagraph"/>
              <w:spacing w:line="226" w:lineRule="exact"/>
              <w:ind w:left="102"/>
              <w:jc w:val="center"/>
              <w:rPr>
                <w:rFonts w:ascii="Georgia" w:eastAsia="Times New Roman" w:hAnsi="Georgia" w:cs="Times New Roman"/>
                <w:spacing w:val="-1"/>
                <w:sz w:val="20"/>
                <w:szCs w:val="20"/>
              </w:rPr>
            </w:pPr>
            <w:r w:rsidRPr="00605573">
              <w:rPr>
                <w:rFonts w:ascii="Georgia" w:eastAsia="Times New Roman" w:hAnsi="Georgia" w:cs="Times New Roman"/>
                <w:spacing w:val="-1"/>
                <w:sz w:val="20"/>
                <w:szCs w:val="20"/>
              </w:rPr>
              <w:t>0</w:t>
            </w:r>
            <w:proofErr w:type="gramStart"/>
            <w:r w:rsidRPr="00605573">
              <w:rPr>
                <w:rFonts w:ascii="Georgia" w:eastAsia="Times New Roman" w:hAnsi="Georgia" w:cs="Times New Roman"/>
                <w:spacing w:val="-1"/>
                <w:sz w:val="20"/>
                <w:szCs w:val="20"/>
              </w:rPr>
              <w:t>..</w:t>
            </w:r>
            <w:proofErr w:type="gramEnd"/>
            <w:r w:rsidRPr="00605573">
              <w:rPr>
                <w:rFonts w:ascii="Georgia" w:eastAsia="Times New Roman" w:hAnsi="Georgia" w:cs="Times New Roman"/>
                <w:spacing w:val="-1"/>
                <w:sz w:val="20"/>
                <w:szCs w:val="20"/>
              </w:rPr>
              <w:t>1</w:t>
            </w:r>
          </w:p>
        </w:tc>
      </w:tr>
    </w:tbl>
    <w:p w14:paraId="7D3FE147" w14:textId="77777777" w:rsidR="00605573" w:rsidRPr="00682C1F" w:rsidRDefault="00605573" w:rsidP="00605573">
      <w:pPr>
        <w:pStyle w:val="Rubrik3"/>
      </w:pPr>
      <w:r>
        <w:t>Övriga regler</w:t>
      </w:r>
    </w:p>
    <w:p w14:paraId="16B251A3" w14:textId="77777777" w:rsidR="00605573" w:rsidRDefault="00605573" w:rsidP="00605573">
      <w:pPr>
        <w:pStyle w:val="Rubrik4"/>
      </w:pPr>
      <w:r w:rsidRPr="00776D68">
        <w:t>Icke funktionella krav</w:t>
      </w:r>
    </w:p>
    <w:p w14:paraId="51F2A2F8" w14:textId="77777777" w:rsidR="00605573" w:rsidRPr="00434298" w:rsidRDefault="00605573" w:rsidP="00605573">
      <w:pPr>
        <w:pStyle w:val="Rubrik4"/>
      </w:pPr>
      <w:r>
        <w:t xml:space="preserve">Logiska fel </w:t>
      </w:r>
    </w:p>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605573" w:rsidRPr="00D957CA" w14:paraId="1F6B2000" w14:textId="77777777" w:rsidTr="00C85B89">
        <w:tc>
          <w:tcPr>
            <w:tcW w:w="2268" w:type="dxa"/>
          </w:tcPr>
          <w:p w14:paraId="6462EC3E" w14:textId="77777777" w:rsidR="00605573" w:rsidRPr="00D957CA" w:rsidRDefault="00605573" w:rsidP="00C85B89">
            <w:pPr>
              <w:rPr>
                <w:b/>
              </w:rPr>
            </w:pPr>
            <w:r>
              <w:rPr>
                <w:b/>
              </w:rPr>
              <w:t>Felkod</w:t>
            </w:r>
          </w:p>
        </w:tc>
        <w:tc>
          <w:tcPr>
            <w:tcW w:w="4154" w:type="dxa"/>
          </w:tcPr>
          <w:p w14:paraId="420DF2CC" w14:textId="77777777" w:rsidR="00605573" w:rsidRPr="00D957CA" w:rsidRDefault="00605573" w:rsidP="00C85B89">
            <w:pPr>
              <w:rPr>
                <w:b/>
              </w:rPr>
            </w:pPr>
            <w:r>
              <w:rPr>
                <w:b/>
              </w:rPr>
              <w:t>Värde</w:t>
            </w:r>
          </w:p>
        </w:tc>
        <w:tc>
          <w:tcPr>
            <w:tcW w:w="3266" w:type="dxa"/>
          </w:tcPr>
          <w:p w14:paraId="2C2841A5" w14:textId="77777777" w:rsidR="00605573" w:rsidRDefault="00605573" w:rsidP="00C85B89">
            <w:pPr>
              <w:rPr>
                <w:b/>
              </w:rPr>
            </w:pPr>
            <w:r>
              <w:rPr>
                <w:b/>
              </w:rPr>
              <w:t>Beskrivning</w:t>
            </w:r>
          </w:p>
        </w:tc>
      </w:tr>
      <w:tr w:rsidR="00605573" w14:paraId="57BE0745" w14:textId="77777777" w:rsidTr="00C85B89">
        <w:tc>
          <w:tcPr>
            <w:tcW w:w="2268" w:type="dxa"/>
          </w:tcPr>
          <w:p w14:paraId="6BB7574B" w14:textId="77777777" w:rsidR="00605573" w:rsidRPr="0090144D" w:rsidRDefault="00605573" w:rsidP="00C85B89">
            <w:proofErr w:type="spellStart"/>
            <w:r w:rsidRPr="0090144D">
              <w:t>ResultCodeEnum</w:t>
            </w:r>
            <w:proofErr w:type="spellEnd"/>
          </w:p>
        </w:tc>
        <w:tc>
          <w:tcPr>
            <w:tcW w:w="4154" w:type="dxa"/>
          </w:tcPr>
          <w:p w14:paraId="739CDA65" w14:textId="77777777" w:rsidR="00605573" w:rsidRPr="0090144D" w:rsidRDefault="00605573" w:rsidP="00C85B89">
            <w:proofErr w:type="spellStart"/>
            <w:r w:rsidRPr="0090144D">
              <w:t>ERROR</w:t>
            </w:r>
            <w:proofErr w:type="spellEnd"/>
          </w:p>
        </w:tc>
        <w:tc>
          <w:tcPr>
            <w:tcW w:w="3266" w:type="dxa"/>
          </w:tcPr>
          <w:p w14:paraId="63734229" w14:textId="77777777" w:rsidR="00605573" w:rsidRPr="0090144D" w:rsidRDefault="00605573" w:rsidP="00C85B89">
            <w:r w:rsidRPr="0090144D">
              <w:t xml:space="preserve">Vid logiska fel </w:t>
            </w:r>
          </w:p>
        </w:tc>
      </w:tr>
      <w:tr w:rsidR="00605573" w14:paraId="4CE339C4" w14:textId="77777777" w:rsidTr="00C85B89">
        <w:tc>
          <w:tcPr>
            <w:tcW w:w="2268" w:type="dxa"/>
          </w:tcPr>
          <w:p w14:paraId="3029BCE1" w14:textId="77777777" w:rsidR="00605573" w:rsidRPr="0090144D" w:rsidRDefault="00605573" w:rsidP="00C85B89">
            <w:proofErr w:type="spellStart"/>
            <w:r w:rsidRPr="0090144D">
              <w:t>ResultCodeEnum</w:t>
            </w:r>
            <w:proofErr w:type="spellEnd"/>
          </w:p>
        </w:tc>
        <w:tc>
          <w:tcPr>
            <w:tcW w:w="4154" w:type="dxa"/>
          </w:tcPr>
          <w:p w14:paraId="4C3FE345" w14:textId="4FEDC33C" w:rsidR="00605573" w:rsidRPr="0090144D" w:rsidRDefault="00605573" w:rsidP="00C85B89">
            <w:proofErr w:type="spellStart"/>
            <w:r w:rsidRPr="00605573">
              <w:rPr>
                <w:rFonts w:eastAsia="Times New Roman"/>
                <w:spacing w:val="-1"/>
                <w:szCs w:val="20"/>
              </w:rPr>
              <w:t>TICKET_NOT_FOUND</w:t>
            </w:r>
            <w:proofErr w:type="spellEnd"/>
          </w:p>
        </w:tc>
        <w:tc>
          <w:tcPr>
            <w:tcW w:w="3266" w:type="dxa"/>
          </w:tcPr>
          <w:p w14:paraId="49FEBE9C" w14:textId="77FC90E0" w:rsidR="00605573" w:rsidRPr="0090144D" w:rsidRDefault="00605573" w:rsidP="00C85B89">
            <w:r>
              <w:t xml:space="preserve">Kölappsnummer finns </w:t>
            </w:r>
            <w:proofErr w:type="gramStart"/>
            <w:r>
              <w:t>ej</w:t>
            </w:r>
            <w:proofErr w:type="gramEnd"/>
          </w:p>
        </w:tc>
      </w:tr>
      <w:tr w:rsidR="00605573" w14:paraId="1A24F771" w14:textId="77777777" w:rsidTr="00C85B89">
        <w:tc>
          <w:tcPr>
            <w:tcW w:w="2268" w:type="dxa"/>
          </w:tcPr>
          <w:p w14:paraId="442BFEE7" w14:textId="77777777" w:rsidR="00605573" w:rsidRPr="0090144D" w:rsidRDefault="00605573" w:rsidP="00C85B89"/>
        </w:tc>
        <w:tc>
          <w:tcPr>
            <w:tcW w:w="4154" w:type="dxa"/>
          </w:tcPr>
          <w:p w14:paraId="66DEB091" w14:textId="77777777" w:rsidR="00605573" w:rsidRPr="0090144D" w:rsidRDefault="00605573" w:rsidP="00C85B89"/>
        </w:tc>
        <w:tc>
          <w:tcPr>
            <w:tcW w:w="3266" w:type="dxa"/>
          </w:tcPr>
          <w:p w14:paraId="0828A3EA" w14:textId="77777777" w:rsidR="00605573" w:rsidRDefault="00605573" w:rsidP="00C85B89">
            <w:pPr>
              <w:rPr>
                <w:highlight w:val="yellow"/>
              </w:rPr>
            </w:pPr>
          </w:p>
        </w:tc>
      </w:tr>
    </w:tbl>
    <w:p w14:paraId="56B09697" w14:textId="77777777" w:rsidR="00682C1F" w:rsidRPr="00ED19D0" w:rsidRDefault="00682C1F" w:rsidP="00682C1F">
      <w:pPr>
        <w:pStyle w:val="Brdtext"/>
      </w:pPr>
    </w:p>
    <w:p w14:paraId="4F8DF34D" w14:textId="77777777" w:rsidR="00682C1F" w:rsidRDefault="00682C1F" w:rsidP="00682C1F">
      <w:pPr>
        <w:pStyle w:val="Rubrik3"/>
      </w:pPr>
      <w:bookmarkStart w:id="81" w:name="_Toc274916183"/>
      <w:r>
        <w:lastRenderedPageBreak/>
        <w:t>Övriga regler</w:t>
      </w:r>
      <w:bookmarkEnd w:id="81"/>
    </w:p>
    <w:p w14:paraId="3964E6A8" w14:textId="77777777" w:rsidR="00682C1F" w:rsidRPr="00776D68" w:rsidRDefault="00682C1F" w:rsidP="00682C1F">
      <w:pPr>
        <w:pStyle w:val="Rubrik4"/>
      </w:pPr>
      <w:r w:rsidRPr="00776D68">
        <w:t>Icke funktionella krav</w:t>
      </w:r>
    </w:p>
    <w:p w14:paraId="616FEBF0" w14:textId="2EDECFEE" w:rsidR="00682C1F" w:rsidRPr="008B016A" w:rsidRDefault="00682C1F" w:rsidP="00682C1F">
      <w:pPr>
        <w:pStyle w:val="Rubrik5"/>
      </w:pPr>
      <w:r w:rsidRPr="00776D68">
        <w:t>SLA-krav</w:t>
      </w:r>
    </w:p>
    <w:p w14:paraId="3434C4A5" w14:textId="238E4562" w:rsidR="0039481C" w:rsidRDefault="00682C1F" w:rsidP="00682C1F">
      <w:pPr>
        <w:pStyle w:val="Rubrik3"/>
      </w:pPr>
      <w:bookmarkStart w:id="82" w:name="_Toc274916184"/>
      <w:r w:rsidRPr="00776D68">
        <w:t>Annan information om kontraktet</w:t>
      </w:r>
      <w:bookmarkEnd w:id="82"/>
      <w:r>
        <w:t xml:space="preserve"> </w:t>
      </w:r>
    </w:p>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Rubrik1"/>
        <w:numPr>
          <w:ilvl w:val="0"/>
          <w:numId w:val="0"/>
        </w:numPr>
        <w:ind w:left="432" w:hanging="432"/>
      </w:pPr>
    </w:p>
    <w:sectPr w:rsidR="00E127E3" w:rsidSect="000A531A">
      <w:headerReference w:type="default" r:id="rId12"/>
      <w:footerReference w:type="default" r:id="rId13"/>
      <w:headerReference w:type="first" r:id="rId14"/>
      <w:footerReference w:type="first" r:id="rId1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90144D" w:rsidRDefault="0090144D" w:rsidP="00C72B17">
      <w:pPr>
        <w:spacing w:line="240" w:lineRule="auto"/>
      </w:pPr>
      <w:r>
        <w:separator/>
      </w:r>
    </w:p>
  </w:endnote>
  <w:endnote w:type="continuationSeparator" w:id="0">
    <w:p w14:paraId="5E4DDE35" w14:textId="77777777" w:rsidR="0090144D" w:rsidRDefault="0090144D"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90144D" w:rsidRDefault="0090144D"/>
  <w:p w14:paraId="1FC233E8" w14:textId="77777777" w:rsidR="0090144D" w:rsidRDefault="0090144D"/>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90144D" w:rsidRPr="004A7C1C" w14:paraId="3C5A492F" w14:textId="77777777" w:rsidTr="00095A0D">
      <w:trPr>
        <w:trHeight w:val="629"/>
      </w:trPr>
      <w:tc>
        <w:tcPr>
          <w:tcW w:w="1559" w:type="dxa"/>
        </w:tcPr>
        <w:p w14:paraId="784DFED4" w14:textId="77777777" w:rsidR="0090144D" w:rsidRPr="001304B6" w:rsidRDefault="0090144D"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90144D" w:rsidRPr="001304B6" w:rsidRDefault="0090144D"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90144D" w:rsidRPr="001304B6" w:rsidRDefault="0090144D"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90144D" w:rsidRPr="001304B6" w:rsidRDefault="0090144D"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90144D" w:rsidRPr="001304B6" w:rsidRDefault="0090144D"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90144D" w:rsidRPr="001304B6" w:rsidRDefault="0090144D"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90144D" w:rsidRPr="0091623E" w:rsidRDefault="0090144D"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90144D" w:rsidRPr="001304B6" w:rsidRDefault="0090144D"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90144D" w:rsidRPr="001304B6" w:rsidRDefault="0090144D"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90144D" w:rsidRPr="004A7C1C" w:rsidRDefault="0090144D" w:rsidP="001304B6">
          <w:pPr>
            <w:pStyle w:val="Sidfot"/>
          </w:pPr>
        </w:p>
      </w:tc>
      <w:tc>
        <w:tcPr>
          <w:tcW w:w="709" w:type="dxa"/>
        </w:tcPr>
        <w:p w14:paraId="6E332D35" w14:textId="77777777" w:rsidR="0090144D" w:rsidRPr="004A7C1C" w:rsidRDefault="0090144D"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C534F3">
            <w:rPr>
              <w:rStyle w:val="Sidnummer"/>
              <w:noProof/>
            </w:rPr>
            <w:t>10</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C534F3">
            <w:rPr>
              <w:rStyle w:val="Sidnummer"/>
              <w:noProof/>
            </w:rPr>
            <w:t>12</w:t>
          </w:r>
          <w:r w:rsidRPr="004A7C1C">
            <w:rPr>
              <w:rStyle w:val="Sidnummer"/>
            </w:rPr>
            <w:fldChar w:fldCharType="end"/>
          </w:r>
        </w:p>
      </w:tc>
    </w:tr>
  </w:tbl>
  <w:p w14:paraId="6EB65E86" w14:textId="77777777" w:rsidR="0090144D" w:rsidRDefault="0090144D"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90144D" w:rsidRDefault="0090144D">
    <w:pPr>
      <w:pStyle w:val="Sidfot"/>
    </w:pPr>
  </w:p>
  <w:p w14:paraId="36E0CB75" w14:textId="77777777" w:rsidR="0090144D" w:rsidRDefault="0090144D">
    <w:pPr>
      <w:pStyle w:val="Sidfot"/>
    </w:pPr>
  </w:p>
  <w:p w14:paraId="68EA24B6" w14:textId="77777777" w:rsidR="0090144D" w:rsidRDefault="0090144D">
    <w:pPr>
      <w:pStyle w:val="Sidfot"/>
    </w:pPr>
  </w:p>
  <w:p w14:paraId="798F58D1" w14:textId="77777777" w:rsidR="0090144D" w:rsidRDefault="0090144D">
    <w:pPr>
      <w:pStyle w:val="Sidfot"/>
    </w:pPr>
  </w:p>
  <w:p w14:paraId="0B4F500D" w14:textId="77777777" w:rsidR="0090144D" w:rsidRDefault="0090144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90144D" w:rsidRDefault="0090144D" w:rsidP="00C72B17">
      <w:pPr>
        <w:spacing w:line="240" w:lineRule="auto"/>
      </w:pPr>
      <w:r>
        <w:separator/>
      </w:r>
    </w:p>
  </w:footnote>
  <w:footnote w:type="continuationSeparator" w:id="0">
    <w:p w14:paraId="61188C52" w14:textId="77777777" w:rsidR="0090144D" w:rsidRDefault="0090144D"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90144D" w:rsidRDefault="0090144D"/>
  <w:p w14:paraId="69BC34DE" w14:textId="77777777" w:rsidR="0090144D" w:rsidRDefault="0090144D"/>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90144D" w:rsidRPr="00333716" w14:paraId="38E1EC6E" w14:textId="77777777" w:rsidTr="000A531A">
      <w:trPr>
        <w:trHeight w:hRule="exact" w:val="539"/>
      </w:trPr>
      <w:tc>
        <w:tcPr>
          <w:tcW w:w="3168" w:type="dxa"/>
          <w:tcBorders>
            <w:top w:val="nil"/>
            <w:bottom w:val="nil"/>
          </w:tcBorders>
        </w:tcPr>
        <w:p w14:paraId="74451D16" w14:textId="77777777" w:rsidR="0090144D" w:rsidRPr="00095A0D" w:rsidRDefault="0090144D" w:rsidP="00095A0D">
          <w:pPr>
            <w:pStyle w:val="Sidfot"/>
            <w:rPr>
              <w:rFonts w:ascii="Arial" w:eastAsia="Times New Roman" w:hAnsi="Arial"/>
              <w:color w:val="00A9A7"/>
              <w:sz w:val="14"/>
              <w:szCs w:val="24"/>
              <w:lang w:eastAsia="en-GB"/>
            </w:rPr>
          </w:pPr>
          <w:bookmarkStart w:id="83" w:name="LDnr1"/>
          <w:bookmarkEnd w:id="83"/>
        </w:p>
        <w:p w14:paraId="1A79B92D" w14:textId="77777777" w:rsidR="0090144D" w:rsidRPr="00095A0D" w:rsidRDefault="0090144D"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90144D" w:rsidRDefault="0090144D"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Patient Administration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Patient Administration</w:t>
          </w:r>
          <w:r w:rsidRPr="007D7250">
            <w:rPr>
              <w:rFonts w:ascii="Arial" w:eastAsia="Times New Roman" w:hAnsi="Arial"/>
              <w:color w:val="008000"/>
              <w:sz w:val="14"/>
              <w:szCs w:val="24"/>
              <w:lang w:eastAsia="en-GB"/>
            </w:rPr>
            <w:fldChar w:fldCharType="end"/>
          </w:r>
        </w:p>
        <w:p w14:paraId="015507E6" w14:textId="1AF07278" w:rsidR="0090144D" w:rsidRDefault="0090144D"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w:t>
          </w:r>
          <w:r w:rsidRPr="007D7250">
            <w:rPr>
              <w:rFonts w:ascii="Arial" w:eastAsia="Times New Roman" w:hAnsi="Arial"/>
              <w:color w:val="008000"/>
              <w:sz w:val="14"/>
              <w:szCs w:val="24"/>
              <w:lang w:eastAsia="en-GB"/>
            </w:rPr>
            <w:fldChar w:fldCharType="end"/>
          </w:r>
        </w:p>
        <w:p w14:paraId="361CB3A2" w14:textId="77777777" w:rsidR="0090144D" w:rsidRPr="00095A0D" w:rsidRDefault="0090144D"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90144D" w:rsidRDefault="0090144D"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ICC</w:t>
          </w:r>
          <w:r w:rsidRPr="007D7250">
            <w:rPr>
              <w:rFonts w:ascii="Arial" w:eastAsia="Times New Roman" w:hAnsi="Arial"/>
              <w:color w:val="008000"/>
              <w:sz w:val="14"/>
              <w:szCs w:val="24"/>
              <w:lang w:eastAsia="en-GB"/>
            </w:rPr>
            <w:fldChar w:fldCharType="end"/>
          </w:r>
        </w:p>
        <w:p w14:paraId="33EE301E" w14:textId="40B9E9F7" w:rsidR="0090144D" w:rsidRPr="00095A0D" w:rsidRDefault="0090144D"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90144D" w:rsidRPr="00095A0D" w:rsidRDefault="0090144D"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90144D" w:rsidRPr="000A531A" w:rsidRDefault="0090144D"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14/10/14 14:47</w:t>
          </w:r>
          <w:r>
            <w:rPr>
              <w:rFonts w:ascii="Arial" w:eastAsia="Times New Roman" w:hAnsi="Arial"/>
              <w:color w:val="00A9A7"/>
              <w:sz w:val="14"/>
              <w:szCs w:val="24"/>
              <w:lang w:eastAsia="en-GB"/>
            </w:rPr>
            <w:fldChar w:fldCharType="end"/>
          </w:r>
        </w:p>
      </w:tc>
    </w:tr>
    <w:tr w:rsidR="0090144D"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90144D" w:rsidRPr="00095A0D" w:rsidRDefault="0090144D"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90144D" w:rsidRPr="00095A0D" w:rsidRDefault="0090144D" w:rsidP="00095A0D">
          <w:pPr>
            <w:pStyle w:val="Sidfot"/>
            <w:rPr>
              <w:rFonts w:ascii="Arial" w:eastAsia="Times New Roman" w:hAnsi="Arial"/>
              <w:color w:val="00A9A7"/>
              <w:sz w:val="14"/>
              <w:szCs w:val="24"/>
              <w:lang w:eastAsia="en-GB"/>
            </w:rPr>
          </w:pPr>
        </w:p>
      </w:tc>
    </w:tr>
  </w:tbl>
  <w:p w14:paraId="2AC110CF" w14:textId="77777777" w:rsidR="0090144D" w:rsidRDefault="0090144D" w:rsidP="008303EF">
    <w:pPr>
      <w:tabs>
        <w:tab w:val="left" w:pos="6237"/>
      </w:tabs>
    </w:pPr>
    <w:r>
      <w:t xml:space="preserve"> </w:t>
    </w:r>
    <w:bookmarkStart w:id="84" w:name="Dnr1"/>
    <w:bookmarkEnd w:id="84"/>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90144D" w:rsidRDefault="0090144D" w:rsidP="00D774BC">
    <w:pPr>
      <w:tabs>
        <w:tab w:val="left" w:pos="6237"/>
      </w:tabs>
    </w:pPr>
  </w:p>
  <w:p w14:paraId="51103E17" w14:textId="77777777" w:rsidR="0090144D" w:rsidRDefault="0090144D" w:rsidP="00D774BC">
    <w:pPr>
      <w:tabs>
        <w:tab w:val="left" w:pos="6237"/>
      </w:tabs>
    </w:pPr>
  </w:p>
  <w:p w14:paraId="772AE06E" w14:textId="77777777" w:rsidR="0090144D" w:rsidRDefault="0090144D" w:rsidP="00D774BC">
    <w:pPr>
      <w:tabs>
        <w:tab w:val="left" w:pos="6237"/>
      </w:tabs>
    </w:pPr>
  </w:p>
  <w:p w14:paraId="42F0C144" w14:textId="77777777" w:rsidR="0090144D" w:rsidRDefault="0090144D"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85" w:name="LDnr"/>
    <w:bookmarkEnd w:id="85"/>
    <w:r>
      <w:t xml:space="preserve"> </w:t>
    </w:r>
    <w:bookmarkStart w:id="86" w:name="Dnr"/>
    <w:bookmarkEnd w:id="86"/>
  </w:p>
  <w:tbl>
    <w:tblPr>
      <w:tblW w:w="9180" w:type="dxa"/>
      <w:tblLayout w:type="fixed"/>
      <w:tblLook w:val="04A0" w:firstRow="1" w:lastRow="0" w:firstColumn="1" w:lastColumn="0" w:noHBand="0" w:noVBand="1"/>
    </w:tblPr>
    <w:tblGrid>
      <w:gridCol w:w="956"/>
      <w:gridCol w:w="1199"/>
      <w:gridCol w:w="4049"/>
      <w:gridCol w:w="2976"/>
    </w:tblGrid>
    <w:tr w:rsidR="0090144D" w:rsidRPr="0024387D" w14:paraId="6E3EED84" w14:textId="77777777" w:rsidTr="00364AE6">
      <w:tc>
        <w:tcPr>
          <w:tcW w:w="2155" w:type="dxa"/>
          <w:gridSpan w:val="2"/>
        </w:tcPr>
        <w:p w14:paraId="2933175C" w14:textId="77777777" w:rsidR="0090144D" w:rsidRPr="0024387D" w:rsidRDefault="0090144D" w:rsidP="002A2120">
          <w:pPr>
            <w:pStyle w:val="Sidhuvud"/>
            <w:rPr>
              <w:rFonts w:cs="Georgia"/>
              <w:sz w:val="12"/>
              <w:szCs w:val="12"/>
            </w:rPr>
          </w:pPr>
        </w:p>
      </w:tc>
      <w:tc>
        <w:tcPr>
          <w:tcW w:w="4049" w:type="dxa"/>
        </w:tcPr>
        <w:p w14:paraId="2813ED1B" w14:textId="77777777" w:rsidR="0090144D" w:rsidRPr="0024387D" w:rsidRDefault="0090144D" w:rsidP="00DE4030">
          <w:pPr>
            <w:pStyle w:val="Sidhuvud"/>
            <w:rPr>
              <w:rFonts w:cs="Georgia"/>
              <w:sz w:val="14"/>
              <w:szCs w:val="14"/>
            </w:rPr>
          </w:pPr>
        </w:p>
      </w:tc>
      <w:tc>
        <w:tcPr>
          <w:tcW w:w="2976" w:type="dxa"/>
        </w:tcPr>
        <w:p w14:paraId="1F7BDFA1" w14:textId="77777777" w:rsidR="0090144D" w:rsidRDefault="0090144D" w:rsidP="00DE4030">
          <w:r>
            <w:t xml:space="preserve"> </w:t>
          </w:r>
          <w:bookmarkStart w:id="87" w:name="slask"/>
          <w:bookmarkStart w:id="88" w:name="Addressee"/>
          <w:bookmarkEnd w:id="87"/>
          <w:bookmarkEnd w:id="88"/>
        </w:p>
      </w:tc>
    </w:tr>
    <w:tr w:rsidR="0090144D" w:rsidRPr="00F456CC" w14:paraId="7817C09A" w14:textId="77777777" w:rsidTr="00364AE6">
      <w:tc>
        <w:tcPr>
          <w:tcW w:w="956" w:type="dxa"/>
          <w:tcBorders>
            <w:right w:val="single" w:sz="4" w:space="0" w:color="auto"/>
          </w:tcBorders>
        </w:tcPr>
        <w:p w14:paraId="7F2ACC79" w14:textId="77777777" w:rsidR="0090144D" w:rsidRPr="00F456CC" w:rsidRDefault="0090144D" w:rsidP="00025527">
          <w:pPr>
            <w:pStyle w:val="Sidhuvud"/>
            <w:rPr>
              <w:rFonts w:cs="Georgia"/>
              <w:sz w:val="12"/>
              <w:szCs w:val="12"/>
            </w:rPr>
          </w:pPr>
        </w:p>
      </w:tc>
      <w:tc>
        <w:tcPr>
          <w:tcW w:w="1199" w:type="dxa"/>
          <w:tcBorders>
            <w:left w:val="single" w:sz="4" w:space="0" w:color="auto"/>
          </w:tcBorders>
        </w:tcPr>
        <w:p w14:paraId="27F330F9" w14:textId="77777777" w:rsidR="0090144D" w:rsidRPr="00F456CC" w:rsidRDefault="0090144D" w:rsidP="00DE4030">
          <w:pPr>
            <w:pStyle w:val="Sidhuvud"/>
            <w:rPr>
              <w:rFonts w:cs="Georgia"/>
              <w:sz w:val="12"/>
              <w:szCs w:val="12"/>
            </w:rPr>
          </w:pPr>
        </w:p>
      </w:tc>
      <w:tc>
        <w:tcPr>
          <w:tcW w:w="4049" w:type="dxa"/>
        </w:tcPr>
        <w:p w14:paraId="37AA9367" w14:textId="77777777" w:rsidR="0090144D" w:rsidRPr="002C11AF" w:rsidRDefault="0090144D" w:rsidP="00DE4030">
          <w:pPr>
            <w:pStyle w:val="Sidhuvud"/>
            <w:rPr>
              <w:rFonts w:cs="Georgia"/>
              <w:sz w:val="12"/>
              <w:szCs w:val="12"/>
            </w:rPr>
          </w:pPr>
        </w:p>
      </w:tc>
      <w:tc>
        <w:tcPr>
          <w:tcW w:w="2976" w:type="dxa"/>
        </w:tcPr>
        <w:p w14:paraId="25E5B32E" w14:textId="77777777" w:rsidR="0090144D" w:rsidRPr="002C11AF" w:rsidRDefault="0090144D" w:rsidP="00DE4030">
          <w:pPr>
            <w:pStyle w:val="Sidhuvud"/>
            <w:rPr>
              <w:rFonts w:cs="Georgia"/>
              <w:sz w:val="12"/>
              <w:szCs w:val="12"/>
            </w:rPr>
          </w:pPr>
        </w:p>
      </w:tc>
    </w:tr>
  </w:tbl>
  <w:p w14:paraId="4244CC6E" w14:textId="77777777" w:rsidR="0090144D" w:rsidRPr="003755FD" w:rsidRDefault="0090144D" w:rsidP="008866A6">
    <w:bookmarkStart w:id="89" w:name="Radera2"/>
    <w:bookmarkEnd w:id="89"/>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3B4740"/>
    <w:multiLevelType w:val="hybridMultilevel"/>
    <w:tmpl w:val="69ECF5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E5D324A"/>
    <w:multiLevelType w:val="hybridMultilevel"/>
    <w:tmpl w:val="1A12A5CE"/>
    <w:lvl w:ilvl="0" w:tplc="041D0001">
      <w:start w:val="1"/>
      <w:numFmt w:val="bullet"/>
      <w:lvlText w:val=""/>
      <w:lvlJc w:val="left"/>
      <w:pPr>
        <w:ind w:left="1224" w:hanging="360"/>
      </w:pPr>
      <w:rPr>
        <w:rFonts w:ascii="Symbol" w:hAnsi="Symbol" w:hint="default"/>
      </w:rPr>
    </w:lvl>
    <w:lvl w:ilvl="1" w:tplc="041D0003" w:tentative="1">
      <w:start w:val="1"/>
      <w:numFmt w:val="bullet"/>
      <w:lvlText w:val="o"/>
      <w:lvlJc w:val="left"/>
      <w:pPr>
        <w:ind w:left="1944" w:hanging="360"/>
      </w:pPr>
      <w:rPr>
        <w:rFonts w:ascii="Courier New" w:hAnsi="Courier New" w:hint="default"/>
      </w:rPr>
    </w:lvl>
    <w:lvl w:ilvl="2" w:tplc="041D0005" w:tentative="1">
      <w:start w:val="1"/>
      <w:numFmt w:val="bullet"/>
      <w:lvlText w:val=""/>
      <w:lvlJc w:val="left"/>
      <w:pPr>
        <w:ind w:left="2664" w:hanging="360"/>
      </w:pPr>
      <w:rPr>
        <w:rFonts w:ascii="Wingdings" w:hAnsi="Wingdings" w:hint="default"/>
      </w:rPr>
    </w:lvl>
    <w:lvl w:ilvl="3" w:tplc="041D0001" w:tentative="1">
      <w:start w:val="1"/>
      <w:numFmt w:val="bullet"/>
      <w:lvlText w:val=""/>
      <w:lvlJc w:val="left"/>
      <w:pPr>
        <w:ind w:left="3384" w:hanging="360"/>
      </w:pPr>
      <w:rPr>
        <w:rFonts w:ascii="Symbol" w:hAnsi="Symbol" w:hint="default"/>
      </w:rPr>
    </w:lvl>
    <w:lvl w:ilvl="4" w:tplc="041D0003" w:tentative="1">
      <w:start w:val="1"/>
      <w:numFmt w:val="bullet"/>
      <w:lvlText w:val="o"/>
      <w:lvlJc w:val="left"/>
      <w:pPr>
        <w:ind w:left="4104" w:hanging="360"/>
      </w:pPr>
      <w:rPr>
        <w:rFonts w:ascii="Courier New" w:hAnsi="Courier New" w:hint="default"/>
      </w:rPr>
    </w:lvl>
    <w:lvl w:ilvl="5" w:tplc="041D0005" w:tentative="1">
      <w:start w:val="1"/>
      <w:numFmt w:val="bullet"/>
      <w:lvlText w:val=""/>
      <w:lvlJc w:val="left"/>
      <w:pPr>
        <w:ind w:left="4824" w:hanging="360"/>
      </w:pPr>
      <w:rPr>
        <w:rFonts w:ascii="Wingdings" w:hAnsi="Wingdings" w:hint="default"/>
      </w:rPr>
    </w:lvl>
    <w:lvl w:ilvl="6" w:tplc="041D0001" w:tentative="1">
      <w:start w:val="1"/>
      <w:numFmt w:val="bullet"/>
      <w:lvlText w:val=""/>
      <w:lvlJc w:val="left"/>
      <w:pPr>
        <w:ind w:left="5544" w:hanging="360"/>
      </w:pPr>
      <w:rPr>
        <w:rFonts w:ascii="Symbol" w:hAnsi="Symbol" w:hint="default"/>
      </w:rPr>
    </w:lvl>
    <w:lvl w:ilvl="7" w:tplc="041D0003" w:tentative="1">
      <w:start w:val="1"/>
      <w:numFmt w:val="bullet"/>
      <w:lvlText w:val="o"/>
      <w:lvlJc w:val="left"/>
      <w:pPr>
        <w:ind w:left="6264" w:hanging="360"/>
      </w:pPr>
      <w:rPr>
        <w:rFonts w:ascii="Courier New" w:hAnsi="Courier New" w:hint="default"/>
      </w:rPr>
    </w:lvl>
    <w:lvl w:ilvl="8" w:tplc="041D0005" w:tentative="1">
      <w:start w:val="1"/>
      <w:numFmt w:val="bullet"/>
      <w:lvlText w:val=""/>
      <w:lvlJc w:val="left"/>
      <w:pPr>
        <w:ind w:left="6984"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0"/>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9"/>
  </w:num>
  <w:num w:numId="25">
    <w:abstractNumId w:val="10"/>
  </w:num>
  <w:num w:numId="26">
    <w:abstractNumId w:val="28"/>
  </w:num>
  <w:num w:numId="27">
    <w:abstractNumId w:val="29"/>
  </w:num>
  <w:num w:numId="28">
    <w:abstractNumId w:val="8"/>
  </w:num>
  <w:num w:numId="29">
    <w:abstractNumId w:val="19"/>
  </w:num>
  <w:num w:numId="30">
    <w:abstractNumId w:val="1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531A"/>
    <w:rsid w:val="000A69BD"/>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91B2C"/>
    <w:rsid w:val="001A1611"/>
    <w:rsid w:val="001B2C00"/>
    <w:rsid w:val="001C046C"/>
    <w:rsid w:val="001C1E6E"/>
    <w:rsid w:val="001D5B69"/>
    <w:rsid w:val="001F3085"/>
    <w:rsid w:val="002047F2"/>
    <w:rsid w:val="00212825"/>
    <w:rsid w:val="00224476"/>
    <w:rsid w:val="00226F03"/>
    <w:rsid w:val="0024387D"/>
    <w:rsid w:val="00243DA5"/>
    <w:rsid w:val="00246426"/>
    <w:rsid w:val="00265F37"/>
    <w:rsid w:val="00267208"/>
    <w:rsid w:val="00277ADB"/>
    <w:rsid w:val="0028759B"/>
    <w:rsid w:val="0029087A"/>
    <w:rsid w:val="002A2120"/>
    <w:rsid w:val="002A59E4"/>
    <w:rsid w:val="002A77D2"/>
    <w:rsid w:val="002C11AF"/>
    <w:rsid w:val="002D5B10"/>
    <w:rsid w:val="002E6348"/>
    <w:rsid w:val="002F7E28"/>
    <w:rsid w:val="00304216"/>
    <w:rsid w:val="0030710D"/>
    <w:rsid w:val="00322A41"/>
    <w:rsid w:val="00325EBF"/>
    <w:rsid w:val="00337395"/>
    <w:rsid w:val="00343383"/>
    <w:rsid w:val="003601D6"/>
    <w:rsid w:val="00362731"/>
    <w:rsid w:val="00364AE6"/>
    <w:rsid w:val="00364D31"/>
    <w:rsid w:val="003755FD"/>
    <w:rsid w:val="00390030"/>
    <w:rsid w:val="0039481C"/>
    <w:rsid w:val="00394F76"/>
    <w:rsid w:val="003975B7"/>
    <w:rsid w:val="003A1F89"/>
    <w:rsid w:val="003C2D14"/>
    <w:rsid w:val="003D21E1"/>
    <w:rsid w:val="003D6708"/>
    <w:rsid w:val="003F5F5D"/>
    <w:rsid w:val="00405057"/>
    <w:rsid w:val="00415214"/>
    <w:rsid w:val="00415791"/>
    <w:rsid w:val="004375C9"/>
    <w:rsid w:val="004433BE"/>
    <w:rsid w:val="00444C74"/>
    <w:rsid w:val="00454A86"/>
    <w:rsid w:val="00460BEE"/>
    <w:rsid w:val="00482B99"/>
    <w:rsid w:val="00491FA2"/>
    <w:rsid w:val="0049416E"/>
    <w:rsid w:val="004B0B17"/>
    <w:rsid w:val="004B347C"/>
    <w:rsid w:val="004C2C46"/>
    <w:rsid w:val="004C349F"/>
    <w:rsid w:val="004E1130"/>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05573"/>
    <w:rsid w:val="00614EF1"/>
    <w:rsid w:val="006217E0"/>
    <w:rsid w:val="00626881"/>
    <w:rsid w:val="00633EAD"/>
    <w:rsid w:val="00641A3D"/>
    <w:rsid w:val="00650709"/>
    <w:rsid w:val="00653081"/>
    <w:rsid w:val="00661F2C"/>
    <w:rsid w:val="006648CB"/>
    <w:rsid w:val="00680827"/>
    <w:rsid w:val="00682C1F"/>
    <w:rsid w:val="00686189"/>
    <w:rsid w:val="0069359C"/>
    <w:rsid w:val="006A4A7F"/>
    <w:rsid w:val="006A4E14"/>
    <w:rsid w:val="006E7C71"/>
    <w:rsid w:val="00702AFD"/>
    <w:rsid w:val="00705A81"/>
    <w:rsid w:val="007060B3"/>
    <w:rsid w:val="00707704"/>
    <w:rsid w:val="00714301"/>
    <w:rsid w:val="0072035C"/>
    <w:rsid w:val="007231DB"/>
    <w:rsid w:val="00727057"/>
    <w:rsid w:val="007306AD"/>
    <w:rsid w:val="00746A36"/>
    <w:rsid w:val="007804CB"/>
    <w:rsid w:val="007871FB"/>
    <w:rsid w:val="00793064"/>
    <w:rsid w:val="007A0162"/>
    <w:rsid w:val="007A2939"/>
    <w:rsid w:val="007B025E"/>
    <w:rsid w:val="007B2DED"/>
    <w:rsid w:val="007C2A05"/>
    <w:rsid w:val="007C34B3"/>
    <w:rsid w:val="007C7D7A"/>
    <w:rsid w:val="007D7250"/>
    <w:rsid w:val="007E3B73"/>
    <w:rsid w:val="007E3F3B"/>
    <w:rsid w:val="007E481B"/>
    <w:rsid w:val="007F0F3A"/>
    <w:rsid w:val="00805333"/>
    <w:rsid w:val="008055D7"/>
    <w:rsid w:val="00817886"/>
    <w:rsid w:val="008303EF"/>
    <w:rsid w:val="00832F02"/>
    <w:rsid w:val="008409C3"/>
    <w:rsid w:val="00843310"/>
    <w:rsid w:val="008465AF"/>
    <w:rsid w:val="008574CF"/>
    <w:rsid w:val="008649C6"/>
    <w:rsid w:val="008866A6"/>
    <w:rsid w:val="00892362"/>
    <w:rsid w:val="008962E0"/>
    <w:rsid w:val="008977F7"/>
    <w:rsid w:val="008B23F2"/>
    <w:rsid w:val="008B34A4"/>
    <w:rsid w:val="008C400C"/>
    <w:rsid w:val="008C6946"/>
    <w:rsid w:val="008C7C3E"/>
    <w:rsid w:val="008D7540"/>
    <w:rsid w:val="008D797D"/>
    <w:rsid w:val="008E3DF7"/>
    <w:rsid w:val="008E73EF"/>
    <w:rsid w:val="008F38AA"/>
    <w:rsid w:val="008F6ADA"/>
    <w:rsid w:val="008F729F"/>
    <w:rsid w:val="0090144D"/>
    <w:rsid w:val="009036DE"/>
    <w:rsid w:val="00917AF8"/>
    <w:rsid w:val="00932401"/>
    <w:rsid w:val="00934DF5"/>
    <w:rsid w:val="00945D1E"/>
    <w:rsid w:val="009473C4"/>
    <w:rsid w:val="00950F60"/>
    <w:rsid w:val="00956547"/>
    <w:rsid w:val="00984B50"/>
    <w:rsid w:val="00987592"/>
    <w:rsid w:val="009A056B"/>
    <w:rsid w:val="009A24FD"/>
    <w:rsid w:val="009A70FF"/>
    <w:rsid w:val="009A7229"/>
    <w:rsid w:val="009B1690"/>
    <w:rsid w:val="009B473C"/>
    <w:rsid w:val="009B5AA8"/>
    <w:rsid w:val="009C19EE"/>
    <w:rsid w:val="009C5E05"/>
    <w:rsid w:val="009D07E0"/>
    <w:rsid w:val="009D5269"/>
    <w:rsid w:val="009E057D"/>
    <w:rsid w:val="009E2F3A"/>
    <w:rsid w:val="009E508B"/>
    <w:rsid w:val="009F1D5A"/>
    <w:rsid w:val="009F3594"/>
    <w:rsid w:val="00A03D94"/>
    <w:rsid w:val="00A35D2A"/>
    <w:rsid w:val="00A462B3"/>
    <w:rsid w:val="00A50E40"/>
    <w:rsid w:val="00A64464"/>
    <w:rsid w:val="00A7347F"/>
    <w:rsid w:val="00A80E12"/>
    <w:rsid w:val="00A81BE1"/>
    <w:rsid w:val="00A8749F"/>
    <w:rsid w:val="00AA3E23"/>
    <w:rsid w:val="00AA480D"/>
    <w:rsid w:val="00AB5DBB"/>
    <w:rsid w:val="00AB63BF"/>
    <w:rsid w:val="00AD6D79"/>
    <w:rsid w:val="00AF1559"/>
    <w:rsid w:val="00AF3B49"/>
    <w:rsid w:val="00AF7B2A"/>
    <w:rsid w:val="00B10EEB"/>
    <w:rsid w:val="00B1310A"/>
    <w:rsid w:val="00B14DBA"/>
    <w:rsid w:val="00B212A3"/>
    <w:rsid w:val="00B6227B"/>
    <w:rsid w:val="00B72189"/>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34F3"/>
    <w:rsid w:val="00C54788"/>
    <w:rsid w:val="00C66377"/>
    <w:rsid w:val="00C71635"/>
    <w:rsid w:val="00C72B17"/>
    <w:rsid w:val="00C72FDC"/>
    <w:rsid w:val="00C875DE"/>
    <w:rsid w:val="00C9798A"/>
    <w:rsid w:val="00CA6970"/>
    <w:rsid w:val="00CC270E"/>
    <w:rsid w:val="00CC7016"/>
    <w:rsid w:val="00CC70DA"/>
    <w:rsid w:val="00CE0FA6"/>
    <w:rsid w:val="00CE1031"/>
    <w:rsid w:val="00CE7DFC"/>
    <w:rsid w:val="00CF4460"/>
    <w:rsid w:val="00CF47A0"/>
    <w:rsid w:val="00D037DF"/>
    <w:rsid w:val="00D21C11"/>
    <w:rsid w:val="00D53A9A"/>
    <w:rsid w:val="00D720D4"/>
    <w:rsid w:val="00D774BC"/>
    <w:rsid w:val="00D91240"/>
    <w:rsid w:val="00D93512"/>
    <w:rsid w:val="00DA1759"/>
    <w:rsid w:val="00DA5D2D"/>
    <w:rsid w:val="00DB27BE"/>
    <w:rsid w:val="00DB56E2"/>
    <w:rsid w:val="00DC3968"/>
    <w:rsid w:val="00DE4030"/>
    <w:rsid w:val="00E1012B"/>
    <w:rsid w:val="00E127E3"/>
    <w:rsid w:val="00E12C4A"/>
    <w:rsid w:val="00E1501B"/>
    <w:rsid w:val="00E2294E"/>
    <w:rsid w:val="00E46C51"/>
    <w:rsid w:val="00E57C71"/>
    <w:rsid w:val="00E617D3"/>
    <w:rsid w:val="00E738E4"/>
    <w:rsid w:val="00E809F3"/>
    <w:rsid w:val="00E9789B"/>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ivta.se/"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E01145-F44B-5F47-85F4-5B1AD732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59</TotalTime>
  <Pages>12</Pages>
  <Words>1186</Words>
  <Characters>7925</Characters>
  <Application>Microsoft Macintosh Word</Application>
  <DocSecurity>0</DocSecurity>
  <Lines>466</Lines>
  <Paragraphs>337</Paragraphs>
  <ScaleCrop>false</ScaleCrop>
  <HeadingPairs>
    <vt:vector size="2" baseType="variant">
      <vt:variant>
        <vt:lpstr>Titel</vt:lpstr>
      </vt:variant>
      <vt:variant>
        <vt:i4>1</vt:i4>
      </vt:variant>
    </vt:vector>
  </HeadingPairs>
  <TitlesOfParts>
    <vt:vector size="1" baseType="lpstr">
      <vt:lpstr>Tjänstekontraktsbeskrivning, Köhantering</vt:lpstr>
    </vt:vector>
  </TitlesOfParts>
  <Manager/>
  <Company>VGR IT</Company>
  <LinksUpToDate>false</LinksUpToDate>
  <CharactersWithSpaces>8774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Köhantering</dc:title>
  <dc:subject>Arkitektur</dc:subject>
  <dc:creator>ICC</dc:creator>
  <cp:keywords>TKB,Arkitektur, Krav </cp:keywords>
  <dc:description/>
  <cp:lastModifiedBy>Ola Deibitsch</cp:lastModifiedBy>
  <cp:revision>23</cp:revision>
  <dcterms:created xsi:type="dcterms:W3CDTF">2014-10-14T11:44:00Z</dcterms:created>
  <dcterms:modified xsi:type="dcterms:W3CDTF">2014-11-05T12:39:00Z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Köhantering</vt:lpwstr>
  </property>
  <property fmtid="{D5CDD505-2E9C-101B-9397-08002B2CF9AE}" pid="4" name="domain_2">
    <vt:lpwstr>patientencounter</vt:lpwstr>
  </property>
  <property fmtid="{D5CDD505-2E9C-101B-9397-08002B2CF9AE}" pid="5" name="domain_1">
    <vt:lpwstr>patientadministration</vt:lpwstr>
  </property>
  <property fmtid="{D5CDD505-2E9C-101B-9397-08002B2CF9AE}" pid="6" name="svenamn">
    <vt:lpwstr>Patientadministration, Patientmöten och Köhantering</vt:lpwstr>
  </property>
  <property fmtid="{D5CDD505-2E9C-101B-9397-08002B2CF9AE}" pid="7" name="datumpubliserad">
    <vt:lpwstr>2014-10-14</vt:lpwstr>
  </property>
  <property fmtid="{D5CDD505-2E9C-101B-9397-08002B2CF9AE}" pid="8" name="domain_3">
    <vt:lpwstr>queuemanagement</vt:lpwstr>
  </property>
  <property fmtid="{D5CDD505-2E9C-101B-9397-08002B2CF9AE}" pid="9" name="version">
    <vt:lpwstr>1.0</vt:lpwstr>
  </property>
  <property fmtid="{D5CDD505-2E9C-101B-9397-08002B2CF9AE}" pid="10" name="rc">
    <vt:lpwstr>RC1</vt:lpwstr>
  </property>
</Properties>
</file>