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webMusic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本次软件开发目的为开发出类似网易云音乐app的适配手机的web版音乐播放器，通过这次项目学习爬虫技术和网络编程，实现一个能播放音乐，加载网易云音乐评论的web版音乐播放器。  </w:t>
      </w:r>
    </w:p>
    <w:p>
      <w:pPr>
        <w:rPr>
          <w:rFonts w:hint="eastAsia"/>
        </w:rPr>
      </w:pPr>
      <w:r>
        <w:rPr>
          <w:rFonts w:hint="eastAsia"/>
        </w:rPr>
        <w:t xml:space="preserve">1)拉取网易云音乐热门歌单  </w:t>
      </w:r>
    </w:p>
    <w:p>
      <w:pPr>
        <w:rPr>
          <w:rFonts w:hint="eastAsia"/>
        </w:rPr>
      </w:pPr>
      <w:r>
        <w:rPr>
          <w:rFonts w:hint="eastAsia"/>
        </w:rPr>
        <w:t xml:space="preserve">  向用户展示即时热门歌单  </w:t>
      </w:r>
    </w:p>
    <w:p>
      <w:pPr>
        <w:rPr>
          <w:rFonts w:hint="eastAsia"/>
        </w:rPr>
      </w:pPr>
      <w:r>
        <w:rPr>
          <w:rFonts w:hint="eastAsia"/>
        </w:rPr>
        <w:t xml:space="preserve">2)拉取网易云音乐评论  </w:t>
      </w:r>
    </w:p>
    <w:p>
      <w:pPr>
        <w:rPr>
          <w:rFonts w:hint="eastAsia"/>
        </w:rPr>
      </w:pPr>
      <w:r>
        <w:rPr>
          <w:rFonts w:hint="eastAsia"/>
        </w:rPr>
        <w:t xml:space="preserve">  用户可以看到音乐下其他用户的评论  </w:t>
      </w:r>
    </w:p>
    <w:p>
      <w:pPr>
        <w:rPr>
          <w:rFonts w:hint="eastAsia"/>
        </w:rPr>
      </w:pPr>
      <w:r>
        <w:rPr>
          <w:rFonts w:hint="eastAsia"/>
        </w:rPr>
        <w:t xml:space="preserve">3)音乐播放  </w:t>
      </w:r>
    </w:p>
    <w:p>
      <w:pPr>
        <w:rPr>
          <w:rFonts w:hint="eastAsia"/>
        </w:rPr>
      </w:pPr>
      <w:r>
        <w:rPr>
          <w:rFonts w:hint="eastAsia"/>
        </w:rPr>
        <w:t xml:space="preserve">  用户可以根据首页推荐歌单或自己搜索音乐进行播放  </w:t>
      </w:r>
    </w:p>
    <w:p>
      <w:pPr>
        <w:rPr>
          <w:rFonts w:hint="eastAsia"/>
        </w:rPr>
      </w:pPr>
      <w:r>
        <w:rPr>
          <w:rFonts w:hint="eastAsia"/>
        </w:rPr>
        <w:t>4)个人信息维护</w:t>
      </w:r>
    </w:p>
    <w:p>
      <w:pPr>
        <w:rPr>
          <w:rFonts w:hint="eastAsia"/>
        </w:rPr>
      </w:pPr>
      <w:r>
        <w:rPr>
          <w:rFonts w:hint="eastAsia"/>
        </w:rPr>
        <w:t xml:space="preserve">  用户可以注册并登录，维护自己的个人信息</w:t>
      </w:r>
    </w:p>
    <w:p>
      <w:pPr>
        <w:rPr>
          <w:rFonts w:hint="eastAsia"/>
        </w:rPr>
      </w:pPr>
      <w:r>
        <w:rPr>
          <w:rFonts w:hint="eastAsia"/>
        </w:rPr>
        <w:t>5)音乐搜索</w:t>
      </w:r>
    </w:p>
    <w:p>
      <w:pPr>
        <w:rPr>
          <w:rFonts w:hint="eastAsia"/>
        </w:rPr>
      </w:pPr>
      <w:r>
        <w:rPr>
          <w:rFonts w:hint="eastAsia"/>
        </w:rPr>
        <w:t xml:space="preserve">  用户可以根据歌曲名或歌手名搜索音乐</w:t>
      </w:r>
    </w:p>
    <w:p>
      <w:pPr>
        <w:rPr>
          <w:rFonts w:hint="eastAsia"/>
        </w:rPr>
      </w:pPr>
      <w:r>
        <w:rPr>
          <w:rFonts w:hint="eastAsia"/>
        </w:rPr>
        <w:t>6)发布评论</w:t>
      </w:r>
    </w:p>
    <w:p>
      <w:pPr>
        <w:rPr>
          <w:rFonts w:hint="eastAsia"/>
        </w:rPr>
      </w:pPr>
      <w:r>
        <w:rPr>
          <w:rFonts w:hint="eastAsia"/>
        </w:rPr>
        <w:t xml:space="preserve">  用户可以发布评论</w:t>
      </w:r>
    </w:p>
    <w:p>
      <w:pPr>
        <w:rPr>
          <w:rFonts w:hint="eastAsia"/>
        </w:rPr>
      </w:pPr>
      <w:r>
        <w:rPr>
          <w:rFonts w:hint="eastAsia"/>
        </w:rPr>
        <w:t>7)用户及音乐管理</w:t>
      </w:r>
    </w:p>
    <w:p>
      <w:pPr>
        <w:rPr>
          <w:rFonts w:hint="eastAsia"/>
        </w:rPr>
      </w:pPr>
      <w:r>
        <w:rPr>
          <w:rFonts w:hint="eastAsia"/>
        </w:rPr>
        <w:t xml:space="preserve">  管理员可以对用户以及音乐进行管理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#项目使用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一.首</w:t>
      </w:r>
      <w:r>
        <w:rPr>
          <w:rFonts w:hint="eastAsia"/>
        </w:rPr>
        <w:t>先运行python代码，将网易云响应数据添加进数据库。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1.先打开项目中的python文件，运行index(2).py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993265"/>
            <wp:effectExtent l="0" t="0" r="5080" b="6985"/>
            <wp:docPr id="1" name="图片 1" descr="Y9V$3]JW8X3W06WS9G~0X}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9V$3]JW8X3W06WS9G~0X}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2.将数据插入到数据库中</w:t>
      </w: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9310" cy="2153285"/>
            <wp:effectExtent l="0" t="0" r="8890" b="18415"/>
            <wp:docPr id="15" name="图片 15" descr="QQ截图2019010913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901091350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1105" cy="2720975"/>
            <wp:effectExtent l="0" t="0" r="17145" b="3175"/>
            <wp:docPr id="14" name="图片 14" descr="QQ截图2019010913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901091350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67630" cy="2961005"/>
            <wp:effectExtent l="0" t="0" r="13970" b="10795"/>
            <wp:docPr id="13" name="图片 13" descr="QQ截图2019010913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90109134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二．等爬虫执行完毕后运行项目文件，</w:t>
      </w:r>
      <w:r>
        <w:rPr>
          <w:rFonts w:hint="eastAsia"/>
        </w:rPr>
        <w:t>用户先注册然后登陆，可以在个人中心查看及修改个人信息，查看自己收藏的歌曲。</w:t>
      </w:r>
    </w:p>
    <w:p>
      <w:pPr>
        <w:numPr>
          <w:numId w:val="0"/>
        </w:numPr>
        <w:ind w:left="105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700530" cy="2685415"/>
            <wp:effectExtent l="0" t="0" r="13970" b="635"/>
            <wp:docPr id="4" name="图片 3" descr="QQ截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QQ截图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638935" cy="2482850"/>
            <wp:effectExtent l="0" t="0" r="18415" b="12700"/>
            <wp:docPr id="5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首页展示从网易云爬下来的热门歌单和10首最新音乐。</w:t>
      </w:r>
    </w:p>
    <w:p>
      <w:pPr>
        <w:numPr>
          <w:numId w:val="0"/>
        </w:numPr>
      </w:pPr>
      <w:r>
        <w:drawing>
          <wp:inline distT="0" distB="0" distL="114300" distR="114300">
            <wp:extent cx="2524760" cy="4019550"/>
            <wp:effectExtent l="0" t="0" r="8890" b="0"/>
            <wp:docPr id="2" name="图片 3" descr="QQ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QQ截图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91410" cy="3550285"/>
            <wp:effectExtent l="0" t="0" r="8890" b="12065"/>
            <wp:docPr id="3" name="图片 4" descr="QQ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QQ截图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点击首页右上方的</w:t>
      </w:r>
      <w:r>
        <w:rPr>
          <w:rFonts w:hint="eastAsia"/>
        </w:rPr>
        <w:t>搜索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，可以根据音乐名和歌手名搜索歌曲。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19325" cy="3691890"/>
            <wp:effectExtent l="0" t="0" r="9525" b="3810"/>
            <wp:docPr id="6" name="图片 3" descr="QQ截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QQ截图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点击音乐可以到播放页面，可以选择收藏歌曲，查看评论，添加评论，点赞。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39035" cy="3429635"/>
            <wp:effectExtent l="0" t="0" r="18415" b="18415"/>
            <wp:docPr id="8" name="图片 8" descr="QQ截图2019010913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01091344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83840" cy="3133725"/>
            <wp:effectExtent l="0" t="0" r="16510" b="9525"/>
            <wp:docPr id="9" name="图片 9" descr="QQ截图2019010913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01091345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管理员登录后，在个人中心</w:t>
      </w:r>
      <w:r>
        <w:rPr>
          <w:rFonts w:hint="eastAsia"/>
          <w:lang w:val="en-US" w:eastAsia="zh-CN"/>
        </w:rPr>
        <w:t>点击右上方的图标</w:t>
      </w:r>
      <w:r>
        <w:rPr>
          <w:rFonts w:hint="eastAsia"/>
        </w:rPr>
        <w:t>可以跳转到管理员页面，管理所有用户和音乐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删除用户或音乐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66975" cy="3934460"/>
            <wp:effectExtent l="0" t="0" r="9525" b="8890"/>
            <wp:docPr id="10" name="图片 10" descr="QQ截图2019010913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01091347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9705" cy="4324985"/>
            <wp:effectExtent l="0" t="0" r="4445" b="18415"/>
            <wp:docPr id="11" name="图片 4" descr="QQ截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QQ截图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437130" cy="3790950"/>
            <wp:effectExtent l="0" t="0" r="1270" b="0"/>
            <wp:docPr id="12" name="图片 5" descr="QQ截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QQ截图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B1AEE"/>
    <w:multiLevelType w:val="singleLevel"/>
    <w:tmpl w:val="76FB1AEE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216C3"/>
    <w:rsid w:val="45CE0B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asdfghjkl</dc:creator>
  <cp:lastModifiedBy>asdfghjkl</cp:lastModifiedBy>
  <dcterms:modified xsi:type="dcterms:W3CDTF">2019-01-09T05:51:14Z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