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Sovereign AI Workbench</w:t>
      </w:r>
    </w:p>
    <w:p>
      <w:r>
        <w:t>This is a test document for DOCX extraction.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