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4A54" w14:textId="77777777" w:rsidR="003E7156" w:rsidRPr="00DB162D" w:rsidRDefault="003E7156" w:rsidP="003E7156">
      <w:r w:rsidRPr="00DB162D">
        <w:rPr>
          <w:b/>
          <w:bCs/>
        </w:rPr>
        <w:t>1. The primary purpose of blotting techniques is to:</w:t>
      </w:r>
      <w:r w:rsidRPr="00DB162D">
        <w:br/>
        <w:t>A) Separate proteins by charge</w:t>
      </w:r>
      <w:r w:rsidRPr="00DB162D">
        <w:br/>
        <w:t>B) Transfer separated macromolecules from a gel to a solid membrane for specific detection</w:t>
      </w:r>
      <w:r w:rsidRPr="00DB162D">
        <w:br/>
        <w:t>C) Amplify DNA fragments</w:t>
      </w:r>
      <w:r w:rsidRPr="00DB162D">
        <w:br/>
        <w:t>D) Sequence nucleic acids</w:t>
      </w:r>
    </w:p>
    <w:p w14:paraId="3F65B351" w14:textId="063930C1" w:rsidR="003E7156" w:rsidRPr="00DB162D" w:rsidRDefault="003E7156" w:rsidP="003E7156">
      <w:r w:rsidRPr="00DB162D">
        <w:rPr>
          <w:b/>
          <w:bCs/>
        </w:rPr>
        <w:t>2. Which of the following membranes is commonly used for nucleic acid blotting?</w:t>
      </w:r>
      <w:r w:rsidRPr="00DB162D">
        <w:br/>
        <w:t>A) PVDF only</w:t>
      </w:r>
      <w:r>
        <w:t xml:space="preserve">              C</w:t>
      </w:r>
      <w:r w:rsidRPr="00DB162D">
        <w:t>) Nitrocellulose or nylon</w:t>
      </w:r>
      <w:r w:rsidRPr="00DB162D">
        <w:br/>
      </w:r>
      <w:r>
        <w:t>B</w:t>
      </w:r>
      <w:r w:rsidRPr="00DB162D">
        <w:t>) Glass fibre</w:t>
      </w:r>
      <w:r>
        <w:t xml:space="preserve">             </w:t>
      </w:r>
      <w:r w:rsidRPr="00DB162D">
        <w:t>D) Cellulose acetate</w:t>
      </w:r>
    </w:p>
    <w:p w14:paraId="1130312B" w14:textId="1CA1A3B6" w:rsidR="003E7156" w:rsidRDefault="003E7156" w:rsidP="003E7156">
      <w:r w:rsidRPr="00DB162D">
        <w:rPr>
          <w:b/>
          <w:bCs/>
        </w:rPr>
        <w:t>3. The solid membrane used in Western blotting is typically:</w:t>
      </w:r>
      <w:r w:rsidRPr="00DB162D">
        <w:br/>
        <w:t>A) Agarose</w:t>
      </w:r>
      <w:r>
        <w:t xml:space="preserve">                                         </w:t>
      </w:r>
      <w:r w:rsidRPr="00DB162D">
        <w:t>C) Polyacrylamide</w:t>
      </w:r>
      <w:r w:rsidRPr="00DB162D">
        <w:br/>
        <w:t xml:space="preserve">B) </w:t>
      </w:r>
      <w:r>
        <w:t xml:space="preserve">Cellulose                                        </w:t>
      </w:r>
      <w:r w:rsidRPr="00DB162D">
        <w:t>D) Nitrocellulose or PVDF</w:t>
      </w:r>
      <w:r>
        <w:t xml:space="preserve">                </w:t>
      </w:r>
    </w:p>
    <w:p w14:paraId="05433469" w14:textId="77777777" w:rsidR="003E7156" w:rsidRDefault="003E7156" w:rsidP="003E7156">
      <w:r w:rsidRPr="00DB162D">
        <w:rPr>
          <w:b/>
          <w:bCs/>
        </w:rPr>
        <w:t>4. In Southern blotting, DNA is transferred to the membrane by:</w:t>
      </w:r>
      <w:r w:rsidRPr="00DB162D">
        <w:br/>
        <w:t>A) Electroblotting only</w:t>
      </w:r>
      <w:r>
        <w:t xml:space="preserve">                    B</w:t>
      </w:r>
      <w:r w:rsidRPr="00DB162D">
        <w:t>) Thermal diffusion</w:t>
      </w:r>
      <w:r w:rsidRPr="00DB162D">
        <w:br/>
        <w:t>C) Centrifugation</w:t>
      </w:r>
      <w:r>
        <w:t xml:space="preserve">                             </w:t>
      </w:r>
      <w:r>
        <w:t>D</w:t>
      </w:r>
      <w:r w:rsidRPr="00DB162D">
        <w:t>) Capillary action (wicking) or vacuum/electroblotting</w:t>
      </w:r>
    </w:p>
    <w:p w14:paraId="7E3E4262" w14:textId="400D306F" w:rsidR="003E7156" w:rsidRDefault="003E7156" w:rsidP="003E7156">
      <w:r w:rsidRPr="00DB162D">
        <w:rPr>
          <w:b/>
          <w:bCs/>
        </w:rPr>
        <w:t>5. In Western blotting, proteins are typically transferred to the membrane by:</w:t>
      </w:r>
      <w:r w:rsidRPr="00DB162D">
        <w:br/>
        <w:t>A) Capillary action</w:t>
      </w:r>
      <w:r>
        <w:t xml:space="preserve">           </w:t>
      </w:r>
      <w:r w:rsidRPr="00DB162D">
        <w:t>B) Electroblotting (electric current)</w:t>
      </w:r>
      <w:r w:rsidRPr="00DB162D">
        <w:br/>
        <w:t>C) Diffusion</w:t>
      </w:r>
      <w:r>
        <w:t xml:space="preserve">                       </w:t>
      </w:r>
      <w:r w:rsidRPr="00DB162D">
        <w:t>D) Chemical precipitation</w:t>
      </w:r>
    </w:p>
    <w:p w14:paraId="1E2BC1A3" w14:textId="179CDB26" w:rsidR="003E7156" w:rsidRDefault="003E7156" w:rsidP="003E7156">
      <w:r w:rsidRPr="00DB162D">
        <w:rPr>
          <w:b/>
          <w:bCs/>
        </w:rPr>
        <w:t>6. The purpose of blocking the membrane in blotting is to:</w:t>
      </w:r>
      <w:r w:rsidRPr="00DB162D">
        <w:br/>
      </w:r>
      <w:r>
        <w:t>A</w:t>
      </w:r>
      <w:r w:rsidRPr="00DB162D">
        <w:t>) Prevent non</w:t>
      </w:r>
      <w:r w:rsidRPr="00DB162D">
        <w:noBreakHyphen/>
        <w:t>specific binding of probes or antibodies</w:t>
      </w:r>
      <w:r>
        <w:t xml:space="preserve"> B</w:t>
      </w:r>
      <w:r w:rsidRPr="00DB162D">
        <w:t>) Denature the target molecules</w:t>
      </w:r>
      <w:r w:rsidRPr="00DB162D">
        <w:br/>
        <w:t>C) Enhance signal intensity</w:t>
      </w:r>
      <w:r>
        <w:t xml:space="preserve">   </w:t>
      </w:r>
      <w:r w:rsidRPr="00DB162D">
        <w:t>D) Fix the molecules to the membrane</w:t>
      </w:r>
    </w:p>
    <w:p w14:paraId="713CDB58" w14:textId="1E6A309C" w:rsidR="00635657" w:rsidRDefault="00635657" w:rsidP="00635657">
      <w:r>
        <w:rPr>
          <w:b/>
          <w:bCs/>
        </w:rPr>
        <w:t xml:space="preserve">7. </w:t>
      </w:r>
      <w:r w:rsidRPr="00DB162D">
        <w:rPr>
          <w:b/>
          <w:bCs/>
        </w:rPr>
        <w:t>Which of the following is NOT a detection method for blotted molecules?</w:t>
      </w:r>
      <w:r w:rsidRPr="00DB162D">
        <w:br/>
        <w:t>A) Radioactive autoradiography</w:t>
      </w:r>
      <w:r w:rsidRPr="00DB162D">
        <w:br/>
        <w:t>B) Chemiluminescence</w:t>
      </w:r>
      <w:r w:rsidRPr="00DB162D">
        <w:br/>
        <w:t>C) Colourimetry</w:t>
      </w:r>
      <w:r w:rsidRPr="00DB162D">
        <w:br/>
        <w:t>D) Gel electrophoresis</w:t>
      </w:r>
    </w:p>
    <w:p w14:paraId="32C6268B" w14:textId="77777777" w:rsidR="00D05650" w:rsidRDefault="00D05650" w:rsidP="00D05650">
      <w:r w:rsidRPr="00DB162D">
        <w:rPr>
          <w:b/>
          <w:bCs/>
        </w:rPr>
        <w:t>8. A labelled probe in Southern and Northern blotting can be:</w:t>
      </w:r>
      <w:r w:rsidRPr="00DB162D">
        <w:br/>
        <w:t>A) Radioactive (³²P, ³⁵S)</w:t>
      </w:r>
      <w:r w:rsidRPr="00DB162D">
        <w:br/>
        <w:t>B) Chemiluminescent</w:t>
      </w:r>
      <w:r w:rsidRPr="00DB162D">
        <w:br/>
        <w:t>C) Fluorescent</w:t>
      </w:r>
      <w:r w:rsidRPr="00DB162D">
        <w:br/>
        <w:t>D) All of the above</w:t>
      </w:r>
    </w:p>
    <w:p w14:paraId="7EE6876D" w14:textId="542A7AA8" w:rsidR="00FD278F" w:rsidRDefault="00FD278F" w:rsidP="00FD278F">
      <w:pPr>
        <w:spacing w:after="0"/>
      </w:pPr>
      <w:r w:rsidRPr="00DB162D">
        <w:rPr>
          <w:b/>
          <w:bCs/>
        </w:rPr>
        <w:t>9. The term hybridisation in blotting refers to:</w:t>
      </w:r>
      <w:r w:rsidRPr="00DB162D">
        <w:br/>
      </w:r>
      <w:r>
        <w:t>A</w:t>
      </w:r>
      <w:r w:rsidRPr="00DB162D">
        <w:t>) Base pairing between probe and target nucleic acid</w:t>
      </w:r>
    </w:p>
    <w:p w14:paraId="29008C3A" w14:textId="134000D8" w:rsidR="00FD278F" w:rsidRDefault="00FD278F" w:rsidP="00FD278F">
      <w:r>
        <w:t>B</w:t>
      </w:r>
      <w:r w:rsidRPr="00DB162D">
        <w:t>) Binding of antibodies to proteins</w:t>
      </w:r>
      <w:r w:rsidRPr="00DB162D">
        <w:br/>
        <w:t>C) Transfer of molecules to membrane</w:t>
      </w:r>
      <w:r w:rsidRPr="00DB162D">
        <w:br/>
        <w:t>D) Blocking of the membrane</w:t>
      </w:r>
    </w:p>
    <w:p w14:paraId="50EFA278" w14:textId="77777777" w:rsidR="00FD278F" w:rsidRDefault="00FD278F" w:rsidP="00FD278F"/>
    <w:p w14:paraId="59ACC9A7" w14:textId="77777777" w:rsidR="00FD278F" w:rsidRDefault="00FD278F" w:rsidP="00FD278F">
      <w:r w:rsidRPr="00DB162D">
        <w:rPr>
          <w:b/>
          <w:bCs/>
        </w:rPr>
        <w:lastRenderedPageBreak/>
        <w:t>10. In which blotting technique is the probe a labelled antibody?</w:t>
      </w:r>
      <w:r w:rsidRPr="00DB162D">
        <w:br/>
        <w:t>A) Southern blot</w:t>
      </w:r>
      <w:r w:rsidRPr="00DB162D">
        <w:br/>
        <w:t>B) Northern blot</w:t>
      </w:r>
      <w:r w:rsidRPr="00DB162D">
        <w:br/>
        <w:t>C) Western blot</w:t>
      </w:r>
      <w:r w:rsidRPr="00DB162D">
        <w:br/>
        <w:t>D) Southwestern blot</w:t>
      </w:r>
    </w:p>
    <w:p w14:paraId="12B79AF5" w14:textId="77777777" w:rsidR="00FD278F" w:rsidRDefault="00FD278F" w:rsidP="00FD278F">
      <w:r w:rsidRPr="00DB162D">
        <w:rPr>
          <w:b/>
          <w:bCs/>
        </w:rPr>
        <w:t>11. The membrane is washed after hybridisation/incubation to:</w:t>
      </w:r>
      <w:r w:rsidRPr="00DB162D">
        <w:br/>
        <w:t>A) Increase signal</w:t>
      </w:r>
      <w:r>
        <w:t xml:space="preserve">   B</w:t>
      </w:r>
      <w:r w:rsidRPr="00DB162D">
        <w:t>) Fix the molecules</w:t>
      </w:r>
      <w:r>
        <w:t xml:space="preserve">   C</w:t>
      </w:r>
      <w:r w:rsidRPr="00DB162D">
        <w:t>) Denature the target</w:t>
      </w:r>
      <w:r w:rsidRPr="00DB162D">
        <w:br/>
        <w:t>B) Remove unbound probe or antibody (reduce background)</w:t>
      </w:r>
    </w:p>
    <w:p w14:paraId="4C62BFD7" w14:textId="71DDC7C5" w:rsidR="00FD278F" w:rsidRDefault="00FD278F" w:rsidP="00FD278F">
      <w:r w:rsidRPr="00DB162D">
        <w:rPr>
          <w:b/>
          <w:bCs/>
        </w:rPr>
        <w:t>12. Which of the following blotting techniques uses no electrophoretic separation?</w:t>
      </w:r>
      <w:r w:rsidRPr="00DB162D">
        <w:br/>
        <w:t>A) Southern blot</w:t>
      </w:r>
      <w:r w:rsidRPr="00DB162D">
        <w:br/>
        <w:t>B) Northern blot</w:t>
      </w:r>
      <w:r w:rsidRPr="00DB162D">
        <w:br/>
        <w:t>C) Western blot</w:t>
      </w:r>
      <w:r w:rsidRPr="00DB162D">
        <w:br/>
        <w:t>D) Dot blot</w:t>
      </w:r>
    </w:p>
    <w:p w14:paraId="4E91C306" w14:textId="5BBE11C4" w:rsidR="004D5711" w:rsidRDefault="004D5711" w:rsidP="004D5711">
      <w:r w:rsidRPr="00DB162D">
        <w:rPr>
          <w:b/>
          <w:bCs/>
        </w:rPr>
        <w:t>13. Southern blotting is used to detect:</w:t>
      </w:r>
      <w:r w:rsidRPr="00DB162D">
        <w:br/>
        <w:t>A) RNA</w:t>
      </w:r>
      <w:r>
        <w:t xml:space="preserve">                 C</w:t>
      </w:r>
      <w:r w:rsidRPr="00DB162D">
        <w:t>) Specific DNA sequences</w:t>
      </w:r>
      <w:r w:rsidRPr="00DB162D">
        <w:br/>
      </w:r>
      <w:r>
        <w:t>B</w:t>
      </w:r>
      <w:r w:rsidRPr="00DB162D">
        <w:t>) Proteins</w:t>
      </w:r>
      <w:r>
        <w:t xml:space="preserve">          </w:t>
      </w:r>
      <w:r w:rsidRPr="00DB162D">
        <w:t>D) Post</w:t>
      </w:r>
      <w:r w:rsidRPr="00DB162D">
        <w:noBreakHyphen/>
        <w:t>translational modifications</w:t>
      </w:r>
    </w:p>
    <w:p w14:paraId="41FB34C6" w14:textId="77777777" w:rsidR="004D5711" w:rsidRDefault="004D5711" w:rsidP="004D5711">
      <w:pPr>
        <w:spacing w:after="0"/>
      </w:pPr>
      <w:r w:rsidRPr="00DB162D">
        <w:rPr>
          <w:b/>
          <w:bCs/>
        </w:rPr>
        <w:t>14. In Southern blot, DNA is first separated by:</w:t>
      </w:r>
      <w:r w:rsidRPr="00DB162D">
        <w:br/>
        <w:t>A) SDS</w:t>
      </w:r>
      <w:r w:rsidRPr="00DB162D">
        <w:noBreakHyphen/>
        <w:t>PAGE</w:t>
      </w:r>
      <w:r>
        <w:t xml:space="preserve">   B</w:t>
      </w:r>
      <w:r w:rsidRPr="00DB162D">
        <w:t>) Isoelectric focusing</w:t>
      </w:r>
      <w:r>
        <w:t xml:space="preserve"> </w:t>
      </w:r>
    </w:p>
    <w:p w14:paraId="3B43C7AA" w14:textId="77777777" w:rsidR="004D5711" w:rsidRDefault="004D5711" w:rsidP="004D5711">
      <w:r>
        <w:t>C</w:t>
      </w:r>
      <w:r w:rsidRPr="00DB162D">
        <w:t>) Capillary electrophoresis</w:t>
      </w:r>
      <w:r>
        <w:t xml:space="preserve">   D</w:t>
      </w:r>
      <w:r w:rsidRPr="00DB162D">
        <w:t>) Agarose gel electrophoresis</w:t>
      </w:r>
    </w:p>
    <w:p w14:paraId="324F8A71" w14:textId="122FFAE7" w:rsidR="004D5711" w:rsidRDefault="004D5711" w:rsidP="004D5711">
      <w:r w:rsidRPr="00DB162D">
        <w:rPr>
          <w:b/>
          <w:bCs/>
        </w:rPr>
        <w:t>15. The DNA in the agarose gel is denatured before transfer by treatment with:</w:t>
      </w:r>
      <w:r w:rsidRPr="00DB162D">
        <w:br/>
        <w:t>A) SDS</w:t>
      </w:r>
      <w:r>
        <w:t xml:space="preserve">                           </w:t>
      </w:r>
      <w:r w:rsidRPr="00DB162D">
        <w:t>B) Alkali (sodium hydroxide)</w:t>
      </w:r>
      <w:r w:rsidRPr="00DB162D">
        <w:br/>
        <w:t>C) Formaldehyde</w:t>
      </w:r>
      <w:r>
        <w:t xml:space="preserve">        </w:t>
      </w:r>
      <w:r w:rsidRPr="00DB162D">
        <w:t>D) Heat only</w:t>
      </w:r>
    </w:p>
    <w:p w14:paraId="375A0D23" w14:textId="435A8C78" w:rsidR="0026289A" w:rsidRDefault="0026289A" w:rsidP="0026289A">
      <w:pPr>
        <w:spacing w:after="0"/>
      </w:pPr>
      <w:r w:rsidRPr="00DB162D">
        <w:rPr>
          <w:b/>
          <w:bCs/>
        </w:rPr>
        <w:t>16. The transfer of DNA to the membrane in classic Southern blot is achieved by:</w:t>
      </w:r>
      <w:r w:rsidRPr="00DB162D">
        <w:br/>
        <w:t>A) Electroporation</w:t>
      </w:r>
      <w:r>
        <w:t xml:space="preserve">    </w:t>
      </w:r>
      <w:r>
        <w:t>B</w:t>
      </w:r>
      <w:r w:rsidRPr="00DB162D">
        <w:t>) Vacuum drying</w:t>
      </w:r>
      <w:r>
        <w:t xml:space="preserve">     </w:t>
      </w:r>
      <w:r>
        <w:t>C</w:t>
      </w:r>
      <w:r w:rsidRPr="00DB162D">
        <w:t>) Centrifugation</w:t>
      </w:r>
    </w:p>
    <w:p w14:paraId="11F34A5A" w14:textId="77777777" w:rsidR="0026289A" w:rsidRPr="00DB162D" w:rsidRDefault="0026289A" w:rsidP="0026289A">
      <w:r>
        <w:t>D</w:t>
      </w:r>
      <w:r w:rsidRPr="00DB162D">
        <w:t>) Capillary action using a high</w:t>
      </w:r>
      <w:r w:rsidRPr="00DB162D">
        <w:noBreakHyphen/>
        <w:t>salt buffer</w:t>
      </w:r>
      <w:r w:rsidRPr="00DB162D">
        <w:br/>
      </w:r>
      <w:r w:rsidRPr="00DB162D">
        <w:rPr>
          <w:b/>
          <w:bCs/>
        </w:rPr>
        <w:t>17. Which type of probe is used in Southern blotting?</w:t>
      </w:r>
      <w:r w:rsidRPr="00DB162D">
        <w:br/>
        <w:t>A) Antibody</w:t>
      </w:r>
      <w:r w:rsidRPr="00DB162D">
        <w:br/>
        <w:t>B) Labelled DNA or RNA complementary to the target sequence</w:t>
      </w:r>
      <w:r w:rsidRPr="00DB162D">
        <w:br/>
        <w:t>C) Lectin</w:t>
      </w:r>
      <w:r w:rsidRPr="00DB162D">
        <w:br/>
        <w:t>D) Enzyme substrate</w:t>
      </w:r>
    </w:p>
    <w:p w14:paraId="7A5248CD" w14:textId="77777777" w:rsidR="0026289A" w:rsidRPr="00DB162D" w:rsidRDefault="0026289A" w:rsidP="0026289A">
      <w:r w:rsidRPr="00DB162D">
        <w:rPr>
          <w:b/>
          <w:bCs/>
        </w:rPr>
        <w:t>18. Southern blotting is commonly used for:</w:t>
      </w:r>
      <w:r w:rsidRPr="00DB162D">
        <w:br/>
        <w:t>A) Detecting mRNA expression</w:t>
      </w:r>
      <w:r w:rsidRPr="00DB162D">
        <w:br/>
        <w:t>B) Gene mapping and restriction fragment length polymorphism (RFLP) analysis</w:t>
      </w:r>
      <w:r w:rsidRPr="00DB162D">
        <w:br/>
        <w:t>C) Protein quantification</w:t>
      </w:r>
      <w:r w:rsidRPr="00DB162D">
        <w:br/>
        <w:t>D) Studying protein</w:t>
      </w:r>
      <w:r w:rsidRPr="00DB162D">
        <w:noBreakHyphen/>
        <w:t>protein interactions</w:t>
      </w:r>
    </w:p>
    <w:p w14:paraId="244FF8D6" w14:textId="50E5F6AD" w:rsidR="00FD75B1" w:rsidRDefault="00FD75B1" w:rsidP="00FD75B1">
      <w:r w:rsidRPr="00DB162D">
        <w:rPr>
          <w:b/>
          <w:bCs/>
        </w:rPr>
        <w:lastRenderedPageBreak/>
        <w:t>19. After transfer, the DNA on the membrane is immobilised by:</w:t>
      </w:r>
      <w:r w:rsidRPr="00DB162D">
        <w:br/>
        <w:t>A) Washing with detergent</w:t>
      </w:r>
      <w:r>
        <w:t xml:space="preserve">        B</w:t>
      </w:r>
      <w:r w:rsidRPr="00DB162D">
        <w:t>) Blocking with milk</w:t>
      </w:r>
      <w:r w:rsidRPr="00DB162D">
        <w:br/>
      </w:r>
      <w:r>
        <w:t>C</w:t>
      </w:r>
      <w:r w:rsidRPr="00DB162D">
        <w:t>) Staining with Coomassie</w:t>
      </w:r>
      <w:r>
        <w:t xml:space="preserve">       D</w:t>
      </w:r>
      <w:r w:rsidRPr="00DB162D">
        <w:t>) UV cross</w:t>
      </w:r>
      <w:r w:rsidRPr="00DB162D">
        <w:noBreakHyphen/>
        <w:t>linking or baking</w:t>
      </w:r>
    </w:p>
    <w:p w14:paraId="19DFB638" w14:textId="33DBD5C6" w:rsidR="00FD75B1" w:rsidRDefault="00FD75B1" w:rsidP="00FD75B1">
      <w:r w:rsidRPr="00DB162D">
        <w:rPr>
          <w:b/>
          <w:bCs/>
        </w:rPr>
        <w:t>20. A radioactive probe in Southern blot is detected by:</w:t>
      </w:r>
      <w:r w:rsidRPr="00DB162D">
        <w:br/>
        <w:t>A) Fluorescence microscopy</w:t>
      </w:r>
      <w:r>
        <w:t xml:space="preserve">                                  B</w:t>
      </w:r>
      <w:r w:rsidRPr="00DB162D">
        <w:t>) Colourimetric reaction</w:t>
      </w:r>
      <w:r w:rsidRPr="00DB162D">
        <w:br/>
      </w:r>
      <w:r>
        <w:t>C</w:t>
      </w:r>
      <w:r w:rsidRPr="00DB162D">
        <w:t>) Autoradiography (exposure to X</w:t>
      </w:r>
      <w:r w:rsidRPr="00DB162D">
        <w:noBreakHyphen/>
        <w:t xml:space="preserve">ray </w:t>
      </w:r>
      <w:r w:rsidRPr="00DB162D">
        <w:t>film)</w:t>
      </w:r>
      <w:r>
        <w:t xml:space="preserve">      </w:t>
      </w:r>
      <w:r w:rsidRPr="00DB162D">
        <w:t>D) Chemiluminescence only</w:t>
      </w:r>
    </w:p>
    <w:p w14:paraId="0C02DE85" w14:textId="77777777" w:rsidR="00FD75B1" w:rsidRDefault="00FD75B1" w:rsidP="00FD75B1">
      <w:r w:rsidRPr="00DB162D">
        <w:rPr>
          <w:b/>
          <w:bCs/>
        </w:rPr>
        <w:t>21. Which of the following is NOT an application of Southern blot?</w:t>
      </w:r>
      <w:r w:rsidRPr="00DB162D">
        <w:br/>
        <w:t>A) Identification of gene rearrangements (e.g., in cancer)</w:t>
      </w:r>
      <w:r w:rsidRPr="00DB162D">
        <w:br/>
        <w:t>B) Detection of specific restriction fragments</w:t>
      </w:r>
      <w:r w:rsidRPr="00DB162D">
        <w:br/>
        <w:t>C) Analysis of DNA methylation patterns (with methylation</w:t>
      </w:r>
      <w:r w:rsidRPr="00DB162D">
        <w:noBreakHyphen/>
        <w:t>sensitive enzymes)</w:t>
      </w:r>
      <w:r w:rsidRPr="00DB162D">
        <w:br/>
        <w:t>D) Detection of protein expression levels</w:t>
      </w:r>
    </w:p>
    <w:p w14:paraId="7B05415B" w14:textId="77777777" w:rsidR="00FD75B1" w:rsidRDefault="00FD75B1" w:rsidP="00FD75B1">
      <w:r w:rsidRPr="00DB162D">
        <w:rPr>
          <w:b/>
          <w:bCs/>
        </w:rPr>
        <w:t>22. In Southern blot, the probe must be:</w:t>
      </w:r>
      <w:r w:rsidRPr="00DB162D">
        <w:br/>
        <w:t>A) Double</w:t>
      </w:r>
      <w:r w:rsidRPr="00DB162D">
        <w:noBreakHyphen/>
        <w:t>stranded RNA</w:t>
      </w:r>
      <w:r w:rsidRPr="00DB162D">
        <w:br/>
        <w:t>B) Single</w:t>
      </w:r>
      <w:r w:rsidRPr="00DB162D">
        <w:noBreakHyphen/>
        <w:t>stranded DNA or RNA</w:t>
      </w:r>
      <w:r w:rsidRPr="00DB162D">
        <w:br/>
        <w:t>C) Double</w:t>
      </w:r>
      <w:r w:rsidRPr="00DB162D">
        <w:noBreakHyphen/>
        <w:t>stranded DNA only</w:t>
      </w:r>
      <w:r w:rsidRPr="00DB162D">
        <w:br/>
        <w:t>D) Protein</w:t>
      </w:r>
    </w:p>
    <w:p w14:paraId="5022B26D" w14:textId="77777777" w:rsidR="00FD75B1" w:rsidRPr="00DB162D" w:rsidRDefault="00FD75B1" w:rsidP="00FD75B1">
      <w:r w:rsidRPr="00DB162D">
        <w:rPr>
          <w:b/>
          <w:bCs/>
        </w:rPr>
        <w:t>23. The stringency of hybridisation in Southern blot can be controlled by:</w:t>
      </w:r>
      <w:r w:rsidRPr="00DB162D">
        <w:br/>
        <w:t>A) Temperature and salt concentration</w:t>
      </w:r>
      <w:r w:rsidRPr="00DB162D">
        <w:br/>
        <w:t>B) Voltage</w:t>
      </w:r>
      <w:r w:rsidRPr="00DB162D">
        <w:br/>
        <w:t>C) Gel percentage</w:t>
      </w:r>
      <w:r w:rsidRPr="00DB162D">
        <w:br/>
        <w:t>D) Antibody concentration</w:t>
      </w:r>
    </w:p>
    <w:p w14:paraId="357C0781" w14:textId="77777777" w:rsidR="00FD75B1" w:rsidRPr="00DB162D" w:rsidRDefault="00FD75B1" w:rsidP="00FD75B1">
      <w:r w:rsidRPr="00DB162D">
        <w:rPr>
          <w:b/>
          <w:bCs/>
        </w:rPr>
        <w:t>24. Southern blot can detect:</w:t>
      </w:r>
      <w:r w:rsidRPr="00DB162D">
        <w:br/>
        <w:t>A) Only single</w:t>
      </w:r>
      <w:r w:rsidRPr="00DB162D">
        <w:noBreakHyphen/>
        <w:t>copy genes</w:t>
      </w:r>
      <w:r w:rsidRPr="00DB162D">
        <w:br/>
        <w:t>B) Specific sequences even in complex genomic DNA</w:t>
      </w:r>
      <w:r w:rsidRPr="00DB162D">
        <w:br/>
        <w:t>C) Only plasmid DNA</w:t>
      </w:r>
      <w:r w:rsidRPr="00DB162D">
        <w:br/>
        <w:t>D) Only RNA viruses</w:t>
      </w:r>
    </w:p>
    <w:p w14:paraId="0FE0C47D" w14:textId="77777777" w:rsidR="0079335F" w:rsidRPr="00DB162D" w:rsidRDefault="00FD75B1" w:rsidP="0079335F">
      <w:r w:rsidRPr="00DB162D">
        <w:rPr>
          <w:b/>
          <w:bCs/>
        </w:rPr>
        <w:t>25. The term "RFLP" (Restriction Fragment Length Polymorphism) is often analysed by:</w:t>
      </w:r>
      <w:r w:rsidRPr="00DB162D">
        <w:br/>
        <w:t>A) Northern blot</w:t>
      </w:r>
      <w:r>
        <w:t xml:space="preserve">   B</w:t>
      </w:r>
      <w:r w:rsidRPr="00DB162D">
        <w:t>) Western blot</w:t>
      </w:r>
      <w:r>
        <w:t xml:space="preserve">   C</w:t>
      </w:r>
      <w:r w:rsidRPr="00DB162D">
        <w:t>) Southwestern blot</w:t>
      </w:r>
      <w:r>
        <w:t xml:space="preserve">   D</w:t>
      </w:r>
      <w:r w:rsidRPr="00DB162D">
        <w:t>) Southern blot</w:t>
      </w:r>
      <w:r w:rsidRPr="00DB162D">
        <w:br/>
      </w:r>
      <w:r w:rsidR="0079335F" w:rsidRPr="00DB162D">
        <w:rPr>
          <w:b/>
          <w:bCs/>
        </w:rPr>
        <w:t>26. In Southern blot, the gel is treated with acid before transfer to:</w:t>
      </w:r>
      <w:r w:rsidR="0079335F" w:rsidRPr="00DB162D">
        <w:br/>
        <w:t>A) Denature DNA</w:t>
      </w:r>
      <w:r w:rsidR="0079335F" w:rsidRPr="00DB162D">
        <w:br/>
        <w:t>B) Fragment large DNA for better transfer</w:t>
      </w:r>
      <w:r w:rsidR="0079335F" w:rsidRPr="00DB162D">
        <w:br/>
        <w:t>C) Stain the DNA</w:t>
      </w:r>
      <w:r w:rsidR="0079335F" w:rsidRPr="00DB162D">
        <w:br/>
        <w:t>D) Block the membrane</w:t>
      </w:r>
    </w:p>
    <w:p w14:paraId="463817D3" w14:textId="77777777" w:rsidR="0079335F" w:rsidRDefault="0079335F" w:rsidP="0079335F">
      <w:r w:rsidRPr="00DB162D">
        <w:rPr>
          <w:b/>
          <w:bCs/>
        </w:rPr>
        <w:t>27. The membrane used for Southern blot is typically:</w:t>
      </w:r>
      <w:r w:rsidRPr="00DB162D">
        <w:br/>
        <w:t>A) Nitrocellulose</w:t>
      </w:r>
      <w:r w:rsidRPr="00DB162D">
        <w:br/>
        <w:t>B) Nylon (positively charged)</w:t>
      </w:r>
      <w:r w:rsidRPr="00DB162D">
        <w:br/>
      </w:r>
      <w:r w:rsidRPr="00DB162D">
        <w:lastRenderedPageBreak/>
        <w:t>C) PVDF</w:t>
      </w:r>
      <w:r w:rsidRPr="00DB162D">
        <w:br/>
        <w:t>D) Both A and B (nylon or nitrocellulose)</w:t>
      </w:r>
    </w:p>
    <w:p w14:paraId="6E11CFF7" w14:textId="77777777" w:rsidR="0079335F" w:rsidRDefault="0079335F" w:rsidP="0079335F">
      <w:r w:rsidRPr="00DB162D">
        <w:rPr>
          <w:b/>
          <w:bCs/>
        </w:rPr>
        <w:t>28. Which of the following is an application of Southern blot in forensics?</w:t>
      </w:r>
      <w:r w:rsidRPr="00DB162D">
        <w:br/>
        <w:t>A) DNA fingerprinting (using VNTR probes)</w:t>
      </w:r>
      <w:r w:rsidRPr="00DB162D">
        <w:br/>
        <w:t>B) Protein profiling</w:t>
      </w:r>
      <w:r w:rsidRPr="00DB162D">
        <w:br/>
        <w:t>C) RNA quantification</w:t>
      </w:r>
      <w:r w:rsidRPr="00DB162D">
        <w:br/>
        <w:t>D) Antibody detection</w:t>
      </w:r>
    </w:p>
    <w:p w14:paraId="6CD4599D" w14:textId="77777777" w:rsidR="0079335F" w:rsidRPr="00DB162D" w:rsidRDefault="0079335F" w:rsidP="0079335F">
      <w:pPr>
        <w:rPr>
          <w:b/>
          <w:bCs/>
        </w:rPr>
      </w:pPr>
      <w:r w:rsidRPr="00DB162D">
        <w:rPr>
          <w:b/>
          <w:bCs/>
        </w:rPr>
        <w:t>NORTHERN BLOT (RNA) (Questions 29–42)</w:t>
      </w:r>
    </w:p>
    <w:p w14:paraId="297EC563" w14:textId="77777777" w:rsidR="0079335F" w:rsidRPr="00DB162D" w:rsidRDefault="0079335F" w:rsidP="0079335F">
      <w:r w:rsidRPr="00DB162D">
        <w:rPr>
          <w:b/>
          <w:bCs/>
        </w:rPr>
        <w:t>29. Northern blotting is used to detect:</w:t>
      </w:r>
      <w:r w:rsidRPr="00DB162D">
        <w:br/>
        <w:t>A) DNA</w:t>
      </w:r>
      <w:r w:rsidRPr="00DB162D">
        <w:br/>
        <w:t>B) RNA</w:t>
      </w:r>
      <w:r w:rsidRPr="00DB162D">
        <w:br/>
        <w:t>C) Protein</w:t>
      </w:r>
      <w:r w:rsidRPr="00DB162D">
        <w:br/>
        <w:t>D) Lipid</w:t>
      </w:r>
    </w:p>
    <w:p w14:paraId="7F67296C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Northern blot detects specific RNA transcripts after size separation.</w:t>
      </w:r>
    </w:p>
    <w:p w14:paraId="33AD18DC" w14:textId="77777777" w:rsidR="0079335F" w:rsidRPr="00DB162D" w:rsidRDefault="0079335F" w:rsidP="0079335F">
      <w:r w:rsidRPr="00DB162D">
        <w:rPr>
          <w:b/>
          <w:bCs/>
        </w:rPr>
        <w:t>30. RNA is separated on which type of gel for Northern blot?</w:t>
      </w:r>
      <w:r w:rsidRPr="00DB162D">
        <w:br/>
        <w:t>A) Native agarose</w:t>
      </w:r>
      <w:r w:rsidRPr="00DB162D">
        <w:br/>
        <w:t>B) Denaturing agarose (with formaldehyde or glyoxal)</w:t>
      </w:r>
      <w:r w:rsidRPr="00DB162D">
        <w:br/>
        <w:t>C) SDS</w:t>
      </w:r>
      <w:r w:rsidRPr="00DB162D">
        <w:noBreakHyphen/>
        <w:t>PAGE</w:t>
      </w:r>
      <w:r w:rsidRPr="00DB162D">
        <w:br/>
        <w:t>D) IEF gel</w:t>
      </w:r>
    </w:p>
    <w:p w14:paraId="129F76E2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Denaturing conditions prevent secondary structure, ensuring size</w:t>
      </w:r>
      <w:r w:rsidRPr="00DB162D">
        <w:noBreakHyphen/>
        <w:t>based separation.</w:t>
      </w:r>
    </w:p>
    <w:p w14:paraId="0AA0701B" w14:textId="77777777" w:rsidR="0079335F" w:rsidRPr="00DB162D" w:rsidRDefault="0079335F" w:rsidP="0079335F">
      <w:r w:rsidRPr="00DB162D">
        <w:rPr>
          <w:b/>
          <w:bCs/>
        </w:rPr>
        <w:t>31. The probe used in Northern blot is:</w:t>
      </w:r>
      <w:r w:rsidRPr="00DB162D">
        <w:br/>
        <w:t>A) Labelled DNA or RNA complementary to the target RNA</w:t>
      </w:r>
      <w:r w:rsidRPr="00DB162D">
        <w:br/>
        <w:t>B) Antibody</w:t>
      </w:r>
      <w:r w:rsidRPr="00DB162D">
        <w:br/>
        <w:t>C) Lectin</w:t>
      </w:r>
      <w:r w:rsidRPr="00DB162D">
        <w:br/>
        <w:t>D) Enzyme</w:t>
      </w:r>
    </w:p>
    <w:p w14:paraId="47F97188" w14:textId="77777777" w:rsidR="0079335F" w:rsidRPr="00DB162D" w:rsidRDefault="0079335F" w:rsidP="0079335F">
      <w:r w:rsidRPr="00DB162D">
        <w:rPr>
          <w:b/>
          <w:bCs/>
        </w:rPr>
        <w:t>Answer: A</w:t>
      </w:r>
      <w:r w:rsidRPr="00DB162D">
        <w:br/>
        <w:t>Explanation: The probe hybridises to the target mRNA or RNA via complementary base pairing.</w:t>
      </w:r>
    </w:p>
    <w:p w14:paraId="47855150" w14:textId="77777777" w:rsidR="0079335F" w:rsidRPr="00DB162D" w:rsidRDefault="0079335F" w:rsidP="0079335F">
      <w:r w:rsidRPr="00DB162D">
        <w:rPr>
          <w:b/>
          <w:bCs/>
        </w:rPr>
        <w:t>32. Northern blot is used to study:</w:t>
      </w:r>
      <w:r w:rsidRPr="00DB162D">
        <w:br/>
        <w:t>A) Gene expression (transcript size and abundance)</w:t>
      </w:r>
      <w:r w:rsidRPr="00DB162D">
        <w:br/>
        <w:t>B) Protein phosphorylation</w:t>
      </w:r>
      <w:r w:rsidRPr="00DB162D">
        <w:br/>
        <w:t>C) DNA methylation</w:t>
      </w:r>
      <w:r w:rsidRPr="00DB162D">
        <w:br/>
        <w:t>D) Enzyme activity</w:t>
      </w:r>
    </w:p>
    <w:p w14:paraId="608D3AE9" w14:textId="77777777" w:rsidR="0079335F" w:rsidRPr="00DB162D" w:rsidRDefault="0079335F" w:rsidP="0079335F">
      <w:r w:rsidRPr="00DB162D">
        <w:rPr>
          <w:b/>
          <w:bCs/>
        </w:rPr>
        <w:lastRenderedPageBreak/>
        <w:t>Answer: A</w:t>
      </w:r>
      <w:r w:rsidRPr="00DB162D">
        <w:br/>
        <w:t>Explanation: Northern blot reveals the size and relative abundance of specific transcripts.</w:t>
      </w:r>
    </w:p>
    <w:p w14:paraId="2519D61C" w14:textId="77777777" w:rsidR="0079335F" w:rsidRPr="00DB162D" w:rsidRDefault="0079335F" w:rsidP="0079335F">
      <w:r w:rsidRPr="00DB162D">
        <w:rPr>
          <w:b/>
          <w:bCs/>
        </w:rPr>
        <w:t>33. Which of the following is a limitation of Northern blot?</w:t>
      </w:r>
      <w:r w:rsidRPr="00DB162D">
        <w:br/>
        <w:t>A) It cannot detect splicing variants</w:t>
      </w:r>
      <w:r w:rsidRPr="00DB162D">
        <w:br/>
        <w:t>B) It requires large amounts of RNA and is less sensitive than RT</w:t>
      </w:r>
      <w:r w:rsidRPr="00DB162D">
        <w:noBreakHyphen/>
        <w:t>qPCR</w:t>
      </w:r>
      <w:r w:rsidRPr="00DB162D">
        <w:br/>
        <w:t>C) It detects proteins only</w:t>
      </w:r>
      <w:r w:rsidRPr="00DB162D">
        <w:br/>
        <w:t>D) It does not use probes</w:t>
      </w:r>
    </w:p>
    <w:p w14:paraId="6B37C55D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Northern blot is less sensitive than RT</w:t>
      </w:r>
      <w:r w:rsidRPr="00DB162D">
        <w:noBreakHyphen/>
        <w:t>qPCR and requires high</w:t>
      </w:r>
      <w:r w:rsidRPr="00DB162D">
        <w:noBreakHyphen/>
        <w:t>quality RNA.</w:t>
      </w:r>
    </w:p>
    <w:p w14:paraId="559B6EC7" w14:textId="77777777" w:rsidR="0079335F" w:rsidRPr="00DB162D" w:rsidRDefault="0079335F" w:rsidP="0079335F">
      <w:r w:rsidRPr="00DB162D">
        <w:rPr>
          <w:b/>
          <w:bCs/>
        </w:rPr>
        <w:t>34. In Northern blot, RNA is transferred to the membrane by:</w:t>
      </w:r>
      <w:r w:rsidRPr="00DB162D">
        <w:br/>
        <w:t>A) Electroblotting or capillary transfer</w:t>
      </w:r>
      <w:r w:rsidRPr="00DB162D">
        <w:br/>
        <w:t>B) Direct spotting without transfer</w:t>
      </w:r>
      <w:r w:rsidRPr="00DB162D">
        <w:br/>
        <w:t>C) Thermal diffusion</w:t>
      </w:r>
      <w:r w:rsidRPr="00DB162D">
        <w:br/>
        <w:t>D) Chemical precipitation</w:t>
      </w:r>
    </w:p>
    <w:p w14:paraId="46F5BB02" w14:textId="77777777" w:rsidR="0079335F" w:rsidRPr="00DB162D" w:rsidRDefault="0079335F" w:rsidP="0079335F">
      <w:r w:rsidRPr="00DB162D">
        <w:rPr>
          <w:b/>
          <w:bCs/>
        </w:rPr>
        <w:t>Answer: A</w:t>
      </w:r>
      <w:r w:rsidRPr="00DB162D">
        <w:br/>
        <w:t>Explanation: Similar to Southern, RNA is transferred by capillary or electroblotting.</w:t>
      </w:r>
    </w:p>
    <w:p w14:paraId="5C141916" w14:textId="77777777" w:rsidR="0079335F" w:rsidRPr="00DB162D" w:rsidRDefault="0079335F" w:rsidP="0079335F">
      <w:r w:rsidRPr="00DB162D">
        <w:rPr>
          <w:b/>
          <w:bCs/>
        </w:rPr>
        <w:t>35. Which of the following is NOT an application of Northern blot?</w:t>
      </w:r>
      <w:r w:rsidRPr="00DB162D">
        <w:br/>
        <w:t>A) Studying alternative splicing (different transcript sizes)</w:t>
      </w:r>
      <w:r w:rsidRPr="00DB162D">
        <w:br/>
        <w:t>B) Measuring mRNA degradation rates</w:t>
      </w:r>
      <w:r w:rsidRPr="00DB162D">
        <w:br/>
        <w:t>C) Detecting viral RNA genomes</w:t>
      </w:r>
      <w:r w:rsidRPr="00DB162D">
        <w:br/>
        <w:t>D) Determining protein molecular weight</w:t>
      </w:r>
    </w:p>
    <w:p w14:paraId="0A134746" w14:textId="77777777" w:rsidR="0079335F" w:rsidRPr="00DB162D" w:rsidRDefault="0079335F" w:rsidP="0079335F">
      <w:r w:rsidRPr="00DB162D">
        <w:rPr>
          <w:b/>
          <w:bCs/>
        </w:rPr>
        <w:t>Answer: D</w:t>
      </w:r>
      <w:r w:rsidRPr="00DB162D">
        <w:br/>
        <w:t>Explanation: Protein molecular weight is determined by Western blot or SDS</w:t>
      </w:r>
      <w:r w:rsidRPr="00DB162D">
        <w:noBreakHyphen/>
        <w:t>PAGE.</w:t>
      </w:r>
    </w:p>
    <w:p w14:paraId="20A1F996" w14:textId="77777777" w:rsidR="0079335F" w:rsidRPr="00DB162D" w:rsidRDefault="0079335F" w:rsidP="0079335F">
      <w:r w:rsidRPr="00DB162D">
        <w:rPr>
          <w:b/>
          <w:bCs/>
        </w:rPr>
        <w:t>36. The RNA in a Northern blot is often denatured using:</w:t>
      </w:r>
      <w:r w:rsidRPr="00DB162D">
        <w:br/>
        <w:t>A) SDS</w:t>
      </w:r>
      <w:r w:rsidRPr="00DB162D">
        <w:br/>
        <w:t>B) Formaldehyde or glyoxal</w:t>
      </w:r>
      <w:r w:rsidRPr="00DB162D">
        <w:br/>
        <w:t>C) Urea only</w:t>
      </w:r>
      <w:r w:rsidRPr="00DB162D">
        <w:br/>
        <w:t>D) β</w:t>
      </w:r>
      <w:r w:rsidRPr="00DB162D">
        <w:noBreakHyphen/>
      </w:r>
      <w:proofErr w:type="spellStart"/>
      <w:r w:rsidRPr="00DB162D">
        <w:t>mercaptoethanol</w:t>
      </w:r>
      <w:proofErr w:type="spellEnd"/>
    </w:p>
    <w:p w14:paraId="00F0A8F7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Formaldehyde and glyoxal are commonly used to denature RNA before electrophoresis.</w:t>
      </w:r>
    </w:p>
    <w:p w14:paraId="2B8ECB6C" w14:textId="77777777" w:rsidR="0079335F" w:rsidRPr="00DB162D" w:rsidRDefault="0079335F" w:rsidP="0079335F">
      <w:r w:rsidRPr="00DB162D">
        <w:rPr>
          <w:b/>
          <w:bCs/>
        </w:rPr>
        <w:t>37. A major advantage of Northern blot over RT</w:t>
      </w:r>
      <w:r w:rsidRPr="00DB162D">
        <w:rPr>
          <w:b/>
          <w:bCs/>
        </w:rPr>
        <w:noBreakHyphen/>
        <w:t>qPCR is:</w:t>
      </w:r>
      <w:r w:rsidRPr="00DB162D">
        <w:br/>
        <w:t>A) Higher sensitivity</w:t>
      </w:r>
      <w:r w:rsidRPr="00DB162D">
        <w:br/>
        <w:t>B) It provides information on transcript size and integrity</w:t>
      </w:r>
      <w:r w:rsidRPr="00DB162D">
        <w:br/>
        <w:t>C) Faster turnaround</w:t>
      </w:r>
      <w:r w:rsidRPr="00DB162D">
        <w:br/>
        <w:t>D) Requires less RNA</w:t>
      </w:r>
    </w:p>
    <w:p w14:paraId="201EB0D9" w14:textId="77777777" w:rsidR="0079335F" w:rsidRPr="00DB162D" w:rsidRDefault="0079335F" w:rsidP="0079335F">
      <w:r w:rsidRPr="00DB162D">
        <w:rPr>
          <w:b/>
          <w:bCs/>
        </w:rPr>
        <w:lastRenderedPageBreak/>
        <w:t>Answer: B</w:t>
      </w:r>
      <w:r w:rsidRPr="00DB162D">
        <w:br/>
        <w:t>Explanation: Northern blot shows the full</w:t>
      </w:r>
      <w:r w:rsidRPr="00DB162D">
        <w:noBreakHyphen/>
        <w:t>length transcript and can detect degradation or splicing variants.</w:t>
      </w:r>
    </w:p>
    <w:p w14:paraId="5473462A" w14:textId="77777777" w:rsidR="0079335F" w:rsidRPr="00DB162D" w:rsidRDefault="0079335F" w:rsidP="0079335F">
      <w:r w:rsidRPr="00DB162D">
        <w:rPr>
          <w:b/>
          <w:bCs/>
        </w:rPr>
        <w:t>38. In Northern blot, the 28S and 18S rRNA bands are used to:</w:t>
      </w:r>
      <w:r w:rsidRPr="00DB162D">
        <w:br/>
        <w:t>A) Detect specific mRNA</w:t>
      </w:r>
      <w:r w:rsidRPr="00DB162D">
        <w:br/>
        <w:t>B) Assess RNA integrity and loading</w:t>
      </w:r>
      <w:r w:rsidRPr="00DB162D">
        <w:br/>
        <w:t>C) Block the membrane</w:t>
      </w:r>
      <w:r w:rsidRPr="00DB162D">
        <w:br/>
        <w:t>D) Transfer the RNA</w:t>
      </w:r>
    </w:p>
    <w:p w14:paraId="6557ACD5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Sharp 28S and 18S bands indicate intact RNA; smearing indicates degradation.</w:t>
      </w:r>
    </w:p>
    <w:p w14:paraId="6F8E5B5E" w14:textId="77777777" w:rsidR="0079335F" w:rsidRPr="00DB162D" w:rsidRDefault="0079335F" w:rsidP="0079335F">
      <w:r w:rsidRPr="00DB162D">
        <w:rPr>
          <w:b/>
          <w:bCs/>
        </w:rPr>
        <w:t>39. Which of the following steps is unique to Northern blot compared to Southern?</w:t>
      </w:r>
      <w:r w:rsidRPr="00DB162D">
        <w:br/>
        <w:t>A) Electrophoresis on a gel</w:t>
      </w:r>
      <w:r w:rsidRPr="00DB162D">
        <w:br/>
        <w:t>B) Transfer to a membrane</w:t>
      </w:r>
      <w:r w:rsidRPr="00DB162D">
        <w:br/>
        <w:t>C) Hybridisation with a probe</w:t>
      </w:r>
      <w:r w:rsidRPr="00DB162D">
        <w:br/>
        <w:t>D) Use of denaturing agents for RNA (formaldehyde)</w:t>
      </w:r>
    </w:p>
    <w:p w14:paraId="435405E2" w14:textId="77777777" w:rsidR="0079335F" w:rsidRPr="00DB162D" w:rsidRDefault="0079335F" w:rsidP="0079335F">
      <w:r w:rsidRPr="00DB162D">
        <w:rPr>
          <w:b/>
          <w:bCs/>
        </w:rPr>
        <w:t>Answer: D</w:t>
      </w:r>
      <w:r w:rsidRPr="00DB162D">
        <w:br/>
        <w:t>Explanation: Northern blot requires denaturing electrophoresis for RNA; Southern blot uses alkali denaturation after electrophoresis.</w:t>
      </w:r>
    </w:p>
    <w:p w14:paraId="097275C3" w14:textId="77777777" w:rsidR="0079335F" w:rsidRPr="00DB162D" w:rsidRDefault="0079335F" w:rsidP="0079335F">
      <w:r w:rsidRPr="00DB162D">
        <w:rPr>
          <w:b/>
          <w:bCs/>
        </w:rPr>
        <w:t>40. The term "Northern" was coined as a wordplay on:</w:t>
      </w:r>
      <w:r w:rsidRPr="00DB162D">
        <w:br/>
        <w:t>A) Southern blot (opposite direction)</w:t>
      </w:r>
      <w:r w:rsidRPr="00DB162D">
        <w:br/>
        <w:t>B) Western blot</w:t>
      </w:r>
      <w:r w:rsidRPr="00DB162D">
        <w:br/>
        <w:t>C) Eastern blot</w:t>
      </w:r>
      <w:r w:rsidRPr="00DB162D">
        <w:br/>
        <w:t>D) None of the above</w:t>
      </w:r>
    </w:p>
    <w:p w14:paraId="071C7855" w14:textId="77777777" w:rsidR="0079335F" w:rsidRPr="00DB162D" w:rsidRDefault="0079335F" w:rsidP="0079335F">
      <w:r w:rsidRPr="00DB162D">
        <w:rPr>
          <w:b/>
          <w:bCs/>
        </w:rPr>
        <w:t>Answer: A</w:t>
      </w:r>
      <w:r w:rsidRPr="00DB162D">
        <w:br/>
        <w:t>Explanation: The name "Northern" was derived by analogy to Southern blot, not based on a person's name.</w:t>
      </w:r>
    </w:p>
    <w:p w14:paraId="6A411B16" w14:textId="77777777" w:rsidR="0079335F" w:rsidRPr="00DB162D" w:rsidRDefault="0079335F" w:rsidP="0079335F">
      <w:r w:rsidRPr="00DB162D">
        <w:rPr>
          <w:b/>
          <w:bCs/>
        </w:rPr>
        <w:t>41. Northern blot is increasingly being replaced by:</w:t>
      </w:r>
      <w:r w:rsidRPr="00DB162D">
        <w:br/>
        <w:t>A) Western blot</w:t>
      </w:r>
      <w:r w:rsidRPr="00DB162D">
        <w:br/>
        <w:t>B) RT</w:t>
      </w:r>
      <w:r w:rsidRPr="00DB162D">
        <w:noBreakHyphen/>
        <w:t>qPCR and RNA</w:t>
      </w:r>
      <w:r w:rsidRPr="00DB162D">
        <w:noBreakHyphen/>
      </w:r>
      <w:proofErr w:type="spellStart"/>
      <w:r w:rsidRPr="00DB162D">
        <w:t>seq</w:t>
      </w:r>
      <w:proofErr w:type="spellEnd"/>
      <w:r w:rsidRPr="00DB162D">
        <w:br/>
        <w:t>C) Southern blot</w:t>
      </w:r>
      <w:r w:rsidRPr="00DB162D">
        <w:br/>
        <w:t>D) Southwestern blot</w:t>
      </w:r>
    </w:p>
    <w:p w14:paraId="5EB8FC66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RT</w:t>
      </w:r>
      <w:r w:rsidRPr="00DB162D">
        <w:noBreakHyphen/>
        <w:t>qPCR is more sensitive; RNA</w:t>
      </w:r>
      <w:r w:rsidRPr="00DB162D">
        <w:noBreakHyphen/>
      </w:r>
      <w:proofErr w:type="spellStart"/>
      <w:r w:rsidRPr="00DB162D">
        <w:t>seq</w:t>
      </w:r>
      <w:proofErr w:type="spellEnd"/>
      <w:r w:rsidRPr="00DB162D">
        <w:t xml:space="preserve"> provides global transcriptome data.</w:t>
      </w:r>
    </w:p>
    <w:p w14:paraId="79B7B3FC" w14:textId="77777777" w:rsidR="0079335F" w:rsidRPr="00DB162D" w:rsidRDefault="0079335F" w:rsidP="0079335F">
      <w:r w:rsidRPr="00DB162D">
        <w:rPr>
          <w:b/>
          <w:bCs/>
        </w:rPr>
        <w:t>42. Which RNA species is most commonly detected in Northern blot studies?</w:t>
      </w:r>
      <w:r w:rsidRPr="00DB162D">
        <w:br/>
        <w:t>A) tRNA</w:t>
      </w:r>
      <w:r w:rsidRPr="00DB162D">
        <w:br/>
        <w:t>B) mRNA (using specific probes)</w:t>
      </w:r>
      <w:r w:rsidRPr="00DB162D">
        <w:br/>
      </w:r>
      <w:r w:rsidRPr="00DB162D">
        <w:lastRenderedPageBreak/>
        <w:t>C) rRNA (using universal probes)</w:t>
      </w:r>
      <w:r w:rsidRPr="00DB162D">
        <w:br/>
        <w:t>D) snRNA</w:t>
      </w:r>
    </w:p>
    <w:p w14:paraId="1780D012" w14:textId="77777777" w:rsidR="0079335F" w:rsidRPr="00DB162D" w:rsidRDefault="0079335F" w:rsidP="0079335F">
      <w:r w:rsidRPr="00DB162D">
        <w:rPr>
          <w:b/>
          <w:bCs/>
        </w:rPr>
        <w:t>Answer: B</w:t>
      </w:r>
      <w:r w:rsidRPr="00DB162D">
        <w:br/>
        <w:t>Explanation: Northern blot is typically used to detect specific mRNA transcripts of interest.</w:t>
      </w:r>
    </w:p>
    <w:p w14:paraId="64069D7B" w14:textId="77777777" w:rsidR="0079335F" w:rsidRPr="00DB162D" w:rsidRDefault="0079335F" w:rsidP="0079335F"/>
    <w:p w14:paraId="21F5CEF8" w14:textId="77777777" w:rsidR="0079335F" w:rsidRPr="00DB162D" w:rsidRDefault="0079335F" w:rsidP="0079335F"/>
    <w:p w14:paraId="69D9FAD4" w14:textId="70F6CB8C" w:rsidR="00FD75B1" w:rsidRPr="00DB162D" w:rsidRDefault="00FD75B1" w:rsidP="00FD75B1"/>
    <w:p w14:paraId="1842A78E" w14:textId="77777777" w:rsidR="00FD75B1" w:rsidRPr="00DB162D" w:rsidRDefault="00FD75B1" w:rsidP="00FD75B1"/>
    <w:p w14:paraId="5DC21DFC" w14:textId="77777777" w:rsidR="00FD75B1" w:rsidRPr="00DB162D" w:rsidRDefault="00FD75B1" w:rsidP="00FD75B1"/>
    <w:p w14:paraId="1ED69998" w14:textId="77777777" w:rsidR="00FD75B1" w:rsidRPr="00DB162D" w:rsidRDefault="00FD75B1" w:rsidP="00FD75B1"/>
    <w:p w14:paraId="124B3D64" w14:textId="77777777" w:rsidR="00FD75B1" w:rsidRPr="00DB162D" w:rsidRDefault="00FD75B1" w:rsidP="00FD75B1"/>
    <w:p w14:paraId="3671775F" w14:textId="3D780B5A" w:rsidR="0026289A" w:rsidRPr="00DB162D" w:rsidRDefault="0026289A" w:rsidP="0026289A"/>
    <w:p w14:paraId="08AB86AB" w14:textId="77777777" w:rsidR="0026289A" w:rsidRPr="00DB162D" w:rsidRDefault="0026289A" w:rsidP="004D5711"/>
    <w:p w14:paraId="3C91EF04" w14:textId="351D2C93" w:rsidR="004D5711" w:rsidRPr="00DB162D" w:rsidRDefault="004D5711" w:rsidP="004D5711">
      <w:r w:rsidRPr="00DB162D">
        <w:br/>
      </w:r>
      <w:r w:rsidRPr="00DB162D">
        <w:br/>
      </w:r>
    </w:p>
    <w:p w14:paraId="6EE75AC3" w14:textId="77777777" w:rsidR="004D5711" w:rsidRPr="00DB162D" w:rsidRDefault="004D5711" w:rsidP="004D5711"/>
    <w:p w14:paraId="59D15409" w14:textId="77777777" w:rsidR="004D5711" w:rsidRPr="00DB162D" w:rsidRDefault="004D5711" w:rsidP="00FD278F"/>
    <w:p w14:paraId="1CA3D4D1" w14:textId="03668462" w:rsidR="00FD278F" w:rsidRPr="00FD278F" w:rsidRDefault="00FD278F" w:rsidP="00FD278F">
      <w:pPr>
        <w:rPr>
          <w:b/>
          <w:bCs/>
        </w:rPr>
      </w:pPr>
      <w:r w:rsidRPr="00FD278F">
        <w:rPr>
          <w:b/>
          <w:bCs/>
        </w:rPr>
        <w:br/>
      </w:r>
      <w:r w:rsidRPr="00FD278F">
        <w:rPr>
          <w:b/>
          <w:bCs/>
        </w:rPr>
        <w:br/>
      </w:r>
    </w:p>
    <w:p w14:paraId="129942C9" w14:textId="77777777" w:rsidR="00FD278F" w:rsidRPr="00DB162D" w:rsidRDefault="00FD278F" w:rsidP="00FD278F"/>
    <w:p w14:paraId="5E2201D2" w14:textId="77777777" w:rsidR="00FD278F" w:rsidRPr="00DB162D" w:rsidRDefault="00FD278F" w:rsidP="00FD278F"/>
    <w:p w14:paraId="558D4E45" w14:textId="77777777" w:rsidR="00FD278F" w:rsidRPr="00DB162D" w:rsidRDefault="00FD278F" w:rsidP="00D05650"/>
    <w:p w14:paraId="121E62EF" w14:textId="77777777" w:rsidR="00D05650" w:rsidRPr="00DB162D" w:rsidRDefault="00D05650" w:rsidP="00635657"/>
    <w:p w14:paraId="433F5F6E" w14:textId="77777777" w:rsidR="00635657" w:rsidRPr="00DB162D" w:rsidRDefault="00635657" w:rsidP="003E7156"/>
    <w:p w14:paraId="282B3F65" w14:textId="77777777" w:rsidR="003E7156" w:rsidRDefault="003E7156" w:rsidP="003E7156"/>
    <w:p w14:paraId="2A32CD7E" w14:textId="77777777" w:rsidR="003E7156" w:rsidRPr="00DB162D" w:rsidRDefault="003E7156" w:rsidP="003E7156"/>
    <w:p w14:paraId="1AC045BC" w14:textId="6CA807E1" w:rsidR="003E7156" w:rsidRPr="00DB162D" w:rsidRDefault="003E7156" w:rsidP="003E7156">
      <w:r w:rsidRPr="00DB162D">
        <w:br/>
      </w:r>
    </w:p>
    <w:p w14:paraId="7EABAAB1" w14:textId="77777777" w:rsidR="003E7156" w:rsidRDefault="003E7156" w:rsidP="003E7156"/>
    <w:p w14:paraId="587C9F3F" w14:textId="77777777" w:rsidR="003E7156" w:rsidRPr="00DB162D" w:rsidRDefault="003E7156" w:rsidP="003E7156"/>
    <w:p w14:paraId="3E7A1601" w14:textId="77777777" w:rsidR="00D9140B" w:rsidRDefault="00D9140B"/>
    <w:sectPr w:rsidR="00D9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56"/>
    <w:rsid w:val="0026289A"/>
    <w:rsid w:val="003E7156"/>
    <w:rsid w:val="004D5711"/>
    <w:rsid w:val="004F497D"/>
    <w:rsid w:val="005A4320"/>
    <w:rsid w:val="00635657"/>
    <w:rsid w:val="0079335F"/>
    <w:rsid w:val="00AB4C4E"/>
    <w:rsid w:val="00B93BFF"/>
    <w:rsid w:val="00CB780D"/>
    <w:rsid w:val="00D05650"/>
    <w:rsid w:val="00D9140B"/>
    <w:rsid w:val="00D9690D"/>
    <w:rsid w:val="00FD278F"/>
    <w:rsid w:val="00FD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904B"/>
  <w15:chartTrackingRefBased/>
  <w15:docId w15:val="{9692FB52-FCDF-4416-93DD-A5189A9C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56"/>
  </w:style>
  <w:style w:type="paragraph" w:styleId="Heading1">
    <w:name w:val="heading 1"/>
    <w:basedOn w:val="Normal"/>
    <w:next w:val="Normal"/>
    <w:link w:val="Heading1Char"/>
    <w:uiPriority w:val="9"/>
    <w:qFormat/>
    <w:rsid w:val="003E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neet</dc:creator>
  <cp:keywords/>
  <dc:description/>
  <cp:lastModifiedBy>vasu neet</cp:lastModifiedBy>
  <cp:revision>1</cp:revision>
  <dcterms:created xsi:type="dcterms:W3CDTF">2026-07-07T02:03:00Z</dcterms:created>
  <dcterms:modified xsi:type="dcterms:W3CDTF">2026-07-07T03:47:00Z</dcterms:modified>
</cp:coreProperties>
</file>