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33D" w:rsidRPr="001608FE" w:rsidRDefault="001608FE" w:rsidP="001608FE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 w:rsidRPr="001608FE"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1 </w:t>
      </w:r>
      <w:r w:rsidRPr="001608FE">
        <w:rPr>
          <w:rFonts w:ascii="Baskerville Old Face" w:hAnsi="Baskerville Old Face"/>
          <w:b/>
          <w:bCs/>
          <w:sz w:val="56"/>
          <w:szCs w:val="56"/>
        </w:rPr>
        <w:t xml:space="preserve">         </w:t>
      </w:r>
      <w:r w:rsidRPr="001608FE"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 Design A LED Flasher</w:t>
      </w:r>
    </w:p>
    <w:p w:rsidR="001608FE" w:rsidRPr="001608FE" w:rsidRDefault="001608FE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1608FE" w:rsidRPr="001378D4" w:rsidRDefault="001608FE">
      <w:pPr>
        <w:rPr>
          <w:rFonts w:ascii="Baskerville Old Face" w:hAnsi="Baskerville Old Face"/>
          <w:b/>
          <w:bCs/>
          <w:sz w:val="52"/>
          <w:szCs w:val="52"/>
        </w:rPr>
      </w:pPr>
      <w:r w:rsidRPr="001378D4">
        <w:rPr>
          <w:rFonts w:ascii="Baskerville Old Face" w:hAnsi="Baskerville Old Face"/>
          <w:b/>
          <w:bCs/>
          <w:sz w:val="52"/>
          <w:szCs w:val="52"/>
        </w:rPr>
        <w:t>Circuit Diagram:</w:t>
      </w:r>
    </w:p>
    <w:p w:rsidR="001608FE" w:rsidRPr="001608FE" w:rsidRDefault="001608FE">
      <w:pPr>
        <w:rPr>
          <w:rFonts w:ascii="Baskerville Old Face" w:hAnsi="Baskerville Old Face"/>
          <w:b/>
          <w:bCs/>
          <w:sz w:val="44"/>
          <w:szCs w:val="44"/>
        </w:rPr>
      </w:pPr>
      <w:r>
        <w:rPr>
          <w:rFonts w:ascii="Baskerville Old Face" w:hAnsi="Baskerville Old Face"/>
          <w:b/>
          <w:bCs/>
          <w:noProof/>
          <w:sz w:val="44"/>
          <w:szCs w:val="4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40.5pt">
            <v:imagedata r:id="rId5" o:title="2"/>
          </v:shape>
        </w:pict>
      </w:r>
    </w:p>
    <w:p w:rsidR="001608FE" w:rsidRPr="001608FE" w:rsidRDefault="001608FE">
      <w:pPr>
        <w:rPr>
          <w:rFonts w:ascii="Baskerville Old Face" w:hAnsi="Baskerville Old Face"/>
          <w:b/>
          <w:bCs/>
          <w:sz w:val="44"/>
          <w:szCs w:val="44"/>
        </w:rPr>
      </w:pPr>
    </w:p>
    <w:p w:rsidR="003E41EE" w:rsidRDefault="003E41EE">
      <w:pPr>
        <w:rPr>
          <w:rFonts w:ascii="Baskerville Old Face" w:hAnsi="Baskerville Old Face"/>
          <w:b/>
          <w:bCs/>
          <w:sz w:val="44"/>
          <w:szCs w:val="44"/>
        </w:rPr>
      </w:pPr>
    </w:p>
    <w:p w:rsidR="003E41EE" w:rsidRDefault="003E41EE">
      <w:pPr>
        <w:rPr>
          <w:rFonts w:ascii="Baskerville Old Face" w:hAnsi="Baskerville Old Face"/>
          <w:b/>
          <w:bCs/>
          <w:sz w:val="44"/>
          <w:szCs w:val="44"/>
        </w:rPr>
      </w:pPr>
    </w:p>
    <w:p w:rsidR="003E41EE" w:rsidRDefault="003E41EE">
      <w:pPr>
        <w:rPr>
          <w:rFonts w:ascii="Baskerville Old Face" w:hAnsi="Baskerville Old Face"/>
          <w:b/>
          <w:bCs/>
          <w:sz w:val="44"/>
          <w:szCs w:val="44"/>
        </w:rPr>
      </w:pPr>
    </w:p>
    <w:p w:rsidR="001608FE" w:rsidRPr="001378D4" w:rsidRDefault="001608FE">
      <w:pPr>
        <w:rPr>
          <w:rFonts w:ascii="Baskerville Old Face" w:hAnsi="Baskerville Old Face"/>
          <w:b/>
          <w:bCs/>
          <w:sz w:val="52"/>
          <w:szCs w:val="52"/>
        </w:rPr>
      </w:pPr>
      <w:r w:rsidRPr="001378D4">
        <w:rPr>
          <w:rFonts w:ascii="Baskerville Old Face" w:hAnsi="Baskerville Old Face"/>
          <w:b/>
          <w:bCs/>
          <w:sz w:val="52"/>
          <w:szCs w:val="52"/>
        </w:rPr>
        <w:lastRenderedPageBreak/>
        <w:t>Theory:-</w:t>
      </w:r>
    </w:p>
    <w:p w:rsidR="001608FE" w:rsidRDefault="001608FE">
      <w:pPr>
        <w:rPr>
          <w:rFonts w:ascii="Baskerville Old Face" w:hAnsi="Baskerville Old Face"/>
          <w:sz w:val="44"/>
          <w:szCs w:val="44"/>
        </w:rPr>
      </w:pPr>
      <w:r w:rsidRPr="001608FE">
        <w:rPr>
          <w:rFonts w:ascii="Baskerville Old Face" w:hAnsi="Baskerville Old Face"/>
          <w:sz w:val="44"/>
          <w:szCs w:val="44"/>
        </w:rPr>
        <w:t>Concept Used:</w:t>
      </w:r>
    </w:p>
    <w:p w:rsidR="003E41EE" w:rsidRPr="001378D4" w:rsidRDefault="003E41EE" w:rsidP="003E41E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In Breadboard, the rows on top and bottom are connected in series whereas in middle the connections in </w:t>
      </w:r>
      <w:proofErr w:type="spellStart"/>
      <w:r w:rsidRPr="001378D4">
        <w:rPr>
          <w:rFonts w:ascii="Baskerville Old Face" w:hAnsi="Baskerville Old Face"/>
          <w:sz w:val="40"/>
          <w:szCs w:val="40"/>
        </w:rPr>
        <w:t>columnwise</w:t>
      </w:r>
      <w:proofErr w:type="spellEnd"/>
      <w:r w:rsidRPr="001378D4">
        <w:rPr>
          <w:rFonts w:ascii="Baskerville Old Face" w:hAnsi="Baskerville Old Face"/>
          <w:sz w:val="40"/>
          <w:szCs w:val="40"/>
        </w:rPr>
        <w:t>.</w:t>
      </w:r>
    </w:p>
    <w:p w:rsidR="003E41EE" w:rsidRPr="001378D4" w:rsidRDefault="003E41EE" w:rsidP="00FC493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In </w:t>
      </w:r>
      <w:proofErr w:type="spellStart"/>
      <w:r w:rsidRPr="001378D4">
        <w:rPr>
          <w:rFonts w:ascii="Baskerville Old Face" w:hAnsi="Baskerville Old Face"/>
          <w:sz w:val="40"/>
          <w:szCs w:val="40"/>
        </w:rPr>
        <w:t>arduino</w:t>
      </w:r>
      <w:proofErr w:type="spellEnd"/>
      <w:r w:rsidRPr="001378D4">
        <w:rPr>
          <w:rFonts w:ascii="Baskerville Old Face" w:hAnsi="Baskerville Old Face"/>
          <w:sz w:val="40"/>
          <w:szCs w:val="40"/>
        </w:rPr>
        <w:t xml:space="preserve"> when Code is passed , it sends signals to LED connected in form of 0 &amp; 1; i.e. when LED is to be switched off ‘0’ is passed else ‘1’ is passed.</w:t>
      </w:r>
    </w:p>
    <w:p w:rsidR="00FC4939" w:rsidRPr="001378D4" w:rsidRDefault="00FC4939" w:rsidP="00FC493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The positive part is connected to digital pins and negative part is connected to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>ground(</w:t>
      </w:r>
      <w:proofErr w:type="gramEnd"/>
      <w:r w:rsidRPr="001378D4">
        <w:rPr>
          <w:rFonts w:ascii="Baskerville Old Face" w:hAnsi="Baskerville Old Face"/>
          <w:sz w:val="40"/>
          <w:szCs w:val="40"/>
        </w:rPr>
        <w:t>GND).</w:t>
      </w:r>
    </w:p>
    <w:p w:rsidR="00FC4939" w:rsidRDefault="00FC4939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1378D4" w:rsidRPr="00FC4939" w:rsidRDefault="001378D4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1608FE" w:rsidRDefault="001608FE">
      <w:pPr>
        <w:rPr>
          <w:rFonts w:ascii="Baskerville Old Face" w:hAnsi="Baskerville Old Face"/>
          <w:sz w:val="44"/>
          <w:szCs w:val="44"/>
        </w:rPr>
      </w:pPr>
      <w:r w:rsidRPr="001608FE">
        <w:rPr>
          <w:rFonts w:ascii="Baskerville Old Face" w:hAnsi="Baskerville Old Face"/>
          <w:sz w:val="44"/>
          <w:szCs w:val="44"/>
        </w:rPr>
        <w:t>Learning &amp; Observations:</w:t>
      </w:r>
    </w:p>
    <w:p w:rsidR="003E41EE" w:rsidRPr="001378D4" w:rsidRDefault="003E41EE" w:rsidP="003E41EE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I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>learned  how</w:t>
      </w:r>
      <w:proofErr w:type="gramEnd"/>
      <w:r w:rsidRPr="001378D4">
        <w:rPr>
          <w:rFonts w:ascii="Baskerville Old Face" w:hAnsi="Baskerville Old Face"/>
          <w:sz w:val="40"/>
          <w:szCs w:val="40"/>
        </w:rPr>
        <w:t xml:space="preserve"> to link hardware and software.</w:t>
      </w:r>
    </w:p>
    <w:p w:rsidR="003E41EE" w:rsidRPr="001378D4" w:rsidRDefault="003E41EE" w:rsidP="003E41EE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>I learned the use of breadboard for connecting LED and resistor in series.</w:t>
      </w:r>
    </w:p>
    <w:p w:rsidR="003E41EE" w:rsidRDefault="003E41EE" w:rsidP="003E41EE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I </w:t>
      </w:r>
      <w:r w:rsidR="00FC4939" w:rsidRPr="001378D4">
        <w:rPr>
          <w:rFonts w:ascii="Baskerville Old Face" w:hAnsi="Baskerville Old Face"/>
          <w:sz w:val="40"/>
          <w:szCs w:val="40"/>
        </w:rPr>
        <w:t xml:space="preserve">observed that LED keeps on blinking infinite times due to code written in </w:t>
      </w:r>
      <w:proofErr w:type="gramStart"/>
      <w:r w:rsidR="00FC4939" w:rsidRPr="001378D4">
        <w:rPr>
          <w:rFonts w:ascii="Baskerville Old Face" w:hAnsi="Baskerville Old Face"/>
          <w:sz w:val="40"/>
          <w:szCs w:val="40"/>
        </w:rPr>
        <w:t>loop(</w:t>
      </w:r>
      <w:proofErr w:type="gramEnd"/>
      <w:r w:rsidR="00FC4939" w:rsidRPr="001378D4">
        <w:rPr>
          <w:rFonts w:ascii="Baskerville Old Face" w:hAnsi="Baskerville Old Face"/>
          <w:sz w:val="40"/>
          <w:szCs w:val="40"/>
        </w:rPr>
        <w:t>)</w:t>
      </w:r>
      <w:r w:rsidR="00FC4939">
        <w:rPr>
          <w:rFonts w:ascii="Baskerville Old Face" w:hAnsi="Baskerville Old Face"/>
          <w:sz w:val="44"/>
          <w:szCs w:val="44"/>
        </w:rPr>
        <w:t xml:space="preserve"> . </w:t>
      </w:r>
    </w:p>
    <w:p w:rsidR="00FC4939" w:rsidRDefault="00FC4939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FC4939" w:rsidRDefault="00FC4939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1378D4" w:rsidRDefault="001378D4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1378D4" w:rsidRPr="003E41EE" w:rsidRDefault="001378D4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3E41EE" w:rsidRDefault="003E41EE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FC4939" w:rsidRPr="001378D4" w:rsidRDefault="00FC4939" w:rsidP="00FC493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There was problem while uploading code to </w:t>
      </w:r>
      <w:proofErr w:type="spellStart"/>
      <w:proofErr w:type="gramStart"/>
      <w:r w:rsidRPr="001378D4">
        <w:rPr>
          <w:rFonts w:ascii="Baskerville Old Face" w:hAnsi="Baskerville Old Face"/>
          <w:sz w:val="40"/>
          <w:szCs w:val="40"/>
        </w:rPr>
        <w:t>Arduino</w:t>
      </w:r>
      <w:proofErr w:type="spellEnd"/>
      <w:r w:rsidRPr="001378D4">
        <w:rPr>
          <w:rFonts w:ascii="Baskerville Old Face" w:hAnsi="Baskerville Old Face"/>
          <w:sz w:val="40"/>
          <w:szCs w:val="40"/>
        </w:rPr>
        <w:t xml:space="preserve"> ,</w:t>
      </w:r>
      <w:proofErr w:type="gramEnd"/>
      <w:r w:rsidRPr="001378D4">
        <w:rPr>
          <w:rFonts w:ascii="Baskerville Old Face" w:hAnsi="Baskerville Old Face"/>
          <w:sz w:val="40"/>
          <w:szCs w:val="40"/>
        </w:rPr>
        <w:t xml:space="preserve"> as the port selected was incorrect hence, to solve it I change the PORT.</w:t>
      </w:r>
    </w:p>
    <w:p w:rsidR="00FC4939" w:rsidRPr="001378D4" w:rsidRDefault="00FC4939" w:rsidP="00FC493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LED was not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>glowing ,</w:t>
      </w:r>
      <w:proofErr w:type="gramEnd"/>
      <w:r w:rsidRPr="001378D4">
        <w:rPr>
          <w:rFonts w:ascii="Baskerville Old Face" w:hAnsi="Baskerville Old Face"/>
          <w:sz w:val="40"/>
          <w:szCs w:val="40"/>
        </w:rPr>
        <w:t xml:space="preserve"> so had to replace it.</w:t>
      </w:r>
    </w:p>
    <w:p w:rsidR="00FC4939" w:rsidRPr="001378D4" w:rsidRDefault="00FC4939" w:rsidP="00FC4939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LED was not bright due to high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>resistance ,</w:t>
      </w:r>
      <w:proofErr w:type="gramEnd"/>
      <w:r w:rsidRPr="001378D4">
        <w:rPr>
          <w:rFonts w:ascii="Baskerville Old Face" w:hAnsi="Baskerville Old Face"/>
          <w:sz w:val="40"/>
          <w:szCs w:val="40"/>
        </w:rPr>
        <w:t xml:space="preserve"> so changed the resistor.</w:t>
      </w:r>
    </w:p>
    <w:p w:rsidR="00FC4939" w:rsidRPr="001378D4" w:rsidRDefault="00FC4939" w:rsidP="00FC4939">
      <w:pPr>
        <w:pStyle w:val="ListParagraph"/>
        <w:rPr>
          <w:rFonts w:ascii="Baskerville Old Face" w:hAnsi="Baskerville Old Face"/>
          <w:sz w:val="40"/>
          <w:szCs w:val="40"/>
        </w:rPr>
      </w:pPr>
    </w:p>
    <w:p w:rsidR="001608FE" w:rsidRDefault="001608FE">
      <w:pPr>
        <w:rPr>
          <w:rFonts w:ascii="Baskerville Old Face" w:hAnsi="Baskerville Old Face"/>
          <w:sz w:val="44"/>
          <w:szCs w:val="44"/>
        </w:rPr>
      </w:pPr>
      <w:r w:rsidRPr="001608FE">
        <w:rPr>
          <w:rFonts w:ascii="Baskerville Old Face" w:hAnsi="Baskerville Old Face"/>
          <w:sz w:val="44"/>
          <w:szCs w:val="44"/>
        </w:rPr>
        <w:t>Precautions:</w:t>
      </w:r>
    </w:p>
    <w:p w:rsidR="00FC4939" w:rsidRPr="001378D4" w:rsidRDefault="00FC4939" w:rsidP="00FC493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proofErr w:type="spellStart"/>
      <w:r w:rsidRPr="001378D4">
        <w:rPr>
          <w:rFonts w:ascii="Baskerville Old Face" w:hAnsi="Baskerville Old Face"/>
          <w:sz w:val="40"/>
          <w:szCs w:val="40"/>
        </w:rPr>
        <w:t>Arduino</w:t>
      </w:r>
      <w:proofErr w:type="spellEnd"/>
      <w:r w:rsidRPr="001378D4">
        <w:rPr>
          <w:rFonts w:ascii="Baskerville Old Face" w:hAnsi="Baskerville Old Face"/>
          <w:sz w:val="40"/>
          <w:szCs w:val="40"/>
        </w:rPr>
        <w:t xml:space="preserve"> Board should be kept at dry place.</w:t>
      </w:r>
    </w:p>
    <w:p w:rsidR="00FC4939" w:rsidRPr="001378D4" w:rsidRDefault="00FC4939" w:rsidP="00FC493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>Correct Board/Port is to be selected.</w:t>
      </w:r>
    </w:p>
    <w:p w:rsidR="00FC4939" w:rsidRPr="001378D4" w:rsidRDefault="00FC4939" w:rsidP="00FC493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>All connections should be tight.</w:t>
      </w:r>
    </w:p>
    <w:p w:rsidR="00FC4939" w:rsidRDefault="00FC4939" w:rsidP="00FC4939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Proper resistor should be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>used ,</w:t>
      </w:r>
      <w:proofErr w:type="gramEnd"/>
      <w:r w:rsidRPr="001378D4">
        <w:rPr>
          <w:rFonts w:ascii="Baskerville Old Face" w:hAnsi="Baskerville Old Face"/>
          <w:sz w:val="40"/>
          <w:szCs w:val="40"/>
        </w:rPr>
        <w:t xml:space="preserve"> so that required amount of current should be passed.</w:t>
      </w:r>
    </w:p>
    <w:p w:rsidR="00FC4939" w:rsidRPr="00FC4939" w:rsidRDefault="00FC4939" w:rsidP="00FC4939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1608FE" w:rsidRDefault="001608FE">
      <w:pPr>
        <w:rPr>
          <w:rFonts w:ascii="Baskerville Old Face" w:hAnsi="Baskerville Old Face"/>
          <w:sz w:val="44"/>
          <w:szCs w:val="44"/>
        </w:rPr>
      </w:pPr>
      <w:r w:rsidRPr="001608FE">
        <w:rPr>
          <w:rFonts w:ascii="Baskerville Old Face" w:hAnsi="Baskerville Old Face"/>
          <w:sz w:val="44"/>
          <w:szCs w:val="44"/>
        </w:rPr>
        <w:t>Learning Outcomes:</w:t>
      </w:r>
    </w:p>
    <w:p w:rsidR="00FC4939" w:rsidRPr="001378D4" w:rsidRDefault="00FC4939" w:rsidP="00FC493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How to make proper connection between </w:t>
      </w:r>
      <w:proofErr w:type="spellStart"/>
      <w:r w:rsidRPr="001378D4">
        <w:rPr>
          <w:rFonts w:ascii="Baskerville Old Face" w:hAnsi="Baskerville Old Face"/>
          <w:sz w:val="40"/>
          <w:szCs w:val="40"/>
        </w:rPr>
        <w:t>Arduino</w:t>
      </w:r>
      <w:proofErr w:type="spellEnd"/>
      <w:r w:rsidRPr="001378D4">
        <w:rPr>
          <w:rFonts w:ascii="Baskerville Old Face" w:hAnsi="Baskerville Old Face"/>
          <w:sz w:val="40"/>
          <w:szCs w:val="40"/>
        </w:rPr>
        <w:t xml:space="preserve"> and Breadboard.</w:t>
      </w:r>
    </w:p>
    <w:p w:rsidR="00FC4939" w:rsidRPr="001378D4" w:rsidRDefault="00FC4939" w:rsidP="00FC493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 w:rsidRPr="001378D4">
        <w:rPr>
          <w:rFonts w:ascii="Baskerville Old Face" w:hAnsi="Baskerville Old Face"/>
          <w:sz w:val="40"/>
          <w:szCs w:val="40"/>
        </w:rPr>
        <w:t xml:space="preserve">Understand the basic code to make LED </w:t>
      </w:r>
      <w:proofErr w:type="gramStart"/>
      <w:r w:rsidRPr="001378D4">
        <w:rPr>
          <w:rFonts w:ascii="Baskerville Old Face" w:hAnsi="Baskerville Old Face"/>
          <w:sz w:val="40"/>
          <w:szCs w:val="40"/>
        </w:rPr>
        <w:t xml:space="preserve">blink </w:t>
      </w:r>
      <w:r w:rsidR="001378D4" w:rsidRPr="001378D4">
        <w:rPr>
          <w:rFonts w:ascii="Baskerville Old Face" w:hAnsi="Baskerville Old Face"/>
          <w:sz w:val="40"/>
          <w:szCs w:val="40"/>
        </w:rPr>
        <w:t>.</w:t>
      </w:r>
      <w:proofErr w:type="gramEnd"/>
    </w:p>
    <w:sectPr w:rsidR="00FC4939" w:rsidRPr="001378D4" w:rsidSect="00C8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464A"/>
    <w:multiLevelType w:val="hybridMultilevel"/>
    <w:tmpl w:val="A2EA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E6FA2"/>
    <w:multiLevelType w:val="hybridMultilevel"/>
    <w:tmpl w:val="E286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B7191"/>
    <w:multiLevelType w:val="hybridMultilevel"/>
    <w:tmpl w:val="33EC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51D89"/>
    <w:multiLevelType w:val="hybridMultilevel"/>
    <w:tmpl w:val="75D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573EE"/>
    <w:multiLevelType w:val="hybridMultilevel"/>
    <w:tmpl w:val="614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8FE"/>
    <w:rsid w:val="001378D4"/>
    <w:rsid w:val="001608FE"/>
    <w:rsid w:val="003E41EE"/>
    <w:rsid w:val="00C8333D"/>
    <w:rsid w:val="00FC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2019-09-18T13:09:00Z</dcterms:created>
  <dcterms:modified xsi:type="dcterms:W3CDTF">2019-09-18T13:42:00Z</dcterms:modified>
</cp:coreProperties>
</file>