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F4DA0" w14:textId="221F346F" w:rsidR="00FF34B7" w:rsidRPr="008545BB" w:rsidRDefault="003C5483" w:rsidP="00912C9E">
      <w:pPr>
        <w:jc w:val="center"/>
        <w:rPr>
          <w:rFonts w:ascii="Times New Roman" w:hAnsi="Times New Roman" w:cs="Times New Roman"/>
          <w:b/>
          <w:bCs/>
          <w:sz w:val="48"/>
          <w:szCs w:val="48"/>
        </w:rPr>
      </w:pPr>
      <w:r w:rsidRPr="008545BB">
        <w:rPr>
          <w:rFonts w:ascii="Times New Roman" w:hAnsi="Times New Roman" w:cs="Times New Roman"/>
          <w:b/>
          <w:bCs/>
          <w:sz w:val="48"/>
          <w:szCs w:val="48"/>
        </w:rPr>
        <w:t xml:space="preserve">The Ethical LLM System: A Prompt-Level Ethical Filtering </w:t>
      </w:r>
      <w:r w:rsidR="00797113" w:rsidRPr="008545BB">
        <w:rPr>
          <w:rFonts w:ascii="Times New Roman" w:hAnsi="Times New Roman" w:cs="Times New Roman"/>
          <w:b/>
          <w:bCs/>
          <w:sz w:val="48"/>
          <w:szCs w:val="48"/>
        </w:rPr>
        <w:t>System</w:t>
      </w:r>
      <w:r w:rsidRPr="008545BB">
        <w:rPr>
          <w:rFonts w:ascii="Times New Roman" w:hAnsi="Times New Roman" w:cs="Times New Roman"/>
          <w:b/>
          <w:bCs/>
          <w:sz w:val="48"/>
          <w:szCs w:val="48"/>
        </w:rPr>
        <w:t xml:space="preserve"> for Large Language Model </w:t>
      </w:r>
      <w:r w:rsidR="006877FB" w:rsidRPr="008545BB">
        <w:rPr>
          <w:rFonts w:ascii="Times New Roman" w:hAnsi="Times New Roman" w:cs="Times New Roman"/>
          <w:b/>
          <w:bCs/>
          <w:sz w:val="48"/>
          <w:szCs w:val="48"/>
        </w:rPr>
        <w:t>Applications</w:t>
      </w:r>
    </w:p>
    <w:p w14:paraId="339560E0" w14:textId="77777777" w:rsidR="003C5483" w:rsidRDefault="003C5483" w:rsidP="00912C9E">
      <w:pPr>
        <w:jc w:val="center"/>
        <w:rPr>
          <w:rFonts w:ascii="Times New Roman" w:hAnsi="Times New Roman" w:cs="Times New Roman"/>
          <w:b/>
          <w:bCs/>
          <w:sz w:val="32"/>
          <w:szCs w:val="32"/>
        </w:rPr>
      </w:pPr>
    </w:p>
    <w:p w14:paraId="46E54FB0" w14:textId="77777777" w:rsidR="003C5483" w:rsidRPr="00FF34B7" w:rsidRDefault="003C5483" w:rsidP="00912C9E">
      <w:pPr>
        <w:jc w:val="center"/>
        <w:rPr>
          <w:rFonts w:ascii="Times New Roman" w:hAnsi="Times New Roman" w:cs="Times New Roman"/>
          <w:b/>
          <w:bCs/>
          <w:sz w:val="32"/>
          <w:szCs w:val="32"/>
          <w:lang w:val="en-US"/>
        </w:rPr>
      </w:pPr>
    </w:p>
    <w:p w14:paraId="6C90028D" w14:textId="77777777" w:rsidR="00912C9E" w:rsidRDefault="00912C9E" w:rsidP="00912C9E">
      <w:pPr>
        <w:jc w:val="center"/>
        <w:rPr>
          <w:rFonts w:ascii="Times New Roman" w:hAnsi="Times New Roman" w:cs="Times New Roman"/>
          <w:b/>
          <w:bCs/>
        </w:rPr>
      </w:pPr>
    </w:p>
    <w:p w14:paraId="7251AC1B" w14:textId="77777777" w:rsidR="00B869DA" w:rsidRDefault="00B869DA" w:rsidP="00912C9E">
      <w:pPr>
        <w:jc w:val="center"/>
        <w:rPr>
          <w:rFonts w:ascii="Times New Roman" w:hAnsi="Times New Roman" w:cs="Times New Roman"/>
          <w:b/>
          <w:bCs/>
        </w:rPr>
      </w:pPr>
    </w:p>
    <w:p w14:paraId="594DF668" w14:textId="77777777" w:rsidR="00B869DA" w:rsidRDefault="00B869DA" w:rsidP="00912C9E">
      <w:pPr>
        <w:jc w:val="center"/>
        <w:rPr>
          <w:rFonts w:ascii="Times New Roman" w:hAnsi="Times New Roman" w:cs="Times New Roman"/>
          <w:b/>
          <w:bCs/>
        </w:rPr>
      </w:pPr>
    </w:p>
    <w:p w14:paraId="48435240" w14:textId="6E2C180D" w:rsidR="00FF34B7" w:rsidRPr="00C47874" w:rsidRDefault="00FF34B7" w:rsidP="008468EF">
      <w:pPr>
        <w:jc w:val="center"/>
        <w:rPr>
          <w:rFonts w:ascii="Times New Roman" w:hAnsi="Times New Roman" w:cs="Times New Roman"/>
        </w:rPr>
      </w:pPr>
      <w:r w:rsidRPr="00C47874">
        <w:rPr>
          <w:rFonts w:ascii="Times New Roman" w:hAnsi="Times New Roman" w:cs="Times New Roman"/>
        </w:rPr>
        <w:t>Vasundhara Devi Potlapinjara</w:t>
      </w:r>
    </w:p>
    <w:p w14:paraId="07C85136" w14:textId="091879F6" w:rsidR="00C47874" w:rsidRDefault="00C47874" w:rsidP="008468EF">
      <w:pPr>
        <w:jc w:val="center"/>
        <w:rPr>
          <w:rFonts w:ascii="Times New Roman" w:hAnsi="Times New Roman" w:cs="Times New Roman"/>
        </w:rPr>
      </w:pPr>
      <w:r w:rsidRPr="00C47874">
        <w:rPr>
          <w:rFonts w:ascii="Times New Roman" w:hAnsi="Times New Roman" w:cs="Times New Roman"/>
        </w:rPr>
        <w:t>Department of Information Technology</w:t>
      </w:r>
    </w:p>
    <w:p w14:paraId="2A02CE60" w14:textId="5786D5C5" w:rsidR="00B869DA" w:rsidRPr="00C47874" w:rsidRDefault="00B869DA" w:rsidP="008468EF">
      <w:pPr>
        <w:jc w:val="center"/>
        <w:rPr>
          <w:rFonts w:ascii="Times New Roman" w:hAnsi="Times New Roman" w:cs="Times New Roman"/>
        </w:rPr>
      </w:pPr>
      <w:r>
        <w:rPr>
          <w:rFonts w:ascii="Times New Roman" w:hAnsi="Times New Roman" w:cs="Times New Roman"/>
        </w:rPr>
        <w:t>Chaitanya Bharathi Institute of Technology</w:t>
      </w:r>
    </w:p>
    <w:p w14:paraId="5573719F" w14:textId="25CDAA93" w:rsidR="00C47874" w:rsidRPr="00C47874" w:rsidRDefault="00C47874" w:rsidP="008468EF">
      <w:pPr>
        <w:jc w:val="center"/>
        <w:rPr>
          <w:rFonts w:ascii="Times New Roman" w:hAnsi="Times New Roman" w:cs="Times New Roman"/>
        </w:rPr>
      </w:pPr>
      <w:r w:rsidRPr="00C47874">
        <w:rPr>
          <w:rFonts w:ascii="Times New Roman" w:hAnsi="Times New Roman" w:cs="Times New Roman"/>
        </w:rPr>
        <w:t>Hyderabad, Telangana, India.</w:t>
      </w:r>
    </w:p>
    <w:p w14:paraId="665FA7A5" w14:textId="77777777" w:rsidR="00FF34B7" w:rsidRDefault="00FF34B7" w:rsidP="00FF34B7">
      <w:pPr>
        <w:jc w:val="center"/>
        <w:rPr>
          <w:rFonts w:ascii="Times New Roman" w:hAnsi="Times New Roman" w:cs="Times New Roman"/>
        </w:rPr>
      </w:pPr>
    </w:p>
    <w:p w14:paraId="5981AB5F" w14:textId="77777777" w:rsidR="00072D1B" w:rsidRDefault="00072D1B" w:rsidP="00FF34B7">
      <w:pPr>
        <w:jc w:val="center"/>
        <w:rPr>
          <w:rFonts w:ascii="Times New Roman" w:hAnsi="Times New Roman" w:cs="Times New Roman"/>
          <w:b/>
          <w:bCs/>
          <w:sz w:val="32"/>
          <w:szCs w:val="32"/>
        </w:rPr>
      </w:pPr>
    </w:p>
    <w:p w14:paraId="132EEDBF" w14:textId="77777777" w:rsidR="00072D1B" w:rsidRDefault="00072D1B" w:rsidP="00FF34B7">
      <w:pPr>
        <w:jc w:val="center"/>
        <w:rPr>
          <w:rFonts w:ascii="Times New Roman" w:hAnsi="Times New Roman" w:cs="Times New Roman"/>
          <w:b/>
          <w:bCs/>
          <w:sz w:val="32"/>
          <w:szCs w:val="32"/>
        </w:rPr>
      </w:pPr>
    </w:p>
    <w:p w14:paraId="23840B14" w14:textId="77777777" w:rsidR="00072D1B" w:rsidRDefault="00072D1B" w:rsidP="00FF34B7">
      <w:pPr>
        <w:jc w:val="center"/>
        <w:rPr>
          <w:rFonts w:ascii="Times New Roman" w:hAnsi="Times New Roman" w:cs="Times New Roman"/>
          <w:b/>
          <w:bCs/>
          <w:sz w:val="32"/>
          <w:szCs w:val="32"/>
        </w:rPr>
      </w:pPr>
    </w:p>
    <w:p w14:paraId="5C7B6500" w14:textId="77777777" w:rsidR="00072D1B" w:rsidRDefault="00072D1B" w:rsidP="00FF34B7">
      <w:pPr>
        <w:jc w:val="center"/>
        <w:rPr>
          <w:rFonts w:ascii="Times New Roman" w:hAnsi="Times New Roman" w:cs="Times New Roman"/>
          <w:b/>
          <w:bCs/>
          <w:sz w:val="32"/>
          <w:szCs w:val="32"/>
        </w:rPr>
      </w:pPr>
    </w:p>
    <w:p w14:paraId="67CEF3CB" w14:textId="77777777" w:rsidR="00072D1B" w:rsidRDefault="00072D1B" w:rsidP="00FF34B7">
      <w:pPr>
        <w:jc w:val="center"/>
        <w:rPr>
          <w:rFonts w:ascii="Times New Roman" w:hAnsi="Times New Roman" w:cs="Times New Roman"/>
          <w:b/>
          <w:bCs/>
          <w:sz w:val="32"/>
          <w:szCs w:val="32"/>
        </w:rPr>
      </w:pPr>
    </w:p>
    <w:p w14:paraId="01B77D3B" w14:textId="77777777" w:rsidR="00072D1B" w:rsidRDefault="00072D1B" w:rsidP="00FF34B7">
      <w:pPr>
        <w:jc w:val="center"/>
        <w:rPr>
          <w:rFonts w:ascii="Times New Roman" w:hAnsi="Times New Roman" w:cs="Times New Roman"/>
          <w:b/>
          <w:bCs/>
          <w:sz w:val="32"/>
          <w:szCs w:val="32"/>
        </w:rPr>
      </w:pPr>
    </w:p>
    <w:p w14:paraId="39B62DDA" w14:textId="77777777" w:rsidR="00072D1B" w:rsidRDefault="00072D1B" w:rsidP="00FF34B7">
      <w:pPr>
        <w:jc w:val="center"/>
        <w:rPr>
          <w:rFonts w:ascii="Times New Roman" w:hAnsi="Times New Roman" w:cs="Times New Roman"/>
          <w:b/>
          <w:bCs/>
          <w:sz w:val="32"/>
          <w:szCs w:val="32"/>
        </w:rPr>
      </w:pPr>
    </w:p>
    <w:p w14:paraId="1D3360FB" w14:textId="77777777" w:rsidR="00072D1B" w:rsidRDefault="00072D1B" w:rsidP="00FF34B7">
      <w:pPr>
        <w:jc w:val="center"/>
        <w:rPr>
          <w:rFonts w:ascii="Times New Roman" w:hAnsi="Times New Roman" w:cs="Times New Roman"/>
          <w:b/>
          <w:bCs/>
          <w:sz w:val="32"/>
          <w:szCs w:val="32"/>
        </w:rPr>
      </w:pPr>
    </w:p>
    <w:p w14:paraId="7149C0A1" w14:textId="77777777" w:rsidR="00072D1B" w:rsidRDefault="00072D1B" w:rsidP="00FF34B7">
      <w:pPr>
        <w:jc w:val="center"/>
        <w:rPr>
          <w:rFonts w:ascii="Times New Roman" w:hAnsi="Times New Roman" w:cs="Times New Roman"/>
          <w:b/>
          <w:bCs/>
          <w:sz w:val="32"/>
          <w:szCs w:val="32"/>
        </w:rPr>
      </w:pPr>
    </w:p>
    <w:p w14:paraId="2022B704" w14:textId="77777777" w:rsidR="00072D1B" w:rsidRDefault="00072D1B" w:rsidP="00FF34B7">
      <w:pPr>
        <w:jc w:val="center"/>
        <w:rPr>
          <w:rFonts w:ascii="Times New Roman" w:hAnsi="Times New Roman" w:cs="Times New Roman"/>
          <w:b/>
          <w:bCs/>
          <w:sz w:val="32"/>
          <w:szCs w:val="32"/>
        </w:rPr>
      </w:pPr>
    </w:p>
    <w:p w14:paraId="4F72D292" w14:textId="77777777" w:rsidR="00072D1B" w:rsidRDefault="00072D1B" w:rsidP="00FF34B7">
      <w:pPr>
        <w:jc w:val="center"/>
        <w:rPr>
          <w:rFonts w:ascii="Times New Roman" w:hAnsi="Times New Roman" w:cs="Times New Roman"/>
          <w:b/>
          <w:bCs/>
          <w:sz w:val="32"/>
          <w:szCs w:val="32"/>
        </w:rPr>
      </w:pPr>
    </w:p>
    <w:p w14:paraId="7BD306A2" w14:textId="77777777" w:rsidR="004E47D9" w:rsidRDefault="004E47D9" w:rsidP="00E3029F">
      <w:pPr>
        <w:pStyle w:val="ListParagraph"/>
        <w:jc w:val="center"/>
        <w:rPr>
          <w:rFonts w:ascii="Times New Roman" w:hAnsi="Times New Roman" w:cs="Times New Roman"/>
          <w:b/>
          <w:bCs/>
          <w:sz w:val="32"/>
          <w:szCs w:val="32"/>
        </w:rPr>
      </w:pPr>
    </w:p>
    <w:p w14:paraId="01177DD4" w14:textId="7C239333" w:rsidR="00072D1B" w:rsidRDefault="00E8187A" w:rsidP="00E3029F">
      <w:pPr>
        <w:pStyle w:val="ListParagraph"/>
        <w:jc w:val="center"/>
        <w:rPr>
          <w:rFonts w:ascii="Times New Roman" w:hAnsi="Times New Roman" w:cs="Times New Roman"/>
          <w:b/>
          <w:bCs/>
          <w:sz w:val="32"/>
          <w:szCs w:val="32"/>
        </w:rPr>
      </w:pPr>
      <w:r w:rsidRPr="00D32CD5">
        <w:rPr>
          <w:rFonts w:ascii="Times New Roman" w:hAnsi="Times New Roman" w:cs="Times New Roman"/>
          <w:b/>
          <w:bCs/>
          <w:sz w:val="32"/>
          <w:szCs w:val="32"/>
        </w:rPr>
        <w:lastRenderedPageBreak/>
        <w:t>Abstract</w:t>
      </w:r>
    </w:p>
    <w:p w14:paraId="1A96D41C" w14:textId="77777777" w:rsidR="00D32CD5" w:rsidRPr="00D32CD5" w:rsidRDefault="00D32CD5" w:rsidP="00D32CD5">
      <w:pPr>
        <w:pStyle w:val="ListParagraph"/>
        <w:rPr>
          <w:rFonts w:ascii="Times New Roman" w:hAnsi="Times New Roman" w:cs="Times New Roman"/>
          <w:b/>
          <w:bCs/>
          <w:sz w:val="32"/>
          <w:szCs w:val="32"/>
        </w:rPr>
      </w:pPr>
    </w:p>
    <w:p w14:paraId="4AF8F9AF" w14:textId="71799B20" w:rsidR="002F2642" w:rsidRPr="002F2642" w:rsidRDefault="002F2642" w:rsidP="002F2642">
      <w:pPr>
        <w:rPr>
          <w:rFonts w:ascii="Times New Roman" w:hAnsi="Times New Roman" w:cs="Times New Roman"/>
        </w:rPr>
      </w:pPr>
      <w:r w:rsidRPr="002F2642">
        <w:rPr>
          <w:rFonts w:ascii="Times New Roman" w:hAnsi="Times New Roman" w:cs="Times New Roman"/>
        </w:rPr>
        <w:t>The rapid adoption of Large Language Models (LLMs) in real-world applications has raised significant ethical concerns, particularly when users provide toxic, abusive, or malicious prompts. If such inputs are processed without proper safeguards, they can influence model behavio</w:t>
      </w:r>
      <w:r w:rsidR="00B33B0F">
        <w:rPr>
          <w:rFonts w:ascii="Times New Roman" w:hAnsi="Times New Roman" w:cs="Times New Roman"/>
        </w:rPr>
        <w:t>u</w:t>
      </w:r>
      <w:r w:rsidRPr="002F2642">
        <w:rPr>
          <w:rFonts w:ascii="Times New Roman" w:hAnsi="Times New Roman" w:cs="Times New Roman"/>
        </w:rPr>
        <w:t>r and result in unsafe or unethical responses. Addressing this issue at the prompt level is critical, as early detection can prevent harmful intent from affecting the language model before response generation begins.</w:t>
      </w:r>
    </w:p>
    <w:p w14:paraId="4C8F96F3" w14:textId="563B5898" w:rsidR="002F2642" w:rsidRPr="002F2642" w:rsidRDefault="002F2642" w:rsidP="002F2642">
      <w:pPr>
        <w:rPr>
          <w:rFonts w:ascii="Times New Roman" w:hAnsi="Times New Roman" w:cs="Times New Roman"/>
        </w:rPr>
      </w:pPr>
      <w:r w:rsidRPr="002F2642">
        <w:rPr>
          <w:rFonts w:ascii="Times New Roman" w:hAnsi="Times New Roman" w:cs="Times New Roman"/>
        </w:rPr>
        <w:t>This paper presents</w:t>
      </w:r>
      <w:r w:rsidR="00B375A2">
        <w:rPr>
          <w:rFonts w:ascii="Times New Roman" w:hAnsi="Times New Roman" w:cs="Times New Roman"/>
        </w:rPr>
        <w:t xml:space="preserve"> </w:t>
      </w:r>
      <w:r w:rsidR="00B375A2" w:rsidRPr="00A76B42">
        <w:rPr>
          <w:rFonts w:ascii="Times New Roman" w:hAnsi="Times New Roman" w:cs="Times New Roman"/>
          <w:b/>
          <w:bCs/>
        </w:rPr>
        <w:t>The Ethical LLM System</w:t>
      </w:r>
      <w:r w:rsidRPr="002F2642">
        <w:rPr>
          <w:rFonts w:ascii="Times New Roman" w:hAnsi="Times New Roman" w:cs="Times New Roman"/>
        </w:rPr>
        <w:t xml:space="preserve">, a prompt-level ethical filtering framework designed to detect and classify malicious user inputs prior to their processing by an LLM. The proposed system employs multiple transformer-based classification models trained on malicious prompt data to </w:t>
      </w:r>
      <w:r w:rsidR="00BF118E" w:rsidRPr="002F2642">
        <w:rPr>
          <w:rFonts w:ascii="Times New Roman" w:hAnsi="Times New Roman" w:cs="Times New Roman"/>
        </w:rPr>
        <w:t>analyse</w:t>
      </w:r>
      <w:r w:rsidRPr="002F2642">
        <w:rPr>
          <w:rFonts w:ascii="Times New Roman" w:hAnsi="Times New Roman" w:cs="Times New Roman"/>
        </w:rPr>
        <w:t xml:space="preserve"> user inputs. To improve robustness and reduce dependence on any single model, an ensemble-based strategy is adopted to aggregate predictions and produce a final decision.</w:t>
      </w:r>
    </w:p>
    <w:p w14:paraId="3B9EC317" w14:textId="77777777" w:rsidR="002F2642" w:rsidRPr="002F2642" w:rsidRDefault="002F2642" w:rsidP="002F2642">
      <w:pPr>
        <w:rPr>
          <w:rFonts w:ascii="Times New Roman" w:hAnsi="Times New Roman" w:cs="Times New Roman"/>
        </w:rPr>
      </w:pPr>
      <w:r w:rsidRPr="002F2642">
        <w:rPr>
          <w:rFonts w:ascii="Times New Roman" w:hAnsi="Times New Roman" w:cs="Times New Roman"/>
        </w:rPr>
        <w:t>Experimental evaluation demonstrates that individual models can achieve strong performance on malicious prompt detection; however, such models may exhibit overfitting when evaluated independently. Although the ensemble model does not achieve the highest approximate AUC among all models, it provides more consistent and stable performance across accuracy, recall, and F1-score. This highlights that generalization and reliability are more important than isolated peak metric values in ethical and safety-critical applications.</w:t>
      </w:r>
    </w:p>
    <w:p w14:paraId="5EC07D01" w14:textId="4B28C194" w:rsidR="002F2642" w:rsidRPr="002F2642" w:rsidRDefault="002F2642" w:rsidP="002F2642">
      <w:pPr>
        <w:rPr>
          <w:rFonts w:ascii="Times New Roman" w:hAnsi="Times New Roman" w:cs="Times New Roman"/>
        </w:rPr>
      </w:pPr>
      <w:r w:rsidRPr="002F2642">
        <w:rPr>
          <w:rFonts w:ascii="Times New Roman" w:hAnsi="Times New Roman" w:cs="Times New Roman"/>
        </w:rPr>
        <w:t>The results indicate that</w:t>
      </w:r>
      <w:r w:rsidR="00B375A2">
        <w:rPr>
          <w:rFonts w:ascii="Times New Roman" w:hAnsi="Times New Roman" w:cs="Times New Roman"/>
        </w:rPr>
        <w:t xml:space="preserve"> </w:t>
      </w:r>
      <w:r w:rsidR="00B375A2" w:rsidRPr="00A76B42">
        <w:rPr>
          <w:rFonts w:ascii="Times New Roman" w:hAnsi="Times New Roman" w:cs="Times New Roman"/>
          <w:b/>
          <w:bCs/>
        </w:rPr>
        <w:t>The Ethical LLM System</w:t>
      </w:r>
      <w:r w:rsidRPr="002F2642">
        <w:rPr>
          <w:rFonts w:ascii="Times New Roman" w:hAnsi="Times New Roman" w:cs="Times New Roman"/>
        </w:rPr>
        <w:t xml:space="preserve"> offers a practical and effective approach for strengthening ethical controls in LLM-based systems. By prioritizing prompt-level moderation and ensemble learning, the proposed framework contributes toward the development of safer, more responsible, and ethically aligned AI systems suitable for real-world deployment.</w:t>
      </w:r>
    </w:p>
    <w:p w14:paraId="6D10FC80" w14:textId="77777777" w:rsidR="00F22BFE" w:rsidRDefault="00F22BFE" w:rsidP="00072D1B">
      <w:pPr>
        <w:rPr>
          <w:rFonts w:ascii="Times New Roman" w:hAnsi="Times New Roman" w:cs="Times New Roman"/>
        </w:rPr>
      </w:pPr>
    </w:p>
    <w:p w14:paraId="6E892E90" w14:textId="77777777" w:rsidR="00F22BFE" w:rsidRDefault="00F22BFE" w:rsidP="00F22BFE">
      <w:pPr>
        <w:ind w:left="360"/>
        <w:jc w:val="center"/>
        <w:rPr>
          <w:rFonts w:ascii="Times New Roman" w:hAnsi="Times New Roman" w:cs="Times New Roman"/>
          <w:b/>
          <w:bCs/>
          <w:sz w:val="32"/>
          <w:szCs w:val="32"/>
        </w:rPr>
      </w:pPr>
    </w:p>
    <w:p w14:paraId="61B206C5" w14:textId="77777777" w:rsidR="00F22BFE" w:rsidRDefault="00F22BFE" w:rsidP="00F22BFE">
      <w:pPr>
        <w:pStyle w:val="ListParagraph"/>
        <w:rPr>
          <w:rFonts w:ascii="Times New Roman" w:hAnsi="Times New Roman" w:cs="Times New Roman"/>
          <w:b/>
          <w:bCs/>
          <w:sz w:val="32"/>
          <w:szCs w:val="32"/>
        </w:rPr>
      </w:pPr>
    </w:p>
    <w:p w14:paraId="6B7B86EF" w14:textId="4784D278" w:rsidR="00FD7885" w:rsidRPr="00176277" w:rsidRDefault="00837BA9" w:rsidP="00176277">
      <w:pPr>
        <w:spacing w:line="240" w:lineRule="auto"/>
        <w:rPr>
          <w:rFonts w:ascii="Times New Roman" w:hAnsi="Times New Roman" w:cs="Times New Roman"/>
        </w:rPr>
      </w:pPr>
      <w:r w:rsidRPr="00176277">
        <w:rPr>
          <w:rFonts w:ascii="Times New Roman" w:hAnsi="Times New Roman" w:cs="Times New Roman"/>
        </w:rPr>
        <w:t>Keywords—Large Language Models, Ethical AI, Prompt-Level Filtering,</w:t>
      </w:r>
      <w:r w:rsidR="00A204D2">
        <w:rPr>
          <w:rFonts w:ascii="Times New Roman" w:hAnsi="Times New Roman" w:cs="Times New Roman"/>
        </w:rPr>
        <w:t xml:space="preserve"> </w:t>
      </w:r>
      <w:r w:rsidRPr="00176277">
        <w:rPr>
          <w:rFonts w:ascii="Times New Roman" w:hAnsi="Times New Roman" w:cs="Times New Roman"/>
        </w:rPr>
        <w:t>Transformer</w:t>
      </w:r>
      <w:r w:rsidR="00A204D2">
        <w:rPr>
          <w:rFonts w:ascii="Times New Roman" w:hAnsi="Times New Roman" w:cs="Times New Roman"/>
        </w:rPr>
        <w:t xml:space="preserve"> </w:t>
      </w:r>
      <w:r w:rsidRPr="00176277">
        <w:rPr>
          <w:rFonts w:ascii="Times New Roman" w:hAnsi="Times New Roman" w:cs="Times New Roman"/>
        </w:rPr>
        <w:t>Models, Ensemble Learning, Toxicity Detection.</w:t>
      </w:r>
    </w:p>
    <w:p w14:paraId="4267E4A1" w14:textId="77777777" w:rsidR="002F2642" w:rsidRPr="002F2642" w:rsidRDefault="002F2642" w:rsidP="002F2642">
      <w:pPr>
        <w:pStyle w:val="ListParagraph"/>
        <w:rPr>
          <w:rFonts w:ascii="Times New Roman" w:hAnsi="Times New Roman" w:cs="Times New Roman"/>
          <w:b/>
          <w:bCs/>
          <w:sz w:val="32"/>
          <w:szCs w:val="32"/>
          <w:lang w:val="en-US"/>
        </w:rPr>
      </w:pPr>
    </w:p>
    <w:p w14:paraId="633C8AA9" w14:textId="77777777" w:rsidR="002F2642" w:rsidRDefault="002F2642" w:rsidP="002F2642">
      <w:pPr>
        <w:pStyle w:val="ListParagraph"/>
        <w:rPr>
          <w:rFonts w:ascii="Times New Roman" w:hAnsi="Times New Roman" w:cs="Times New Roman"/>
          <w:b/>
          <w:bCs/>
          <w:sz w:val="32"/>
          <w:szCs w:val="32"/>
          <w:lang w:val="en-US"/>
        </w:rPr>
      </w:pPr>
    </w:p>
    <w:p w14:paraId="4F300729" w14:textId="77777777" w:rsidR="00837BA9" w:rsidRDefault="00837BA9" w:rsidP="00837BA9">
      <w:pPr>
        <w:pStyle w:val="ListParagraph"/>
        <w:rPr>
          <w:rFonts w:ascii="Times New Roman" w:hAnsi="Times New Roman" w:cs="Times New Roman"/>
          <w:b/>
          <w:bCs/>
          <w:sz w:val="32"/>
          <w:szCs w:val="32"/>
          <w:lang w:val="en-US"/>
        </w:rPr>
      </w:pPr>
    </w:p>
    <w:p w14:paraId="1D98437D" w14:textId="77777777" w:rsidR="00837BA9" w:rsidRDefault="00837BA9" w:rsidP="00837BA9">
      <w:pPr>
        <w:pStyle w:val="ListParagraph"/>
        <w:rPr>
          <w:rFonts w:ascii="Times New Roman" w:hAnsi="Times New Roman" w:cs="Times New Roman"/>
          <w:b/>
          <w:bCs/>
          <w:sz w:val="32"/>
          <w:szCs w:val="32"/>
          <w:lang w:val="en-US"/>
        </w:rPr>
      </w:pPr>
    </w:p>
    <w:p w14:paraId="33751434" w14:textId="77777777" w:rsidR="008769B3" w:rsidRDefault="008769B3" w:rsidP="008769B3">
      <w:pPr>
        <w:rPr>
          <w:rFonts w:ascii="Times New Roman" w:hAnsi="Times New Roman" w:cs="Times New Roman"/>
          <w:b/>
          <w:bCs/>
          <w:sz w:val="32"/>
          <w:szCs w:val="32"/>
          <w:lang w:val="en-US"/>
        </w:rPr>
      </w:pPr>
    </w:p>
    <w:p w14:paraId="2C47453C" w14:textId="63B75293" w:rsidR="008769B3" w:rsidRPr="008769B3" w:rsidRDefault="00072D1B" w:rsidP="008769B3">
      <w:pPr>
        <w:pStyle w:val="ListParagraph"/>
        <w:numPr>
          <w:ilvl w:val="0"/>
          <w:numId w:val="21"/>
        </w:numPr>
        <w:jc w:val="center"/>
        <w:rPr>
          <w:rFonts w:ascii="Times New Roman" w:hAnsi="Times New Roman" w:cs="Times New Roman"/>
          <w:b/>
          <w:bCs/>
          <w:sz w:val="32"/>
          <w:szCs w:val="32"/>
          <w:lang w:val="en-US"/>
        </w:rPr>
      </w:pPr>
      <w:r w:rsidRPr="008769B3">
        <w:rPr>
          <w:rFonts w:ascii="Times New Roman" w:hAnsi="Times New Roman" w:cs="Times New Roman"/>
          <w:b/>
          <w:bCs/>
          <w:sz w:val="32"/>
          <w:szCs w:val="32"/>
          <w:lang w:val="en-US"/>
        </w:rPr>
        <w:lastRenderedPageBreak/>
        <w:t>Introduction</w:t>
      </w:r>
    </w:p>
    <w:p w14:paraId="04302B51" w14:textId="77777777" w:rsidR="008769B3" w:rsidRDefault="008769B3" w:rsidP="008769B3">
      <w:pPr>
        <w:pStyle w:val="NormalWeb"/>
      </w:pPr>
      <w:r>
        <w:t>Large Language Models (LLMs) have rapidly transformed human–computer interaction by enabling natural, context-aware, and conversational text generation. These models are now widely integrated into applications such as chatbots, educational platforms, customer support systems, and content generation tools. While their capabilities continue to advance, the open-ended nature of user interaction introduces significant ethical challenges when LLMs are exposed to unrestricted and potentially harmful user prompts.</w:t>
      </w:r>
    </w:p>
    <w:p w14:paraId="46FA6A70" w14:textId="77777777" w:rsidR="008769B3" w:rsidRDefault="008769B3" w:rsidP="008769B3">
      <w:pPr>
        <w:pStyle w:val="NormalWeb"/>
      </w:pPr>
      <w:r>
        <w:t>A critical concern in real-world LLM deployment is the presence of toxic, abusive, and malicious user inputs. Such prompts may contain hate speech, offensive language, or harmful intent, either deliberately or unintentionally. When processed without appropriate safeguards, these inputs can influence model behavior and lead to unsafe or unethical responses. This not only affects system reliability but also raises broader concerns related to accountability, trust, and responsible AI usage.</w:t>
      </w:r>
    </w:p>
    <w:p w14:paraId="0FD22461" w14:textId="77777777" w:rsidR="008769B3" w:rsidRDefault="008769B3" w:rsidP="008769B3">
      <w:pPr>
        <w:pStyle w:val="NormalWeb"/>
      </w:pPr>
      <w:r>
        <w:t>Existing safety mechanisms in LLM-based systems largely emphasize output-level moderation, where generated responses are filtered or adjusted after generation. Although this approach can reduce visible harm, it does not fully address the underlying ethical risk, as malicious prompts may still shape the internal reasoning process of the model. Moreover, post-generation moderation is often unsuitable for real-time applications that require preventive rather than corrective measures. This exposes a gap in current LLM safety strategies.</w:t>
      </w:r>
    </w:p>
    <w:p w14:paraId="0BCA60FA" w14:textId="77777777" w:rsidR="008769B3" w:rsidRDefault="008769B3" w:rsidP="008769B3">
      <w:pPr>
        <w:pStyle w:val="NormalWeb"/>
      </w:pPr>
      <w:r>
        <w:t>To address this limitation, a proactive approach that evaluates user intent before it reaches the language model is essential. Prompt-level analysis offers an effective solution by identifying unethical or malicious inputs at an early stage. By filtering unsafe prompts prior to processing, the system can prevent harmful intent from influencing response generation and ensure that interactions remain ethically aligned.</w:t>
      </w:r>
    </w:p>
    <w:p w14:paraId="6DF71216" w14:textId="242354D8" w:rsidR="008769B3" w:rsidRDefault="008769B3" w:rsidP="008769B3">
      <w:pPr>
        <w:pStyle w:val="NormalWeb"/>
      </w:pPr>
      <w:r>
        <w:t>Motivated by this need, this paper introduce</w:t>
      </w:r>
      <w:r w:rsidR="002C6551">
        <w:t xml:space="preserve">s </w:t>
      </w:r>
      <w:r w:rsidR="002C6551" w:rsidRPr="00F11BB5">
        <w:rPr>
          <w:b/>
          <w:bCs/>
        </w:rPr>
        <w:t>The Ethical LLM System</w:t>
      </w:r>
      <w:r>
        <w:t xml:space="preserve">, a prompt-level ethical filtering system designed to detect and classify malicious user prompts before they are processed by a Large Language Model. The proposed system employs transformer-based natural language processing models to </w:t>
      </w:r>
      <w:r w:rsidR="005235E2">
        <w:t>analyse</w:t>
      </w:r>
      <w:r>
        <w:t xml:space="preserve"> user inputs and assess their ethical acceptability. To improve robustness and reduce reliance on any single classifier, an ensemble-based decision strategy is incorporated.</w:t>
      </w:r>
    </w:p>
    <w:p w14:paraId="3A7DC9D5" w14:textId="77777777" w:rsidR="008769B3" w:rsidRDefault="008769B3" w:rsidP="008769B3">
      <w:pPr>
        <w:pStyle w:val="NormalWeb"/>
      </w:pPr>
      <w:r>
        <w:t>The primary objective of this work is to design a reliable and practical input-filtering mechanism that enhances the ethical safety of LLM-based applications without disrupting normal user interaction. The proposed system is evaluated using standard classification metrics to assess its effectiveness in detecting malicious prompts. Through experimental analysis, this study also highlights the limitations of individual models and demonstrates the advantages of ensemble learning in improving generalization and reliability.</w:t>
      </w:r>
    </w:p>
    <w:p w14:paraId="5E808F36" w14:textId="427665D6" w:rsidR="00072D1B" w:rsidRPr="00E6176F" w:rsidRDefault="008769B3" w:rsidP="00E6176F">
      <w:pPr>
        <w:pStyle w:val="NormalWeb"/>
      </w:pPr>
      <w:r>
        <w:t>By focusing on prompt-level intervention,</w:t>
      </w:r>
      <w:r w:rsidR="002C6551">
        <w:t xml:space="preserve"> </w:t>
      </w:r>
      <w:r w:rsidR="002C6551" w:rsidRPr="007F3B66">
        <w:rPr>
          <w:b/>
          <w:bCs/>
        </w:rPr>
        <w:t>The Ethical LLM System</w:t>
      </w:r>
      <w:r w:rsidR="002C6551">
        <w:t xml:space="preserve"> </w:t>
      </w:r>
      <w:r>
        <w:t>contributes toward responsible AI deployment and provides a structured approach for integrating ethical safeguards into Large Language Model pipelines. The insights gained from this work emphasize the importance of prevention-oriented design in building trustworthy, safe, and socially responsible AI systems.</w:t>
      </w:r>
    </w:p>
    <w:p w14:paraId="61CCCAEA" w14:textId="0B55C51C" w:rsidR="00072D1B" w:rsidRPr="008769B3" w:rsidRDefault="00072D1B" w:rsidP="008769B3">
      <w:pPr>
        <w:pStyle w:val="ListParagraph"/>
        <w:numPr>
          <w:ilvl w:val="0"/>
          <w:numId w:val="21"/>
        </w:numPr>
        <w:jc w:val="center"/>
        <w:rPr>
          <w:rFonts w:ascii="Times New Roman" w:hAnsi="Times New Roman" w:cs="Times New Roman"/>
          <w:b/>
          <w:bCs/>
          <w:sz w:val="32"/>
          <w:szCs w:val="32"/>
        </w:rPr>
      </w:pPr>
      <w:r w:rsidRPr="008769B3">
        <w:rPr>
          <w:rFonts w:ascii="Times New Roman" w:hAnsi="Times New Roman" w:cs="Times New Roman"/>
          <w:b/>
          <w:bCs/>
          <w:sz w:val="32"/>
          <w:szCs w:val="32"/>
        </w:rPr>
        <w:lastRenderedPageBreak/>
        <w:t>Literature Review</w:t>
      </w:r>
    </w:p>
    <w:p w14:paraId="6469FEB0" w14:textId="77777777" w:rsidR="00072D1B" w:rsidRDefault="00072D1B" w:rsidP="00072D1B">
      <w:pPr>
        <w:jc w:val="center"/>
        <w:rPr>
          <w:rFonts w:ascii="Times New Roman" w:hAnsi="Times New Roman" w:cs="Times New Roman"/>
          <w:b/>
          <w:bCs/>
        </w:rPr>
      </w:pPr>
    </w:p>
    <w:p w14:paraId="05ACF27B" w14:textId="77777777" w:rsidR="00117960" w:rsidRPr="00117960" w:rsidRDefault="00117960" w:rsidP="00117960">
      <w:pPr>
        <w:rPr>
          <w:rFonts w:ascii="Times New Roman" w:hAnsi="Times New Roman" w:cs="Times New Roman"/>
        </w:rPr>
      </w:pPr>
      <w:r w:rsidRPr="00117960">
        <w:rPr>
          <w:rFonts w:ascii="Times New Roman" w:hAnsi="Times New Roman" w:cs="Times New Roman"/>
        </w:rPr>
        <w:t>Research on detecting toxic, abusive, and malicious language has evolved significantly over the past decade. Early approaches primarily relied on traditional machine learning classifiers such as support vector machines and logistic regression, using handcrafted linguistic features. While these methods achieved moderate success, they struggled to capture contextual meaning and semantic dependencies, particularly in complex or implicitly harmful language.</w:t>
      </w:r>
    </w:p>
    <w:p w14:paraId="56DF148D" w14:textId="77777777" w:rsidR="00117960" w:rsidRPr="00117960" w:rsidRDefault="00117960" w:rsidP="00117960">
      <w:pPr>
        <w:rPr>
          <w:rFonts w:ascii="Times New Roman" w:hAnsi="Times New Roman" w:cs="Times New Roman"/>
        </w:rPr>
      </w:pPr>
      <w:r w:rsidRPr="00117960">
        <w:rPr>
          <w:rFonts w:ascii="Times New Roman" w:hAnsi="Times New Roman" w:cs="Times New Roman"/>
        </w:rPr>
        <w:t>The emergence of deep learning and transformer-based architectures has led to substantial improvements in natural language understanding tasks. Models such as BERT, RoBERTa, and XLM-R leverage self-attention mechanisms to model contextual relationships within text, enabling more accurate detection of hate speech and toxic content. Several studies have demonstrated that fine-tuned transformer models outperform traditional approaches on user-generated text and social media datasets, highlighting their effectiveness in capturing nuanced language patterns.</w:t>
      </w:r>
    </w:p>
    <w:p w14:paraId="47244415" w14:textId="62FFAA74" w:rsidR="00117960" w:rsidRPr="00117960" w:rsidRDefault="00117960" w:rsidP="00117960">
      <w:pPr>
        <w:rPr>
          <w:rFonts w:ascii="Times New Roman" w:hAnsi="Times New Roman" w:cs="Times New Roman"/>
        </w:rPr>
      </w:pPr>
      <w:r w:rsidRPr="00117960">
        <w:rPr>
          <w:rFonts w:ascii="Times New Roman" w:hAnsi="Times New Roman" w:cs="Times New Roman"/>
        </w:rPr>
        <w:t xml:space="preserve">Despite these advances, most existing work relies on single-model predictions, which can be sensitive to dataset bias and prone to overfitting, especially when trained on limited or domain-specific data. Furthermore, a significant portion of prior research focuses on moderating generated outputs rather than </w:t>
      </w:r>
      <w:r w:rsidR="008769B3" w:rsidRPr="00117960">
        <w:rPr>
          <w:rFonts w:ascii="Times New Roman" w:hAnsi="Times New Roman" w:cs="Times New Roman"/>
        </w:rPr>
        <w:t>analysing</w:t>
      </w:r>
      <w:r w:rsidRPr="00117960">
        <w:rPr>
          <w:rFonts w:ascii="Times New Roman" w:hAnsi="Times New Roman" w:cs="Times New Roman"/>
        </w:rPr>
        <w:t xml:space="preserve"> user prompts before model interaction. Output-level moderation, although useful for reducing visible harm, does not prevent unethical prompts from influencing the internal behavior of Large Language Models.</w:t>
      </w:r>
    </w:p>
    <w:p w14:paraId="5554B1D2" w14:textId="77777777" w:rsidR="00117960" w:rsidRPr="00117960" w:rsidRDefault="00117960" w:rsidP="00117960">
      <w:pPr>
        <w:rPr>
          <w:rFonts w:ascii="Times New Roman" w:hAnsi="Times New Roman" w:cs="Times New Roman"/>
        </w:rPr>
      </w:pPr>
      <w:r w:rsidRPr="00117960">
        <w:rPr>
          <w:rFonts w:ascii="Times New Roman" w:hAnsi="Times New Roman" w:cs="Times New Roman"/>
        </w:rPr>
        <w:t>Ensemble learning has been explored as a strategy to improve classification robustness by combining predictions from multiple models. Ensemble methods have been shown to reduce variance and improve generalization across various machine learning tasks. However, the application of ensemble techniques specifically for prompt-level ethical filtering in Large Language Model pipelines remains relatively underexplored.</w:t>
      </w:r>
    </w:p>
    <w:p w14:paraId="04269A84" w14:textId="21F4EA3C" w:rsidR="00355644" w:rsidRDefault="00117960" w:rsidP="00355644">
      <w:pPr>
        <w:rPr>
          <w:rFonts w:ascii="Times New Roman" w:hAnsi="Times New Roman" w:cs="Times New Roman"/>
        </w:rPr>
      </w:pPr>
      <w:r w:rsidRPr="00117960">
        <w:rPr>
          <w:rFonts w:ascii="Times New Roman" w:hAnsi="Times New Roman" w:cs="Times New Roman"/>
        </w:rPr>
        <w:t>These limitations highlight the need for a proactive approach that emphasizes early detection of malicious intent at the input stage. Motivated by this gap, the proposed</w:t>
      </w:r>
      <w:r w:rsidR="00B04659">
        <w:rPr>
          <w:rFonts w:ascii="Times New Roman" w:hAnsi="Times New Roman" w:cs="Times New Roman"/>
        </w:rPr>
        <w:t xml:space="preserve"> </w:t>
      </w:r>
      <w:r w:rsidR="00B04659" w:rsidRPr="00147765">
        <w:rPr>
          <w:rFonts w:ascii="Times New Roman" w:hAnsi="Times New Roman" w:cs="Times New Roman"/>
          <w:b/>
          <w:bCs/>
        </w:rPr>
        <w:t>The Ethical LLM System</w:t>
      </w:r>
      <w:r w:rsidR="00B04659">
        <w:rPr>
          <w:rFonts w:ascii="Times New Roman" w:hAnsi="Times New Roman" w:cs="Times New Roman"/>
        </w:rPr>
        <w:t xml:space="preserve">, </w:t>
      </w:r>
      <w:r w:rsidRPr="00117960">
        <w:rPr>
          <w:rFonts w:ascii="Times New Roman" w:hAnsi="Times New Roman" w:cs="Times New Roman"/>
        </w:rPr>
        <w:t>integrates transformer-based classifiers with an ensemble decision mechanism to enhance robustness and prevent unethical user prompts from affecting language model behavior. This work positions prompt-level ensemble-based filtering as a practical solution for strengthening ethical safeguards in real-world LLM applications.</w:t>
      </w:r>
    </w:p>
    <w:p w14:paraId="45A08BE8" w14:textId="77777777" w:rsidR="008769B3" w:rsidRPr="008769B3" w:rsidRDefault="008769B3" w:rsidP="008769B3">
      <w:pPr>
        <w:pStyle w:val="ListParagraph"/>
        <w:rPr>
          <w:rFonts w:ascii="Times New Roman" w:hAnsi="Times New Roman" w:cs="Times New Roman"/>
        </w:rPr>
      </w:pPr>
    </w:p>
    <w:p w14:paraId="735B817C" w14:textId="77777777" w:rsidR="008769B3" w:rsidRPr="008769B3" w:rsidRDefault="008769B3" w:rsidP="008769B3">
      <w:pPr>
        <w:pStyle w:val="ListParagraph"/>
        <w:rPr>
          <w:rFonts w:ascii="Times New Roman" w:hAnsi="Times New Roman" w:cs="Times New Roman"/>
        </w:rPr>
      </w:pPr>
    </w:p>
    <w:p w14:paraId="019B42DA" w14:textId="77777777" w:rsidR="008769B3" w:rsidRPr="008769B3" w:rsidRDefault="008769B3" w:rsidP="008769B3">
      <w:pPr>
        <w:pStyle w:val="ListParagraph"/>
        <w:rPr>
          <w:rFonts w:ascii="Times New Roman" w:hAnsi="Times New Roman" w:cs="Times New Roman"/>
        </w:rPr>
      </w:pPr>
    </w:p>
    <w:p w14:paraId="56BAF5B8" w14:textId="77777777" w:rsidR="008769B3" w:rsidRPr="008769B3" w:rsidRDefault="008769B3" w:rsidP="008769B3">
      <w:pPr>
        <w:pStyle w:val="ListParagraph"/>
        <w:rPr>
          <w:rFonts w:ascii="Times New Roman" w:hAnsi="Times New Roman" w:cs="Times New Roman"/>
        </w:rPr>
      </w:pPr>
    </w:p>
    <w:p w14:paraId="44030E49" w14:textId="77777777" w:rsidR="008769B3" w:rsidRDefault="008769B3" w:rsidP="008769B3">
      <w:pPr>
        <w:pStyle w:val="ListParagraph"/>
        <w:rPr>
          <w:rFonts w:ascii="Times New Roman" w:hAnsi="Times New Roman" w:cs="Times New Roman"/>
        </w:rPr>
      </w:pPr>
    </w:p>
    <w:p w14:paraId="7994C27F" w14:textId="77777777" w:rsidR="00E6176F" w:rsidRDefault="00E6176F" w:rsidP="008769B3">
      <w:pPr>
        <w:pStyle w:val="ListParagraph"/>
        <w:rPr>
          <w:rFonts w:ascii="Times New Roman" w:hAnsi="Times New Roman" w:cs="Times New Roman"/>
        </w:rPr>
      </w:pPr>
    </w:p>
    <w:p w14:paraId="3DF8D518" w14:textId="77777777" w:rsidR="00E6176F" w:rsidRDefault="00E6176F" w:rsidP="008769B3">
      <w:pPr>
        <w:pStyle w:val="ListParagraph"/>
        <w:rPr>
          <w:rFonts w:ascii="Times New Roman" w:hAnsi="Times New Roman" w:cs="Times New Roman"/>
        </w:rPr>
      </w:pPr>
    </w:p>
    <w:p w14:paraId="2965C999" w14:textId="77777777" w:rsidR="00E6176F" w:rsidRPr="008769B3" w:rsidRDefault="00E6176F" w:rsidP="008769B3">
      <w:pPr>
        <w:pStyle w:val="ListParagraph"/>
        <w:rPr>
          <w:rFonts w:ascii="Times New Roman" w:hAnsi="Times New Roman" w:cs="Times New Roman"/>
        </w:rPr>
      </w:pPr>
    </w:p>
    <w:p w14:paraId="28B1E902" w14:textId="277CF0C9" w:rsidR="00AC4237" w:rsidRDefault="00AC4237" w:rsidP="00237969">
      <w:pPr>
        <w:pStyle w:val="ListParagraph"/>
        <w:numPr>
          <w:ilvl w:val="0"/>
          <w:numId w:val="21"/>
        </w:numPr>
        <w:jc w:val="center"/>
        <w:rPr>
          <w:rFonts w:ascii="Times New Roman" w:hAnsi="Times New Roman" w:cs="Times New Roman"/>
          <w:b/>
          <w:bCs/>
          <w:sz w:val="32"/>
          <w:szCs w:val="32"/>
        </w:rPr>
      </w:pPr>
      <w:r w:rsidRPr="00AC4237">
        <w:rPr>
          <w:rFonts w:ascii="Times New Roman" w:hAnsi="Times New Roman" w:cs="Times New Roman"/>
          <w:b/>
          <w:bCs/>
          <w:sz w:val="32"/>
          <w:szCs w:val="32"/>
        </w:rPr>
        <w:lastRenderedPageBreak/>
        <w:t>Proposed Methodology</w:t>
      </w:r>
    </w:p>
    <w:p w14:paraId="6F11126A" w14:textId="77777777" w:rsidR="00237969" w:rsidRPr="00AC4237" w:rsidRDefault="00237969" w:rsidP="00237969">
      <w:pPr>
        <w:pStyle w:val="ListParagraph"/>
        <w:rPr>
          <w:rFonts w:ascii="Times New Roman" w:hAnsi="Times New Roman" w:cs="Times New Roman"/>
          <w:b/>
          <w:bCs/>
          <w:sz w:val="32"/>
          <w:szCs w:val="32"/>
        </w:rPr>
      </w:pPr>
    </w:p>
    <w:p w14:paraId="018A2785" w14:textId="3AFD6A34" w:rsidR="00F22BFE" w:rsidRDefault="00966A20" w:rsidP="008F73A8">
      <w:pPr>
        <w:rPr>
          <w:rFonts w:ascii="Times New Roman" w:hAnsi="Times New Roman" w:cs="Times New Roman"/>
        </w:rPr>
      </w:pPr>
      <w:r w:rsidRPr="00966A20">
        <w:rPr>
          <w:rFonts w:ascii="Times New Roman" w:hAnsi="Times New Roman" w:cs="Times New Roman"/>
        </w:rPr>
        <w:t xml:space="preserve">The proposed methodology focuses on designing a prompt-level safety mechanism that identifies toxic and malicious user inputs before they are processed by a Large Language Model. The overall design of </w:t>
      </w:r>
      <w:r w:rsidRPr="007F3B66">
        <w:rPr>
          <w:rFonts w:ascii="Times New Roman" w:hAnsi="Times New Roman" w:cs="Times New Roman"/>
          <w:b/>
          <w:bCs/>
        </w:rPr>
        <w:t>The Ethical LLM System</w:t>
      </w:r>
      <w:r w:rsidRPr="00966A20">
        <w:rPr>
          <w:rFonts w:ascii="Times New Roman" w:hAnsi="Times New Roman" w:cs="Times New Roman"/>
        </w:rPr>
        <w:t xml:space="preserve"> follows a modular and preventive approach, where ethical filtering is treated as a core component rather than an external or post-processing step. This design choice directly addresses the ethical risks associated with unrestricted user prompts in LLM-based applications.</w:t>
      </w:r>
    </w:p>
    <w:p w14:paraId="6EB5B7F8" w14:textId="77777777" w:rsidR="00966A20" w:rsidRPr="00966A20" w:rsidRDefault="00966A20" w:rsidP="008F73A8">
      <w:pPr>
        <w:rPr>
          <w:rFonts w:ascii="Times New Roman" w:hAnsi="Times New Roman" w:cs="Times New Roman"/>
        </w:rPr>
      </w:pPr>
    </w:p>
    <w:p w14:paraId="4D195585" w14:textId="400D82DD" w:rsidR="00237969" w:rsidRPr="00237969" w:rsidRDefault="00237969" w:rsidP="00237969">
      <w:pPr>
        <w:pStyle w:val="ListParagraph"/>
        <w:numPr>
          <w:ilvl w:val="1"/>
          <w:numId w:val="21"/>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237969">
        <w:rPr>
          <w:rFonts w:ascii="Times New Roman" w:hAnsi="Times New Roman" w:cs="Times New Roman"/>
          <w:b/>
          <w:bCs/>
          <w:sz w:val="28"/>
          <w:szCs w:val="28"/>
        </w:rPr>
        <w:t>System Design Overview</w:t>
      </w:r>
    </w:p>
    <w:p w14:paraId="1BD5618A" w14:textId="5A7839AD" w:rsidR="003B2E56" w:rsidRPr="00AC4237" w:rsidRDefault="003B2E56" w:rsidP="00AC4237">
      <w:pPr>
        <w:rPr>
          <w:rFonts w:ascii="Times New Roman" w:hAnsi="Times New Roman" w:cs="Times New Roman"/>
        </w:rPr>
      </w:pPr>
      <w:r w:rsidRPr="00AC4237">
        <w:rPr>
          <w:rFonts w:ascii="Times New Roman" w:hAnsi="Times New Roman" w:cs="Times New Roman"/>
        </w:rPr>
        <w:t xml:space="preserve">The Ethical LLM System is structured as a three-stage pipeline: input preprocessing, toxicity classification, and decision-based prompt </w:t>
      </w:r>
      <w:r w:rsidR="002D3DA4" w:rsidRPr="00AC4237">
        <w:rPr>
          <w:rFonts w:ascii="Times New Roman" w:hAnsi="Times New Roman" w:cs="Times New Roman"/>
        </w:rPr>
        <w:t>modification</w:t>
      </w:r>
      <w:r w:rsidRPr="00AC4237">
        <w:rPr>
          <w:rFonts w:ascii="Times New Roman" w:hAnsi="Times New Roman" w:cs="Times New Roman"/>
        </w:rPr>
        <w:t>. When a user submits a prompt, it is first normalized and cleaned to ensure consistent formatting. The processed prompt is then passed through multiple transformer-based classification models trained to detect toxic and malicious language. Based on the classification outcome, the system either allows the prompt to proceed to the language model or blocks it to prevent unsafe interaction.</w:t>
      </w:r>
    </w:p>
    <w:p w14:paraId="640B9BD6" w14:textId="77777777" w:rsidR="003B2E56" w:rsidRPr="003B2E56" w:rsidRDefault="003B2E56" w:rsidP="003B2E56">
      <w:pPr>
        <w:rPr>
          <w:rFonts w:ascii="Times New Roman" w:hAnsi="Times New Roman" w:cs="Times New Roman"/>
        </w:rPr>
      </w:pPr>
      <w:r w:rsidRPr="003B2E56">
        <w:rPr>
          <w:rFonts w:ascii="Times New Roman" w:hAnsi="Times New Roman" w:cs="Times New Roman"/>
        </w:rPr>
        <w:t>This design ensures that harmful intent is intercepted at the earliest possible stage, reducing the risk of unethical content generation. By focusing on input-level intervention, the system prevents malicious prompts from influencing the internal reasoning of the language model.</w:t>
      </w:r>
    </w:p>
    <w:p w14:paraId="67B33BEC" w14:textId="607558C1" w:rsidR="00D01540" w:rsidRDefault="00D01540" w:rsidP="008F73A8">
      <w:pPr>
        <w:rPr>
          <w:rFonts w:ascii="Times New Roman" w:hAnsi="Times New Roman" w:cs="Times New Roman"/>
          <w:b/>
          <w:bCs/>
          <w:sz w:val="28"/>
          <w:szCs w:val="28"/>
        </w:rPr>
      </w:pPr>
    </w:p>
    <w:p w14:paraId="7F786A0F" w14:textId="43418684" w:rsidR="008F73A8" w:rsidRPr="008769B3" w:rsidRDefault="008769B3" w:rsidP="008769B3">
      <w:pPr>
        <w:pStyle w:val="ListParagraph"/>
        <w:numPr>
          <w:ilvl w:val="1"/>
          <w:numId w:val="21"/>
        </w:numPr>
        <w:rPr>
          <w:rFonts w:ascii="Times New Roman" w:hAnsi="Times New Roman" w:cs="Times New Roman"/>
          <w:b/>
          <w:bCs/>
          <w:sz w:val="28"/>
          <w:szCs w:val="28"/>
        </w:rPr>
      </w:pPr>
      <w:r>
        <w:rPr>
          <w:rFonts w:ascii="Times New Roman" w:hAnsi="Times New Roman" w:cs="Times New Roman"/>
          <w:b/>
          <w:bCs/>
          <w:sz w:val="28"/>
          <w:szCs w:val="28"/>
        </w:rPr>
        <w:t xml:space="preserve"> </w:t>
      </w:r>
      <w:r w:rsidR="009E31C6" w:rsidRPr="008769B3">
        <w:rPr>
          <w:rFonts w:ascii="Times New Roman" w:hAnsi="Times New Roman" w:cs="Times New Roman"/>
          <w:b/>
          <w:bCs/>
          <w:sz w:val="28"/>
          <w:szCs w:val="28"/>
        </w:rPr>
        <w:t>Model Selection and Classification Strategy</w:t>
      </w:r>
    </w:p>
    <w:p w14:paraId="2B261D26" w14:textId="77777777" w:rsidR="000E7F16" w:rsidRPr="000E7F16" w:rsidRDefault="000E7F16" w:rsidP="000E7F16">
      <w:pPr>
        <w:rPr>
          <w:rFonts w:ascii="Times New Roman" w:hAnsi="Times New Roman" w:cs="Times New Roman"/>
        </w:rPr>
      </w:pPr>
      <w:r w:rsidRPr="000E7F16">
        <w:rPr>
          <w:rFonts w:ascii="Times New Roman" w:hAnsi="Times New Roman" w:cs="Times New Roman"/>
        </w:rPr>
        <w:t xml:space="preserve">To capture diverse linguistic and semantic characteristics of user prompts, multiple transformer-based models are employed in the proposed system. Specifically, </w:t>
      </w:r>
      <w:r w:rsidRPr="000E7F16">
        <w:rPr>
          <w:rFonts w:ascii="Times New Roman" w:hAnsi="Times New Roman" w:cs="Times New Roman"/>
          <w:b/>
          <w:bCs/>
        </w:rPr>
        <w:t>Twitter RoBERTa</w:t>
      </w:r>
      <w:r w:rsidRPr="000E7F16">
        <w:rPr>
          <w:rFonts w:ascii="Times New Roman" w:hAnsi="Times New Roman" w:cs="Times New Roman"/>
        </w:rPr>
        <w:t xml:space="preserve">, </w:t>
      </w:r>
      <w:r w:rsidRPr="000E7F16">
        <w:rPr>
          <w:rFonts w:ascii="Times New Roman" w:hAnsi="Times New Roman" w:cs="Times New Roman"/>
          <w:b/>
          <w:bCs/>
        </w:rPr>
        <w:t>Twitter XLM-R</w:t>
      </w:r>
      <w:r w:rsidRPr="000E7F16">
        <w:rPr>
          <w:rFonts w:ascii="Times New Roman" w:hAnsi="Times New Roman" w:cs="Times New Roman"/>
        </w:rPr>
        <w:t xml:space="preserve">, and </w:t>
      </w:r>
      <w:r w:rsidRPr="000E7F16">
        <w:rPr>
          <w:rFonts w:ascii="Times New Roman" w:hAnsi="Times New Roman" w:cs="Times New Roman"/>
          <w:b/>
          <w:bCs/>
        </w:rPr>
        <w:t>SentiBERT</w:t>
      </w:r>
      <w:r w:rsidRPr="000E7F16">
        <w:rPr>
          <w:rFonts w:ascii="Times New Roman" w:hAnsi="Times New Roman" w:cs="Times New Roman"/>
        </w:rPr>
        <w:t xml:space="preserve"> are used due to their strong contextual representation capabilities and proven effectiveness in toxicity and sentiment-oriented text classification tasks. Each model independently analyzes the input prompt and produces a binary classification label indicating whether the prompt is safe or unsafe.</w:t>
      </w:r>
    </w:p>
    <w:p w14:paraId="5CA825AB" w14:textId="7638FFD9" w:rsidR="008F73A8" w:rsidRPr="008F73A8" w:rsidRDefault="000E7F16" w:rsidP="008F73A8">
      <w:pPr>
        <w:rPr>
          <w:rFonts w:ascii="Times New Roman" w:hAnsi="Times New Roman" w:cs="Times New Roman"/>
        </w:rPr>
      </w:pPr>
      <w:r w:rsidRPr="000E7F16">
        <w:rPr>
          <w:rFonts w:ascii="Times New Roman" w:hAnsi="Times New Roman" w:cs="Times New Roman"/>
        </w:rPr>
        <w:t>Relying on a single model may result in biased decisions or overfitting to specific data patterns. To overcome this limitation, the proposed methodology adopts an ensemble strategy that aggregates predictions from all selected models. The final classification decision is derived from the combined model outputs, improving robustness and reducing the influence of individual model weaknesses. This multi-model approach enhances reliability when handling diverse and previously unseen user prompts.</w:t>
      </w:r>
    </w:p>
    <w:p w14:paraId="6AEFD4CC" w14:textId="77777777" w:rsidR="00B7369A" w:rsidRDefault="00B7369A" w:rsidP="00B7369A">
      <w:pPr>
        <w:rPr>
          <w:rFonts w:ascii="Times New Roman" w:hAnsi="Times New Roman" w:cs="Times New Roman"/>
          <w:b/>
          <w:bCs/>
        </w:rPr>
      </w:pPr>
    </w:p>
    <w:p w14:paraId="007D68A8" w14:textId="77777777" w:rsidR="00762D3A" w:rsidRDefault="00762D3A" w:rsidP="00762D3A">
      <w:pPr>
        <w:pStyle w:val="ListParagraph"/>
        <w:ind w:left="780"/>
        <w:rPr>
          <w:rFonts w:ascii="Times New Roman" w:hAnsi="Times New Roman" w:cs="Times New Roman"/>
          <w:b/>
          <w:bCs/>
          <w:sz w:val="28"/>
          <w:szCs w:val="28"/>
        </w:rPr>
      </w:pPr>
    </w:p>
    <w:p w14:paraId="0E5AD09D" w14:textId="3BD54A5F" w:rsidR="00237969" w:rsidRDefault="00237969" w:rsidP="00237969">
      <w:pPr>
        <w:pStyle w:val="ListParagraph"/>
        <w:rPr>
          <w:rFonts w:ascii="Times New Roman" w:hAnsi="Times New Roman" w:cs="Times New Roman"/>
          <w:b/>
          <w:bCs/>
          <w:sz w:val="28"/>
          <w:szCs w:val="28"/>
        </w:rPr>
      </w:pPr>
    </w:p>
    <w:p w14:paraId="48C19F6D" w14:textId="113966B7" w:rsidR="00237969" w:rsidRPr="00237969" w:rsidRDefault="00237969" w:rsidP="00237969">
      <w:pPr>
        <w:pStyle w:val="ListParagraph"/>
        <w:numPr>
          <w:ilvl w:val="1"/>
          <w:numId w:val="21"/>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237969">
        <w:rPr>
          <w:rFonts w:ascii="Times New Roman" w:hAnsi="Times New Roman" w:cs="Times New Roman"/>
          <w:b/>
          <w:bCs/>
          <w:sz w:val="28"/>
          <w:szCs w:val="28"/>
        </w:rPr>
        <w:t>Ensemble Decision Mechanism</w:t>
      </w:r>
    </w:p>
    <w:p w14:paraId="16D842AD" w14:textId="2592EBD1" w:rsidR="00E244DE" w:rsidRPr="00E244DE" w:rsidRDefault="00E244DE" w:rsidP="00E244DE">
      <w:pPr>
        <w:rPr>
          <w:rFonts w:ascii="Times New Roman" w:hAnsi="Times New Roman" w:cs="Times New Roman"/>
        </w:rPr>
      </w:pPr>
      <w:r w:rsidRPr="00E244DE">
        <w:rPr>
          <w:rFonts w:ascii="Times New Roman" w:hAnsi="Times New Roman" w:cs="Times New Roman"/>
        </w:rPr>
        <w:t>The ensemble decision mechanism is designed to improve generalization by combining multiple perspectives on the same input prompt. Instead of relying on the prediction of a single classifier, the system aggregates outputs from all selected models and determines the final label using a consensus-based approach. This strategy reduces sensitivity to dataset-specific bias and improves stability when handling diverse and previously unseen prompts.</w:t>
      </w:r>
    </w:p>
    <w:p w14:paraId="01829515" w14:textId="7EF3E3B4" w:rsidR="00E244DE" w:rsidRPr="00E244DE" w:rsidRDefault="00E244DE" w:rsidP="00E244DE">
      <w:pPr>
        <w:rPr>
          <w:rFonts w:ascii="Times New Roman" w:hAnsi="Times New Roman" w:cs="Times New Roman"/>
        </w:rPr>
      </w:pPr>
      <w:r w:rsidRPr="00E244DE">
        <w:rPr>
          <w:rFonts w:ascii="Times New Roman" w:hAnsi="Times New Roman" w:cs="Times New Roman"/>
        </w:rPr>
        <w:t>Although individual models may achieve high accuracy on specific datasets, ensemble learning provides more consistent and reliable performance across varied inputs. This behavior aligns with the ethical requirement of reliability in safety-critical systems, where stable and dependable decisions are preferred over isolated</w:t>
      </w:r>
      <w:r w:rsidR="00206FCC">
        <w:rPr>
          <w:rFonts w:ascii="Times New Roman" w:hAnsi="Times New Roman" w:cs="Times New Roman"/>
        </w:rPr>
        <w:t xml:space="preserve"> </w:t>
      </w:r>
      <w:r w:rsidR="00AB493D" w:rsidRPr="00E244DE">
        <w:rPr>
          <w:rFonts w:ascii="Times New Roman" w:hAnsi="Times New Roman" w:cs="Times New Roman"/>
        </w:rPr>
        <w:t>hig</w:t>
      </w:r>
      <w:r w:rsidR="00AB493D">
        <w:rPr>
          <w:rFonts w:ascii="Times New Roman" w:hAnsi="Times New Roman" w:cs="Times New Roman"/>
        </w:rPr>
        <w:t>h-performance</w:t>
      </w:r>
      <w:r w:rsidR="00206FCC">
        <w:rPr>
          <w:rFonts w:ascii="Times New Roman" w:hAnsi="Times New Roman" w:cs="Times New Roman"/>
        </w:rPr>
        <w:t xml:space="preserve"> </w:t>
      </w:r>
      <w:r w:rsidRPr="00E244DE">
        <w:rPr>
          <w:rFonts w:ascii="Times New Roman" w:hAnsi="Times New Roman" w:cs="Times New Roman"/>
        </w:rPr>
        <w:t>scores.</w:t>
      </w:r>
    </w:p>
    <w:p w14:paraId="5AFE894E" w14:textId="77777777" w:rsidR="00673FD3" w:rsidRPr="00673FD3" w:rsidRDefault="00673FD3" w:rsidP="00E6176F">
      <w:pPr>
        <w:rPr>
          <w:rFonts w:ascii="Times New Roman" w:hAnsi="Times New Roman" w:cs="Times New Roman"/>
          <w:b/>
          <w:bCs/>
          <w:sz w:val="28"/>
          <w:szCs w:val="28"/>
        </w:rPr>
      </w:pPr>
    </w:p>
    <w:p w14:paraId="4020EF8F" w14:textId="29D85A95" w:rsidR="008F73A8" w:rsidRPr="008769B3" w:rsidRDefault="008769B3" w:rsidP="008769B3">
      <w:pPr>
        <w:pStyle w:val="ListParagraph"/>
        <w:numPr>
          <w:ilvl w:val="1"/>
          <w:numId w:val="21"/>
        </w:numPr>
        <w:rPr>
          <w:rFonts w:ascii="Times New Roman" w:hAnsi="Times New Roman" w:cs="Times New Roman"/>
          <w:b/>
          <w:bCs/>
          <w:sz w:val="28"/>
          <w:szCs w:val="28"/>
        </w:rPr>
      </w:pPr>
      <w:r>
        <w:rPr>
          <w:rFonts w:ascii="Times New Roman" w:hAnsi="Times New Roman" w:cs="Times New Roman"/>
          <w:b/>
          <w:bCs/>
          <w:sz w:val="28"/>
          <w:szCs w:val="28"/>
        </w:rPr>
        <w:t xml:space="preserve"> </w:t>
      </w:r>
      <w:r w:rsidR="00F14C8E" w:rsidRPr="008769B3">
        <w:rPr>
          <w:rFonts w:ascii="Times New Roman" w:hAnsi="Times New Roman" w:cs="Times New Roman"/>
          <w:b/>
          <w:bCs/>
          <w:sz w:val="28"/>
          <w:szCs w:val="28"/>
        </w:rPr>
        <w:t>Prompt Handling and Ethical Filtering</w:t>
      </w:r>
    </w:p>
    <w:p w14:paraId="7403AEC2" w14:textId="77777777" w:rsidR="001E4620" w:rsidRPr="001E4620" w:rsidRDefault="001E4620" w:rsidP="001E4620">
      <w:pPr>
        <w:rPr>
          <w:rFonts w:ascii="Times New Roman" w:hAnsi="Times New Roman" w:cs="Times New Roman"/>
        </w:rPr>
      </w:pPr>
      <w:r w:rsidRPr="001E4620">
        <w:rPr>
          <w:rFonts w:ascii="Times New Roman" w:hAnsi="Times New Roman" w:cs="Times New Roman"/>
        </w:rPr>
        <w:t>Once the ensemble decision is obtained, the system applies a rule-based control mechanism to handle the user prompt. If the prompt is classified as safe, it is forwarded to the Large Language Model for response generation. If the prompt is identified as toxic or malicious, it is blocked or flagged, preventing it from reaching the model and ensuring that unsafe inputs do not influence the response generation process.</w:t>
      </w:r>
    </w:p>
    <w:p w14:paraId="2C3B9CC4" w14:textId="2B70A77D" w:rsidR="008F73A8" w:rsidRPr="008F73A8" w:rsidRDefault="001E4620" w:rsidP="008F73A8">
      <w:pPr>
        <w:rPr>
          <w:rFonts w:ascii="Times New Roman" w:hAnsi="Times New Roman" w:cs="Times New Roman"/>
        </w:rPr>
      </w:pPr>
      <w:r w:rsidRPr="001E4620">
        <w:rPr>
          <w:rFonts w:ascii="Times New Roman" w:hAnsi="Times New Roman" w:cs="Times New Roman"/>
        </w:rPr>
        <w:t xml:space="preserve">This filtering mechanism enables real-time operation, as ethical checks are enforced before response generation and do not rely on </w:t>
      </w:r>
      <w:r w:rsidR="00C06DB7">
        <w:rPr>
          <w:rFonts w:ascii="Times New Roman" w:hAnsi="Times New Roman" w:cs="Times New Roman"/>
        </w:rPr>
        <w:t>post-generation filtering</w:t>
      </w:r>
      <w:r w:rsidRPr="001E4620">
        <w:rPr>
          <w:rFonts w:ascii="Times New Roman" w:hAnsi="Times New Roman" w:cs="Times New Roman"/>
        </w:rPr>
        <w:t>. By embedding ethical safeguards directly into the interaction workflow, the proposed approach promotes responsible AI usage and reduces the risk of harmful system behavior.</w:t>
      </w:r>
    </w:p>
    <w:p w14:paraId="5565E1C8" w14:textId="7D6EC9F6" w:rsidR="00D01540" w:rsidRDefault="00D01540" w:rsidP="008F73A8">
      <w:pPr>
        <w:rPr>
          <w:rFonts w:ascii="Times New Roman" w:hAnsi="Times New Roman" w:cs="Times New Roman"/>
          <w:b/>
          <w:bCs/>
          <w:sz w:val="28"/>
          <w:szCs w:val="28"/>
        </w:rPr>
      </w:pPr>
    </w:p>
    <w:p w14:paraId="05F9D65C" w14:textId="4D111655" w:rsidR="008F73A8" w:rsidRPr="008769B3" w:rsidRDefault="008769B3" w:rsidP="008769B3">
      <w:pPr>
        <w:pStyle w:val="ListParagraph"/>
        <w:numPr>
          <w:ilvl w:val="1"/>
          <w:numId w:val="21"/>
        </w:numPr>
        <w:rPr>
          <w:rFonts w:ascii="Times New Roman" w:hAnsi="Times New Roman" w:cs="Times New Roman"/>
          <w:b/>
          <w:bCs/>
          <w:sz w:val="28"/>
          <w:szCs w:val="28"/>
        </w:rPr>
      </w:pPr>
      <w:r>
        <w:rPr>
          <w:rFonts w:ascii="Times New Roman" w:hAnsi="Times New Roman" w:cs="Times New Roman"/>
          <w:b/>
          <w:bCs/>
          <w:sz w:val="28"/>
          <w:szCs w:val="28"/>
        </w:rPr>
        <w:t xml:space="preserve"> </w:t>
      </w:r>
      <w:r w:rsidR="00112C91" w:rsidRPr="008769B3">
        <w:rPr>
          <w:rFonts w:ascii="Times New Roman" w:hAnsi="Times New Roman" w:cs="Times New Roman"/>
          <w:b/>
          <w:bCs/>
          <w:sz w:val="28"/>
          <w:szCs w:val="28"/>
        </w:rPr>
        <w:t>Analysis Plan</w:t>
      </w:r>
    </w:p>
    <w:p w14:paraId="34D12FD3" w14:textId="77777777" w:rsidR="00E6572A" w:rsidRPr="00E6572A" w:rsidRDefault="00E6572A" w:rsidP="00E6572A">
      <w:pPr>
        <w:rPr>
          <w:rFonts w:ascii="Times New Roman" w:hAnsi="Times New Roman" w:cs="Times New Roman"/>
        </w:rPr>
      </w:pPr>
      <w:r w:rsidRPr="00E6572A">
        <w:rPr>
          <w:rFonts w:ascii="Times New Roman" w:hAnsi="Times New Roman" w:cs="Times New Roman"/>
        </w:rPr>
        <w:t>The performance of the proposed methodology is evaluated using standard classification metrics, including accuracy, precision, recall, F1-score, and approximate AUC. These metrics provide a comprehensive assessment of the system’s ability to detect malicious prompts, particularly in scenarios where generalization and robustness are critical.</w:t>
      </w:r>
    </w:p>
    <w:p w14:paraId="10486C74" w14:textId="0B595C63" w:rsidR="00F22BFE" w:rsidRPr="00872810" w:rsidRDefault="00E6572A" w:rsidP="00872810">
      <w:pPr>
        <w:rPr>
          <w:rFonts w:ascii="Times New Roman" w:hAnsi="Times New Roman" w:cs="Times New Roman"/>
        </w:rPr>
      </w:pPr>
      <w:r w:rsidRPr="00E6572A">
        <w:rPr>
          <w:rFonts w:ascii="Times New Roman" w:hAnsi="Times New Roman" w:cs="Times New Roman"/>
        </w:rPr>
        <w:t xml:space="preserve">Performance comparisons are conducted between individual models and the ensemble model to </w:t>
      </w:r>
      <w:r w:rsidR="00BF118E" w:rsidRPr="00E6572A">
        <w:rPr>
          <w:rFonts w:ascii="Times New Roman" w:hAnsi="Times New Roman" w:cs="Times New Roman"/>
        </w:rPr>
        <w:t>analyse</w:t>
      </w:r>
      <w:r w:rsidRPr="00E6572A">
        <w:rPr>
          <w:rFonts w:ascii="Times New Roman" w:hAnsi="Times New Roman" w:cs="Times New Roman"/>
        </w:rPr>
        <w:t xml:space="preserve"> differences in detection behavior. This analysis highlights the trade-off between achieving isolated peak accuracy and maintaining reliable generalization across diverse and previously unseen inputs.</w:t>
      </w:r>
    </w:p>
    <w:p w14:paraId="021AA086" w14:textId="77777777" w:rsidR="00237969" w:rsidRDefault="00237969" w:rsidP="00237969">
      <w:pPr>
        <w:rPr>
          <w:rFonts w:ascii="Times New Roman" w:hAnsi="Times New Roman" w:cs="Times New Roman"/>
          <w:b/>
          <w:bCs/>
          <w:sz w:val="32"/>
          <w:szCs w:val="32"/>
        </w:rPr>
      </w:pPr>
    </w:p>
    <w:p w14:paraId="05BC254E" w14:textId="77777777" w:rsidR="00972349" w:rsidRDefault="00972349" w:rsidP="00237969">
      <w:pPr>
        <w:rPr>
          <w:rFonts w:ascii="Times New Roman" w:hAnsi="Times New Roman" w:cs="Times New Roman"/>
          <w:b/>
          <w:bCs/>
          <w:sz w:val="32"/>
          <w:szCs w:val="32"/>
        </w:rPr>
      </w:pPr>
    </w:p>
    <w:p w14:paraId="5CC91E06" w14:textId="77777777" w:rsidR="002C1B4D" w:rsidRDefault="002C1B4D" w:rsidP="002C1B4D">
      <w:pPr>
        <w:rPr>
          <w:rFonts w:ascii="Times New Roman" w:hAnsi="Times New Roman" w:cs="Times New Roman"/>
          <w:b/>
          <w:bCs/>
          <w:sz w:val="32"/>
          <w:szCs w:val="32"/>
        </w:rPr>
      </w:pPr>
    </w:p>
    <w:p w14:paraId="4E630484" w14:textId="41323D08" w:rsidR="008F73A8" w:rsidRPr="002C1B4D" w:rsidRDefault="00F729C5" w:rsidP="002C1B4D">
      <w:pPr>
        <w:pStyle w:val="ListParagraph"/>
        <w:numPr>
          <w:ilvl w:val="0"/>
          <w:numId w:val="21"/>
        </w:numPr>
        <w:jc w:val="center"/>
        <w:rPr>
          <w:rFonts w:ascii="Times New Roman" w:hAnsi="Times New Roman" w:cs="Times New Roman"/>
          <w:b/>
          <w:bCs/>
          <w:sz w:val="32"/>
          <w:szCs w:val="32"/>
        </w:rPr>
      </w:pPr>
      <w:r w:rsidRPr="002C1B4D">
        <w:rPr>
          <w:rFonts w:ascii="Times New Roman" w:hAnsi="Times New Roman" w:cs="Times New Roman"/>
          <w:b/>
          <w:bCs/>
          <w:sz w:val="32"/>
          <w:szCs w:val="32"/>
        </w:rPr>
        <w:lastRenderedPageBreak/>
        <w:t>Experimental Setup</w:t>
      </w:r>
    </w:p>
    <w:p w14:paraId="7F33DD8E" w14:textId="77777777" w:rsidR="00F729C5" w:rsidRDefault="00F729C5" w:rsidP="00F729C5">
      <w:pPr>
        <w:jc w:val="center"/>
        <w:rPr>
          <w:rFonts w:ascii="Times New Roman" w:hAnsi="Times New Roman" w:cs="Times New Roman"/>
        </w:rPr>
      </w:pPr>
    </w:p>
    <w:p w14:paraId="483D6D15" w14:textId="0F19D248" w:rsidR="00F729C5" w:rsidRDefault="00A80A26" w:rsidP="00F729C5">
      <w:pPr>
        <w:rPr>
          <w:rFonts w:ascii="Times New Roman" w:hAnsi="Times New Roman" w:cs="Times New Roman"/>
        </w:rPr>
      </w:pPr>
      <w:r w:rsidRPr="00A80A26">
        <w:rPr>
          <w:rFonts w:ascii="Times New Roman" w:hAnsi="Times New Roman" w:cs="Times New Roman"/>
        </w:rPr>
        <w:t xml:space="preserve">The experimental setup of </w:t>
      </w:r>
      <w:r w:rsidRPr="00A80A26">
        <w:rPr>
          <w:rFonts w:ascii="Times New Roman" w:hAnsi="Times New Roman" w:cs="Times New Roman"/>
          <w:b/>
          <w:bCs/>
        </w:rPr>
        <w:t>The Ethical LLM System</w:t>
      </w:r>
      <w:r w:rsidRPr="00A80A26">
        <w:rPr>
          <w:rFonts w:ascii="Times New Roman" w:hAnsi="Times New Roman" w:cs="Times New Roman"/>
        </w:rPr>
        <w:t xml:space="preserve"> is designed to evaluate the effectiveness of prompt-level toxicity detection using transformer-based models. The experiments focus on assessing how accurately the system can classify user prompts as safe or unsafe before they are processed by a Large Language Model. This section describes the dataset used for experimentation, the system environment and tools employed for implementation, and the evaluation metrics used to </w:t>
      </w:r>
      <w:r w:rsidR="00BF118E" w:rsidRPr="00A80A26">
        <w:rPr>
          <w:rFonts w:ascii="Times New Roman" w:hAnsi="Times New Roman" w:cs="Times New Roman"/>
        </w:rPr>
        <w:t>analyse</w:t>
      </w:r>
      <w:r w:rsidRPr="00A80A26">
        <w:rPr>
          <w:rFonts w:ascii="Times New Roman" w:hAnsi="Times New Roman" w:cs="Times New Roman"/>
        </w:rPr>
        <w:t xml:space="preserve"> performance.</w:t>
      </w:r>
    </w:p>
    <w:p w14:paraId="3EBDAD12" w14:textId="77777777" w:rsidR="00A80A26" w:rsidRDefault="00A80A26" w:rsidP="00F729C5">
      <w:pPr>
        <w:rPr>
          <w:rFonts w:ascii="Times New Roman" w:hAnsi="Times New Roman" w:cs="Times New Roman"/>
        </w:rPr>
      </w:pPr>
    </w:p>
    <w:p w14:paraId="41A0039B" w14:textId="541E5BA4" w:rsidR="00F729C5" w:rsidRPr="008769B3" w:rsidRDefault="008769B3" w:rsidP="008769B3">
      <w:pPr>
        <w:pStyle w:val="ListParagraph"/>
        <w:numPr>
          <w:ilvl w:val="1"/>
          <w:numId w:val="21"/>
        </w:numPr>
        <w:rPr>
          <w:rFonts w:ascii="Times New Roman" w:hAnsi="Times New Roman" w:cs="Times New Roman"/>
          <w:b/>
          <w:bCs/>
          <w:sz w:val="28"/>
          <w:szCs w:val="28"/>
        </w:rPr>
      </w:pPr>
      <w:r>
        <w:rPr>
          <w:rFonts w:ascii="Times New Roman" w:hAnsi="Times New Roman" w:cs="Times New Roman"/>
          <w:b/>
          <w:bCs/>
          <w:sz w:val="28"/>
          <w:szCs w:val="28"/>
        </w:rPr>
        <w:t xml:space="preserve"> </w:t>
      </w:r>
      <w:r w:rsidR="00F729C5" w:rsidRPr="008769B3">
        <w:rPr>
          <w:rFonts w:ascii="Times New Roman" w:hAnsi="Times New Roman" w:cs="Times New Roman"/>
          <w:b/>
          <w:bCs/>
          <w:sz w:val="28"/>
          <w:szCs w:val="28"/>
        </w:rPr>
        <w:t>Dataset Description</w:t>
      </w:r>
    </w:p>
    <w:p w14:paraId="02D094A6" w14:textId="0A274BA8" w:rsidR="00F21C8B" w:rsidRPr="00F21C8B" w:rsidRDefault="00F21C8B" w:rsidP="00F21C8B">
      <w:pPr>
        <w:rPr>
          <w:rFonts w:ascii="Times New Roman" w:hAnsi="Times New Roman" w:cs="Times New Roman"/>
        </w:rPr>
      </w:pPr>
      <w:r w:rsidRPr="00F21C8B">
        <w:rPr>
          <w:rFonts w:ascii="Times New Roman" w:hAnsi="Times New Roman" w:cs="Times New Roman"/>
        </w:rPr>
        <w:t xml:space="preserve">The dataset used in this work consists exclusively of user prompts </w:t>
      </w:r>
      <w:r w:rsidR="00BF118E" w:rsidRPr="00F21C8B">
        <w:rPr>
          <w:rFonts w:ascii="Times New Roman" w:hAnsi="Times New Roman" w:cs="Times New Roman"/>
        </w:rPr>
        <w:t>labelled</w:t>
      </w:r>
      <w:r w:rsidRPr="00F21C8B">
        <w:rPr>
          <w:rFonts w:ascii="Times New Roman" w:hAnsi="Times New Roman" w:cs="Times New Roman"/>
        </w:rPr>
        <w:t xml:space="preserve"> as malicious, representing toxic, harmful, or unethical input intended to influence language model behavior. The dataset includes diverse malicious prompt categories, such as abusive language, hate-oriented expressions, and prompts containing harmful intent, enabling the models to learn varied linguistic patterns associated with unethical user inputs.</w:t>
      </w:r>
    </w:p>
    <w:p w14:paraId="16E35623" w14:textId="787DDEBC" w:rsidR="00F21C8B" w:rsidRPr="00F21C8B" w:rsidRDefault="00F21C8B" w:rsidP="00F21C8B">
      <w:pPr>
        <w:rPr>
          <w:rFonts w:ascii="Times New Roman" w:hAnsi="Times New Roman" w:cs="Times New Roman"/>
        </w:rPr>
      </w:pPr>
      <w:r w:rsidRPr="00F21C8B">
        <w:rPr>
          <w:rFonts w:ascii="Times New Roman" w:hAnsi="Times New Roman" w:cs="Times New Roman"/>
        </w:rPr>
        <w:t xml:space="preserve">Prior to experimentation, the dataset was </w:t>
      </w:r>
      <w:r w:rsidR="00BF118E" w:rsidRPr="00F21C8B">
        <w:rPr>
          <w:rFonts w:ascii="Times New Roman" w:hAnsi="Times New Roman" w:cs="Times New Roman"/>
        </w:rPr>
        <w:t>pre-processed</w:t>
      </w:r>
      <w:r w:rsidRPr="00F21C8B">
        <w:rPr>
          <w:rFonts w:ascii="Times New Roman" w:hAnsi="Times New Roman" w:cs="Times New Roman"/>
        </w:rPr>
        <w:t xml:space="preserve"> by normalizing text, removing unnecessary symbols, and handling casing variations to ensure consistency. Each prompt was associated with a predefined label indicating malicious intent. The dataset was divided into training and testing subsets to evaluate the generalization capability of the models on previously unseen malicious prompts.</w:t>
      </w:r>
    </w:p>
    <w:p w14:paraId="2A6C282D" w14:textId="77777777" w:rsidR="00F21C8B" w:rsidRPr="00F21C8B" w:rsidRDefault="00F21C8B" w:rsidP="00F21C8B">
      <w:pPr>
        <w:rPr>
          <w:rFonts w:ascii="Times New Roman" w:hAnsi="Times New Roman" w:cs="Times New Roman"/>
        </w:rPr>
      </w:pPr>
      <w:r w:rsidRPr="00F21C8B">
        <w:rPr>
          <w:rFonts w:ascii="Times New Roman" w:hAnsi="Times New Roman" w:cs="Times New Roman"/>
        </w:rPr>
        <w:t>The dataset selection aligns closely with the objective of the project, as it reflects realistic scenarios where early detection of harmful user inputs is critical. By focusing solely on malicious prompts, the experiments emphasize the system’s ability to reliably identify unethical input at the prompt level.</w:t>
      </w:r>
    </w:p>
    <w:p w14:paraId="2FF5ABD8" w14:textId="1FF1905A" w:rsidR="00F729C5" w:rsidRPr="00F729C5" w:rsidRDefault="00F729C5" w:rsidP="00F729C5">
      <w:pPr>
        <w:rPr>
          <w:rFonts w:ascii="Times New Roman" w:hAnsi="Times New Roman" w:cs="Times New Roman"/>
        </w:rPr>
      </w:pPr>
    </w:p>
    <w:p w14:paraId="58AB22B7" w14:textId="2746028B" w:rsidR="006566E6" w:rsidRPr="008769B3" w:rsidRDefault="008769B3" w:rsidP="008769B3">
      <w:pPr>
        <w:pStyle w:val="ListParagraph"/>
        <w:numPr>
          <w:ilvl w:val="1"/>
          <w:numId w:val="21"/>
        </w:numPr>
        <w:rPr>
          <w:rFonts w:ascii="Times New Roman" w:hAnsi="Times New Roman" w:cs="Times New Roman"/>
          <w:b/>
          <w:bCs/>
          <w:sz w:val="28"/>
          <w:szCs w:val="28"/>
        </w:rPr>
      </w:pPr>
      <w:r>
        <w:rPr>
          <w:rFonts w:ascii="Times New Roman" w:hAnsi="Times New Roman" w:cs="Times New Roman"/>
          <w:b/>
          <w:bCs/>
          <w:sz w:val="28"/>
          <w:szCs w:val="28"/>
        </w:rPr>
        <w:t xml:space="preserve"> </w:t>
      </w:r>
      <w:r w:rsidR="00F729C5" w:rsidRPr="008769B3">
        <w:rPr>
          <w:rFonts w:ascii="Times New Roman" w:hAnsi="Times New Roman" w:cs="Times New Roman"/>
          <w:b/>
          <w:bCs/>
          <w:sz w:val="28"/>
          <w:szCs w:val="28"/>
        </w:rPr>
        <w:t>System Environment and Tools</w:t>
      </w:r>
    </w:p>
    <w:p w14:paraId="385F9AC7" w14:textId="77777777" w:rsidR="006566E6" w:rsidRPr="006566E6" w:rsidRDefault="006566E6" w:rsidP="006566E6">
      <w:pPr>
        <w:rPr>
          <w:rFonts w:ascii="Times New Roman" w:hAnsi="Times New Roman" w:cs="Times New Roman"/>
        </w:rPr>
      </w:pPr>
      <w:r w:rsidRPr="006566E6">
        <w:rPr>
          <w:rFonts w:ascii="Times New Roman" w:hAnsi="Times New Roman" w:cs="Times New Roman"/>
        </w:rPr>
        <w:t>All experiments were conducted in a controlled software environment to ensure reproducibility and consistent evaluation. The implementation was carried out using the Python programming language, which provides extensive support for machine learning and natural language processing tasks.</w:t>
      </w:r>
    </w:p>
    <w:p w14:paraId="09195B5A" w14:textId="77777777" w:rsidR="006566E6" w:rsidRPr="006566E6" w:rsidRDefault="006566E6" w:rsidP="006566E6">
      <w:pPr>
        <w:rPr>
          <w:rFonts w:ascii="Times New Roman" w:hAnsi="Times New Roman" w:cs="Times New Roman"/>
        </w:rPr>
      </w:pPr>
      <w:r w:rsidRPr="006566E6">
        <w:rPr>
          <w:rFonts w:ascii="Times New Roman" w:hAnsi="Times New Roman" w:cs="Times New Roman"/>
        </w:rPr>
        <w:t>Transformer-based classification models were implemented using widely adopted deep learning and natural language processing libraries along with pre-trained model repositories. Data preprocessing, model inference, ensemble integration, and evaluation were performed using standard scientific computing libraries commonly used in machine learning workflows.</w:t>
      </w:r>
    </w:p>
    <w:p w14:paraId="1CDD1EA8" w14:textId="143BCEED" w:rsidR="006566E6" w:rsidRDefault="006566E6" w:rsidP="006566E6">
      <w:pPr>
        <w:rPr>
          <w:rFonts w:ascii="Times New Roman" w:hAnsi="Times New Roman" w:cs="Times New Roman"/>
        </w:rPr>
      </w:pPr>
      <w:r w:rsidRPr="006566E6">
        <w:rPr>
          <w:rFonts w:ascii="Times New Roman" w:hAnsi="Times New Roman" w:cs="Times New Roman"/>
        </w:rPr>
        <w:t>The experiments were executed on a standard computing system with sufficient memory and processing capability to support transformer model inference. No specialized hardware</w:t>
      </w:r>
      <w:r w:rsidR="000932C2">
        <w:rPr>
          <w:rFonts w:ascii="Times New Roman" w:hAnsi="Times New Roman" w:cs="Times New Roman"/>
        </w:rPr>
        <w:t xml:space="preserve"> </w:t>
      </w:r>
      <w:r w:rsidRPr="006566E6">
        <w:rPr>
          <w:rFonts w:ascii="Times New Roman" w:hAnsi="Times New Roman" w:cs="Times New Roman"/>
        </w:rPr>
        <w:lastRenderedPageBreak/>
        <w:t xml:space="preserve">acceleration was required, demonstrating that the proposed system can be deployed in practical environments without excessive computational overhead.     </w:t>
      </w:r>
    </w:p>
    <w:p w14:paraId="56E9E531" w14:textId="4AC258FF" w:rsidR="00F729C5" w:rsidRPr="00F729C5" w:rsidRDefault="006566E6" w:rsidP="006566E6">
      <w:pPr>
        <w:rPr>
          <w:rFonts w:ascii="Times New Roman" w:hAnsi="Times New Roman" w:cs="Times New Roman"/>
        </w:rPr>
      </w:pPr>
      <w:r w:rsidRPr="006566E6">
        <w:rPr>
          <w:rFonts w:ascii="Times New Roman" w:hAnsi="Times New Roman" w:cs="Times New Roman"/>
        </w:rPr>
        <w:t xml:space="preserve">    </w:t>
      </w:r>
    </w:p>
    <w:p w14:paraId="5FA89F01" w14:textId="56D60037" w:rsidR="006566E6" w:rsidRPr="008769B3" w:rsidRDefault="008769B3" w:rsidP="008769B3">
      <w:pPr>
        <w:pStyle w:val="ListParagraph"/>
        <w:numPr>
          <w:ilvl w:val="1"/>
          <w:numId w:val="21"/>
        </w:numPr>
        <w:rPr>
          <w:rFonts w:ascii="Times New Roman" w:hAnsi="Times New Roman" w:cs="Times New Roman"/>
          <w:b/>
          <w:bCs/>
          <w:sz w:val="28"/>
          <w:szCs w:val="28"/>
        </w:rPr>
      </w:pPr>
      <w:r>
        <w:rPr>
          <w:rFonts w:ascii="Times New Roman" w:hAnsi="Times New Roman" w:cs="Times New Roman"/>
          <w:b/>
          <w:bCs/>
          <w:sz w:val="28"/>
          <w:szCs w:val="28"/>
        </w:rPr>
        <w:t xml:space="preserve"> </w:t>
      </w:r>
      <w:r w:rsidR="00F729C5" w:rsidRPr="008769B3">
        <w:rPr>
          <w:rFonts w:ascii="Times New Roman" w:hAnsi="Times New Roman" w:cs="Times New Roman"/>
          <w:b/>
          <w:bCs/>
          <w:sz w:val="28"/>
          <w:szCs w:val="28"/>
        </w:rPr>
        <w:t>Evaluation Metrics</w:t>
      </w:r>
    </w:p>
    <w:p w14:paraId="71270EB4" w14:textId="3CC6E7BC" w:rsidR="00716019" w:rsidRPr="00716019" w:rsidRDefault="00716019" w:rsidP="00716019">
      <w:pPr>
        <w:rPr>
          <w:rFonts w:ascii="Times New Roman" w:hAnsi="Times New Roman" w:cs="Times New Roman"/>
        </w:rPr>
      </w:pPr>
      <w:r w:rsidRPr="00716019">
        <w:rPr>
          <w:rFonts w:ascii="Times New Roman" w:hAnsi="Times New Roman" w:cs="Times New Roman"/>
        </w:rPr>
        <w:t>The performance of</w:t>
      </w:r>
      <w:r>
        <w:rPr>
          <w:rFonts w:ascii="Times New Roman" w:hAnsi="Times New Roman" w:cs="Times New Roman"/>
        </w:rPr>
        <w:t xml:space="preserve"> </w:t>
      </w:r>
      <w:r w:rsidRPr="00716019">
        <w:rPr>
          <w:rFonts w:ascii="Times New Roman" w:hAnsi="Times New Roman" w:cs="Times New Roman"/>
          <w:b/>
          <w:bCs/>
        </w:rPr>
        <w:t>The Ethical LLM System</w:t>
      </w:r>
      <w:r>
        <w:rPr>
          <w:rFonts w:ascii="Times New Roman" w:hAnsi="Times New Roman" w:cs="Times New Roman"/>
        </w:rPr>
        <w:t xml:space="preserve"> </w:t>
      </w:r>
      <w:r w:rsidRPr="00716019">
        <w:rPr>
          <w:rFonts w:ascii="Times New Roman" w:hAnsi="Times New Roman" w:cs="Times New Roman"/>
        </w:rPr>
        <w:t xml:space="preserve">was evaluated using standard classification metrics to provide a comprehensive assessment of detection capability. Accuracy was used to measure the overall correctness of malicious prompt identification. Precision and recall were </w:t>
      </w:r>
      <w:r w:rsidR="00BF118E" w:rsidRPr="00716019">
        <w:rPr>
          <w:rFonts w:ascii="Times New Roman" w:hAnsi="Times New Roman" w:cs="Times New Roman"/>
        </w:rPr>
        <w:t>analysed</w:t>
      </w:r>
      <w:r w:rsidRPr="00716019">
        <w:rPr>
          <w:rFonts w:ascii="Times New Roman" w:hAnsi="Times New Roman" w:cs="Times New Roman"/>
        </w:rPr>
        <w:t xml:space="preserve"> to evaluate the system’s ability to correctly detect malicious prompts while minimizing misclassification. The F1-score was included to provide a balanced measure that considers both precision and recall.</w:t>
      </w:r>
    </w:p>
    <w:p w14:paraId="026C15BE" w14:textId="77777777" w:rsidR="00716019" w:rsidRPr="00716019" w:rsidRDefault="00716019" w:rsidP="00716019">
      <w:pPr>
        <w:rPr>
          <w:rFonts w:ascii="Times New Roman" w:hAnsi="Times New Roman" w:cs="Times New Roman"/>
        </w:rPr>
      </w:pPr>
      <w:r w:rsidRPr="00716019">
        <w:rPr>
          <w:rFonts w:ascii="Times New Roman" w:hAnsi="Times New Roman" w:cs="Times New Roman"/>
        </w:rPr>
        <w:t>Additionally, an approximate Area Under the Curve (AUC) metric was used to assess the model’s discrimination capability across different decision thresholds. These metrics were computed for individual models as well as for the ensemble approach to enable comparative analysis and to study generalization behavior.</w:t>
      </w:r>
    </w:p>
    <w:p w14:paraId="078AC15D" w14:textId="77777777" w:rsidR="00716019" w:rsidRDefault="00716019" w:rsidP="00716019">
      <w:pPr>
        <w:rPr>
          <w:rFonts w:ascii="Times New Roman" w:hAnsi="Times New Roman" w:cs="Times New Roman"/>
        </w:rPr>
      </w:pPr>
      <w:r w:rsidRPr="00716019">
        <w:rPr>
          <w:rFonts w:ascii="Times New Roman" w:hAnsi="Times New Roman" w:cs="Times New Roman"/>
        </w:rPr>
        <w:t>By evaluating multiple metrics rather than relying on accuracy alone, the experimental setup ensures a reliable and fair assessment of the system, which is particularly important in ethical and safety-critical AI applications where consistency and robustness are essential.</w:t>
      </w:r>
    </w:p>
    <w:p w14:paraId="016DB6C0" w14:textId="77777777" w:rsidR="004050EA" w:rsidRPr="00716019" w:rsidRDefault="004050EA" w:rsidP="00716019">
      <w:pPr>
        <w:rPr>
          <w:rFonts w:ascii="Times New Roman" w:hAnsi="Times New Roman" w:cs="Times New Roman"/>
        </w:rPr>
      </w:pPr>
    </w:p>
    <w:p w14:paraId="00400E2C" w14:textId="77777777" w:rsidR="00147753" w:rsidRDefault="00147753" w:rsidP="00147753">
      <w:pPr>
        <w:rPr>
          <w:rFonts w:ascii="Times New Roman" w:hAnsi="Times New Roman" w:cs="Times New Roman"/>
        </w:rPr>
      </w:pPr>
    </w:p>
    <w:p w14:paraId="3A83A455" w14:textId="4B026925" w:rsidR="00D01540" w:rsidRDefault="00147765" w:rsidP="00147765">
      <w:pPr>
        <w:pStyle w:val="ListParagraph"/>
        <w:numPr>
          <w:ilvl w:val="0"/>
          <w:numId w:val="21"/>
        </w:numPr>
        <w:jc w:val="center"/>
        <w:rPr>
          <w:rFonts w:ascii="Times New Roman" w:hAnsi="Times New Roman" w:cs="Times New Roman"/>
          <w:b/>
          <w:bCs/>
          <w:sz w:val="32"/>
          <w:szCs w:val="32"/>
        </w:rPr>
      </w:pPr>
      <w:r w:rsidRPr="00147765">
        <w:rPr>
          <w:rFonts w:ascii="Times New Roman" w:hAnsi="Times New Roman" w:cs="Times New Roman"/>
          <w:b/>
          <w:bCs/>
          <w:sz w:val="32"/>
          <w:szCs w:val="32"/>
        </w:rPr>
        <w:t>Results &amp; Discussion</w:t>
      </w:r>
    </w:p>
    <w:p w14:paraId="39F3C331" w14:textId="77777777" w:rsidR="00147765" w:rsidRPr="00147765" w:rsidRDefault="00147765" w:rsidP="00147765">
      <w:pPr>
        <w:pStyle w:val="ListParagraph"/>
        <w:rPr>
          <w:rFonts w:ascii="Times New Roman" w:hAnsi="Times New Roman" w:cs="Times New Roman"/>
          <w:b/>
          <w:bCs/>
          <w:sz w:val="32"/>
          <w:szCs w:val="32"/>
        </w:rPr>
      </w:pPr>
    </w:p>
    <w:p w14:paraId="23D3E815" w14:textId="30F4536E" w:rsidR="00C02701" w:rsidRDefault="002C1B4D" w:rsidP="00C02701">
      <w:pPr>
        <w:rPr>
          <w:rFonts w:ascii="Times New Roman" w:hAnsi="Times New Roman" w:cs="Times New Roman"/>
        </w:rPr>
      </w:pPr>
      <w:r w:rsidRPr="002C1B4D">
        <w:rPr>
          <w:rFonts w:ascii="Times New Roman" w:hAnsi="Times New Roman" w:cs="Times New Roman"/>
        </w:rPr>
        <w:t>This section presents the experimental results obtained for</w:t>
      </w:r>
      <w:r w:rsidR="008F218B">
        <w:rPr>
          <w:rFonts w:ascii="Times New Roman" w:hAnsi="Times New Roman" w:cs="Times New Roman"/>
        </w:rPr>
        <w:t xml:space="preserve"> </w:t>
      </w:r>
      <w:r w:rsidR="008F218B" w:rsidRPr="008F218B">
        <w:rPr>
          <w:rFonts w:ascii="Times New Roman" w:hAnsi="Times New Roman" w:cs="Times New Roman"/>
          <w:b/>
          <w:bCs/>
        </w:rPr>
        <w:t>The Ethical LLM System</w:t>
      </w:r>
      <w:r w:rsidR="008F218B">
        <w:rPr>
          <w:rFonts w:ascii="Times New Roman" w:hAnsi="Times New Roman" w:cs="Times New Roman"/>
        </w:rPr>
        <w:t xml:space="preserve"> </w:t>
      </w:r>
      <w:r w:rsidRPr="002C1B4D">
        <w:rPr>
          <w:rFonts w:ascii="Times New Roman" w:hAnsi="Times New Roman" w:cs="Times New Roman"/>
        </w:rPr>
        <w:t>and provides a detailed analysis of the performance of individual transformer-based models as well as the ensemble approach. The evaluation focuses on the system’s ability to detect malicious user prompts containing toxic or harmful intent at the input level.</w:t>
      </w:r>
    </w:p>
    <w:p w14:paraId="017EB3D3" w14:textId="77777777" w:rsidR="002C1B4D" w:rsidRPr="00C02701" w:rsidRDefault="002C1B4D" w:rsidP="00C02701">
      <w:pPr>
        <w:rPr>
          <w:rFonts w:ascii="Times New Roman" w:hAnsi="Times New Roman" w:cs="Times New Roman"/>
        </w:rPr>
      </w:pPr>
    </w:p>
    <w:p w14:paraId="60F9DA28" w14:textId="3EED5156" w:rsidR="00F729C5" w:rsidRPr="008769B3" w:rsidRDefault="008769B3" w:rsidP="008769B3">
      <w:pPr>
        <w:pStyle w:val="ListParagraph"/>
        <w:numPr>
          <w:ilvl w:val="1"/>
          <w:numId w:val="21"/>
        </w:numPr>
        <w:rPr>
          <w:rFonts w:ascii="Times New Roman" w:hAnsi="Times New Roman" w:cs="Times New Roman"/>
          <w:b/>
          <w:bCs/>
          <w:sz w:val="28"/>
          <w:szCs w:val="28"/>
        </w:rPr>
      </w:pPr>
      <w:r>
        <w:rPr>
          <w:rFonts w:ascii="Times New Roman" w:hAnsi="Times New Roman" w:cs="Times New Roman"/>
          <w:b/>
          <w:bCs/>
          <w:sz w:val="28"/>
          <w:szCs w:val="28"/>
        </w:rPr>
        <w:t xml:space="preserve"> </w:t>
      </w:r>
      <w:r w:rsidR="00621772" w:rsidRPr="008769B3">
        <w:rPr>
          <w:rFonts w:ascii="Times New Roman" w:hAnsi="Times New Roman" w:cs="Times New Roman"/>
          <w:b/>
          <w:bCs/>
          <w:sz w:val="28"/>
          <w:szCs w:val="28"/>
        </w:rPr>
        <w:t>Results Overview</w:t>
      </w:r>
    </w:p>
    <w:p w14:paraId="5B58156D" w14:textId="394A72BE" w:rsidR="002C1B4D" w:rsidRDefault="002C1B4D" w:rsidP="002C1B4D">
      <w:pPr>
        <w:pStyle w:val="NormalWeb"/>
      </w:pPr>
      <w:r>
        <w:t xml:space="preserve">The proposed system was evaluated using three individual transformer-based classifiers such as </w:t>
      </w:r>
      <w:r w:rsidRPr="001E7A3E">
        <w:rPr>
          <w:b/>
          <w:bCs/>
        </w:rPr>
        <w:t>Twitter RoBERTa</w:t>
      </w:r>
      <w:r>
        <w:t xml:space="preserve">, </w:t>
      </w:r>
      <w:r w:rsidRPr="001E7A3E">
        <w:rPr>
          <w:b/>
          <w:bCs/>
        </w:rPr>
        <w:t>Twitter XLM-R</w:t>
      </w:r>
      <w:r>
        <w:t xml:space="preserve">, and </w:t>
      </w:r>
      <w:r w:rsidRPr="001E7A3E">
        <w:rPr>
          <w:b/>
          <w:bCs/>
        </w:rPr>
        <w:t>SentiBERT</w:t>
      </w:r>
      <w:r>
        <w:t xml:space="preserve"> also along with a final ensemble model that aggregates predictions from all three. The quantitative performance comparison of all models is reported in </w:t>
      </w:r>
      <w:r w:rsidRPr="002C1B4D">
        <w:rPr>
          <w:rStyle w:val="Strong"/>
          <w:rFonts w:eastAsiaTheme="majorEastAsia"/>
          <w:b w:val="0"/>
          <w:bCs w:val="0"/>
        </w:rPr>
        <w:t>Table I</w:t>
      </w:r>
      <w:r>
        <w:t>, using standard classification metrics including accuracy, precision, recall, F1-score, and approximate AUC.</w:t>
      </w:r>
    </w:p>
    <w:p w14:paraId="5D3AE9D6" w14:textId="77777777" w:rsidR="002C1B4D" w:rsidRDefault="002C1B4D" w:rsidP="002C1B4D">
      <w:pPr>
        <w:pStyle w:val="NormalWeb"/>
      </w:pPr>
      <w:r>
        <w:t xml:space="preserve">All models achieved a precision value of </w:t>
      </w:r>
      <w:r w:rsidRPr="002C1B4D">
        <w:rPr>
          <w:rStyle w:val="Strong"/>
          <w:rFonts w:eastAsiaTheme="majorEastAsia"/>
          <w:b w:val="0"/>
          <w:bCs w:val="0"/>
        </w:rPr>
        <w:t>1.000</w:t>
      </w:r>
      <w:r>
        <w:t>, indicating that prompts identified as malicious were consistently correct. However, noticeable variations were observed in accuracy, recall, F1-score, and AUC values across models, highlighting differences in detection behavior and generalization capability.</w:t>
      </w:r>
    </w:p>
    <w:p w14:paraId="7B8A77C9" w14:textId="77777777" w:rsidR="00F212A4" w:rsidRPr="00C02701" w:rsidRDefault="00F212A4" w:rsidP="00B721FD">
      <w:pPr>
        <w:jc w:val="center"/>
        <w:rPr>
          <w:rFonts w:ascii="Times New Roman" w:hAnsi="Times New Roman" w:cs="Times New Roman"/>
        </w:rPr>
      </w:pPr>
    </w:p>
    <w:p w14:paraId="2E1C4D53" w14:textId="77777777" w:rsidR="00C02701" w:rsidRDefault="00C02701" w:rsidP="00762D3A">
      <w:pPr>
        <w:jc w:val="center"/>
        <w:rPr>
          <w:rFonts w:ascii="Times New Roman" w:hAnsi="Times New Roman" w:cs="Times New Roman"/>
        </w:rPr>
      </w:pPr>
    </w:p>
    <w:p w14:paraId="75863C5E" w14:textId="75AAA22B" w:rsidR="002649E2" w:rsidRPr="005F6F55" w:rsidRDefault="00B721FD" w:rsidP="00762D3A">
      <w:pPr>
        <w:jc w:val="center"/>
        <w:rPr>
          <w:rFonts w:ascii="Times New Roman" w:hAnsi="Times New Roman" w:cs="Times New Roman"/>
        </w:rPr>
      </w:pPr>
      <w:r w:rsidRPr="005F6F55">
        <w:rPr>
          <w:rFonts w:ascii="Times New Roman" w:hAnsi="Times New Roman" w:cs="Times New Roman"/>
        </w:rPr>
        <w:t>Table I</w:t>
      </w:r>
    </w:p>
    <w:p w14:paraId="70C48593" w14:textId="20B25DC0" w:rsidR="00486CC3" w:rsidRDefault="00DE0565" w:rsidP="00B721FD">
      <w:pPr>
        <w:jc w:val="center"/>
        <w:rPr>
          <w:rFonts w:ascii="Times New Roman" w:hAnsi="Times New Roman" w:cs="Times New Roman"/>
          <w:b/>
          <w:bCs/>
        </w:rPr>
      </w:pPr>
      <w:r w:rsidRPr="00DE0565">
        <w:rPr>
          <w:rFonts w:ascii="Times New Roman" w:hAnsi="Times New Roman" w:cs="Times New Roman"/>
        </w:rPr>
        <w:t xml:space="preserve">Performance comparison of individual models and </w:t>
      </w:r>
      <w:r w:rsidR="006B17D5">
        <w:rPr>
          <w:rFonts w:ascii="Times New Roman" w:hAnsi="Times New Roman" w:cs="Times New Roman"/>
        </w:rPr>
        <w:t xml:space="preserve">the </w:t>
      </w:r>
      <w:r w:rsidRPr="00DE0565">
        <w:rPr>
          <w:rFonts w:ascii="Times New Roman" w:hAnsi="Times New Roman" w:cs="Times New Roman"/>
        </w:rPr>
        <w:t>ensemble model</w:t>
      </w:r>
    </w:p>
    <w:p w14:paraId="412CB0AF" w14:textId="77777777" w:rsidR="00DE0565" w:rsidRDefault="00DE0565" w:rsidP="0074790C">
      <w:pPr>
        <w:rPr>
          <w:rFonts w:ascii="Times New Roman" w:hAnsi="Times New Roman" w:cs="Times New Roman"/>
          <w:b/>
          <w:bCs/>
        </w:rPr>
      </w:pPr>
    </w:p>
    <w:tbl>
      <w:tblPr>
        <w:tblStyle w:val="TableGrid"/>
        <w:tblW w:w="9067" w:type="dxa"/>
        <w:tblLayout w:type="fixed"/>
        <w:tblLook w:val="04A0" w:firstRow="1" w:lastRow="0" w:firstColumn="1" w:lastColumn="0" w:noHBand="0" w:noVBand="1"/>
      </w:tblPr>
      <w:tblGrid>
        <w:gridCol w:w="2122"/>
        <w:gridCol w:w="1275"/>
        <w:gridCol w:w="1276"/>
        <w:gridCol w:w="1347"/>
        <w:gridCol w:w="1346"/>
        <w:gridCol w:w="1701"/>
      </w:tblGrid>
      <w:tr w:rsidR="00DE0565" w14:paraId="6490850C" w14:textId="77777777" w:rsidTr="00EC2034">
        <w:trPr>
          <w:trHeight w:val="526"/>
        </w:trPr>
        <w:tc>
          <w:tcPr>
            <w:tcW w:w="2122" w:type="dxa"/>
          </w:tcPr>
          <w:p w14:paraId="10A3E213" w14:textId="0FA18094" w:rsidR="00DE0565" w:rsidRPr="006E238E" w:rsidRDefault="00DE0565" w:rsidP="00980885">
            <w:pPr>
              <w:rPr>
                <w:rFonts w:ascii="Times New Roman" w:hAnsi="Times New Roman" w:cs="Times New Roman"/>
                <w:b/>
                <w:bCs/>
              </w:rPr>
            </w:pPr>
            <w:r w:rsidRPr="006E238E">
              <w:rPr>
                <w:rFonts w:ascii="Times New Roman" w:hAnsi="Times New Roman" w:cs="Times New Roman"/>
                <w:b/>
                <w:bCs/>
              </w:rPr>
              <w:t>Model</w:t>
            </w:r>
            <w:r w:rsidR="00B84C5F">
              <w:rPr>
                <w:rFonts w:ascii="Times New Roman" w:hAnsi="Times New Roman" w:cs="Times New Roman"/>
                <w:b/>
                <w:bCs/>
              </w:rPr>
              <w:t xml:space="preserve">                    </w:t>
            </w:r>
          </w:p>
        </w:tc>
        <w:tc>
          <w:tcPr>
            <w:tcW w:w="1275" w:type="dxa"/>
          </w:tcPr>
          <w:p w14:paraId="7A24B61C" w14:textId="77777777" w:rsidR="00DE0565" w:rsidRPr="006E238E" w:rsidRDefault="00DE0565" w:rsidP="00980885">
            <w:pPr>
              <w:rPr>
                <w:rFonts w:ascii="Times New Roman" w:hAnsi="Times New Roman" w:cs="Times New Roman"/>
                <w:b/>
                <w:bCs/>
              </w:rPr>
            </w:pPr>
            <w:r w:rsidRPr="006E238E">
              <w:rPr>
                <w:rFonts w:ascii="Times New Roman" w:hAnsi="Times New Roman" w:cs="Times New Roman"/>
                <w:b/>
                <w:bCs/>
              </w:rPr>
              <w:t>Accuracy</w:t>
            </w:r>
          </w:p>
        </w:tc>
        <w:tc>
          <w:tcPr>
            <w:tcW w:w="1276" w:type="dxa"/>
          </w:tcPr>
          <w:p w14:paraId="6D6B4DC0" w14:textId="77777777" w:rsidR="00DE0565" w:rsidRPr="006E238E" w:rsidRDefault="00DE0565" w:rsidP="00980885">
            <w:pPr>
              <w:rPr>
                <w:rFonts w:ascii="Times New Roman" w:hAnsi="Times New Roman" w:cs="Times New Roman"/>
                <w:b/>
                <w:bCs/>
              </w:rPr>
            </w:pPr>
            <w:r w:rsidRPr="006E238E">
              <w:rPr>
                <w:rFonts w:ascii="Times New Roman" w:hAnsi="Times New Roman" w:cs="Times New Roman"/>
                <w:b/>
                <w:bCs/>
              </w:rPr>
              <w:t>Precision</w:t>
            </w:r>
          </w:p>
        </w:tc>
        <w:tc>
          <w:tcPr>
            <w:tcW w:w="1347" w:type="dxa"/>
          </w:tcPr>
          <w:p w14:paraId="4892A913" w14:textId="77777777" w:rsidR="00DE0565" w:rsidRPr="006E238E" w:rsidRDefault="00DE0565" w:rsidP="00980885">
            <w:pPr>
              <w:rPr>
                <w:rFonts w:ascii="Times New Roman" w:hAnsi="Times New Roman" w:cs="Times New Roman"/>
                <w:b/>
                <w:bCs/>
              </w:rPr>
            </w:pPr>
            <w:r w:rsidRPr="006E238E">
              <w:rPr>
                <w:rFonts w:ascii="Times New Roman" w:hAnsi="Times New Roman" w:cs="Times New Roman"/>
                <w:b/>
                <w:bCs/>
              </w:rPr>
              <w:t>Recall</w:t>
            </w:r>
          </w:p>
        </w:tc>
        <w:tc>
          <w:tcPr>
            <w:tcW w:w="1346" w:type="dxa"/>
          </w:tcPr>
          <w:p w14:paraId="3D6D0E27" w14:textId="77777777" w:rsidR="00DE0565" w:rsidRPr="006E238E" w:rsidRDefault="00DE0565" w:rsidP="00980885">
            <w:pPr>
              <w:rPr>
                <w:rFonts w:ascii="Times New Roman" w:hAnsi="Times New Roman" w:cs="Times New Roman"/>
                <w:b/>
                <w:bCs/>
              </w:rPr>
            </w:pPr>
            <w:r w:rsidRPr="006E238E">
              <w:rPr>
                <w:rFonts w:ascii="Times New Roman" w:hAnsi="Times New Roman" w:cs="Times New Roman"/>
                <w:b/>
                <w:bCs/>
              </w:rPr>
              <w:t>F1-score</w:t>
            </w:r>
          </w:p>
        </w:tc>
        <w:tc>
          <w:tcPr>
            <w:tcW w:w="1701" w:type="dxa"/>
          </w:tcPr>
          <w:p w14:paraId="1BC4B640" w14:textId="77777777" w:rsidR="00DE0565" w:rsidRPr="006E238E" w:rsidRDefault="00DE0565" w:rsidP="00980885">
            <w:pPr>
              <w:rPr>
                <w:rFonts w:ascii="Times New Roman" w:hAnsi="Times New Roman" w:cs="Times New Roman"/>
                <w:b/>
                <w:bCs/>
              </w:rPr>
            </w:pPr>
            <w:r w:rsidRPr="006E238E">
              <w:rPr>
                <w:rFonts w:ascii="Times New Roman" w:hAnsi="Times New Roman" w:cs="Times New Roman"/>
                <w:b/>
                <w:bCs/>
              </w:rPr>
              <w:t>Approx. AUC</w:t>
            </w:r>
          </w:p>
        </w:tc>
      </w:tr>
      <w:tr w:rsidR="00DE0565" w14:paraId="457814C7" w14:textId="77777777" w:rsidTr="00EC2034">
        <w:trPr>
          <w:trHeight w:val="562"/>
        </w:trPr>
        <w:tc>
          <w:tcPr>
            <w:tcW w:w="2122" w:type="dxa"/>
          </w:tcPr>
          <w:p w14:paraId="174D085C" w14:textId="4DB90A8C" w:rsidR="00DE0565" w:rsidRDefault="00DE0565" w:rsidP="00980885">
            <w:pPr>
              <w:rPr>
                <w:rFonts w:ascii="Times New Roman" w:hAnsi="Times New Roman" w:cs="Times New Roman"/>
              </w:rPr>
            </w:pPr>
            <w:r w:rsidRPr="006E238E">
              <w:rPr>
                <w:rFonts w:ascii="Times New Roman" w:hAnsi="Times New Roman" w:cs="Times New Roman"/>
              </w:rPr>
              <w:t>Twitter</w:t>
            </w:r>
            <w:r w:rsidR="00B84C5F">
              <w:rPr>
                <w:rFonts w:ascii="Times New Roman" w:hAnsi="Times New Roman" w:cs="Times New Roman"/>
              </w:rPr>
              <w:t xml:space="preserve"> </w:t>
            </w:r>
            <w:r w:rsidRPr="006E238E">
              <w:rPr>
                <w:rFonts w:ascii="Times New Roman" w:hAnsi="Times New Roman" w:cs="Times New Roman"/>
              </w:rPr>
              <w:t>RoBERTa</w:t>
            </w:r>
          </w:p>
        </w:tc>
        <w:tc>
          <w:tcPr>
            <w:tcW w:w="1275" w:type="dxa"/>
          </w:tcPr>
          <w:p w14:paraId="01467396" w14:textId="77777777" w:rsidR="00DE0565" w:rsidRDefault="00DE0565" w:rsidP="00980885">
            <w:pPr>
              <w:rPr>
                <w:rFonts w:ascii="Times New Roman" w:hAnsi="Times New Roman" w:cs="Times New Roman"/>
              </w:rPr>
            </w:pPr>
            <w:r w:rsidRPr="00621772">
              <w:rPr>
                <w:rFonts w:ascii="Times New Roman" w:hAnsi="Times New Roman" w:cs="Times New Roman"/>
              </w:rPr>
              <w:t>0.5563</w:t>
            </w:r>
          </w:p>
        </w:tc>
        <w:tc>
          <w:tcPr>
            <w:tcW w:w="1276" w:type="dxa"/>
          </w:tcPr>
          <w:p w14:paraId="06CD03E2" w14:textId="77777777" w:rsidR="00DE0565" w:rsidRDefault="00DE0565" w:rsidP="00980885">
            <w:pPr>
              <w:rPr>
                <w:rFonts w:ascii="Times New Roman" w:hAnsi="Times New Roman" w:cs="Times New Roman"/>
              </w:rPr>
            </w:pPr>
            <w:r w:rsidRPr="00621772">
              <w:rPr>
                <w:rFonts w:ascii="Times New Roman" w:hAnsi="Times New Roman" w:cs="Times New Roman"/>
              </w:rPr>
              <w:t>1.0000</w:t>
            </w:r>
          </w:p>
        </w:tc>
        <w:tc>
          <w:tcPr>
            <w:tcW w:w="1347" w:type="dxa"/>
          </w:tcPr>
          <w:p w14:paraId="021AA609" w14:textId="77777777" w:rsidR="00DE0565" w:rsidRDefault="00DE0565" w:rsidP="00980885">
            <w:pPr>
              <w:rPr>
                <w:rFonts w:ascii="Times New Roman" w:hAnsi="Times New Roman" w:cs="Times New Roman"/>
              </w:rPr>
            </w:pPr>
            <w:r w:rsidRPr="00621772">
              <w:rPr>
                <w:rFonts w:ascii="Times New Roman" w:hAnsi="Times New Roman" w:cs="Times New Roman"/>
              </w:rPr>
              <w:t>0.5563</w:t>
            </w:r>
          </w:p>
        </w:tc>
        <w:tc>
          <w:tcPr>
            <w:tcW w:w="1346" w:type="dxa"/>
          </w:tcPr>
          <w:p w14:paraId="53605756" w14:textId="77777777" w:rsidR="00DE0565" w:rsidRDefault="00DE0565" w:rsidP="00980885">
            <w:pPr>
              <w:rPr>
                <w:rFonts w:ascii="Times New Roman" w:hAnsi="Times New Roman" w:cs="Times New Roman"/>
              </w:rPr>
            </w:pPr>
            <w:r w:rsidRPr="00621772">
              <w:rPr>
                <w:rFonts w:ascii="Times New Roman" w:hAnsi="Times New Roman" w:cs="Times New Roman"/>
              </w:rPr>
              <w:t>0.7149</w:t>
            </w:r>
          </w:p>
        </w:tc>
        <w:tc>
          <w:tcPr>
            <w:tcW w:w="1701" w:type="dxa"/>
          </w:tcPr>
          <w:p w14:paraId="320358F2" w14:textId="77777777" w:rsidR="00DE0565" w:rsidRDefault="00DE0565" w:rsidP="00980885">
            <w:pPr>
              <w:rPr>
                <w:rFonts w:ascii="Times New Roman" w:hAnsi="Times New Roman" w:cs="Times New Roman"/>
              </w:rPr>
            </w:pPr>
            <w:r w:rsidRPr="00621772">
              <w:rPr>
                <w:rFonts w:ascii="Times New Roman" w:hAnsi="Times New Roman" w:cs="Times New Roman"/>
              </w:rPr>
              <w:t>0.2781</w:t>
            </w:r>
          </w:p>
        </w:tc>
      </w:tr>
      <w:tr w:rsidR="00DE0565" w14:paraId="18812472" w14:textId="77777777" w:rsidTr="00EC2034">
        <w:trPr>
          <w:trHeight w:val="556"/>
        </w:trPr>
        <w:tc>
          <w:tcPr>
            <w:tcW w:w="2122" w:type="dxa"/>
          </w:tcPr>
          <w:p w14:paraId="2AC20078" w14:textId="77777777" w:rsidR="00DE0565" w:rsidRDefault="00DE0565" w:rsidP="00980885">
            <w:pPr>
              <w:rPr>
                <w:rFonts w:ascii="Times New Roman" w:hAnsi="Times New Roman" w:cs="Times New Roman"/>
              </w:rPr>
            </w:pPr>
            <w:r w:rsidRPr="006E238E">
              <w:rPr>
                <w:rFonts w:ascii="Times New Roman" w:hAnsi="Times New Roman" w:cs="Times New Roman"/>
              </w:rPr>
              <w:t>Twitter XLM-R</w:t>
            </w:r>
          </w:p>
        </w:tc>
        <w:tc>
          <w:tcPr>
            <w:tcW w:w="1275" w:type="dxa"/>
          </w:tcPr>
          <w:p w14:paraId="6F98BDD4" w14:textId="77777777" w:rsidR="00DE0565" w:rsidRDefault="00DE0565" w:rsidP="00980885">
            <w:pPr>
              <w:rPr>
                <w:rFonts w:ascii="Times New Roman" w:hAnsi="Times New Roman" w:cs="Times New Roman"/>
              </w:rPr>
            </w:pPr>
            <w:r w:rsidRPr="00621772">
              <w:rPr>
                <w:rFonts w:ascii="Times New Roman" w:hAnsi="Times New Roman" w:cs="Times New Roman"/>
              </w:rPr>
              <w:t>0.9938</w:t>
            </w:r>
          </w:p>
        </w:tc>
        <w:tc>
          <w:tcPr>
            <w:tcW w:w="1276" w:type="dxa"/>
          </w:tcPr>
          <w:p w14:paraId="51B75DBC" w14:textId="77777777" w:rsidR="00DE0565" w:rsidRDefault="00DE0565" w:rsidP="00980885">
            <w:pPr>
              <w:rPr>
                <w:rFonts w:ascii="Times New Roman" w:hAnsi="Times New Roman" w:cs="Times New Roman"/>
              </w:rPr>
            </w:pPr>
            <w:r w:rsidRPr="00621772">
              <w:rPr>
                <w:rFonts w:ascii="Times New Roman" w:hAnsi="Times New Roman" w:cs="Times New Roman"/>
              </w:rPr>
              <w:t>1.0000</w:t>
            </w:r>
          </w:p>
        </w:tc>
        <w:tc>
          <w:tcPr>
            <w:tcW w:w="1347" w:type="dxa"/>
          </w:tcPr>
          <w:p w14:paraId="0293C88C" w14:textId="77777777" w:rsidR="00DE0565" w:rsidRDefault="00DE0565" w:rsidP="00980885">
            <w:pPr>
              <w:rPr>
                <w:rFonts w:ascii="Times New Roman" w:hAnsi="Times New Roman" w:cs="Times New Roman"/>
              </w:rPr>
            </w:pPr>
            <w:r w:rsidRPr="00621772">
              <w:rPr>
                <w:rFonts w:ascii="Times New Roman" w:hAnsi="Times New Roman" w:cs="Times New Roman"/>
              </w:rPr>
              <w:t>0.9938</w:t>
            </w:r>
          </w:p>
        </w:tc>
        <w:tc>
          <w:tcPr>
            <w:tcW w:w="1346" w:type="dxa"/>
          </w:tcPr>
          <w:p w14:paraId="7A814EC4" w14:textId="77777777" w:rsidR="00DE0565" w:rsidRDefault="00DE0565" w:rsidP="00980885">
            <w:pPr>
              <w:rPr>
                <w:rFonts w:ascii="Times New Roman" w:hAnsi="Times New Roman" w:cs="Times New Roman"/>
              </w:rPr>
            </w:pPr>
            <w:r w:rsidRPr="00621772">
              <w:rPr>
                <w:rFonts w:ascii="Times New Roman" w:hAnsi="Times New Roman" w:cs="Times New Roman"/>
              </w:rPr>
              <w:t>0.9969</w:t>
            </w:r>
          </w:p>
        </w:tc>
        <w:tc>
          <w:tcPr>
            <w:tcW w:w="1701" w:type="dxa"/>
          </w:tcPr>
          <w:p w14:paraId="4DB79FFA" w14:textId="77777777" w:rsidR="00DE0565" w:rsidRDefault="00DE0565" w:rsidP="00980885">
            <w:pPr>
              <w:rPr>
                <w:rFonts w:ascii="Times New Roman" w:hAnsi="Times New Roman" w:cs="Times New Roman"/>
              </w:rPr>
            </w:pPr>
            <w:r w:rsidRPr="00621772">
              <w:rPr>
                <w:rFonts w:ascii="Times New Roman" w:hAnsi="Times New Roman" w:cs="Times New Roman"/>
              </w:rPr>
              <w:t>0.4969</w:t>
            </w:r>
          </w:p>
        </w:tc>
      </w:tr>
      <w:tr w:rsidR="00DE0565" w14:paraId="3A688013" w14:textId="77777777" w:rsidTr="00EC2034">
        <w:trPr>
          <w:trHeight w:val="419"/>
        </w:trPr>
        <w:tc>
          <w:tcPr>
            <w:tcW w:w="2122" w:type="dxa"/>
          </w:tcPr>
          <w:p w14:paraId="2D5FEF19" w14:textId="77777777" w:rsidR="00DE0565" w:rsidRDefault="00DE0565" w:rsidP="00980885">
            <w:pPr>
              <w:rPr>
                <w:rFonts w:ascii="Times New Roman" w:hAnsi="Times New Roman" w:cs="Times New Roman"/>
              </w:rPr>
            </w:pPr>
            <w:r w:rsidRPr="006E238E">
              <w:rPr>
                <w:rFonts w:ascii="Times New Roman" w:hAnsi="Times New Roman" w:cs="Times New Roman"/>
              </w:rPr>
              <w:t xml:space="preserve">SentiBERT  </w:t>
            </w:r>
          </w:p>
          <w:p w14:paraId="54646913" w14:textId="77777777" w:rsidR="00DE0565" w:rsidRDefault="00DE0565" w:rsidP="00980885">
            <w:pPr>
              <w:rPr>
                <w:rFonts w:ascii="Times New Roman" w:hAnsi="Times New Roman" w:cs="Times New Roman"/>
              </w:rPr>
            </w:pPr>
          </w:p>
        </w:tc>
        <w:tc>
          <w:tcPr>
            <w:tcW w:w="1275" w:type="dxa"/>
          </w:tcPr>
          <w:p w14:paraId="2B1FD352" w14:textId="77777777" w:rsidR="00DE0565" w:rsidRDefault="00DE0565" w:rsidP="00980885">
            <w:pPr>
              <w:rPr>
                <w:rFonts w:ascii="Times New Roman" w:hAnsi="Times New Roman" w:cs="Times New Roman"/>
              </w:rPr>
            </w:pPr>
            <w:r w:rsidRPr="00621772">
              <w:rPr>
                <w:rFonts w:ascii="Times New Roman" w:hAnsi="Times New Roman" w:cs="Times New Roman"/>
              </w:rPr>
              <w:t>0.6438</w:t>
            </w:r>
          </w:p>
        </w:tc>
        <w:tc>
          <w:tcPr>
            <w:tcW w:w="1276" w:type="dxa"/>
          </w:tcPr>
          <w:p w14:paraId="7EFACD52" w14:textId="77777777" w:rsidR="00DE0565" w:rsidRDefault="00DE0565" w:rsidP="00980885">
            <w:pPr>
              <w:rPr>
                <w:rFonts w:ascii="Times New Roman" w:hAnsi="Times New Roman" w:cs="Times New Roman"/>
              </w:rPr>
            </w:pPr>
            <w:r w:rsidRPr="00621772">
              <w:rPr>
                <w:rFonts w:ascii="Times New Roman" w:hAnsi="Times New Roman" w:cs="Times New Roman"/>
              </w:rPr>
              <w:t>1.0000</w:t>
            </w:r>
          </w:p>
        </w:tc>
        <w:tc>
          <w:tcPr>
            <w:tcW w:w="1347" w:type="dxa"/>
          </w:tcPr>
          <w:p w14:paraId="76A3CF80" w14:textId="77777777" w:rsidR="00DE0565" w:rsidRDefault="00DE0565" w:rsidP="00980885">
            <w:pPr>
              <w:rPr>
                <w:rFonts w:ascii="Times New Roman" w:hAnsi="Times New Roman" w:cs="Times New Roman"/>
              </w:rPr>
            </w:pPr>
            <w:r w:rsidRPr="00621772">
              <w:rPr>
                <w:rFonts w:ascii="Times New Roman" w:hAnsi="Times New Roman" w:cs="Times New Roman"/>
              </w:rPr>
              <w:t>0.6438</w:t>
            </w:r>
          </w:p>
        </w:tc>
        <w:tc>
          <w:tcPr>
            <w:tcW w:w="1346" w:type="dxa"/>
          </w:tcPr>
          <w:p w14:paraId="055C6680" w14:textId="77777777" w:rsidR="00DE0565" w:rsidRDefault="00DE0565" w:rsidP="00980885">
            <w:pPr>
              <w:rPr>
                <w:rFonts w:ascii="Times New Roman" w:hAnsi="Times New Roman" w:cs="Times New Roman"/>
              </w:rPr>
            </w:pPr>
            <w:r w:rsidRPr="00621772">
              <w:rPr>
                <w:rFonts w:ascii="Times New Roman" w:hAnsi="Times New Roman" w:cs="Times New Roman"/>
              </w:rPr>
              <w:t>0.7832</w:t>
            </w:r>
          </w:p>
        </w:tc>
        <w:tc>
          <w:tcPr>
            <w:tcW w:w="1701" w:type="dxa"/>
          </w:tcPr>
          <w:p w14:paraId="44D4FFDC" w14:textId="77777777" w:rsidR="00DE0565" w:rsidRDefault="00DE0565" w:rsidP="00980885">
            <w:pPr>
              <w:rPr>
                <w:rFonts w:ascii="Times New Roman" w:hAnsi="Times New Roman" w:cs="Times New Roman"/>
              </w:rPr>
            </w:pPr>
            <w:r w:rsidRPr="00621772">
              <w:rPr>
                <w:rFonts w:ascii="Times New Roman" w:hAnsi="Times New Roman" w:cs="Times New Roman"/>
              </w:rPr>
              <w:t>0.3219</w:t>
            </w:r>
          </w:p>
        </w:tc>
      </w:tr>
      <w:tr w:rsidR="00DE0565" w14:paraId="4348F941" w14:textId="77777777" w:rsidTr="00EC2034">
        <w:trPr>
          <w:trHeight w:val="569"/>
        </w:trPr>
        <w:tc>
          <w:tcPr>
            <w:tcW w:w="2122" w:type="dxa"/>
          </w:tcPr>
          <w:p w14:paraId="56063AFC" w14:textId="77777777" w:rsidR="00DE0565" w:rsidRDefault="00DE0565" w:rsidP="00980885">
            <w:pPr>
              <w:rPr>
                <w:rFonts w:ascii="Times New Roman" w:hAnsi="Times New Roman" w:cs="Times New Roman"/>
              </w:rPr>
            </w:pPr>
            <w:r w:rsidRPr="006E238E">
              <w:rPr>
                <w:rFonts w:ascii="Times New Roman" w:hAnsi="Times New Roman" w:cs="Times New Roman"/>
              </w:rPr>
              <w:t>Final Ensemble</w:t>
            </w:r>
          </w:p>
        </w:tc>
        <w:tc>
          <w:tcPr>
            <w:tcW w:w="1275" w:type="dxa"/>
          </w:tcPr>
          <w:p w14:paraId="4811A678" w14:textId="77777777" w:rsidR="00DE0565" w:rsidRDefault="00DE0565" w:rsidP="00980885">
            <w:pPr>
              <w:rPr>
                <w:rFonts w:ascii="Times New Roman" w:hAnsi="Times New Roman" w:cs="Times New Roman"/>
              </w:rPr>
            </w:pPr>
            <w:r w:rsidRPr="00621772">
              <w:rPr>
                <w:rFonts w:ascii="Times New Roman" w:hAnsi="Times New Roman" w:cs="Times New Roman"/>
              </w:rPr>
              <w:t>0.7938</w:t>
            </w:r>
          </w:p>
        </w:tc>
        <w:tc>
          <w:tcPr>
            <w:tcW w:w="1276" w:type="dxa"/>
          </w:tcPr>
          <w:p w14:paraId="682C2A06" w14:textId="77777777" w:rsidR="00DE0565" w:rsidRDefault="00DE0565" w:rsidP="00980885">
            <w:pPr>
              <w:rPr>
                <w:rFonts w:ascii="Times New Roman" w:hAnsi="Times New Roman" w:cs="Times New Roman"/>
              </w:rPr>
            </w:pPr>
            <w:r w:rsidRPr="00621772">
              <w:rPr>
                <w:rFonts w:ascii="Times New Roman" w:hAnsi="Times New Roman" w:cs="Times New Roman"/>
              </w:rPr>
              <w:t>1.0000</w:t>
            </w:r>
          </w:p>
        </w:tc>
        <w:tc>
          <w:tcPr>
            <w:tcW w:w="1347" w:type="dxa"/>
          </w:tcPr>
          <w:p w14:paraId="01551F9F" w14:textId="77777777" w:rsidR="00DE0565" w:rsidRDefault="00DE0565" w:rsidP="00980885">
            <w:pPr>
              <w:rPr>
                <w:rFonts w:ascii="Times New Roman" w:hAnsi="Times New Roman" w:cs="Times New Roman"/>
              </w:rPr>
            </w:pPr>
            <w:r w:rsidRPr="00621772">
              <w:rPr>
                <w:rFonts w:ascii="Times New Roman" w:hAnsi="Times New Roman" w:cs="Times New Roman"/>
              </w:rPr>
              <w:t>0.7938</w:t>
            </w:r>
          </w:p>
        </w:tc>
        <w:tc>
          <w:tcPr>
            <w:tcW w:w="1346" w:type="dxa"/>
          </w:tcPr>
          <w:p w14:paraId="39AAB868" w14:textId="77777777" w:rsidR="00DE0565" w:rsidRDefault="00DE0565" w:rsidP="00980885">
            <w:pPr>
              <w:rPr>
                <w:rFonts w:ascii="Times New Roman" w:hAnsi="Times New Roman" w:cs="Times New Roman"/>
              </w:rPr>
            </w:pPr>
            <w:r w:rsidRPr="00621772">
              <w:rPr>
                <w:rFonts w:ascii="Times New Roman" w:hAnsi="Times New Roman" w:cs="Times New Roman"/>
              </w:rPr>
              <w:t>0.8850</w:t>
            </w:r>
          </w:p>
        </w:tc>
        <w:tc>
          <w:tcPr>
            <w:tcW w:w="1701" w:type="dxa"/>
          </w:tcPr>
          <w:p w14:paraId="6571369C" w14:textId="77777777" w:rsidR="00DE0565" w:rsidRDefault="00DE0565" w:rsidP="00980885">
            <w:pPr>
              <w:rPr>
                <w:rFonts w:ascii="Times New Roman" w:hAnsi="Times New Roman" w:cs="Times New Roman"/>
              </w:rPr>
            </w:pPr>
            <w:r w:rsidRPr="00621772">
              <w:rPr>
                <w:rFonts w:ascii="Times New Roman" w:hAnsi="Times New Roman" w:cs="Times New Roman"/>
              </w:rPr>
              <w:t>0.3969</w:t>
            </w:r>
          </w:p>
        </w:tc>
      </w:tr>
    </w:tbl>
    <w:p w14:paraId="50CB7FF0" w14:textId="77777777" w:rsidR="00DE0565" w:rsidRPr="0074790C" w:rsidRDefault="00DE0565" w:rsidP="0074790C">
      <w:pPr>
        <w:rPr>
          <w:rFonts w:ascii="Times New Roman" w:hAnsi="Times New Roman" w:cs="Times New Roman"/>
        </w:rPr>
      </w:pPr>
    </w:p>
    <w:p w14:paraId="5D21DB82" w14:textId="77777777" w:rsidR="00720EDE" w:rsidRDefault="00720EDE" w:rsidP="00720EDE">
      <w:pPr>
        <w:rPr>
          <w:rFonts w:ascii="Times New Roman" w:hAnsi="Times New Roman" w:cs="Times New Roman"/>
        </w:rPr>
      </w:pPr>
    </w:p>
    <w:p w14:paraId="23759EC0" w14:textId="7258006B" w:rsidR="00237969" w:rsidRDefault="00237969" w:rsidP="00237969">
      <w:pPr>
        <w:pStyle w:val="ListParagraph"/>
        <w:rPr>
          <w:rFonts w:ascii="Times New Roman" w:hAnsi="Times New Roman" w:cs="Times New Roman"/>
          <w:b/>
          <w:bCs/>
          <w:sz w:val="28"/>
          <w:szCs w:val="28"/>
        </w:rPr>
      </w:pPr>
    </w:p>
    <w:p w14:paraId="59047F11" w14:textId="67BDFD0B" w:rsidR="0080072E" w:rsidRPr="008769B3" w:rsidRDefault="002C1B4D" w:rsidP="008769B3">
      <w:pPr>
        <w:pStyle w:val="ListParagraph"/>
        <w:numPr>
          <w:ilvl w:val="1"/>
          <w:numId w:val="21"/>
        </w:numPr>
        <w:rPr>
          <w:rFonts w:ascii="Times New Roman" w:hAnsi="Times New Roman" w:cs="Times New Roman"/>
          <w:b/>
          <w:bCs/>
          <w:sz w:val="28"/>
          <w:szCs w:val="28"/>
        </w:rPr>
      </w:pPr>
      <w:r>
        <w:rPr>
          <w:rFonts w:ascii="Times New Roman" w:hAnsi="Times New Roman" w:cs="Times New Roman"/>
          <w:b/>
          <w:bCs/>
          <w:sz w:val="28"/>
          <w:szCs w:val="28"/>
        </w:rPr>
        <w:t xml:space="preserve"> Performance </w:t>
      </w:r>
      <w:r w:rsidR="0080072E" w:rsidRPr="008769B3">
        <w:rPr>
          <w:rFonts w:ascii="Times New Roman" w:hAnsi="Times New Roman" w:cs="Times New Roman"/>
          <w:b/>
          <w:bCs/>
          <w:sz w:val="28"/>
          <w:szCs w:val="28"/>
        </w:rPr>
        <w:t>Analysis of Individual Models</w:t>
      </w:r>
    </w:p>
    <w:p w14:paraId="5D474E77" w14:textId="45791989" w:rsidR="002C1B4D" w:rsidRDefault="002C1B4D" w:rsidP="002C1B4D">
      <w:pPr>
        <w:pStyle w:val="NormalWeb"/>
      </w:pPr>
      <w:r>
        <w:t xml:space="preserve">The </w:t>
      </w:r>
      <w:r>
        <w:rPr>
          <w:rStyle w:val="Strong"/>
          <w:rFonts w:eastAsiaTheme="majorEastAsia"/>
        </w:rPr>
        <w:t>Twitter RoBERTa</w:t>
      </w:r>
      <w:r>
        <w:t xml:space="preserve"> model achieved an accuracy of </w:t>
      </w:r>
      <w:r w:rsidRPr="002C1B4D">
        <w:rPr>
          <w:rStyle w:val="Strong"/>
          <w:rFonts w:eastAsiaTheme="majorEastAsia"/>
          <w:b w:val="0"/>
          <w:bCs w:val="0"/>
        </w:rPr>
        <w:t>0.5563</w:t>
      </w:r>
      <w:r>
        <w:t xml:space="preserve"> with a recall of </w:t>
      </w:r>
      <w:r w:rsidRPr="002C1B4D">
        <w:rPr>
          <w:rStyle w:val="Strong"/>
          <w:rFonts w:eastAsiaTheme="majorEastAsia"/>
          <w:b w:val="0"/>
          <w:bCs w:val="0"/>
        </w:rPr>
        <w:t>0.5563</w:t>
      </w:r>
      <w:r>
        <w:t xml:space="preserve"> and an F1-score of </w:t>
      </w:r>
      <w:r w:rsidRPr="002C1B4D">
        <w:rPr>
          <w:rStyle w:val="Strong"/>
          <w:rFonts w:eastAsiaTheme="majorEastAsia"/>
          <w:b w:val="0"/>
          <w:bCs w:val="0"/>
        </w:rPr>
        <w:t>0.7149</w:t>
      </w:r>
      <w:r>
        <w:t xml:space="preserve">. Although the model maintained perfect precision, its relatively low recall and AUC of </w:t>
      </w:r>
      <w:r w:rsidRPr="002C1B4D">
        <w:rPr>
          <w:rStyle w:val="Strong"/>
          <w:rFonts w:eastAsiaTheme="majorEastAsia"/>
          <w:b w:val="0"/>
          <w:bCs w:val="0"/>
        </w:rPr>
        <w:t>0.2781</w:t>
      </w:r>
      <w:r>
        <w:t xml:space="preserve"> indicate that a significant portion of malicious prompt variations were not detected. This suggests limited generalization when evaluated independently.</w:t>
      </w:r>
    </w:p>
    <w:p w14:paraId="139A1A6D" w14:textId="77777777" w:rsidR="002C1B4D" w:rsidRDefault="002C1B4D" w:rsidP="002C1B4D">
      <w:pPr>
        <w:pStyle w:val="NormalWeb"/>
      </w:pPr>
      <w:r>
        <w:t xml:space="preserve">The </w:t>
      </w:r>
      <w:r>
        <w:rPr>
          <w:rStyle w:val="Strong"/>
          <w:rFonts w:eastAsiaTheme="majorEastAsia"/>
        </w:rPr>
        <w:t>Twitter XLM-R</w:t>
      </w:r>
      <w:r>
        <w:t xml:space="preserve"> model demonstrated exceptionally high performance, achieving an accuracy of </w:t>
      </w:r>
      <w:r w:rsidRPr="002C1B4D">
        <w:rPr>
          <w:rStyle w:val="Strong"/>
          <w:rFonts w:eastAsiaTheme="majorEastAsia"/>
          <w:b w:val="0"/>
          <w:bCs w:val="0"/>
        </w:rPr>
        <w:t>0.9938</w:t>
      </w:r>
      <w:r>
        <w:t xml:space="preserve">, recall of </w:t>
      </w:r>
      <w:r w:rsidRPr="002C1B4D">
        <w:rPr>
          <w:rStyle w:val="Strong"/>
          <w:rFonts w:eastAsiaTheme="majorEastAsia"/>
          <w:b w:val="0"/>
          <w:bCs w:val="0"/>
        </w:rPr>
        <w:t>0.9938</w:t>
      </w:r>
      <w:r>
        <w:t xml:space="preserve">, and an F1-score of </w:t>
      </w:r>
      <w:r w:rsidRPr="002C1B4D">
        <w:rPr>
          <w:rStyle w:val="Strong"/>
          <w:rFonts w:eastAsiaTheme="majorEastAsia"/>
          <w:b w:val="0"/>
          <w:bCs w:val="0"/>
        </w:rPr>
        <w:t>0.9969</w:t>
      </w:r>
      <w:r>
        <w:t xml:space="preserve">, along with an AUC of </w:t>
      </w:r>
      <w:r w:rsidRPr="002C1B4D">
        <w:rPr>
          <w:rStyle w:val="Strong"/>
          <w:rFonts w:eastAsiaTheme="majorEastAsia"/>
          <w:b w:val="0"/>
          <w:bCs w:val="0"/>
        </w:rPr>
        <w:t>0.4969</w:t>
      </w:r>
      <w:r>
        <w:t>. While these results indicate strong detection capability on the given dataset, such near-perfect performance on a limited malicious-only dataset may also indicate potential overfitting, where the model adapts closely to dataset-specific patterns.</w:t>
      </w:r>
    </w:p>
    <w:p w14:paraId="19F4905B" w14:textId="77777777" w:rsidR="002C1B4D" w:rsidRDefault="002C1B4D" w:rsidP="002C1B4D">
      <w:pPr>
        <w:pStyle w:val="NormalWeb"/>
      </w:pPr>
      <w:r>
        <w:t xml:space="preserve">The </w:t>
      </w:r>
      <w:r>
        <w:rPr>
          <w:rStyle w:val="Strong"/>
          <w:rFonts w:eastAsiaTheme="majorEastAsia"/>
        </w:rPr>
        <w:t>SentiBERT</w:t>
      </w:r>
      <w:r>
        <w:t xml:space="preserve"> model achieved moderate performance, with an accuracy of </w:t>
      </w:r>
      <w:r w:rsidRPr="002C1B4D">
        <w:rPr>
          <w:rStyle w:val="Strong"/>
          <w:rFonts w:eastAsiaTheme="majorEastAsia"/>
          <w:b w:val="0"/>
          <w:bCs w:val="0"/>
        </w:rPr>
        <w:t>0.6438</w:t>
      </w:r>
      <w:r>
        <w:t xml:space="preserve">, recall of </w:t>
      </w:r>
      <w:r w:rsidRPr="002C1B4D">
        <w:rPr>
          <w:rStyle w:val="Strong"/>
          <w:rFonts w:eastAsiaTheme="majorEastAsia"/>
          <w:b w:val="0"/>
          <w:bCs w:val="0"/>
        </w:rPr>
        <w:t>0.6438</w:t>
      </w:r>
      <w:r>
        <w:t xml:space="preserve">, and an F1-score of </w:t>
      </w:r>
      <w:r w:rsidRPr="002C1B4D">
        <w:rPr>
          <w:rStyle w:val="Strong"/>
          <w:rFonts w:eastAsiaTheme="majorEastAsia"/>
          <w:b w:val="0"/>
          <w:bCs w:val="0"/>
        </w:rPr>
        <w:t>0.7832</w:t>
      </w:r>
      <w:r>
        <w:t xml:space="preserve">, along with an AUC of </w:t>
      </w:r>
      <w:r w:rsidRPr="002C1B4D">
        <w:rPr>
          <w:rStyle w:val="Strong"/>
          <w:rFonts w:eastAsiaTheme="majorEastAsia"/>
          <w:b w:val="0"/>
          <w:bCs w:val="0"/>
        </w:rPr>
        <w:t>0.3219</w:t>
      </w:r>
      <w:r>
        <w:t>. Similar to the other models, perfect precision was observed, but recall and AUC values suggest that certain malicious prompt patterns were not consistently captured.</w:t>
      </w:r>
    </w:p>
    <w:p w14:paraId="5652B4D8" w14:textId="77777777" w:rsidR="002C1B4D" w:rsidRDefault="002C1B4D" w:rsidP="002C1B4D">
      <w:pPr>
        <w:pStyle w:val="NormalWeb"/>
      </w:pPr>
      <w:r>
        <w:t>These observations indicate that, although individual models can perform well on specific metrics, they may exhibit overfitting or limited robustness when used in isolation.</w:t>
      </w:r>
    </w:p>
    <w:p w14:paraId="13969575" w14:textId="77777777" w:rsidR="00762D3A" w:rsidRPr="002C1B4D" w:rsidRDefault="00762D3A" w:rsidP="00C02701">
      <w:pPr>
        <w:rPr>
          <w:rFonts w:ascii="Times New Roman" w:hAnsi="Times New Roman" w:cs="Times New Roman"/>
        </w:rPr>
      </w:pPr>
    </w:p>
    <w:p w14:paraId="6790C0ED" w14:textId="429656AE" w:rsidR="000932C2" w:rsidRPr="000932C2" w:rsidRDefault="000932C2" w:rsidP="000932C2">
      <w:pPr>
        <w:rPr>
          <w:rFonts w:ascii="Times New Roman" w:hAnsi="Times New Roman" w:cs="Times New Roman"/>
          <w:b/>
          <w:bCs/>
          <w:sz w:val="28"/>
          <w:szCs w:val="28"/>
        </w:rPr>
      </w:pPr>
    </w:p>
    <w:p w14:paraId="1B024ED1" w14:textId="77777777" w:rsidR="000932C2" w:rsidRDefault="000932C2" w:rsidP="000932C2">
      <w:pPr>
        <w:pStyle w:val="ListParagraph"/>
        <w:rPr>
          <w:rFonts w:ascii="Times New Roman" w:hAnsi="Times New Roman" w:cs="Times New Roman"/>
          <w:b/>
          <w:bCs/>
          <w:sz w:val="28"/>
          <w:szCs w:val="28"/>
        </w:rPr>
      </w:pPr>
    </w:p>
    <w:p w14:paraId="2347E877" w14:textId="2596A5C6" w:rsidR="00212A2B" w:rsidRPr="008769B3" w:rsidRDefault="000932C2" w:rsidP="008769B3">
      <w:pPr>
        <w:pStyle w:val="ListParagraph"/>
        <w:numPr>
          <w:ilvl w:val="1"/>
          <w:numId w:val="21"/>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155617" w:rsidRPr="008769B3">
        <w:rPr>
          <w:rFonts w:ascii="Times New Roman" w:hAnsi="Times New Roman" w:cs="Times New Roman"/>
          <w:b/>
          <w:bCs/>
          <w:sz w:val="28"/>
          <w:szCs w:val="28"/>
        </w:rPr>
        <w:t>Ensemble Model and Generalization</w:t>
      </w:r>
    </w:p>
    <w:p w14:paraId="35EBDD0D" w14:textId="2A60CCFF" w:rsidR="002C1B4D" w:rsidRDefault="002C1B4D" w:rsidP="002C1B4D">
      <w:pPr>
        <w:pStyle w:val="NormalWeb"/>
      </w:pPr>
      <w:r>
        <w:t xml:space="preserve">To address the limitations observed in individual models, an ensemble approach was incorporated into The Ethical LLM System. The final ensemble model achieved an accuracy of </w:t>
      </w:r>
      <w:r w:rsidRPr="002C1B4D">
        <w:rPr>
          <w:rStyle w:val="Strong"/>
          <w:rFonts w:eastAsiaTheme="majorEastAsia"/>
          <w:b w:val="0"/>
          <w:bCs w:val="0"/>
        </w:rPr>
        <w:t>0.7938</w:t>
      </w:r>
      <w:r>
        <w:t xml:space="preserve">, recall of </w:t>
      </w:r>
      <w:r w:rsidRPr="002C1B4D">
        <w:rPr>
          <w:rStyle w:val="Strong"/>
          <w:rFonts w:eastAsiaTheme="majorEastAsia"/>
          <w:b w:val="0"/>
          <w:bCs w:val="0"/>
        </w:rPr>
        <w:t>0.7938</w:t>
      </w:r>
      <w:r>
        <w:t xml:space="preserve">, and an F1-score of </w:t>
      </w:r>
      <w:r w:rsidRPr="002C1B4D">
        <w:rPr>
          <w:rStyle w:val="Strong"/>
          <w:rFonts w:eastAsiaTheme="majorEastAsia"/>
          <w:b w:val="0"/>
          <w:bCs w:val="0"/>
        </w:rPr>
        <w:t>0.8850</w:t>
      </w:r>
      <w:r>
        <w:t xml:space="preserve">, with an approximate AUC of </w:t>
      </w:r>
      <w:r w:rsidRPr="002C1B4D">
        <w:rPr>
          <w:rStyle w:val="Strong"/>
          <w:rFonts w:eastAsiaTheme="majorEastAsia"/>
          <w:b w:val="0"/>
          <w:bCs w:val="0"/>
        </w:rPr>
        <w:t>0.3969</w:t>
      </w:r>
      <w:r>
        <w:t>.</w:t>
      </w:r>
    </w:p>
    <w:p w14:paraId="348C1F3A" w14:textId="452F0313" w:rsidR="002C1B4D" w:rsidRPr="002C1B4D" w:rsidRDefault="002C1B4D" w:rsidP="002C1B4D">
      <w:pPr>
        <w:pStyle w:val="NormalWeb"/>
      </w:pPr>
      <w:r>
        <w:t xml:space="preserve">Although the ensemble model does not achieve the highest AUC compared to Twitter XLM-R, its overall performance is more balanced across evaluation metrics. By aggregating predictions from multiple models, the ensemble reduces dependence on the biases and overconfidence of any single classifier and provides more consistent detection across diverse </w:t>
      </w:r>
      <w:r w:rsidRPr="002C1B4D">
        <w:rPr>
          <w:rStyle w:val="Strong"/>
          <w:rFonts w:eastAsiaTheme="majorEastAsia"/>
          <w:b w:val="0"/>
          <w:bCs w:val="0"/>
        </w:rPr>
        <w:t>malicious prompt variations</w:t>
      </w:r>
      <w:r>
        <w:t>.</w:t>
      </w:r>
    </w:p>
    <w:p w14:paraId="6CCFAC2A" w14:textId="2E906BA7" w:rsidR="00C02701" w:rsidRDefault="002C1B4D" w:rsidP="00C02701">
      <w:pPr>
        <w:pStyle w:val="NormalWeb"/>
      </w:pPr>
      <w:r>
        <w:t xml:space="preserve">As emphasized in this study, for ethical and safety-critical applications, </w:t>
      </w:r>
      <w:r w:rsidRPr="002C1B4D">
        <w:rPr>
          <w:rStyle w:val="Strong"/>
          <w:rFonts w:eastAsiaTheme="majorEastAsia"/>
          <w:b w:val="0"/>
          <w:bCs w:val="0"/>
        </w:rPr>
        <w:t>generalization and reliability are more important than isolated peak performance</w:t>
      </w:r>
      <w:r>
        <w:t>. Therefore, despite a slightly lower AUC, the ensemble model is preferred due to its improved robustness and stable behavior in practical deployment scenarios.</w:t>
      </w:r>
    </w:p>
    <w:p w14:paraId="6D2A51D5" w14:textId="77777777" w:rsidR="00D22D6F" w:rsidRPr="00C02701" w:rsidRDefault="00D22D6F" w:rsidP="00C02701">
      <w:pPr>
        <w:rPr>
          <w:rFonts w:ascii="Times New Roman" w:hAnsi="Times New Roman" w:cs="Times New Roman"/>
          <w:b/>
          <w:bCs/>
          <w:sz w:val="28"/>
          <w:szCs w:val="28"/>
        </w:rPr>
      </w:pPr>
    </w:p>
    <w:p w14:paraId="7ED1CFEA" w14:textId="5E9D06FB" w:rsidR="00652DA1" w:rsidRPr="008769B3" w:rsidRDefault="008769B3" w:rsidP="008769B3">
      <w:pPr>
        <w:pStyle w:val="ListParagraph"/>
        <w:numPr>
          <w:ilvl w:val="1"/>
          <w:numId w:val="21"/>
        </w:numPr>
        <w:rPr>
          <w:rFonts w:ascii="Times New Roman" w:hAnsi="Times New Roman" w:cs="Times New Roman"/>
          <w:b/>
          <w:bCs/>
          <w:sz w:val="28"/>
          <w:szCs w:val="28"/>
        </w:rPr>
      </w:pPr>
      <w:r>
        <w:rPr>
          <w:rFonts w:ascii="Times New Roman" w:hAnsi="Times New Roman" w:cs="Times New Roman"/>
          <w:b/>
          <w:bCs/>
          <w:sz w:val="28"/>
          <w:szCs w:val="28"/>
        </w:rPr>
        <w:t xml:space="preserve"> </w:t>
      </w:r>
      <w:r w:rsidR="00652DA1" w:rsidRPr="008769B3">
        <w:rPr>
          <w:rFonts w:ascii="Times New Roman" w:hAnsi="Times New Roman" w:cs="Times New Roman"/>
          <w:b/>
          <w:bCs/>
          <w:sz w:val="28"/>
          <w:szCs w:val="28"/>
        </w:rPr>
        <w:t>Limitations</w:t>
      </w:r>
    </w:p>
    <w:p w14:paraId="62D216D5" w14:textId="3FEA2412" w:rsidR="00652DA1" w:rsidRPr="00652DA1" w:rsidRDefault="00F97FD7" w:rsidP="000A0647">
      <w:pPr>
        <w:rPr>
          <w:rFonts w:ascii="Times New Roman" w:hAnsi="Times New Roman" w:cs="Times New Roman"/>
        </w:rPr>
      </w:pPr>
      <w:r w:rsidRPr="00F97FD7">
        <w:rPr>
          <w:rFonts w:ascii="Times New Roman" w:hAnsi="Times New Roman" w:cs="Times New Roman"/>
        </w:rPr>
        <w:t>One limitation of this study is that the dataset consists exclusively of malicious prompts, which restricts the evaluation of false-positive behavior on non-malicious inputs. In addition, approximate AUC values were considered due to dataset constraints. Future work can address these limitations by incorporating balanced datasets containing both malicious and non-malicious prompts, as well as extended evaluation strategies across larger and more diverse inputs.</w:t>
      </w:r>
    </w:p>
    <w:p w14:paraId="3770542D" w14:textId="77777777" w:rsidR="004E47D9" w:rsidRDefault="004E47D9" w:rsidP="004E47D9">
      <w:pPr>
        <w:rPr>
          <w:rFonts w:ascii="Times New Roman" w:hAnsi="Times New Roman" w:cs="Times New Roman"/>
          <w:b/>
          <w:bCs/>
          <w:sz w:val="28"/>
          <w:szCs w:val="28"/>
        </w:rPr>
      </w:pPr>
    </w:p>
    <w:p w14:paraId="49E975DA" w14:textId="3886A5C2" w:rsidR="00F97FD7" w:rsidRPr="000932C2" w:rsidRDefault="000932C2" w:rsidP="000932C2">
      <w:pPr>
        <w:pStyle w:val="ListParagraph"/>
        <w:numPr>
          <w:ilvl w:val="1"/>
          <w:numId w:val="21"/>
        </w:numPr>
        <w:rPr>
          <w:rFonts w:ascii="Times New Roman" w:hAnsi="Times New Roman" w:cs="Times New Roman"/>
          <w:b/>
          <w:bCs/>
          <w:sz w:val="28"/>
          <w:szCs w:val="28"/>
        </w:rPr>
      </w:pPr>
      <w:r>
        <w:rPr>
          <w:rFonts w:ascii="Times New Roman" w:hAnsi="Times New Roman" w:cs="Times New Roman"/>
          <w:b/>
          <w:bCs/>
          <w:sz w:val="28"/>
          <w:szCs w:val="28"/>
        </w:rPr>
        <w:t xml:space="preserve"> </w:t>
      </w:r>
      <w:r w:rsidR="00F97FD7" w:rsidRPr="000932C2">
        <w:rPr>
          <w:rFonts w:ascii="Times New Roman" w:hAnsi="Times New Roman" w:cs="Times New Roman"/>
          <w:b/>
          <w:bCs/>
          <w:sz w:val="28"/>
          <w:szCs w:val="28"/>
        </w:rPr>
        <w:t>Discussion Summary</w:t>
      </w:r>
    </w:p>
    <w:p w14:paraId="524EF9DE" w14:textId="77777777" w:rsidR="002C1B4D" w:rsidRPr="002C1B4D" w:rsidRDefault="002C1B4D" w:rsidP="002C1B4D">
      <w:pPr>
        <w:rPr>
          <w:rFonts w:ascii="Times New Roman" w:hAnsi="Times New Roman" w:cs="Times New Roman"/>
        </w:rPr>
      </w:pPr>
      <w:r w:rsidRPr="002C1B4D">
        <w:rPr>
          <w:rFonts w:ascii="Times New Roman" w:hAnsi="Times New Roman" w:cs="Times New Roman"/>
        </w:rPr>
        <w:t>The experimental results clearly demonstrate that while individual transformer-based models may achieve very high performance on certain metrics, they are susceptible to overfitting and limited generalization when evaluated independently. In contrast, the ensemble-based approach offers a more reliable and balanced solution by combining the strengths of multiple models.</w:t>
      </w:r>
    </w:p>
    <w:p w14:paraId="3AD4A35F" w14:textId="0B108673" w:rsidR="002C1B4D" w:rsidRPr="002C1B4D" w:rsidRDefault="002C1B4D" w:rsidP="002C1B4D">
      <w:pPr>
        <w:rPr>
          <w:rFonts w:ascii="Times New Roman" w:hAnsi="Times New Roman" w:cs="Times New Roman"/>
        </w:rPr>
      </w:pPr>
      <w:r w:rsidRPr="002C1B4D">
        <w:rPr>
          <w:rFonts w:ascii="Times New Roman" w:hAnsi="Times New Roman" w:cs="Times New Roman"/>
        </w:rPr>
        <w:t>These findings support the conclusion that ensemble learning is better suited for ethical prompt filtering in Large Language Model pipelines, where consistent and trustworthy behavior is essential. Consequently,</w:t>
      </w:r>
      <w:r>
        <w:rPr>
          <w:rFonts w:ascii="Times New Roman" w:hAnsi="Times New Roman" w:cs="Times New Roman"/>
        </w:rPr>
        <w:t xml:space="preserve"> The Ethical LLM System</w:t>
      </w:r>
      <w:r w:rsidRPr="002C1B4D">
        <w:rPr>
          <w:rFonts w:ascii="Times New Roman" w:hAnsi="Times New Roman" w:cs="Times New Roman"/>
        </w:rPr>
        <w:t xml:space="preserve"> adopts the ensemble model as the preferred approach for real-world ethical filtering applications.</w:t>
      </w:r>
    </w:p>
    <w:p w14:paraId="69451E74" w14:textId="77777777" w:rsidR="002C1B4D" w:rsidRPr="002C1B4D" w:rsidRDefault="002C1B4D" w:rsidP="00720EDE">
      <w:pPr>
        <w:pStyle w:val="ListParagraph"/>
        <w:rPr>
          <w:rFonts w:ascii="Times New Roman" w:hAnsi="Times New Roman" w:cs="Times New Roman"/>
        </w:rPr>
      </w:pPr>
    </w:p>
    <w:p w14:paraId="4A19B00F" w14:textId="77777777" w:rsidR="00762D3A" w:rsidRDefault="00762D3A" w:rsidP="00762D3A">
      <w:pPr>
        <w:pStyle w:val="ListParagraph"/>
        <w:rPr>
          <w:rFonts w:ascii="Times New Roman" w:hAnsi="Times New Roman" w:cs="Times New Roman"/>
          <w:b/>
          <w:bCs/>
          <w:sz w:val="32"/>
          <w:szCs w:val="32"/>
        </w:rPr>
      </w:pPr>
    </w:p>
    <w:p w14:paraId="2E63076B" w14:textId="77777777" w:rsidR="00D22D6F" w:rsidRDefault="00D22D6F" w:rsidP="00D22D6F">
      <w:pPr>
        <w:pStyle w:val="ListParagraph"/>
        <w:rPr>
          <w:rFonts w:ascii="Times New Roman" w:hAnsi="Times New Roman" w:cs="Times New Roman"/>
          <w:b/>
          <w:bCs/>
          <w:sz w:val="32"/>
          <w:szCs w:val="32"/>
        </w:rPr>
      </w:pPr>
    </w:p>
    <w:p w14:paraId="7AC542D6" w14:textId="77777777" w:rsidR="00D22D6F" w:rsidRDefault="00D22D6F" w:rsidP="00D22D6F">
      <w:pPr>
        <w:pStyle w:val="ListParagraph"/>
        <w:rPr>
          <w:rFonts w:ascii="Times New Roman" w:hAnsi="Times New Roman" w:cs="Times New Roman"/>
          <w:b/>
          <w:bCs/>
          <w:sz w:val="32"/>
          <w:szCs w:val="32"/>
        </w:rPr>
      </w:pPr>
    </w:p>
    <w:p w14:paraId="16887BB5" w14:textId="77777777" w:rsidR="00D271DC" w:rsidRDefault="00D271DC" w:rsidP="00D22D6F">
      <w:pPr>
        <w:pStyle w:val="ListParagraph"/>
        <w:rPr>
          <w:rFonts w:ascii="Times New Roman" w:hAnsi="Times New Roman" w:cs="Times New Roman"/>
          <w:b/>
          <w:bCs/>
          <w:sz w:val="32"/>
          <w:szCs w:val="32"/>
        </w:rPr>
      </w:pPr>
    </w:p>
    <w:p w14:paraId="2103245A" w14:textId="00DC7DB7" w:rsidR="000A0647" w:rsidRPr="00BD1CBA" w:rsidRDefault="000A0647" w:rsidP="00BD1CBA">
      <w:pPr>
        <w:pStyle w:val="ListParagraph"/>
        <w:numPr>
          <w:ilvl w:val="0"/>
          <w:numId w:val="21"/>
        </w:numPr>
        <w:jc w:val="center"/>
        <w:rPr>
          <w:rFonts w:ascii="Times New Roman" w:hAnsi="Times New Roman" w:cs="Times New Roman"/>
          <w:b/>
          <w:bCs/>
          <w:sz w:val="32"/>
          <w:szCs w:val="32"/>
        </w:rPr>
      </w:pPr>
      <w:r w:rsidRPr="00BD1CBA">
        <w:rPr>
          <w:rFonts w:ascii="Times New Roman" w:hAnsi="Times New Roman" w:cs="Times New Roman"/>
          <w:b/>
          <w:bCs/>
          <w:sz w:val="32"/>
          <w:szCs w:val="32"/>
        </w:rPr>
        <w:t>Conclusion</w:t>
      </w:r>
    </w:p>
    <w:p w14:paraId="7CAF5129" w14:textId="77777777" w:rsidR="00F22BFE" w:rsidRPr="00F22BFE" w:rsidRDefault="00F22BFE" w:rsidP="00F22BFE">
      <w:pPr>
        <w:pStyle w:val="ListParagraph"/>
        <w:rPr>
          <w:rFonts w:ascii="Times New Roman" w:hAnsi="Times New Roman" w:cs="Times New Roman"/>
          <w:b/>
          <w:bCs/>
          <w:sz w:val="32"/>
          <w:szCs w:val="32"/>
        </w:rPr>
      </w:pPr>
    </w:p>
    <w:p w14:paraId="0DBFE564" w14:textId="7ADE5AC4" w:rsidR="00253B58" w:rsidRPr="00253B58" w:rsidRDefault="00253B58" w:rsidP="00253B58">
      <w:pPr>
        <w:rPr>
          <w:rFonts w:ascii="Times New Roman" w:hAnsi="Times New Roman" w:cs="Times New Roman"/>
        </w:rPr>
      </w:pPr>
      <w:r w:rsidRPr="00253B58">
        <w:rPr>
          <w:rFonts w:ascii="Times New Roman" w:hAnsi="Times New Roman" w:cs="Times New Roman"/>
        </w:rPr>
        <w:t>This paper presented</w:t>
      </w:r>
      <w:r>
        <w:rPr>
          <w:rFonts w:ascii="Times New Roman" w:hAnsi="Times New Roman" w:cs="Times New Roman"/>
        </w:rPr>
        <w:t xml:space="preserve"> The Ethical LLM System</w:t>
      </w:r>
      <w:r w:rsidRPr="00253B58">
        <w:rPr>
          <w:rFonts w:ascii="Times New Roman" w:hAnsi="Times New Roman" w:cs="Times New Roman"/>
        </w:rPr>
        <w:t>, a prompt-level ethical filtering framework designed to detect toxic, abusive, and malicious user inputs before they are processed by a Large Language Model. With the increasing deployment of LLMs in real-world applications, ensuring that user prompts adhere to ethical and safety boundaries has become a critical requirement. The proposed system addresses this challenge by introducing a preventive input-level moderation mechanism that operates prior to response generation.</w:t>
      </w:r>
    </w:p>
    <w:p w14:paraId="15CFF5F0" w14:textId="77777777" w:rsidR="00253B58" w:rsidRPr="00253B58" w:rsidRDefault="00253B58" w:rsidP="00253B58">
      <w:pPr>
        <w:rPr>
          <w:rFonts w:ascii="Times New Roman" w:hAnsi="Times New Roman" w:cs="Times New Roman"/>
        </w:rPr>
      </w:pPr>
      <w:r w:rsidRPr="00253B58">
        <w:rPr>
          <w:rFonts w:ascii="Times New Roman" w:hAnsi="Times New Roman" w:cs="Times New Roman"/>
        </w:rPr>
        <w:t>Experimental evaluation using multiple transformer-based models demonstrated that individual classifiers can achieve strong performance on malicious prompt detection; however, such models may exhibit overfitting when evaluated independently. Although certain individual models achieved very high accuracy and recall, their performance did not consistently generalize across diverse prompt variations. To mitigate this limitation, an ensemble-based approach was incorporated into the proposed system.</w:t>
      </w:r>
    </w:p>
    <w:p w14:paraId="661AAC09" w14:textId="77777777" w:rsidR="00253B58" w:rsidRPr="00253B58" w:rsidRDefault="00253B58" w:rsidP="00253B58">
      <w:pPr>
        <w:rPr>
          <w:rFonts w:ascii="Times New Roman" w:hAnsi="Times New Roman" w:cs="Times New Roman"/>
        </w:rPr>
      </w:pPr>
      <w:r w:rsidRPr="00253B58">
        <w:rPr>
          <w:rFonts w:ascii="Times New Roman" w:hAnsi="Times New Roman" w:cs="Times New Roman"/>
        </w:rPr>
        <w:t>The ensemble model produced more balanced and stable performance across evaluation metrics, reflecting improved generalization and robustness. While the ensemble did not achieve the highest approximate AUC among all evaluated models, its consistent behavior highlights the importance of reliability over isolated peak performance in ethical and safety-critical applications.</w:t>
      </w:r>
    </w:p>
    <w:p w14:paraId="2846C9C9" w14:textId="21108F0B" w:rsidR="00253B58" w:rsidRPr="00253B58" w:rsidRDefault="00253B58" w:rsidP="00253B58">
      <w:pPr>
        <w:rPr>
          <w:rFonts w:ascii="Times New Roman" w:hAnsi="Times New Roman" w:cs="Times New Roman"/>
        </w:rPr>
      </w:pPr>
      <w:r w:rsidRPr="00253B58">
        <w:rPr>
          <w:rFonts w:ascii="Times New Roman" w:hAnsi="Times New Roman" w:cs="Times New Roman"/>
        </w:rPr>
        <w:t>In conclusion,</w:t>
      </w:r>
      <w:r w:rsidR="0051571A">
        <w:rPr>
          <w:rFonts w:ascii="Times New Roman" w:hAnsi="Times New Roman" w:cs="Times New Roman"/>
        </w:rPr>
        <w:t xml:space="preserve"> The Ethical LLM System </w:t>
      </w:r>
      <w:r w:rsidRPr="00253B58">
        <w:rPr>
          <w:rFonts w:ascii="Times New Roman" w:hAnsi="Times New Roman" w:cs="Times New Roman"/>
        </w:rPr>
        <w:t>provides a practical and effective solution for strengthening ethical safeguards in Large Language Model pipelines. By prioritizing prompt-level detection and ensemble learning, this work contributes toward the development of safer, more responsible, and ethically aligned AI systems. Future work may explore the use of balanced datasets and multilingual prompt filtering to further enhance the generality and applicability of the proposed framework.</w:t>
      </w:r>
    </w:p>
    <w:p w14:paraId="3EB7E8CE" w14:textId="798ECCD5" w:rsidR="00253B58" w:rsidRPr="00253B58" w:rsidRDefault="00253B58" w:rsidP="00253B58">
      <w:pPr>
        <w:rPr>
          <w:rFonts w:ascii="Times New Roman" w:hAnsi="Times New Roman" w:cs="Times New Roman"/>
        </w:rPr>
      </w:pPr>
    </w:p>
    <w:p w14:paraId="2FC3DA0D" w14:textId="7B107B3A" w:rsidR="00D31FB5" w:rsidRPr="0030770F" w:rsidRDefault="00253B58" w:rsidP="00253B58">
      <w:pPr>
        <w:rPr>
          <w:rFonts w:ascii="Times New Roman" w:hAnsi="Times New Roman" w:cs="Times New Roman"/>
        </w:rPr>
      </w:pPr>
      <w:r w:rsidRPr="00253B58">
        <w:rPr>
          <w:rFonts w:ascii="Times New Roman" w:hAnsi="Times New Roman" w:cs="Times New Roman"/>
          <w:vanish/>
        </w:rPr>
        <w:t>Top of Form</w:t>
      </w:r>
    </w:p>
    <w:p w14:paraId="7DBA281B" w14:textId="77777777" w:rsidR="00253B58" w:rsidRDefault="00253B58" w:rsidP="00253B58">
      <w:pPr>
        <w:rPr>
          <w:rFonts w:ascii="Times New Roman" w:hAnsi="Times New Roman" w:cs="Times New Roman"/>
        </w:rPr>
      </w:pPr>
      <w:r w:rsidRPr="00253B58">
        <w:rPr>
          <w:rFonts w:ascii="Times New Roman" w:hAnsi="Times New Roman" w:cs="Times New Roman"/>
          <w:vanish/>
        </w:rPr>
        <w:t>Bottom of Form</w:t>
      </w:r>
    </w:p>
    <w:p w14:paraId="165FF35C" w14:textId="77777777" w:rsidR="00F44458" w:rsidRDefault="00F44458" w:rsidP="00253B58">
      <w:pPr>
        <w:rPr>
          <w:rFonts w:ascii="Times New Roman" w:hAnsi="Times New Roman" w:cs="Times New Roman"/>
        </w:rPr>
      </w:pPr>
    </w:p>
    <w:p w14:paraId="1A5CF8EA" w14:textId="77777777" w:rsidR="00F44458" w:rsidRDefault="00F44458" w:rsidP="00253B58">
      <w:pPr>
        <w:rPr>
          <w:rFonts w:ascii="Times New Roman" w:hAnsi="Times New Roman" w:cs="Times New Roman"/>
        </w:rPr>
      </w:pPr>
    </w:p>
    <w:p w14:paraId="7296BC79" w14:textId="77777777" w:rsidR="00F44458" w:rsidRDefault="00F44458" w:rsidP="00253B58">
      <w:pPr>
        <w:rPr>
          <w:rFonts w:ascii="Times New Roman" w:hAnsi="Times New Roman" w:cs="Times New Roman"/>
        </w:rPr>
      </w:pPr>
    </w:p>
    <w:p w14:paraId="61179590" w14:textId="77777777" w:rsidR="00526C4F" w:rsidRDefault="00526C4F" w:rsidP="00253B58">
      <w:pPr>
        <w:rPr>
          <w:rFonts w:ascii="Times New Roman" w:hAnsi="Times New Roman" w:cs="Times New Roman"/>
        </w:rPr>
      </w:pPr>
    </w:p>
    <w:p w14:paraId="07B233A3" w14:textId="77777777" w:rsidR="002C1B4D" w:rsidRDefault="002C1B4D" w:rsidP="00253B58">
      <w:pPr>
        <w:rPr>
          <w:rFonts w:ascii="Times New Roman" w:hAnsi="Times New Roman" w:cs="Times New Roman"/>
        </w:rPr>
      </w:pPr>
    </w:p>
    <w:p w14:paraId="6275EBC5" w14:textId="77777777" w:rsidR="00147765" w:rsidRDefault="00147765" w:rsidP="00253B58">
      <w:pPr>
        <w:rPr>
          <w:rFonts w:ascii="Times New Roman" w:hAnsi="Times New Roman" w:cs="Times New Roman"/>
        </w:rPr>
      </w:pPr>
    </w:p>
    <w:p w14:paraId="77A396F3" w14:textId="77777777" w:rsidR="00147765" w:rsidRPr="00253B58" w:rsidRDefault="00147765" w:rsidP="00253B58">
      <w:pPr>
        <w:rPr>
          <w:rFonts w:ascii="Times New Roman" w:hAnsi="Times New Roman" w:cs="Times New Roman"/>
          <w:vanish/>
        </w:rPr>
      </w:pPr>
    </w:p>
    <w:p w14:paraId="06448313" w14:textId="231B31BD" w:rsidR="00000F95" w:rsidRDefault="00FD7885" w:rsidP="00D31FB5">
      <w:pPr>
        <w:jc w:val="center"/>
        <w:rPr>
          <w:rFonts w:ascii="Times New Roman" w:hAnsi="Times New Roman" w:cs="Times New Roman"/>
          <w:b/>
          <w:bCs/>
          <w:sz w:val="32"/>
          <w:szCs w:val="32"/>
        </w:rPr>
      </w:pPr>
      <w:r w:rsidRPr="00BF118E">
        <w:rPr>
          <w:rFonts w:ascii="Times New Roman" w:hAnsi="Times New Roman" w:cs="Times New Roman"/>
          <w:b/>
          <w:bCs/>
          <w:sz w:val="32"/>
          <w:szCs w:val="32"/>
        </w:rPr>
        <w:t>References</w:t>
      </w:r>
    </w:p>
    <w:p w14:paraId="1D85F071" w14:textId="77777777" w:rsidR="0030770F" w:rsidRPr="00BF118E" w:rsidRDefault="0030770F" w:rsidP="00D31FB5">
      <w:pPr>
        <w:jc w:val="center"/>
        <w:rPr>
          <w:rFonts w:ascii="Times New Roman" w:hAnsi="Times New Roman" w:cs="Times New Roman"/>
          <w:b/>
          <w:bCs/>
          <w:sz w:val="32"/>
          <w:szCs w:val="32"/>
        </w:rPr>
      </w:pPr>
    </w:p>
    <w:p w14:paraId="4F48A2F6" w14:textId="566FABA8" w:rsidR="0030770F" w:rsidRPr="00DB53B5" w:rsidRDefault="0030770F"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[1] A. Vaswani, N. </w:t>
      </w:r>
      <w:proofErr w:type="spellStart"/>
      <w:r w:rsidRPr="00DB53B5">
        <w:rPr>
          <w:rFonts w:ascii="Times New Roman" w:hAnsi="Times New Roman" w:cs="Times New Roman"/>
          <w:sz w:val="18"/>
          <w:szCs w:val="18"/>
        </w:rPr>
        <w:t>Shazeer</w:t>
      </w:r>
      <w:proofErr w:type="spellEnd"/>
      <w:r w:rsidRPr="00DB53B5">
        <w:rPr>
          <w:rFonts w:ascii="Times New Roman" w:hAnsi="Times New Roman" w:cs="Times New Roman"/>
          <w:sz w:val="18"/>
          <w:szCs w:val="18"/>
        </w:rPr>
        <w:t xml:space="preserve">, N. Parmar, J. </w:t>
      </w:r>
      <w:proofErr w:type="spellStart"/>
      <w:r w:rsidRPr="00DB53B5">
        <w:rPr>
          <w:rFonts w:ascii="Times New Roman" w:hAnsi="Times New Roman" w:cs="Times New Roman"/>
          <w:sz w:val="18"/>
          <w:szCs w:val="18"/>
        </w:rPr>
        <w:t>Uszkoreit</w:t>
      </w:r>
      <w:proofErr w:type="spellEnd"/>
      <w:r w:rsidRPr="00DB53B5">
        <w:rPr>
          <w:rFonts w:ascii="Times New Roman" w:hAnsi="Times New Roman" w:cs="Times New Roman"/>
          <w:sz w:val="18"/>
          <w:szCs w:val="18"/>
        </w:rPr>
        <w:t>, L. Jones,</w:t>
      </w:r>
    </w:p>
    <w:p w14:paraId="30A0A0CB" w14:textId="77777777" w:rsidR="0030770F" w:rsidRPr="00DB53B5" w:rsidRDefault="0030770F"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A. N. Gomez, Ł. Kaiser, and I. </w:t>
      </w:r>
      <w:proofErr w:type="spellStart"/>
      <w:r w:rsidRPr="00DB53B5">
        <w:rPr>
          <w:rFonts w:ascii="Times New Roman" w:hAnsi="Times New Roman" w:cs="Times New Roman"/>
          <w:sz w:val="18"/>
          <w:szCs w:val="18"/>
        </w:rPr>
        <w:t>Polosukhin</w:t>
      </w:r>
      <w:proofErr w:type="spellEnd"/>
      <w:r w:rsidRPr="00DB53B5">
        <w:rPr>
          <w:rFonts w:ascii="Times New Roman" w:hAnsi="Times New Roman" w:cs="Times New Roman"/>
          <w:sz w:val="18"/>
          <w:szCs w:val="18"/>
        </w:rPr>
        <w:t>,</w:t>
      </w:r>
    </w:p>
    <w:p w14:paraId="1D455507" w14:textId="77777777" w:rsidR="0030770F" w:rsidRPr="00DB53B5" w:rsidRDefault="0030770F"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“Attention Is All You Need,”</w:t>
      </w:r>
    </w:p>
    <w:p w14:paraId="07DBB9C0" w14:textId="77777777" w:rsidR="0030770F" w:rsidRPr="00DB53B5" w:rsidRDefault="0030770F"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in Advances in Neural Information Processing Systems (</w:t>
      </w:r>
      <w:proofErr w:type="spellStart"/>
      <w:r w:rsidRPr="00DB53B5">
        <w:rPr>
          <w:rFonts w:ascii="Times New Roman" w:hAnsi="Times New Roman" w:cs="Times New Roman"/>
          <w:sz w:val="18"/>
          <w:szCs w:val="18"/>
        </w:rPr>
        <w:t>NeurIPS</w:t>
      </w:r>
      <w:proofErr w:type="spellEnd"/>
      <w:r w:rsidRPr="00DB53B5">
        <w:rPr>
          <w:rFonts w:ascii="Times New Roman" w:hAnsi="Times New Roman" w:cs="Times New Roman"/>
          <w:sz w:val="18"/>
          <w:szCs w:val="18"/>
        </w:rPr>
        <w:t>),</w:t>
      </w:r>
    </w:p>
    <w:p w14:paraId="0D6535F7" w14:textId="1371A3D0" w:rsidR="00000F95" w:rsidRPr="00DB53B5" w:rsidRDefault="0030770F"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pp. 5998–6008, 2017.</w:t>
      </w:r>
    </w:p>
    <w:p w14:paraId="64D45224" w14:textId="77777777" w:rsidR="0030770F" w:rsidRPr="00DB53B5" w:rsidRDefault="0030770F" w:rsidP="00526C4F">
      <w:pPr>
        <w:spacing w:line="240" w:lineRule="auto"/>
        <w:rPr>
          <w:rFonts w:ascii="Times New Roman" w:hAnsi="Times New Roman" w:cs="Times New Roman"/>
          <w:sz w:val="18"/>
          <w:szCs w:val="18"/>
        </w:rPr>
      </w:pPr>
    </w:p>
    <w:p w14:paraId="7ED3F1D5" w14:textId="3FA78C84"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w:t>
      </w:r>
      <w:r w:rsidR="0030770F" w:rsidRPr="00DB53B5">
        <w:rPr>
          <w:rFonts w:ascii="Times New Roman" w:hAnsi="Times New Roman" w:cs="Times New Roman"/>
          <w:sz w:val="18"/>
          <w:szCs w:val="18"/>
        </w:rPr>
        <w:t>2</w:t>
      </w:r>
      <w:r w:rsidRPr="00DB53B5">
        <w:rPr>
          <w:rFonts w:ascii="Times New Roman" w:hAnsi="Times New Roman" w:cs="Times New Roman"/>
          <w:sz w:val="18"/>
          <w:szCs w:val="18"/>
        </w:rPr>
        <w:t>] J. Devlin, M.-W. Chang, K. Lee, and K. Toutanova,</w:t>
      </w:r>
    </w:p>
    <w:p w14:paraId="23F185EC"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“BERT: Pre-training of Deep Bidirectional Transformers</w:t>
      </w:r>
    </w:p>
    <w:p w14:paraId="03AB66DC"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for Language Understanding,”</w:t>
      </w:r>
    </w:p>
    <w:p w14:paraId="6195BB45"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in Proc. NAACL-HLT,</w:t>
      </w:r>
    </w:p>
    <w:p w14:paraId="483E2C7E"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pp. 4171–4186, 2019.</w:t>
      </w:r>
    </w:p>
    <w:p w14:paraId="143DC33B" w14:textId="77777777" w:rsidR="00000F95" w:rsidRPr="00DB53B5" w:rsidRDefault="00000F95" w:rsidP="00526C4F">
      <w:pPr>
        <w:spacing w:line="240" w:lineRule="auto"/>
        <w:rPr>
          <w:rFonts w:ascii="Times New Roman" w:hAnsi="Times New Roman" w:cs="Times New Roman"/>
          <w:sz w:val="18"/>
          <w:szCs w:val="18"/>
        </w:rPr>
      </w:pPr>
    </w:p>
    <w:p w14:paraId="20775FAA" w14:textId="7024F749"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w:t>
      </w:r>
      <w:r w:rsidR="0030770F" w:rsidRPr="00DB53B5">
        <w:rPr>
          <w:rFonts w:ascii="Times New Roman" w:hAnsi="Times New Roman" w:cs="Times New Roman"/>
          <w:sz w:val="18"/>
          <w:szCs w:val="18"/>
        </w:rPr>
        <w:t>3</w:t>
      </w:r>
      <w:r w:rsidRPr="00DB53B5">
        <w:rPr>
          <w:rFonts w:ascii="Times New Roman" w:hAnsi="Times New Roman" w:cs="Times New Roman"/>
          <w:sz w:val="18"/>
          <w:szCs w:val="18"/>
        </w:rPr>
        <w:t>] Y. Liu, M. Ott, N. Goyal, J. Du, M. Joshi, D. Chen,</w:t>
      </w:r>
    </w:p>
    <w:p w14:paraId="1E9DBD33"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O. Levy, M. Lewis, L. Zettlemoyer, and V. Stoyanov,</w:t>
      </w:r>
    </w:p>
    <w:p w14:paraId="24700919"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“RoBERTa: A Robustly Optimized BERT Pretraining Approach,”</w:t>
      </w:r>
    </w:p>
    <w:p w14:paraId="7919C711"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arXiv:1907.11692, 2019.</w:t>
      </w:r>
    </w:p>
    <w:p w14:paraId="6CF6BFD9" w14:textId="77777777" w:rsidR="00000F95" w:rsidRPr="00DB53B5" w:rsidRDefault="00000F95" w:rsidP="00526C4F">
      <w:pPr>
        <w:spacing w:line="240" w:lineRule="auto"/>
        <w:rPr>
          <w:rFonts w:ascii="Times New Roman" w:hAnsi="Times New Roman" w:cs="Times New Roman"/>
          <w:sz w:val="18"/>
          <w:szCs w:val="18"/>
        </w:rPr>
      </w:pPr>
    </w:p>
    <w:p w14:paraId="512ADE98" w14:textId="7CC2E5C5"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w:t>
      </w:r>
      <w:r w:rsidR="0030770F" w:rsidRPr="00DB53B5">
        <w:rPr>
          <w:rFonts w:ascii="Times New Roman" w:hAnsi="Times New Roman" w:cs="Times New Roman"/>
          <w:sz w:val="18"/>
          <w:szCs w:val="18"/>
        </w:rPr>
        <w:t>4</w:t>
      </w:r>
      <w:r w:rsidRPr="00DB53B5">
        <w:rPr>
          <w:rFonts w:ascii="Times New Roman" w:hAnsi="Times New Roman" w:cs="Times New Roman"/>
          <w:sz w:val="18"/>
          <w:szCs w:val="18"/>
        </w:rPr>
        <w:t xml:space="preserve">] A. </w:t>
      </w:r>
      <w:proofErr w:type="spellStart"/>
      <w:r w:rsidRPr="00DB53B5">
        <w:rPr>
          <w:rFonts w:ascii="Times New Roman" w:hAnsi="Times New Roman" w:cs="Times New Roman"/>
          <w:sz w:val="18"/>
          <w:szCs w:val="18"/>
        </w:rPr>
        <w:t>Conneau</w:t>
      </w:r>
      <w:proofErr w:type="spellEnd"/>
      <w:r w:rsidRPr="00DB53B5">
        <w:rPr>
          <w:rFonts w:ascii="Times New Roman" w:hAnsi="Times New Roman" w:cs="Times New Roman"/>
          <w:sz w:val="18"/>
          <w:szCs w:val="18"/>
        </w:rPr>
        <w:t>, K. Khandelwal, N. Goyal, V. Chaudhary,</w:t>
      </w:r>
    </w:p>
    <w:p w14:paraId="74AA434F"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G. Wenzek, F. Guzmán, E. Grave, M. Ott, L. Zettlemoyer,</w:t>
      </w:r>
    </w:p>
    <w:p w14:paraId="42E52296"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and V. Stoyanov,</w:t>
      </w:r>
    </w:p>
    <w:p w14:paraId="6B6CBC1E"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“Unsupervised Cross-lingual Representation Learning at Scale,”</w:t>
      </w:r>
    </w:p>
    <w:p w14:paraId="4579ACC1"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in Proc. ACL,</w:t>
      </w:r>
    </w:p>
    <w:p w14:paraId="67E54AA4"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pp. 8440–8451, 2020.</w:t>
      </w:r>
    </w:p>
    <w:p w14:paraId="626D704F" w14:textId="77777777" w:rsidR="00000F95" w:rsidRPr="00DB53B5" w:rsidRDefault="00000F95" w:rsidP="00526C4F">
      <w:pPr>
        <w:spacing w:line="240" w:lineRule="auto"/>
        <w:rPr>
          <w:rFonts w:ascii="Times New Roman" w:hAnsi="Times New Roman" w:cs="Times New Roman"/>
          <w:sz w:val="18"/>
          <w:szCs w:val="18"/>
        </w:rPr>
      </w:pPr>
    </w:p>
    <w:p w14:paraId="1B7A74C5" w14:textId="7BF5DACC"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w:t>
      </w:r>
      <w:r w:rsidR="0030770F" w:rsidRPr="00DB53B5">
        <w:rPr>
          <w:rFonts w:ascii="Times New Roman" w:hAnsi="Times New Roman" w:cs="Times New Roman"/>
          <w:sz w:val="18"/>
          <w:szCs w:val="18"/>
        </w:rPr>
        <w:t>5</w:t>
      </w:r>
      <w:r w:rsidRPr="00DB53B5">
        <w:rPr>
          <w:rFonts w:ascii="Times New Roman" w:hAnsi="Times New Roman" w:cs="Times New Roman"/>
          <w:sz w:val="18"/>
          <w:szCs w:val="18"/>
        </w:rPr>
        <w:t>] X. Zhou, J. Zhang, X. Zhang, and J. Xu,</w:t>
      </w:r>
    </w:p>
    <w:p w14:paraId="43DE7CE3"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“SentiBERT: A Transferable Transformer-Based Architecture</w:t>
      </w:r>
    </w:p>
    <w:p w14:paraId="4969E9B4"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for Compositional Sentiment Semantics,”</w:t>
      </w:r>
    </w:p>
    <w:p w14:paraId="7F37850A"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in Proc. ACL,</w:t>
      </w:r>
    </w:p>
    <w:p w14:paraId="0FF7CAFE"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pp. 3695–3706, 2020.</w:t>
      </w:r>
    </w:p>
    <w:p w14:paraId="30333D94" w14:textId="77777777" w:rsidR="00000F95" w:rsidRPr="00DB53B5" w:rsidRDefault="00000F95" w:rsidP="00526C4F">
      <w:pPr>
        <w:spacing w:line="240" w:lineRule="auto"/>
        <w:rPr>
          <w:rFonts w:ascii="Times New Roman" w:hAnsi="Times New Roman" w:cs="Times New Roman"/>
          <w:sz w:val="18"/>
          <w:szCs w:val="18"/>
        </w:rPr>
      </w:pPr>
    </w:p>
    <w:p w14:paraId="38CE1F4C" w14:textId="6B513CE0"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w:t>
      </w:r>
      <w:r w:rsidR="0030770F" w:rsidRPr="00DB53B5">
        <w:rPr>
          <w:rFonts w:ascii="Times New Roman" w:hAnsi="Times New Roman" w:cs="Times New Roman"/>
          <w:sz w:val="18"/>
          <w:szCs w:val="18"/>
        </w:rPr>
        <w:t>6</w:t>
      </w:r>
      <w:r w:rsidRPr="00DB53B5">
        <w:rPr>
          <w:rFonts w:ascii="Times New Roman" w:hAnsi="Times New Roman" w:cs="Times New Roman"/>
          <w:sz w:val="18"/>
          <w:szCs w:val="18"/>
        </w:rPr>
        <w:t>] T. G. Dietterich,</w:t>
      </w:r>
    </w:p>
    <w:p w14:paraId="569379DB"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“Ensemble Methods in Machine Learning,”</w:t>
      </w:r>
    </w:p>
    <w:p w14:paraId="72B698D4" w14:textId="77777777" w:rsidR="00000F95"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in Multiple Classifier Systems, Lecture Notes in Computer Science,</w:t>
      </w:r>
    </w:p>
    <w:p w14:paraId="11808E7C" w14:textId="6211E7C9" w:rsidR="000A0647" w:rsidRPr="00DB53B5" w:rsidRDefault="00000F95" w:rsidP="00526C4F">
      <w:pPr>
        <w:spacing w:line="240" w:lineRule="auto"/>
        <w:rPr>
          <w:rFonts w:ascii="Times New Roman" w:hAnsi="Times New Roman" w:cs="Times New Roman"/>
          <w:sz w:val="18"/>
          <w:szCs w:val="18"/>
        </w:rPr>
      </w:pPr>
      <w:r w:rsidRPr="00DB53B5">
        <w:rPr>
          <w:rFonts w:ascii="Times New Roman" w:hAnsi="Times New Roman" w:cs="Times New Roman"/>
          <w:sz w:val="18"/>
          <w:szCs w:val="18"/>
        </w:rPr>
        <w:t xml:space="preserve">    vol. 1857, pp. 1–15, 2000.</w:t>
      </w:r>
    </w:p>
    <w:sectPr w:rsidR="000A0647" w:rsidRPr="00DB5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AD0"/>
    <w:multiLevelType w:val="hybridMultilevel"/>
    <w:tmpl w:val="9B5810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7B1957"/>
    <w:multiLevelType w:val="hybridMultilevel"/>
    <w:tmpl w:val="946C96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041AD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DA7B63"/>
    <w:multiLevelType w:val="hybridMultilevel"/>
    <w:tmpl w:val="8F262C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F32E34"/>
    <w:multiLevelType w:val="multilevel"/>
    <w:tmpl w:val="657A877C"/>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143F6DB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1C5947"/>
    <w:multiLevelType w:val="hybridMultilevel"/>
    <w:tmpl w:val="191466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B86C1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1415BD"/>
    <w:multiLevelType w:val="multilevel"/>
    <w:tmpl w:val="670A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100EB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D50EA7"/>
    <w:multiLevelType w:val="multilevel"/>
    <w:tmpl w:val="40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1" w15:restartNumberingAfterBreak="0">
    <w:nsid w:val="231F2264"/>
    <w:multiLevelType w:val="multilevel"/>
    <w:tmpl w:val="327A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51F0B"/>
    <w:multiLevelType w:val="hybridMultilevel"/>
    <w:tmpl w:val="485669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3C485B"/>
    <w:multiLevelType w:val="multilevel"/>
    <w:tmpl w:val="EBBC16EE"/>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70102E2"/>
    <w:multiLevelType w:val="multilevel"/>
    <w:tmpl w:val="EBBC16EE"/>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A85630C"/>
    <w:multiLevelType w:val="multilevel"/>
    <w:tmpl w:val="4009001F"/>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7E6419"/>
    <w:multiLevelType w:val="hybridMultilevel"/>
    <w:tmpl w:val="E7EE2956"/>
    <w:lvl w:ilvl="0" w:tplc="4009000F">
      <w:start w:val="1"/>
      <w:numFmt w:val="decimal"/>
      <w:lvlText w:val="%1."/>
      <w:lvlJc w:val="left"/>
      <w:pPr>
        <w:ind w:left="2061" w:hanging="360"/>
      </w:pPr>
      <w:rPr>
        <w:rFonts w:hint="default"/>
      </w:r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17" w15:restartNumberingAfterBreak="0">
    <w:nsid w:val="30F14199"/>
    <w:multiLevelType w:val="hybridMultilevel"/>
    <w:tmpl w:val="97901AAC"/>
    <w:lvl w:ilvl="0" w:tplc="BCFA49E4">
      <w:start w:val="1"/>
      <w:numFmt w:val="decimal"/>
      <w:lvlText w:val="%1."/>
      <w:lvlJc w:val="left"/>
      <w:pPr>
        <w:ind w:left="1440" w:hanging="360"/>
      </w:pPr>
      <w:rPr>
        <w:b/>
        <w:bCs/>
        <w:sz w:val="32"/>
        <w:szCs w:val="3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331B5F6B"/>
    <w:multiLevelType w:val="multilevel"/>
    <w:tmpl w:val="7FA8CC00"/>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9" w15:restartNumberingAfterBreak="0">
    <w:nsid w:val="3369061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A261196"/>
    <w:multiLevelType w:val="multilevel"/>
    <w:tmpl w:val="55EE0EAE"/>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817B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B0026C6"/>
    <w:multiLevelType w:val="multilevel"/>
    <w:tmpl w:val="49B8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C09C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591200"/>
    <w:multiLevelType w:val="multilevel"/>
    <w:tmpl w:val="AF00388A"/>
    <w:lvl w:ilvl="0">
      <w:start w:val="1"/>
      <w:numFmt w:val="decimal"/>
      <w:lvlText w:val="%1."/>
      <w:lvlJc w:val="left"/>
      <w:pPr>
        <w:ind w:left="720" w:hanging="360"/>
      </w:pPr>
      <w:rPr>
        <w:rFonts w:hint="default"/>
        <w:b/>
        <w:bCs/>
        <w:sz w:val="32"/>
        <w:szCs w:val="32"/>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45C37B2E"/>
    <w:multiLevelType w:val="hybridMultilevel"/>
    <w:tmpl w:val="DE145D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8227B7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6712BB"/>
    <w:multiLevelType w:val="multilevel"/>
    <w:tmpl w:val="9026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B5D48"/>
    <w:multiLevelType w:val="hybridMultilevel"/>
    <w:tmpl w:val="ADBEFA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CF205B7"/>
    <w:multiLevelType w:val="hybridMultilevel"/>
    <w:tmpl w:val="F0988A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E27D63"/>
    <w:multiLevelType w:val="multilevel"/>
    <w:tmpl w:val="361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9341B2"/>
    <w:multiLevelType w:val="multilevel"/>
    <w:tmpl w:val="0E6C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F0EE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DD13F3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DE254F5"/>
    <w:multiLevelType w:val="multilevel"/>
    <w:tmpl w:val="A0767EA8"/>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5" w15:restartNumberingAfterBreak="0">
    <w:nsid w:val="6E77255E"/>
    <w:multiLevelType w:val="multilevel"/>
    <w:tmpl w:val="7A22E01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1A355B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26B533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2FE50BE"/>
    <w:multiLevelType w:val="hybridMultilevel"/>
    <w:tmpl w:val="94F625C0"/>
    <w:lvl w:ilvl="0" w:tplc="BCFA49E4">
      <w:start w:val="1"/>
      <w:numFmt w:val="decimal"/>
      <w:lvlText w:val="%1."/>
      <w:lvlJc w:val="left"/>
      <w:pPr>
        <w:ind w:left="2880" w:hanging="360"/>
      </w:pPr>
      <w:rPr>
        <w:b/>
        <w:bCs/>
        <w:sz w:val="32"/>
        <w:szCs w:val="32"/>
      </w:rPr>
    </w:lvl>
    <w:lvl w:ilvl="1" w:tplc="40090019" w:tentative="1">
      <w:start w:val="1"/>
      <w:numFmt w:val="lowerLetter"/>
      <w:lvlText w:val="%2."/>
      <w:lvlJc w:val="left"/>
      <w:pPr>
        <w:ind w:left="2880" w:hanging="360"/>
      </w:p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9" w15:restartNumberingAfterBreak="0">
    <w:nsid w:val="73821A69"/>
    <w:multiLevelType w:val="hybridMultilevel"/>
    <w:tmpl w:val="31E440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C96307"/>
    <w:multiLevelType w:val="multilevel"/>
    <w:tmpl w:val="932E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20B36"/>
    <w:multiLevelType w:val="hybridMultilevel"/>
    <w:tmpl w:val="7B1204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86342A4"/>
    <w:multiLevelType w:val="hybridMultilevel"/>
    <w:tmpl w:val="DDB2964E"/>
    <w:lvl w:ilvl="0" w:tplc="4009000F">
      <w:start w:val="1"/>
      <w:numFmt w:val="decimal"/>
      <w:lvlText w:val="%1."/>
      <w:lvlJc w:val="left"/>
      <w:pPr>
        <w:ind w:left="3904" w:hanging="360"/>
      </w:pPr>
      <w:rPr>
        <w:rFonts w:hint="default"/>
      </w:rPr>
    </w:lvl>
    <w:lvl w:ilvl="1" w:tplc="40090019" w:tentative="1">
      <w:start w:val="1"/>
      <w:numFmt w:val="lowerLetter"/>
      <w:lvlText w:val="%2."/>
      <w:lvlJc w:val="left"/>
      <w:pPr>
        <w:ind w:left="4624" w:hanging="360"/>
      </w:pPr>
    </w:lvl>
    <w:lvl w:ilvl="2" w:tplc="4009001B" w:tentative="1">
      <w:start w:val="1"/>
      <w:numFmt w:val="lowerRoman"/>
      <w:lvlText w:val="%3."/>
      <w:lvlJc w:val="right"/>
      <w:pPr>
        <w:ind w:left="5344" w:hanging="180"/>
      </w:pPr>
    </w:lvl>
    <w:lvl w:ilvl="3" w:tplc="4009000F" w:tentative="1">
      <w:start w:val="1"/>
      <w:numFmt w:val="decimal"/>
      <w:lvlText w:val="%4."/>
      <w:lvlJc w:val="left"/>
      <w:pPr>
        <w:ind w:left="6064" w:hanging="360"/>
      </w:pPr>
    </w:lvl>
    <w:lvl w:ilvl="4" w:tplc="40090019" w:tentative="1">
      <w:start w:val="1"/>
      <w:numFmt w:val="lowerLetter"/>
      <w:lvlText w:val="%5."/>
      <w:lvlJc w:val="left"/>
      <w:pPr>
        <w:ind w:left="6784" w:hanging="360"/>
      </w:pPr>
    </w:lvl>
    <w:lvl w:ilvl="5" w:tplc="4009001B" w:tentative="1">
      <w:start w:val="1"/>
      <w:numFmt w:val="lowerRoman"/>
      <w:lvlText w:val="%6."/>
      <w:lvlJc w:val="right"/>
      <w:pPr>
        <w:ind w:left="7504" w:hanging="180"/>
      </w:pPr>
    </w:lvl>
    <w:lvl w:ilvl="6" w:tplc="4009000F" w:tentative="1">
      <w:start w:val="1"/>
      <w:numFmt w:val="decimal"/>
      <w:lvlText w:val="%7."/>
      <w:lvlJc w:val="left"/>
      <w:pPr>
        <w:ind w:left="8224" w:hanging="360"/>
      </w:pPr>
    </w:lvl>
    <w:lvl w:ilvl="7" w:tplc="40090019" w:tentative="1">
      <w:start w:val="1"/>
      <w:numFmt w:val="lowerLetter"/>
      <w:lvlText w:val="%8."/>
      <w:lvlJc w:val="left"/>
      <w:pPr>
        <w:ind w:left="8944" w:hanging="360"/>
      </w:pPr>
    </w:lvl>
    <w:lvl w:ilvl="8" w:tplc="4009001B" w:tentative="1">
      <w:start w:val="1"/>
      <w:numFmt w:val="lowerRoman"/>
      <w:lvlText w:val="%9."/>
      <w:lvlJc w:val="right"/>
      <w:pPr>
        <w:ind w:left="9664" w:hanging="180"/>
      </w:pPr>
    </w:lvl>
  </w:abstractNum>
  <w:abstractNum w:abstractNumId="43" w15:restartNumberingAfterBreak="0">
    <w:nsid w:val="7BD14E70"/>
    <w:multiLevelType w:val="multilevel"/>
    <w:tmpl w:val="7A22E01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C300552"/>
    <w:multiLevelType w:val="multilevel"/>
    <w:tmpl w:val="B682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EC4BF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D487BF8"/>
    <w:multiLevelType w:val="multilevel"/>
    <w:tmpl w:val="7C4A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307710">
    <w:abstractNumId w:val="46"/>
  </w:num>
  <w:num w:numId="2" w16cid:durableId="365371608">
    <w:abstractNumId w:val="11"/>
  </w:num>
  <w:num w:numId="3" w16cid:durableId="1518496136">
    <w:abstractNumId w:val="8"/>
  </w:num>
  <w:num w:numId="4" w16cid:durableId="560674946">
    <w:abstractNumId w:val="27"/>
  </w:num>
  <w:num w:numId="5" w16cid:durableId="1836993017">
    <w:abstractNumId w:val="20"/>
  </w:num>
  <w:num w:numId="6" w16cid:durableId="1217938683">
    <w:abstractNumId w:val="44"/>
  </w:num>
  <w:num w:numId="7" w16cid:durableId="1118253905">
    <w:abstractNumId w:val="42"/>
  </w:num>
  <w:num w:numId="8" w16cid:durableId="677774929">
    <w:abstractNumId w:val="16"/>
  </w:num>
  <w:num w:numId="9" w16cid:durableId="1059480252">
    <w:abstractNumId w:val="12"/>
  </w:num>
  <w:num w:numId="10" w16cid:durableId="1348943935">
    <w:abstractNumId w:val="31"/>
  </w:num>
  <w:num w:numId="11" w16cid:durableId="130943786">
    <w:abstractNumId w:val="30"/>
  </w:num>
  <w:num w:numId="12" w16cid:durableId="54008682">
    <w:abstractNumId w:val="24"/>
  </w:num>
  <w:num w:numId="13" w16cid:durableId="309479411">
    <w:abstractNumId w:val="22"/>
  </w:num>
  <w:num w:numId="14" w16cid:durableId="555897696">
    <w:abstractNumId w:val="40"/>
  </w:num>
  <w:num w:numId="15" w16cid:durableId="1103380245">
    <w:abstractNumId w:val="25"/>
  </w:num>
  <w:num w:numId="16" w16cid:durableId="850294494">
    <w:abstractNumId w:val="1"/>
  </w:num>
  <w:num w:numId="17" w16cid:durableId="148399450">
    <w:abstractNumId w:val="6"/>
  </w:num>
  <w:num w:numId="18" w16cid:durableId="1149438466">
    <w:abstractNumId w:val="39"/>
  </w:num>
  <w:num w:numId="19" w16cid:durableId="651904692">
    <w:abstractNumId w:val="17"/>
  </w:num>
  <w:num w:numId="20" w16cid:durableId="425267410">
    <w:abstractNumId w:val="38"/>
  </w:num>
  <w:num w:numId="21" w16cid:durableId="1943025125">
    <w:abstractNumId w:val="14"/>
  </w:num>
  <w:num w:numId="22" w16cid:durableId="1163859640">
    <w:abstractNumId w:val="35"/>
  </w:num>
  <w:num w:numId="23" w16cid:durableId="1160998325">
    <w:abstractNumId w:val="43"/>
  </w:num>
  <w:num w:numId="24" w16cid:durableId="219442703">
    <w:abstractNumId w:val="5"/>
  </w:num>
  <w:num w:numId="25" w16cid:durableId="1246842949">
    <w:abstractNumId w:val="15"/>
  </w:num>
  <w:num w:numId="26" w16cid:durableId="687829603">
    <w:abstractNumId w:val="7"/>
  </w:num>
  <w:num w:numId="27" w16cid:durableId="481237062">
    <w:abstractNumId w:val="33"/>
  </w:num>
  <w:num w:numId="28" w16cid:durableId="1951086390">
    <w:abstractNumId w:val="26"/>
  </w:num>
  <w:num w:numId="29" w16cid:durableId="1231422418">
    <w:abstractNumId w:val="21"/>
  </w:num>
  <w:num w:numId="30" w16cid:durableId="1612127069">
    <w:abstractNumId w:val="32"/>
  </w:num>
  <w:num w:numId="31" w16cid:durableId="1014838678">
    <w:abstractNumId w:val="2"/>
  </w:num>
  <w:num w:numId="32" w16cid:durableId="1114207996">
    <w:abstractNumId w:val="34"/>
  </w:num>
  <w:num w:numId="33" w16cid:durableId="2080394356">
    <w:abstractNumId w:val="18"/>
  </w:num>
  <w:num w:numId="34" w16cid:durableId="1411079395">
    <w:abstractNumId w:val="23"/>
  </w:num>
  <w:num w:numId="35" w16cid:durableId="1054113743">
    <w:abstractNumId w:val="37"/>
  </w:num>
  <w:num w:numId="36" w16cid:durableId="1898473671">
    <w:abstractNumId w:val="41"/>
  </w:num>
  <w:num w:numId="37" w16cid:durableId="1247690359">
    <w:abstractNumId w:val="9"/>
  </w:num>
  <w:num w:numId="38" w16cid:durableId="207646994">
    <w:abstractNumId w:val="4"/>
  </w:num>
  <w:num w:numId="39" w16cid:durableId="993601408">
    <w:abstractNumId w:val="10"/>
  </w:num>
  <w:num w:numId="40" w16cid:durableId="315769863">
    <w:abstractNumId w:val="45"/>
  </w:num>
  <w:num w:numId="41" w16cid:durableId="357704715">
    <w:abstractNumId w:val="36"/>
  </w:num>
  <w:num w:numId="42" w16cid:durableId="284965132">
    <w:abstractNumId w:val="19"/>
  </w:num>
  <w:num w:numId="43" w16cid:durableId="928318635">
    <w:abstractNumId w:val="13"/>
  </w:num>
  <w:num w:numId="44" w16cid:durableId="1043797391">
    <w:abstractNumId w:val="28"/>
  </w:num>
  <w:num w:numId="45" w16cid:durableId="2117866937">
    <w:abstractNumId w:val="3"/>
  </w:num>
  <w:num w:numId="46" w16cid:durableId="546378609">
    <w:abstractNumId w:val="0"/>
  </w:num>
  <w:num w:numId="47" w16cid:durableId="178789455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C9E"/>
    <w:rsid w:val="00000F95"/>
    <w:rsid w:val="00013968"/>
    <w:rsid w:val="00014745"/>
    <w:rsid w:val="000423AA"/>
    <w:rsid w:val="000548A2"/>
    <w:rsid w:val="00072D1B"/>
    <w:rsid w:val="000932C2"/>
    <w:rsid w:val="000A0647"/>
    <w:rsid w:val="000E7F16"/>
    <w:rsid w:val="00112C91"/>
    <w:rsid w:val="00117960"/>
    <w:rsid w:val="0013091F"/>
    <w:rsid w:val="00147753"/>
    <w:rsid w:val="00147765"/>
    <w:rsid w:val="00155617"/>
    <w:rsid w:val="00171B6E"/>
    <w:rsid w:val="00176277"/>
    <w:rsid w:val="001A19D1"/>
    <w:rsid w:val="001A763D"/>
    <w:rsid w:val="001D3BEE"/>
    <w:rsid w:val="001E4620"/>
    <w:rsid w:val="001E7A3E"/>
    <w:rsid w:val="001F01E7"/>
    <w:rsid w:val="00206FCC"/>
    <w:rsid w:val="00212A2B"/>
    <w:rsid w:val="00237969"/>
    <w:rsid w:val="002530C1"/>
    <w:rsid w:val="00253B58"/>
    <w:rsid w:val="002649E2"/>
    <w:rsid w:val="002837EA"/>
    <w:rsid w:val="002C1B4D"/>
    <w:rsid w:val="002C6551"/>
    <w:rsid w:val="002D3DA4"/>
    <w:rsid w:val="002E2CC5"/>
    <w:rsid w:val="002F2642"/>
    <w:rsid w:val="002F3DD6"/>
    <w:rsid w:val="00306516"/>
    <w:rsid w:val="0030770F"/>
    <w:rsid w:val="00352328"/>
    <w:rsid w:val="00355644"/>
    <w:rsid w:val="003B2E56"/>
    <w:rsid w:val="003C5483"/>
    <w:rsid w:val="003C7AD6"/>
    <w:rsid w:val="003C7FDA"/>
    <w:rsid w:val="003D491D"/>
    <w:rsid w:val="003E6FB3"/>
    <w:rsid w:val="004050EA"/>
    <w:rsid w:val="0043158A"/>
    <w:rsid w:val="00433CA0"/>
    <w:rsid w:val="00457613"/>
    <w:rsid w:val="004618D7"/>
    <w:rsid w:val="00484B91"/>
    <w:rsid w:val="00486CC3"/>
    <w:rsid w:val="004E02BE"/>
    <w:rsid w:val="004E47D9"/>
    <w:rsid w:val="0051571A"/>
    <w:rsid w:val="00516E97"/>
    <w:rsid w:val="005235E2"/>
    <w:rsid w:val="00526C4F"/>
    <w:rsid w:val="005379DF"/>
    <w:rsid w:val="005565DF"/>
    <w:rsid w:val="00562BEA"/>
    <w:rsid w:val="00570C01"/>
    <w:rsid w:val="00595A66"/>
    <w:rsid w:val="005B3338"/>
    <w:rsid w:val="005F6F55"/>
    <w:rsid w:val="00621772"/>
    <w:rsid w:val="00642FFA"/>
    <w:rsid w:val="00644AEA"/>
    <w:rsid w:val="00652DA1"/>
    <w:rsid w:val="006566E6"/>
    <w:rsid w:val="00671D38"/>
    <w:rsid w:val="00673FD3"/>
    <w:rsid w:val="00681637"/>
    <w:rsid w:val="006877FB"/>
    <w:rsid w:val="006B178E"/>
    <w:rsid w:val="006B17D5"/>
    <w:rsid w:val="006B61A6"/>
    <w:rsid w:val="006C182F"/>
    <w:rsid w:val="006E238E"/>
    <w:rsid w:val="00715165"/>
    <w:rsid w:val="00716019"/>
    <w:rsid w:val="00720EDE"/>
    <w:rsid w:val="0074790C"/>
    <w:rsid w:val="0076159F"/>
    <w:rsid w:val="00762D3A"/>
    <w:rsid w:val="00776653"/>
    <w:rsid w:val="00797113"/>
    <w:rsid w:val="007F3B66"/>
    <w:rsid w:val="0080072E"/>
    <w:rsid w:val="00823F85"/>
    <w:rsid w:val="00832185"/>
    <w:rsid w:val="00837BA9"/>
    <w:rsid w:val="00843F8C"/>
    <w:rsid w:val="008468EF"/>
    <w:rsid w:val="008545BB"/>
    <w:rsid w:val="00872810"/>
    <w:rsid w:val="008760BA"/>
    <w:rsid w:val="008769B3"/>
    <w:rsid w:val="00892E52"/>
    <w:rsid w:val="00895F45"/>
    <w:rsid w:val="008D6503"/>
    <w:rsid w:val="008E7BC8"/>
    <w:rsid w:val="008F218B"/>
    <w:rsid w:val="008F2C38"/>
    <w:rsid w:val="008F73A8"/>
    <w:rsid w:val="00912C9E"/>
    <w:rsid w:val="00966A20"/>
    <w:rsid w:val="00972349"/>
    <w:rsid w:val="009B7BD9"/>
    <w:rsid w:val="009E31C6"/>
    <w:rsid w:val="009E5678"/>
    <w:rsid w:val="00A204D2"/>
    <w:rsid w:val="00A21F9C"/>
    <w:rsid w:val="00A40B02"/>
    <w:rsid w:val="00A76B42"/>
    <w:rsid w:val="00A80A26"/>
    <w:rsid w:val="00AA0DC5"/>
    <w:rsid w:val="00AB493D"/>
    <w:rsid w:val="00AC4237"/>
    <w:rsid w:val="00AC63F9"/>
    <w:rsid w:val="00AD5B4E"/>
    <w:rsid w:val="00B04659"/>
    <w:rsid w:val="00B06F6F"/>
    <w:rsid w:val="00B16644"/>
    <w:rsid w:val="00B25BEC"/>
    <w:rsid w:val="00B33B0F"/>
    <w:rsid w:val="00B375A2"/>
    <w:rsid w:val="00B721FD"/>
    <w:rsid w:val="00B7369A"/>
    <w:rsid w:val="00B84C5F"/>
    <w:rsid w:val="00B869DA"/>
    <w:rsid w:val="00B90018"/>
    <w:rsid w:val="00BA3986"/>
    <w:rsid w:val="00BA5BF1"/>
    <w:rsid w:val="00BC0D38"/>
    <w:rsid w:val="00BD1CBA"/>
    <w:rsid w:val="00BF118E"/>
    <w:rsid w:val="00C02701"/>
    <w:rsid w:val="00C06DB7"/>
    <w:rsid w:val="00C47874"/>
    <w:rsid w:val="00C739D5"/>
    <w:rsid w:val="00C82B6B"/>
    <w:rsid w:val="00CB58DA"/>
    <w:rsid w:val="00CB7558"/>
    <w:rsid w:val="00CC1AF9"/>
    <w:rsid w:val="00CC2285"/>
    <w:rsid w:val="00CE2D31"/>
    <w:rsid w:val="00D01540"/>
    <w:rsid w:val="00D1334F"/>
    <w:rsid w:val="00D22D6F"/>
    <w:rsid w:val="00D271DC"/>
    <w:rsid w:val="00D31FB5"/>
    <w:rsid w:val="00D32CD5"/>
    <w:rsid w:val="00D50AF9"/>
    <w:rsid w:val="00D70A4B"/>
    <w:rsid w:val="00DB53B5"/>
    <w:rsid w:val="00DC084D"/>
    <w:rsid w:val="00DC643F"/>
    <w:rsid w:val="00DE0565"/>
    <w:rsid w:val="00E107DD"/>
    <w:rsid w:val="00E23CD8"/>
    <w:rsid w:val="00E244DE"/>
    <w:rsid w:val="00E3029F"/>
    <w:rsid w:val="00E40DAB"/>
    <w:rsid w:val="00E6176F"/>
    <w:rsid w:val="00E6572A"/>
    <w:rsid w:val="00E8187A"/>
    <w:rsid w:val="00E87363"/>
    <w:rsid w:val="00E91CB0"/>
    <w:rsid w:val="00EA35DC"/>
    <w:rsid w:val="00EB700C"/>
    <w:rsid w:val="00EC2034"/>
    <w:rsid w:val="00ED2557"/>
    <w:rsid w:val="00F11BB5"/>
    <w:rsid w:val="00F14C8E"/>
    <w:rsid w:val="00F212A4"/>
    <w:rsid w:val="00F21C8B"/>
    <w:rsid w:val="00F22BFE"/>
    <w:rsid w:val="00F44458"/>
    <w:rsid w:val="00F729C5"/>
    <w:rsid w:val="00F97FD7"/>
    <w:rsid w:val="00FD2C21"/>
    <w:rsid w:val="00FD7885"/>
    <w:rsid w:val="00FF3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E35BF"/>
  <w15:chartTrackingRefBased/>
  <w15:docId w15:val="{232FFB88-0318-447B-8768-25BFB09E4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18E"/>
  </w:style>
  <w:style w:type="paragraph" w:styleId="Heading1">
    <w:name w:val="heading 1"/>
    <w:basedOn w:val="Normal"/>
    <w:next w:val="Normal"/>
    <w:link w:val="Heading1Char"/>
    <w:uiPriority w:val="9"/>
    <w:qFormat/>
    <w:rsid w:val="00912C9E"/>
    <w:pPr>
      <w:keepNext/>
      <w:keepLines/>
      <w:numPr>
        <w:numId w:val="3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2C9E"/>
    <w:pPr>
      <w:keepNext/>
      <w:keepLines/>
      <w:numPr>
        <w:ilvl w:val="1"/>
        <w:numId w:val="3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C9E"/>
    <w:pPr>
      <w:keepNext/>
      <w:keepLines/>
      <w:numPr>
        <w:ilvl w:val="2"/>
        <w:numId w:val="3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C9E"/>
    <w:pPr>
      <w:keepNext/>
      <w:keepLines/>
      <w:numPr>
        <w:ilvl w:val="3"/>
        <w:numId w:val="3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C9E"/>
    <w:pPr>
      <w:keepNext/>
      <w:keepLines/>
      <w:numPr>
        <w:ilvl w:val="4"/>
        <w:numId w:val="3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C9E"/>
    <w:pPr>
      <w:keepNext/>
      <w:keepLines/>
      <w:numPr>
        <w:ilvl w:val="5"/>
        <w:numId w:val="3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C9E"/>
    <w:pPr>
      <w:keepNext/>
      <w:keepLines/>
      <w:numPr>
        <w:ilvl w:val="6"/>
        <w:numId w:val="3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C9E"/>
    <w:pPr>
      <w:keepNext/>
      <w:keepLines/>
      <w:numPr>
        <w:ilvl w:val="7"/>
        <w:numId w:val="3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C9E"/>
    <w:pPr>
      <w:keepNext/>
      <w:keepLines/>
      <w:numPr>
        <w:ilvl w:val="8"/>
        <w:numId w:val="3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2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C9E"/>
    <w:rPr>
      <w:rFonts w:eastAsiaTheme="majorEastAsia" w:cstheme="majorBidi"/>
      <w:color w:val="272727" w:themeColor="text1" w:themeTint="D8"/>
    </w:rPr>
  </w:style>
  <w:style w:type="paragraph" w:styleId="Title">
    <w:name w:val="Title"/>
    <w:basedOn w:val="Normal"/>
    <w:next w:val="Normal"/>
    <w:link w:val="TitleChar"/>
    <w:uiPriority w:val="10"/>
    <w:qFormat/>
    <w:rsid w:val="00912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C9E"/>
    <w:pPr>
      <w:spacing w:before="160"/>
      <w:jc w:val="center"/>
    </w:pPr>
    <w:rPr>
      <w:i/>
      <w:iCs/>
      <w:color w:val="404040" w:themeColor="text1" w:themeTint="BF"/>
    </w:rPr>
  </w:style>
  <w:style w:type="character" w:customStyle="1" w:styleId="QuoteChar">
    <w:name w:val="Quote Char"/>
    <w:basedOn w:val="DefaultParagraphFont"/>
    <w:link w:val="Quote"/>
    <w:uiPriority w:val="29"/>
    <w:rsid w:val="00912C9E"/>
    <w:rPr>
      <w:i/>
      <w:iCs/>
      <w:color w:val="404040" w:themeColor="text1" w:themeTint="BF"/>
    </w:rPr>
  </w:style>
  <w:style w:type="paragraph" w:styleId="ListParagraph">
    <w:name w:val="List Paragraph"/>
    <w:basedOn w:val="Normal"/>
    <w:uiPriority w:val="34"/>
    <w:qFormat/>
    <w:rsid w:val="00912C9E"/>
    <w:pPr>
      <w:ind w:left="720"/>
      <w:contextualSpacing/>
    </w:pPr>
  </w:style>
  <w:style w:type="character" w:styleId="IntenseEmphasis">
    <w:name w:val="Intense Emphasis"/>
    <w:basedOn w:val="DefaultParagraphFont"/>
    <w:uiPriority w:val="21"/>
    <w:qFormat/>
    <w:rsid w:val="00912C9E"/>
    <w:rPr>
      <w:i/>
      <w:iCs/>
      <w:color w:val="0F4761" w:themeColor="accent1" w:themeShade="BF"/>
    </w:rPr>
  </w:style>
  <w:style w:type="paragraph" w:styleId="IntenseQuote">
    <w:name w:val="Intense Quote"/>
    <w:basedOn w:val="Normal"/>
    <w:next w:val="Normal"/>
    <w:link w:val="IntenseQuoteChar"/>
    <w:uiPriority w:val="30"/>
    <w:qFormat/>
    <w:rsid w:val="00912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C9E"/>
    <w:rPr>
      <w:i/>
      <w:iCs/>
      <w:color w:val="0F4761" w:themeColor="accent1" w:themeShade="BF"/>
    </w:rPr>
  </w:style>
  <w:style w:type="character" w:styleId="IntenseReference">
    <w:name w:val="Intense Reference"/>
    <w:basedOn w:val="DefaultParagraphFont"/>
    <w:uiPriority w:val="32"/>
    <w:qFormat/>
    <w:rsid w:val="00912C9E"/>
    <w:rPr>
      <w:b/>
      <w:bCs/>
      <w:smallCaps/>
      <w:color w:val="0F4761" w:themeColor="accent1" w:themeShade="BF"/>
      <w:spacing w:val="5"/>
    </w:rPr>
  </w:style>
  <w:style w:type="table" w:styleId="TableGrid">
    <w:name w:val="Table Grid"/>
    <w:basedOn w:val="TableNormal"/>
    <w:uiPriority w:val="39"/>
    <w:rsid w:val="006E2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769B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8769B3"/>
    <w:rPr>
      <w:i/>
      <w:iCs/>
    </w:rPr>
  </w:style>
  <w:style w:type="character" w:styleId="Strong">
    <w:name w:val="Strong"/>
    <w:basedOn w:val="DefaultParagraphFont"/>
    <w:uiPriority w:val="22"/>
    <w:qFormat/>
    <w:rsid w:val="00C027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EA0B2-FD10-45D6-833C-0F8E5F06D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3694</Words>
  <Characters>21056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Vasundhara Devi Potlapinjara</dc:creator>
  <cp:keywords/>
  <dc:description/>
  <cp:lastModifiedBy>Vasundhara Devi Potlapinjara</cp:lastModifiedBy>
  <cp:revision>2</cp:revision>
  <dcterms:created xsi:type="dcterms:W3CDTF">2026-02-01T15:20:00Z</dcterms:created>
  <dcterms:modified xsi:type="dcterms:W3CDTF">2026-02-01T15:20:00Z</dcterms:modified>
</cp:coreProperties>
</file>