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15"/>
        <w:contextualSpacing/>
        <w:ind w:left="0" w:right="0"/>
        <w:jc w:val="both"/>
        <w:spacing w:line="240" w:lineRule="auto"/>
        <w:tabs>
          <w:tab w:val="left" w:pos="9356" w:leader="none"/>
        </w:tabs>
        <w:rPr>
          <w:sz w:val="32"/>
          <w:szCs w:val="32"/>
        </w:rPr>
        <w:outlineLvl w:val="0"/>
      </w:pPr>
      <w:r/>
      <w:bookmarkStart w:id="0" w:name="_GoBack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6651" cy="1364469"/>
                <wp:effectExtent l="0" t="0" r="0" b="762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9845" t="18123" r="4596" b="9352"/>
                        <a:stretch/>
                      </pic:blipFill>
                      <pic:spPr bwMode="auto">
                        <a:xfrm>
                          <a:off x="0" y="0"/>
                          <a:ext cx="6055805" cy="13665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76.11pt;height:107.44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bookmarkEnd w:id="0"/>
      <w:r/>
      <w:r>
        <w:rPr>
          <w:sz w:val="32"/>
          <w:szCs w:val="32"/>
        </w:rPr>
      </w:r>
    </w:p>
    <w:p>
      <w:pPr>
        <w:pStyle w:val="715"/>
        <w:contextualSpacing/>
        <w:ind w:left="0" w:right="0"/>
        <w:spacing w:line="240" w:lineRule="auto"/>
        <w:tabs>
          <w:tab w:val="left" w:pos="9356" w:leader="none"/>
        </w:tabs>
        <w:rPr>
          <w:sz w:val="32"/>
          <w:szCs w:val="32"/>
        </w:rPr>
        <w:outlineLvl w:val="0"/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  <w:r>
        <w:rPr>
          <w:b/>
          <w:sz w:val="28"/>
          <w:szCs w:val="28"/>
        </w:rPr>
      </w:r>
    </w:p>
    <w:p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ПРОХОЖДЕНИИ </w:t>
      </w:r>
      <w:r>
        <w:rPr>
          <w:b/>
          <w:sz w:val="28"/>
          <w:szCs w:val="28"/>
        </w:rPr>
      </w:r>
    </w:p>
    <w:p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ПРАКТИКИ</w:t>
      </w:r>
      <w:r>
        <w:rPr>
          <w:b/>
          <w:sz w:val="28"/>
          <w:szCs w:val="28"/>
        </w:rPr>
      </w:r>
    </w:p>
    <w:p>
      <w:pPr>
        <w:pStyle w:val="715"/>
        <w:contextualSpacing/>
        <w:ind w:left="0" w:right="0"/>
        <w:spacing w:line="240" w:lineRule="auto"/>
        <w:rPr>
          <w:sz w:val="32"/>
          <w:szCs w:val="32"/>
        </w:rPr>
        <w:outlineLvl w:val="0"/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r>
        <w:rPr>
          <w:b/>
        </w:rPr>
        <w:t xml:space="preserve">ПО ПРАКТИКЕ</w:t>
      </w:r>
      <w:r>
        <w:rPr>
          <w:sz w:val="20"/>
        </w:rPr>
        <w:t xml:space="preserve">   </w:t>
      </w:r>
      <w:r>
        <w:rPr>
          <w:sz w:val="28"/>
          <w:szCs w:val="28"/>
          <w:u w:val="single"/>
        </w:rPr>
        <w:t xml:space="preserve">УП.0</w:t>
      </w:r>
      <w:r>
        <w:rPr>
          <w:sz w:val="28"/>
          <w:szCs w:val="28"/>
          <w:u w:val="single"/>
        </w:rPr>
        <w:t xml:space="preserve">9</w:t>
      </w:r>
      <w:r>
        <w:rPr>
          <w:sz w:val="28"/>
          <w:szCs w:val="28"/>
          <w:u w:val="single"/>
        </w:rPr>
        <w:t xml:space="preserve"> Учебная практика по профилю специальности </w:t>
      </w:r>
      <w:r/>
    </w:p>
    <w:p>
      <w:pPr>
        <w:contextualSpacing/>
        <w:ind w:right="-413"/>
        <w:rPr>
          <w:sz w:val="16"/>
          <w:szCs w:val="16"/>
        </w:rPr>
      </w:pPr>
      <w:r>
        <w:rPr>
          <w:sz w:val="16"/>
          <w:szCs w:val="16"/>
        </w:rPr>
        <w:tab/>
        <w:t xml:space="preserve">(вид практики: Учебная </w:t>
      </w:r>
      <w:r>
        <w:rPr>
          <w:sz w:val="16"/>
          <w:szCs w:val="16"/>
        </w:rPr>
        <w:t xml:space="preserve">УП._</w:t>
      </w:r>
      <w:r>
        <w:rPr>
          <w:sz w:val="16"/>
          <w:szCs w:val="16"/>
        </w:rPr>
        <w:t xml:space="preserve">_, Производственная по профилю специальности ПП.__, Преддипломная ПДП.00)</w:t>
      </w:r>
      <w:r>
        <w:rPr>
          <w:sz w:val="16"/>
          <w:szCs w:val="16"/>
        </w:rPr>
      </w:r>
    </w:p>
    <w:p>
      <w:pPr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ПМ.09 Проектирование, разработка и оптимизация веб-приложений</w:t>
      </w:r>
      <w:r>
        <w:rPr>
          <w:sz w:val="28"/>
          <w:szCs w:val="28"/>
        </w:rPr>
      </w:r>
    </w:p>
    <w:p>
      <w:pPr>
        <w:contextualSpacing/>
        <w:ind w:right="-413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(название модуля)</w:t>
      </w:r>
      <w:r>
        <w:rPr>
          <w:sz w:val="16"/>
          <w:szCs w:val="16"/>
        </w:rPr>
      </w:r>
    </w:p>
    <w:p>
      <w:pPr>
        <w:contextualSpacing/>
        <w:ind w:right="-413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contextualSpacing/>
        <w:ind w:right="-413"/>
        <w:rPr>
          <w:sz w:val="20"/>
          <w:szCs w:val="20"/>
        </w:rPr>
      </w:pPr>
      <w:r>
        <w:rPr>
          <w:b/>
          <w:szCs w:val="28"/>
        </w:rPr>
        <w:t xml:space="preserve">Ф.И.О. обучающегося </w:t>
      </w:r>
      <w:r>
        <w:rPr>
          <w:szCs w:val="28"/>
        </w:rPr>
        <w:t xml:space="preserve">_</w:t>
      </w:r>
      <w:r>
        <w:rPr>
          <w:color w:val="ff0000"/>
          <w:szCs w:val="28"/>
          <w:u w:val="single"/>
        </w:rPr>
        <w:t xml:space="preserve">Фамилия Имя Отчество</w:t>
      </w:r>
      <w:r>
        <w:rPr>
          <w:szCs w:val="28"/>
        </w:rPr>
        <w:t xml:space="preserve">__________________________________</w:t>
      </w:r>
      <w:r>
        <w:rPr>
          <w:sz w:val="20"/>
          <w:szCs w:val="20"/>
        </w:rPr>
      </w:r>
    </w:p>
    <w:p>
      <w:pPr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rPr>
          <w:szCs w:val="28"/>
        </w:rPr>
      </w:pPr>
      <w:r>
        <w:rPr>
          <w:szCs w:val="28"/>
        </w:rPr>
        <w:t xml:space="preserve">____________________________________________________________________________</w:t>
      </w:r>
      <w:r>
        <w:rPr>
          <w:szCs w:val="28"/>
        </w:rPr>
      </w:r>
    </w:p>
    <w:p>
      <w:pPr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p>
      <w:pPr>
        <w:rPr>
          <w:szCs w:val="28"/>
        </w:rPr>
      </w:pPr>
      <w:r>
        <w:rPr>
          <w:b/>
          <w:szCs w:val="28"/>
        </w:rPr>
        <w:t xml:space="preserve">Курс </w:t>
      </w:r>
      <w:r>
        <w:rPr>
          <w:szCs w:val="28"/>
          <w:u w:val="single"/>
        </w:rPr>
        <w:t xml:space="preserve">3</w:t>
      </w:r>
      <w:r>
        <w:rPr>
          <w:b/>
          <w:szCs w:val="28"/>
        </w:rPr>
        <w:t xml:space="preserve"> Группа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ИСВ-31/У23</w:t>
      </w:r>
      <w:r>
        <w:rPr>
          <w:b/>
          <w:szCs w:val="28"/>
        </w:rPr>
        <w:t xml:space="preserve"> Форма обучения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очная</w:t>
      </w:r>
      <w:r>
        <w:rPr>
          <w:szCs w:val="28"/>
        </w:rPr>
      </w:r>
    </w:p>
    <w:p>
      <w:pPr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p>
      <w:pPr>
        <w:rPr>
          <w:szCs w:val="28"/>
        </w:rPr>
      </w:pPr>
      <w:r>
        <w:rPr>
          <w:b/>
          <w:szCs w:val="28"/>
        </w:rPr>
        <w:t xml:space="preserve">Код, специальность/профессия</w:t>
      </w:r>
      <w:r>
        <w:rPr>
          <w:szCs w:val="28"/>
        </w:rPr>
        <w:t xml:space="preserve"> </w:t>
      </w:r>
      <w:r>
        <w:rPr>
          <w:rFonts w:eastAsia="Times New Roman"/>
          <w:u w:val="single"/>
        </w:rPr>
        <w:t xml:space="preserve">09.02.07 Информационные системы и программирование</w:t>
      </w:r>
      <w:r>
        <w:rPr>
          <w:szCs w:val="28"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u w:val="single"/>
        </w:rPr>
      </w:pPr>
      <w:r>
        <w:rPr>
          <w:b/>
        </w:rPr>
        <w:t xml:space="preserve">Место проведения практики</w:t>
      </w:r>
      <w:r>
        <w:t xml:space="preserve"> </w:t>
      </w:r>
      <w:r>
        <w:rPr>
          <w:u w:val="single"/>
        </w:rPr>
        <w:t xml:space="preserve">ГБПОУ «Московский индустриальный колледж»</w:t>
      </w:r>
      <w:r>
        <w:rPr>
          <w:u w:val="single"/>
        </w:rPr>
      </w:r>
    </w:p>
    <w:p>
      <w:pPr>
        <w:rPr>
          <w:sz w:val="16"/>
          <w:szCs w:val="16"/>
        </w:rPr>
      </w:pPr>
      <w:r>
        <w:tab/>
      </w:r>
      <w:r>
        <w:tab/>
      </w:r>
      <w:r>
        <w:tab/>
      </w:r>
      <w:r>
        <w:rPr>
          <w:sz w:val="16"/>
          <w:szCs w:val="16"/>
        </w:rPr>
        <w:t xml:space="preserve">                                                  (название организации/предприятия)</w:t>
      </w:r>
      <w:r>
        <w:rPr>
          <w:sz w:val="16"/>
          <w:szCs w:val="16"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szCs w:val="28"/>
        </w:rPr>
      </w:pPr>
      <w:r>
        <w:rPr>
          <w:b/>
        </w:rPr>
        <w:t xml:space="preserve">Сроки прохождения практики</w:t>
      </w:r>
      <w:r>
        <w:rPr>
          <w:szCs w:val="28"/>
        </w:rPr>
        <w:t xml:space="preserve"> с «</w:t>
      </w:r>
      <w:r>
        <w:rPr>
          <w:szCs w:val="28"/>
          <w:u w:val="single"/>
        </w:rPr>
        <w:t xml:space="preserve">06</w:t>
      </w:r>
      <w:r>
        <w:rPr>
          <w:szCs w:val="28"/>
        </w:rPr>
        <w:t xml:space="preserve">» </w:t>
      </w:r>
      <w:r>
        <w:rPr>
          <w:szCs w:val="28"/>
          <w:u w:val="single"/>
        </w:rPr>
        <w:t xml:space="preserve">апреля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2026 г.</w:t>
      </w:r>
      <w:r>
        <w:rPr>
          <w:szCs w:val="28"/>
        </w:rPr>
        <w:t xml:space="preserve">  по «</w:t>
      </w:r>
      <w:r>
        <w:rPr>
          <w:szCs w:val="28"/>
          <w:u w:val="single"/>
        </w:rPr>
        <w:t xml:space="preserve">24</w:t>
      </w:r>
      <w:r>
        <w:rPr>
          <w:szCs w:val="28"/>
        </w:rPr>
        <w:t xml:space="preserve">» </w:t>
      </w:r>
      <w:r>
        <w:rPr>
          <w:szCs w:val="28"/>
          <w:u w:val="single"/>
        </w:rPr>
        <w:t xml:space="preserve">апреля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2026 г.</w:t>
      </w:r>
      <w:r>
        <w:rPr>
          <w:szCs w:val="28"/>
        </w:rPr>
      </w:r>
    </w:p>
    <w:p>
      <w:pPr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p>
      <w:pPr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p>
      <w:pPr>
        <w:rPr>
          <w:szCs w:val="28"/>
        </w:rPr>
      </w:pPr>
      <w:r>
        <w:rPr>
          <w:b/>
          <w:szCs w:val="28"/>
        </w:rPr>
        <w:t xml:space="preserve">В объеме </w:t>
      </w:r>
      <w:r>
        <w:rPr>
          <w:szCs w:val="28"/>
          <w:u w:val="single"/>
        </w:rPr>
        <w:t xml:space="preserve">36</w:t>
      </w:r>
      <w:r>
        <w:rPr>
          <w:szCs w:val="28"/>
          <w:u w:val="single"/>
        </w:rPr>
        <w:t xml:space="preserve"> часов</w:t>
      </w:r>
      <w:r>
        <w:rPr>
          <w:szCs w:val="28"/>
        </w:rPr>
      </w:r>
    </w:p>
    <w:p>
      <w:pPr>
        <w:pStyle w:val="715"/>
        <w:contextualSpacing/>
        <w:ind w:left="0" w:right="0"/>
        <w:spacing w:line="240" w:lineRule="auto"/>
        <w:rPr>
          <w:sz w:val="32"/>
          <w:szCs w:val="32"/>
        </w:rPr>
        <w:outlineLvl w:val="0"/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15"/>
        <w:contextualSpacing/>
        <w:ind w:left="0" w:right="0"/>
        <w:spacing w:line="240" w:lineRule="auto"/>
        <w:rPr>
          <w:sz w:val="32"/>
          <w:szCs w:val="32"/>
        </w:rPr>
        <w:outlineLvl w:val="0"/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contextualSpacing/>
        <w:rPr>
          <w:b/>
        </w:rPr>
      </w:pPr>
      <w:r>
        <w:rPr>
          <w:b/>
        </w:rPr>
        <w:t xml:space="preserve">Отчёт принят</w:t>
      </w:r>
      <w:r>
        <w:rPr>
          <w:b/>
        </w:rPr>
      </w:r>
    </w:p>
    <w:p>
      <w:pPr>
        <w:contextualSpacing/>
        <w:rPr>
          <w:b/>
        </w:rPr>
      </w:pPr>
      <w:r>
        <w:rPr>
          <w:b/>
        </w:rPr>
      </w:r>
      <w:r>
        <w:rPr>
          <w:b/>
        </w:rPr>
      </w:r>
    </w:p>
    <w:p>
      <w:pPr>
        <w:contextualSpacing/>
      </w:pPr>
      <w:r>
        <w:t xml:space="preserve">__</w:t>
      </w:r>
      <w:r>
        <w:rPr>
          <w:u w:val="single"/>
        </w:rPr>
        <w:t xml:space="preserve">Долгова Наталья Александровна</w:t>
      </w:r>
      <w:r>
        <w:t xml:space="preserve">________________</w:t>
      </w:r>
      <w:r/>
    </w:p>
    <w:p>
      <w:pPr>
        <w:contextualSpacing/>
        <w:rPr>
          <w:vertAlign w:val="superscript"/>
        </w:rPr>
      </w:pPr>
      <w:r>
        <w:rPr>
          <w:vertAlign w:val="superscript"/>
        </w:rPr>
        <w:t xml:space="preserve">                 (</w:t>
      </w:r>
      <w:r>
        <w:rPr>
          <w:vertAlign w:val="superscript"/>
        </w:rPr>
        <w:t xml:space="preserve">должность,  Ф.И.О.</w:t>
      </w:r>
      <w:r>
        <w:rPr>
          <w:vertAlign w:val="superscript"/>
        </w:rPr>
        <w:t xml:space="preserve"> руководителя практики от организации)</w:t>
      </w:r>
      <w:r>
        <w:rPr>
          <w:vertAlign w:val="superscript"/>
        </w:rPr>
      </w:r>
    </w:p>
    <w:p>
      <w:pPr>
        <w:contextualSpacing/>
      </w:pPr>
      <w:r>
        <w:t xml:space="preserve">______________________________________________</w:t>
      </w:r>
      <w:r/>
    </w:p>
    <w:p>
      <w:pPr>
        <w:contextualSpacing/>
        <w:rPr>
          <w:vertAlign w:val="superscript"/>
        </w:rPr>
      </w:pPr>
      <w:r>
        <w:rPr>
          <w:vertAlign w:val="superscript"/>
        </w:rPr>
        <w:t xml:space="preserve">                (дата) (подпись)</w:t>
      </w:r>
      <w:r>
        <w:rPr>
          <w:vertAlign w:val="superscript"/>
        </w:rPr>
      </w:r>
    </w:p>
    <w:p>
      <w:pPr>
        <w:contextualSpacing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М.П.</w:t>
      </w:r>
      <w:r>
        <w:rPr>
          <w:sz w:val="32"/>
          <w:szCs w:val="32"/>
          <w:vertAlign w:val="superscript"/>
        </w:rPr>
      </w:r>
    </w:p>
    <w:p>
      <w:pPr>
        <w:contextualSpacing/>
      </w:pPr>
      <w:r/>
      <w:r/>
    </w:p>
    <w:p>
      <w:pPr>
        <w:pStyle w:val="715"/>
        <w:contextualSpacing/>
        <w:ind w:left="0"/>
        <w:jc w:val="left"/>
        <w:spacing w:line="240" w:lineRule="auto"/>
        <w:rPr>
          <w:sz w:val="24"/>
          <w:szCs w:val="24"/>
        </w:rPr>
        <w:outlineLvl w:val="0"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15"/>
        <w:contextualSpacing/>
        <w:ind w:left="0"/>
        <w:jc w:val="left"/>
        <w:spacing w:line="240" w:lineRule="auto"/>
        <w:rPr>
          <w:sz w:val="24"/>
          <w:szCs w:val="24"/>
        </w:rPr>
        <w:outlineLvl w:val="0"/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contextualSpacing/>
        <w:jc w:val="center"/>
      </w:pPr>
      <w:r>
        <w:t xml:space="preserve">г. Москва</w:t>
      </w:r>
      <w:r/>
    </w:p>
    <w:p>
      <w:pPr>
        <w:contextualSpacing/>
        <w:jc w:val="center"/>
      </w:pPr>
      <w:r>
        <w:t xml:space="preserve">2026 г.</w:t>
      </w:r>
      <w:r>
        <w:br w:type="page" w:clear="all"/>
      </w:r>
      <w:r>
        <w:t xml:space="preserve"> </w:t>
      </w:r>
      <w:r/>
    </w:p>
    <w:p>
      <w:pPr>
        <w:spacing w:after="160" w:line="259" w:lineRule="auto"/>
      </w:pPr>
      <w:r/>
      <w:r/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SimSun">
    <w:panose1 w:val="0202060302010102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44195179"/>
      <w:rPr/>
    </w:sdtPr>
    <w:sdtContent>
      <w:p>
        <w:pPr>
          <w:pStyle w:val="7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71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  <w:tabs>
          <w:tab w:val="left" w:pos="425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2"/>
      <w:numFmt w:val="decimal"/>
      <w:isLgl w:val="false"/>
      <w:suff w:val="space"/>
      <w:lvlText w:val="%1."/>
      <w:lvlJc w:val="left"/>
      <w:pPr/>
    </w:lvl>
    <w:lvl w:ilvl="1">
      <w:start w:val="1"/>
      <w:numFmt w:val="decimal"/>
      <w:isLgl w:val="false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 w:val="false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 w:val="false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 w:val="false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 w:val="false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 w:val="false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 w:val="false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 w:val="false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  <w:tabs>
          <w:tab w:val="left" w:pos="425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2"/>
      <w:numFmt w:val="decimal"/>
      <w:isLgl w:val="false"/>
      <w:suff w:val="space"/>
      <w:lvlText w:val="%1."/>
      <w:lvlJc w:val="left"/>
      <w:pPr/>
    </w:lvl>
    <w:lvl w:ilvl="1">
      <w:start w:val="1"/>
      <w:numFmt w:val="decimal"/>
      <w:isLgl w:val="false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 w:val="false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 w:val="false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 w:val="false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 w:val="false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 w:val="false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 w:val="false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 w:val="false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420" w:hanging="420"/>
        <w:tabs>
          <w:tab w:val="left" w:pos="4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2"/>
      <w:numFmt w:val="decimal"/>
      <w:isLgl w:val="false"/>
      <w:suff w:val="space"/>
      <w:lvlText w:val="%1."/>
      <w:lvlJc w:val="left"/>
      <w:pPr/>
    </w:lvl>
    <w:lvl w:ilvl="1">
      <w:start w:val="1"/>
      <w:numFmt w:val="decimal"/>
      <w:isLgl w:val="false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 w:val="false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 w:val="false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 w:val="false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 w:val="false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 w:val="false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 w:val="false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 w:val="false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>
    <w:multiLevelType w:val="hybridMultilevel"/>
    <w:lvl w:ilvl="0">
      <w:start w:val="2"/>
      <w:numFmt w:val="decimal"/>
      <w:isLgl w:val="false"/>
      <w:suff w:val="space"/>
      <w:lvlText w:val="%1."/>
      <w:lvlJc w:val="left"/>
      <w:pPr/>
    </w:lvl>
    <w:lvl w:ilvl="1">
      <w:start w:val="1"/>
      <w:numFmt w:val="decimal"/>
      <w:isLgl w:val="false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 w:val="false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 w:val="false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 w:val="false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 w:val="false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 w:val="false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 w:val="false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 w:val="false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  <w:tabs>
          <w:tab w:val="left" w:pos="425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2"/>
      <w:numFmt w:val="decimal"/>
      <w:isLgl w:val="false"/>
      <w:suff w:val="space"/>
      <w:lvlText w:val="%1."/>
      <w:lvlJc w:val="left"/>
      <w:pPr/>
    </w:lvl>
    <w:lvl w:ilvl="1">
      <w:start w:val="1"/>
      <w:numFmt w:val="decimal"/>
      <w:isLgl w:val="false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 w:val="false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 w:val="false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 w:val="false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 w:val="false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 w:val="false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 w:val="false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 w:val="false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12"/>
  </w:num>
  <w:num w:numId="9">
    <w:abstractNumId w:val="2"/>
  </w:num>
  <w:num w:numId="10">
    <w:abstractNumId w:val="10"/>
  </w:num>
  <w:num w:numId="11">
    <w:abstractNumId w:val="5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8"/>
    <w:link w:val="70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8"/>
    <w:link w:val="70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03"/>
    <w:next w:val="70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08"/>
    <w:link w:val="1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8"/>
    <w:link w:val="706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8"/>
    <w:link w:val="707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03"/>
    <w:next w:val="70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03"/>
    <w:next w:val="70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03"/>
    <w:next w:val="70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03"/>
    <w:next w:val="70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708"/>
    <w:link w:val="715"/>
    <w:uiPriority w:val="10"/>
    <w:rPr>
      <w:sz w:val="48"/>
      <w:szCs w:val="48"/>
    </w:rPr>
  </w:style>
  <w:style w:type="paragraph" w:styleId="36">
    <w:name w:val="Subtitle"/>
    <w:basedOn w:val="703"/>
    <w:next w:val="70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08"/>
    <w:link w:val="36"/>
    <w:uiPriority w:val="11"/>
    <w:rPr>
      <w:sz w:val="24"/>
      <w:szCs w:val="24"/>
    </w:rPr>
  </w:style>
  <w:style w:type="paragraph" w:styleId="38">
    <w:name w:val="Quote"/>
    <w:basedOn w:val="703"/>
    <w:next w:val="70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03"/>
    <w:next w:val="70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08"/>
    <w:link w:val="712"/>
    <w:uiPriority w:val="99"/>
  </w:style>
  <w:style w:type="character" w:styleId="45">
    <w:name w:val="Footer Char"/>
    <w:basedOn w:val="708"/>
    <w:link w:val="716"/>
    <w:uiPriority w:val="99"/>
  </w:style>
  <w:style w:type="paragraph" w:styleId="46">
    <w:name w:val="Caption"/>
    <w:basedOn w:val="703"/>
    <w:next w:val="70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0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70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0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0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08"/>
    <w:uiPriority w:val="99"/>
    <w:unhideWhenUsed/>
    <w:rPr>
      <w:vertAlign w:val="superscript"/>
    </w:rPr>
  </w:style>
  <w:style w:type="paragraph" w:styleId="178">
    <w:name w:val="endnote text"/>
    <w:basedOn w:val="70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08"/>
    <w:uiPriority w:val="99"/>
    <w:semiHidden/>
    <w:unhideWhenUsed/>
    <w:rPr>
      <w:vertAlign w:val="superscript"/>
    </w:rPr>
  </w:style>
  <w:style w:type="paragraph" w:styleId="183">
    <w:name w:val="toc 3"/>
    <w:basedOn w:val="703"/>
    <w:next w:val="70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03"/>
    <w:next w:val="70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03"/>
    <w:next w:val="70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03"/>
    <w:next w:val="70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03"/>
    <w:next w:val="70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03"/>
    <w:next w:val="70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03"/>
    <w:next w:val="70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03"/>
    <w:next w:val="703"/>
    <w:uiPriority w:val="99"/>
    <w:unhideWhenUsed/>
    <w:pPr>
      <w:spacing w:after="0" w:afterAutospacing="0"/>
    </w:pPr>
  </w:style>
  <w:style w:type="paragraph" w:styleId="703" w:default="1">
    <w:name w:val="Normal"/>
    <w:qFormat/>
    <w:rPr>
      <w:rFonts w:eastAsia="Calibri"/>
      <w:sz w:val="24"/>
      <w:szCs w:val="24"/>
    </w:rPr>
  </w:style>
  <w:style w:type="paragraph" w:styleId="704">
    <w:name w:val="Heading 1"/>
    <w:basedOn w:val="703"/>
    <w:next w:val="703"/>
    <w:link w:val="722"/>
    <w:uiPriority w:val="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5">
    <w:name w:val="Heading 2"/>
    <w:basedOn w:val="703"/>
    <w:next w:val="703"/>
    <w:link w:val="724"/>
    <w:uiPriority w:val="9"/>
    <w:semiHidden/>
    <w:unhideWhenUsed/>
    <w:qFormat/>
    <w:pPr>
      <w:keepLines/>
      <w:keepNext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706">
    <w:name w:val="Heading 4"/>
    <w:basedOn w:val="703"/>
    <w:next w:val="703"/>
    <w:link w:val="725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707">
    <w:name w:val="Heading 5"/>
    <w:basedOn w:val="703"/>
    <w:next w:val="703"/>
    <w:uiPriority w:val="9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708" w:default="1">
    <w:name w:val="Default Paragraph Font"/>
    <w:uiPriority w:val="1"/>
    <w:semiHidden/>
    <w:unhideWhenUsed/>
  </w:style>
  <w:style w:type="table" w:styleId="7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0" w:default="1">
    <w:name w:val="No List"/>
    <w:uiPriority w:val="99"/>
    <w:semiHidden/>
    <w:unhideWhenUsed/>
  </w:style>
  <w:style w:type="character" w:styleId="711">
    <w:name w:val="Hyperlink"/>
    <w:basedOn w:val="708"/>
    <w:uiPriority w:val="99"/>
    <w:unhideWhenUsed/>
    <w:qFormat/>
    <w:rPr>
      <w:color w:val="0000ff"/>
      <w:u w:val="single"/>
    </w:rPr>
  </w:style>
  <w:style w:type="paragraph" w:styleId="712">
    <w:name w:val="Header"/>
    <w:basedOn w:val="703"/>
    <w:link w:val="720"/>
    <w:uiPriority w:val="99"/>
    <w:unhideWhenUsed/>
    <w:qFormat/>
    <w:pPr>
      <w:tabs>
        <w:tab w:val="center" w:pos="4677" w:leader="none"/>
        <w:tab w:val="right" w:pos="9355" w:leader="none"/>
      </w:tabs>
    </w:pPr>
  </w:style>
  <w:style w:type="paragraph" w:styleId="713">
    <w:name w:val="toc 1"/>
    <w:basedOn w:val="703"/>
    <w:next w:val="703"/>
    <w:uiPriority w:val="39"/>
    <w:unhideWhenUsed/>
    <w:qFormat/>
    <w:pPr>
      <w:spacing w:after="100"/>
    </w:pPr>
  </w:style>
  <w:style w:type="paragraph" w:styleId="714">
    <w:name w:val="toc 2"/>
    <w:basedOn w:val="703"/>
    <w:next w:val="703"/>
    <w:uiPriority w:val="39"/>
    <w:unhideWhenUsed/>
    <w:qFormat/>
    <w:pPr>
      <w:ind w:left="240"/>
      <w:spacing w:after="100"/>
    </w:pPr>
  </w:style>
  <w:style w:type="paragraph" w:styleId="715">
    <w:name w:val="Title"/>
    <w:basedOn w:val="703"/>
    <w:qFormat/>
    <w:pPr>
      <w:ind w:left="400" w:right="400"/>
      <w:jc w:val="center"/>
      <w:spacing w:line="252" w:lineRule="auto"/>
    </w:pPr>
    <w:rPr>
      <w:rFonts w:eastAsia="Times New Roman"/>
      <w:b/>
      <w:sz w:val="40"/>
      <w:szCs w:val="20"/>
    </w:rPr>
  </w:style>
  <w:style w:type="paragraph" w:styleId="716">
    <w:name w:val="Footer"/>
    <w:basedOn w:val="703"/>
    <w:link w:val="721"/>
    <w:uiPriority w:val="99"/>
    <w:unhideWhenUsed/>
    <w:qFormat/>
    <w:pPr>
      <w:tabs>
        <w:tab w:val="center" w:pos="4677" w:leader="none"/>
        <w:tab w:val="right" w:pos="9355" w:leader="none"/>
      </w:tabs>
    </w:pPr>
  </w:style>
  <w:style w:type="paragraph" w:styleId="71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718" w:customStyle="1">
    <w:name w:val="is-markup"/>
    <w:basedOn w:val="708"/>
    <w:qFormat/>
  </w:style>
  <w:style w:type="paragraph" w:styleId="719">
    <w:name w:val="List Paragraph"/>
    <w:basedOn w:val="703"/>
    <w:uiPriority w:val="34"/>
    <w:qFormat/>
    <w:pPr>
      <w:contextualSpacing/>
      <w:ind w:left="720"/>
    </w:pPr>
  </w:style>
  <w:style w:type="character" w:styleId="720" w:customStyle="1">
    <w:name w:val="Верхний колонтитул Знак"/>
    <w:basedOn w:val="708"/>
    <w:link w:val="712"/>
    <w:uiPriority w:val="99"/>
    <w:qFormat/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721" w:customStyle="1">
    <w:name w:val="Нижний колонтитул Знак"/>
    <w:basedOn w:val="708"/>
    <w:link w:val="716"/>
    <w:uiPriority w:val="99"/>
    <w:qFormat/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722" w:customStyle="1">
    <w:name w:val="Заголовок 1 Знак"/>
    <w:basedOn w:val="708"/>
    <w:link w:val="704"/>
    <w:uiPriority w:val="9"/>
    <w:qFormat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ru-RU"/>
    </w:rPr>
  </w:style>
  <w:style w:type="paragraph" w:styleId="723" w:customStyle="1">
    <w:name w:val="Заголовок оглавления1"/>
    <w:basedOn w:val="704"/>
    <w:next w:val="703"/>
    <w:uiPriority w:val="39"/>
    <w:unhideWhenUsed/>
    <w:qFormat/>
    <w:pPr>
      <w:spacing w:line="259" w:lineRule="auto"/>
      <w:outlineLvl w:val="9"/>
    </w:pPr>
  </w:style>
  <w:style w:type="character" w:styleId="724" w:customStyle="1">
    <w:name w:val="Заголовок 2 Знак"/>
    <w:basedOn w:val="708"/>
    <w:link w:val="705"/>
    <w:uiPriority w:val="9"/>
    <w:semiHidden/>
    <w:qFormat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ru-RU"/>
    </w:rPr>
  </w:style>
  <w:style w:type="character" w:styleId="725" w:customStyle="1">
    <w:name w:val="Заголовок 4 Знак"/>
    <w:link w:val="706"/>
    <w:uiPriority w:val="9"/>
    <w:qFormat/>
    <w:rPr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F122D-0983-4260-9BCD-C111E0B79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Аноним</cp:lastModifiedBy>
  <cp:revision>43</cp:revision>
  <dcterms:created xsi:type="dcterms:W3CDTF">2025-03-24T16:17:00Z</dcterms:created>
  <dcterms:modified xsi:type="dcterms:W3CDTF">2026-04-25T08:18:37Z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3E30763D8073446683959D1A05687428_12</vt:lpwstr>
  </property>
</Properties>
</file>