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4960" w:rsidRDefault="00E70CEA">
      <w:pPr>
        <w:rPr>
          <w:sz w:val="28"/>
          <w:szCs w:val="28"/>
        </w:rPr>
      </w:pPr>
      <w:r w:rsidRPr="00EE4CCB">
        <w:rPr>
          <w:b/>
          <w:sz w:val="28"/>
          <w:szCs w:val="28"/>
        </w:rPr>
        <w:t xml:space="preserve">Раздел: </w:t>
      </w:r>
      <w:r>
        <w:rPr>
          <w:sz w:val="28"/>
          <w:szCs w:val="28"/>
        </w:rPr>
        <w:t>Анализ защищённости ПО</w:t>
      </w:r>
    </w:p>
    <w:p w:rsidR="00E70CEA" w:rsidRDefault="00E70CEA">
      <w:pPr>
        <w:rPr>
          <w:sz w:val="28"/>
          <w:szCs w:val="28"/>
        </w:rPr>
      </w:pPr>
      <w:r w:rsidRPr="00EE4CCB">
        <w:rPr>
          <w:b/>
          <w:sz w:val="28"/>
          <w:szCs w:val="28"/>
        </w:rPr>
        <w:t>Практическое задание:</w:t>
      </w:r>
      <w:r>
        <w:rPr>
          <w:sz w:val="28"/>
          <w:szCs w:val="28"/>
        </w:rPr>
        <w:t xml:space="preserve"> Анализ защищённости веб-приложений</w:t>
      </w:r>
    </w:p>
    <w:p w:rsidR="00E70CEA" w:rsidRDefault="00E70CEA">
      <w:pPr>
        <w:rPr>
          <w:sz w:val="28"/>
          <w:szCs w:val="28"/>
        </w:rPr>
      </w:pPr>
      <w:r w:rsidRPr="00EE4CCB">
        <w:rPr>
          <w:b/>
          <w:sz w:val="28"/>
          <w:szCs w:val="28"/>
        </w:rPr>
        <w:t>Выполнил:</w:t>
      </w:r>
      <w:r>
        <w:rPr>
          <w:sz w:val="28"/>
          <w:szCs w:val="28"/>
        </w:rPr>
        <w:t xml:space="preserve"> Василий Костюков</w:t>
      </w:r>
    </w:p>
    <w:p w:rsidR="00E70CEA" w:rsidRPr="00E70CEA" w:rsidRDefault="00E70CEA" w:rsidP="00E70CEA">
      <w:pPr>
        <w:pStyle w:val="a3"/>
        <w:shd w:val="clear" w:color="auto" w:fill="FFFFFF"/>
        <w:spacing w:before="0" w:beforeAutospacing="0" w:after="340" w:afterAutospacing="0"/>
        <w:rPr>
          <w:rFonts w:asciiTheme="minorHAnsi" w:hAnsiTheme="minorHAnsi" w:cstheme="minorHAnsi"/>
          <w:bCs/>
          <w:color w:val="313131"/>
          <w:sz w:val="28"/>
          <w:szCs w:val="28"/>
        </w:rPr>
      </w:pPr>
      <w:r w:rsidRPr="00EE4CCB">
        <w:rPr>
          <w:rFonts w:asciiTheme="minorHAnsi" w:hAnsiTheme="minorHAnsi" w:cstheme="minorHAnsi"/>
          <w:b/>
          <w:sz w:val="28"/>
          <w:szCs w:val="28"/>
        </w:rPr>
        <w:t>Задание:</w:t>
      </w:r>
      <w:r w:rsidRPr="00E70CEA">
        <w:rPr>
          <w:rFonts w:asciiTheme="minorHAnsi" w:hAnsiTheme="minorHAnsi" w:cstheme="minorHAnsi"/>
          <w:sz w:val="28"/>
          <w:szCs w:val="28"/>
        </w:rPr>
        <w:t xml:space="preserve"> </w:t>
      </w:r>
      <w:r w:rsidRPr="00E70CEA">
        <w:rPr>
          <w:rFonts w:asciiTheme="minorHAnsi" w:hAnsiTheme="minorHAnsi" w:cstheme="minorHAnsi"/>
          <w:bCs/>
          <w:color w:val="313131"/>
          <w:sz w:val="28"/>
          <w:szCs w:val="28"/>
        </w:rPr>
        <w:t>Проведите анализ защищённости уже знакомого вам приложения Juice Shop. В отчёте укажите только уязвимости из OWASP Top-10; CWE, которые их вызывают; а также рекомендации по их устранению.</w:t>
      </w:r>
    </w:p>
    <w:p w:rsidR="00E70CEA" w:rsidRPr="00E70CEA" w:rsidRDefault="00E70CEA" w:rsidP="00E70CEA">
      <w:pPr>
        <w:shd w:val="clear" w:color="auto" w:fill="FFFFFF"/>
        <w:spacing w:before="200" w:after="340" w:line="240" w:lineRule="auto"/>
        <w:rPr>
          <w:rFonts w:eastAsia="Times New Roman" w:cstheme="minorHAnsi"/>
          <w:bCs/>
          <w:color w:val="313131"/>
          <w:sz w:val="28"/>
          <w:szCs w:val="28"/>
          <w:lang w:eastAsia="ru-RU"/>
        </w:rPr>
      </w:pPr>
      <w:r w:rsidRPr="00E70CEA">
        <w:rPr>
          <w:rFonts w:eastAsia="Times New Roman" w:cstheme="minorHAnsi"/>
          <w:bCs/>
          <w:color w:val="313131"/>
          <w:sz w:val="28"/>
          <w:szCs w:val="28"/>
          <w:lang w:eastAsia="ru-RU"/>
        </w:rPr>
        <w:t>Отчёт должен иметь следующую структуру:</w:t>
      </w:r>
    </w:p>
    <w:p w:rsidR="00E70CEA" w:rsidRPr="00E70CEA" w:rsidRDefault="00E70CEA" w:rsidP="00E70CEA">
      <w:pPr>
        <w:numPr>
          <w:ilvl w:val="0"/>
          <w:numId w:val="1"/>
        </w:numPr>
        <w:shd w:val="clear" w:color="auto" w:fill="FFFFFF"/>
        <w:spacing w:before="100" w:beforeAutospacing="1" w:after="170" w:line="336" w:lineRule="atLeast"/>
        <w:ind w:left="0"/>
        <w:rPr>
          <w:rFonts w:eastAsia="Times New Roman" w:cstheme="minorHAnsi"/>
          <w:bCs/>
          <w:color w:val="313131"/>
          <w:sz w:val="28"/>
          <w:szCs w:val="28"/>
          <w:lang w:eastAsia="ru-RU"/>
        </w:rPr>
      </w:pPr>
      <w:r w:rsidRPr="00E70CEA">
        <w:rPr>
          <w:rFonts w:eastAsia="Times New Roman" w:cstheme="minorHAnsi"/>
          <w:bCs/>
          <w:color w:val="313131"/>
          <w:sz w:val="28"/>
          <w:szCs w:val="28"/>
          <w:lang w:eastAsia="ru-RU"/>
        </w:rPr>
        <w:t>Введение — описание приложения.</w:t>
      </w:r>
    </w:p>
    <w:p w:rsidR="00E70CEA" w:rsidRPr="00E70CEA" w:rsidRDefault="00E70CEA" w:rsidP="00E70CEA">
      <w:pPr>
        <w:numPr>
          <w:ilvl w:val="0"/>
          <w:numId w:val="1"/>
        </w:numPr>
        <w:shd w:val="clear" w:color="auto" w:fill="FFFFFF"/>
        <w:spacing w:before="100" w:beforeAutospacing="1" w:after="170" w:line="336" w:lineRule="atLeast"/>
        <w:ind w:left="0"/>
        <w:rPr>
          <w:rFonts w:eastAsia="Times New Roman" w:cstheme="minorHAnsi"/>
          <w:bCs/>
          <w:color w:val="313131"/>
          <w:sz w:val="28"/>
          <w:szCs w:val="28"/>
          <w:lang w:eastAsia="ru-RU"/>
        </w:rPr>
      </w:pPr>
      <w:r w:rsidRPr="00E70CEA">
        <w:rPr>
          <w:rFonts w:eastAsia="Times New Roman" w:cstheme="minorHAnsi"/>
          <w:bCs/>
          <w:color w:val="313131"/>
          <w:sz w:val="28"/>
          <w:szCs w:val="28"/>
          <w:lang w:eastAsia="ru-RU"/>
        </w:rPr>
        <w:t>Результаты статического анализа — общие, можно без детализации.</w:t>
      </w:r>
    </w:p>
    <w:p w:rsidR="00E70CEA" w:rsidRPr="00E70CEA" w:rsidRDefault="00E70CEA" w:rsidP="00E70CEA">
      <w:pPr>
        <w:numPr>
          <w:ilvl w:val="0"/>
          <w:numId w:val="1"/>
        </w:numPr>
        <w:shd w:val="clear" w:color="auto" w:fill="FFFFFF"/>
        <w:spacing w:before="100" w:beforeAutospacing="1" w:after="170" w:line="336" w:lineRule="atLeast"/>
        <w:ind w:left="0"/>
        <w:rPr>
          <w:rFonts w:eastAsia="Times New Roman" w:cstheme="minorHAnsi"/>
          <w:bCs/>
          <w:color w:val="313131"/>
          <w:sz w:val="28"/>
          <w:szCs w:val="28"/>
          <w:lang w:eastAsia="ru-RU"/>
        </w:rPr>
      </w:pPr>
      <w:r w:rsidRPr="00E70CEA">
        <w:rPr>
          <w:rFonts w:eastAsia="Times New Roman" w:cstheme="minorHAnsi"/>
          <w:bCs/>
          <w:color w:val="313131"/>
          <w:sz w:val="28"/>
          <w:szCs w:val="28"/>
          <w:lang w:eastAsia="ru-RU"/>
        </w:rPr>
        <w:t>Уязвимости из OWASP Top-10, обнаруженные в результате статического анализа, — минимум пять штук.</w:t>
      </w:r>
    </w:p>
    <w:p w:rsidR="00E70CEA" w:rsidRPr="00E70CEA" w:rsidRDefault="00E70CEA" w:rsidP="00E70CEA">
      <w:pPr>
        <w:numPr>
          <w:ilvl w:val="0"/>
          <w:numId w:val="1"/>
        </w:numPr>
        <w:shd w:val="clear" w:color="auto" w:fill="FFFFFF"/>
        <w:spacing w:before="100" w:beforeAutospacing="1" w:after="170" w:line="336" w:lineRule="atLeast"/>
        <w:ind w:left="0"/>
        <w:rPr>
          <w:rFonts w:eastAsia="Times New Roman" w:cstheme="minorHAnsi"/>
          <w:bCs/>
          <w:color w:val="313131"/>
          <w:sz w:val="28"/>
          <w:szCs w:val="28"/>
          <w:lang w:eastAsia="ru-RU"/>
        </w:rPr>
      </w:pPr>
      <w:r w:rsidRPr="00E70CEA">
        <w:rPr>
          <w:rFonts w:eastAsia="Times New Roman" w:cstheme="minorHAnsi"/>
          <w:bCs/>
          <w:color w:val="313131"/>
          <w:sz w:val="28"/>
          <w:szCs w:val="28"/>
          <w:lang w:eastAsia="ru-RU"/>
        </w:rPr>
        <w:t>Демонстрация эксплуатации трёх уязвимостей из OWASP Top-10 — скриншоты эксплуатации, проведённой с помощью инструмента Burp Suite. Выбор этих уязвимостей остаётся на ваше усмотрение.</w:t>
      </w:r>
    </w:p>
    <w:p w:rsidR="00E70CEA" w:rsidRPr="00E70CEA" w:rsidRDefault="00E70CEA" w:rsidP="00E70CEA">
      <w:pPr>
        <w:numPr>
          <w:ilvl w:val="0"/>
          <w:numId w:val="1"/>
        </w:numPr>
        <w:shd w:val="clear" w:color="auto" w:fill="FFFFFF"/>
        <w:spacing w:before="100" w:beforeAutospacing="1" w:after="170" w:line="336" w:lineRule="atLeast"/>
        <w:ind w:left="0"/>
        <w:rPr>
          <w:rFonts w:eastAsia="Times New Roman" w:cstheme="minorHAnsi"/>
          <w:bCs/>
          <w:color w:val="313131"/>
          <w:sz w:val="28"/>
          <w:szCs w:val="28"/>
          <w:lang w:eastAsia="ru-RU"/>
        </w:rPr>
      </w:pPr>
      <w:r w:rsidRPr="00E70CEA">
        <w:rPr>
          <w:rFonts w:eastAsia="Times New Roman" w:cstheme="minorHAnsi"/>
          <w:bCs/>
          <w:color w:val="313131"/>
          <w:sz w:val="28"/>
          <w:szCs w:val="28"/>
          <w:lang w:eastAsia="ru-RU"/>
        </w:rPr>
        <w:t>Рекомендации по устранению к трём продемонстрированным уязвимостям — можно взять основу </w:t>
      </w:r>
      <w:hyperlink r:id="rId8" w:tgtFrame="_blank" w:history="1">
        <w:r w:rsidRPr="00E70CEA">
          <w:rPr>
            <w:rFonts w:eastAsia="Times New Roman" w:cstheme="minorHAnsi"/>
            <w:bCs/>
            <w:color w:val="0075B4"/>
            <w:sz w:val="28"/>
            <w:szCs w:val="28"/>
            <w:u w:val="single"/>
            <w:lang w:eastAsia="ru-RU"/>
          </w:rPr>
          <w:t>с сайта MITRE ATT&amp;CK</w:t>
        </w:r>
      </w:hyperlink>
      <w:r w:rsidRPr="00E70CEA">
        <w:rPr>
          <w:rFonts w:eastAsia="Times New Roman" w:cstheme="minorHAnsi"/>
          <w:bCs/>
          <w:color w:val="313131"/>
          <w:sz w:val="28"/>
          <w:szCs w:val="28"/>
          <w:lang w:eastAsia="ru-RU"/>
        </w:rPr>
        <w:t> под найденные CWE.</w:t>
      </w:r>
    </w:p>
    <w:p w:rsidR="00E70CEA" w:rsidRPr="00E70CEA" w:rsidRDefault="00E70CEA" w:rsidP="00E70CEA">
      <w:pPr>
        <w:shd w:val="clear" w:color="auto" w:fill="FFFFFF"/>
        <w:spacing w:before="200" w:after="340" w:line="240" w:lineRule="auto"/>
        <w:rPr>
          <w:rFonts w:eastAsia="Times New Roman" w:cstheme="minorHAnsi"/>
          <w:bCs/>
          <w:color w:val="313131"/>
          <w:sz w:val="28"/>
          <w:szCs w:val="28"/>
          <w:lang w:eastAsia="ru-RU"/>
        </w:rPr>
      </w:pPr>
      <w:r w:rsidRPr="00E70CEA">
        <w:rPr>
          <w:rFonts w:eastAsia="Times New Roman" w:cstheme="minorHAnsi"/>
          <w:bCs/>
          <w:color w:val="313131"/>
          <w:sz w:val="28"/>
          <w:szCs w:val="28"/>
          <w:lang w:eastAsia="ru-RU"/>
        </w:rPr>
        <w:t>В отчёте обязательно должны присутствовать:</w:t>
      </w:r>
    </w:p>
    <w:p w:rsidR="00E70CEA" w:rsidRPr="00E70CEA" w:rsidRDefault="00E70CEA" w:rsidP="00E70CEA">
      <w:pPr>
        <w:numPr>
          <w:ilvl w:val="0"/>
          <w:numId w:val="2"/>
        </w:numPr>
        <w:shd w:val="clear" w:color="auto" w:fill="FFFFFF"/>
        <w:spacing w:before="100" w:beforeAutospacing="1" w:after="170" w:line="336" w:lineRule="atLeast"/>
        <w:ind w:left="0"/>
        <w:rPr>
          <w:rFonts w:eastAsia="Times New Roman" w:cstheme="minorHAnsi"/>
          <w:bCs/>
          <w:color w:val="313131"/>
          <w:sz w:val="28"/>
          <w:szCs w:val="28"/>
          <w:lang w:eastAsia="ru-RU"/>
        </w:rPr>
      </w:pPr>
      <w:r w:rsidRPr="00E70CEA">
        <w:rPr>
          <w:rFonts w:eastAsia="Times New Roman" w:cstheme="minorHAnsi"/>
          <w:bCs/>
          <w:color w:val="313131"/>
          <w:sz w:val="28"/>
          <w:szCs w:val="28"/>
          <w:lang w:eastAsia="ru-RU"/>
        </w:rPr>
        <w:t>Скриншоты (минимум два) или выгрузка результатов статического сканирования в пункте 2.</w:t>
      </w:r>
    </w:p>
    <w:p w:rsidR="00E70CEA" w:rsidRPr="00E70CEA" w:rsidRDefault="00E70CEA" w:rsidP="00E70CEA">
      <w:pPr>
        <w:numPr>
          <w:ilvl w:val="0"/>
          <w:numId w:val="2"/>
        </w:numPr>
        <w:shd w:val="clear" w:color="auto" w:fill="FFFFFF"/>
        <w:spacing w:before="100" w:beforeAutospacing="1" w:after="170" w:line="336" w:lineRule="atLeast"/>
        <w:ind w:left="0"/>
        <w:rPr>
          <w:rFonts w:eastAsia="Times New Roman" w:cstheme="minorHAnsi"/>
          <w:bCs/>
          <w:color w:val="313131"/>
          <w:sz w:val="28"/>
          <w:szCs w:val="28"/>
          <w:lang w:eastAsia="ru-RU"/>
        </w:rPr>
      </w:pPr>
      <w:r w:rsidRPr="00E70CEA">
        <w:rPr>
          <w:rFonts w:eastAsia="Times New Roman" w:cstheme="minorHAnsi"/>
          <w:bCs/>
          <w:color w:val="313131"/>
          <w:sz w:val="28"/>
          <w:szCs w:val="28"/>
          <w:lang w:eastAsia="ru-RU"/>
        </w:rPr>
        <w:t>Список уязвимостей из OWASP Top-10 с доказательствами в пункте 3 (в виде скриншотов, найденных анализатором уязвимостей; отдельно от остальных уязвимостей).</w:t>
      </w:r>
    </w:p>
    <w:p w:rsidR="00E70CEA" w:rsidRDefault="00E70CEA" w:rsidP="00E70CEA">
      <w:pPr>
        <w:numPr>
          <w:ilvl w:val="0"/>
          <w:numId w:val="2"/>
        </w:numPr>
        <w:shd w:val="clear" w:color="auto" w:fill="FFFFFF"/>
        <w:spacing w:before="100" w:beforeAutospacing="1" w:after="170" w:line="336" w:lineRule="atLeast"/>
        <w:ind w:left="0"/>
        <w:rPr>
          <w:rFonts w:eastAsia="Times New Roman" w:cstheme="minorHAnsi"/>
          <w:bCs/>
          <w:color w:val="313131"/>
          <w:sz w:val="28"/>
          <w:szCs w:val="28"/>
          <w:lang w:eastAsia="ru-RU"/>
        </w:rPr>
      </w:pPr>
      <w:r w:rsidRPr="00E70CEA">
        <w:rPr>
          <w:rFonts w:eastAsia="Times New Roman" w:cstheme="minorHAnsi"/>
          <w:bCs/>
          <w:color w:val="313131"/>
          <w:sz w:val="28"/>
          <w:szCs w:val="28"/>
          <w:lang w:eastAsia="ru-RU"/>
        </w:rPr>
        <w:t>Скриншоты из Burp Suite в пункте 4, а также обязательно текстовое описание эксплуатации: что необходимо сделать, чтобы воспроизвести уязвимость.</w:t>
      </w:r>
    </w:p>
    <w:p w:rsidR="00E70CEA" w:rsidRDefault="00E70CEA" w:rsidP="00E70CEA">
      <w:pPr>
        <w:shd w:val="clear" w:color="auto" w:fill="FFFFFF"/>
        <w:spacing w:before="100" w:beforeAutospacing="1" w:after="170" w:line="336" w:lineRule="atLeast"/>
        <w:rPr>
          <w:rFonts w:eastAsia="Times New Roman" w:cstheme="minorHAnsi"/>
          <w:bCs/>
          <w:color w:val="313131"/>
          <w:sz w:val="28"/>
          <w:szCs w:val="28"/>
          <w:lang w:eastAsia="ru-RU"/>
        </w:rPr>
      </w:pPr>
      <w:r>
        <w:rPr>
          <w:rFonts w:eastAsia="Times New Roman" w:cstheme="minorHAnsi"/>
          <w:bCs/>
          <w:color w:val="313131"/>
          <w:sz w:val="28"/>
          <w:szCs w:val="28"/>
          <w:lang w:eastAsia="ru-RU"/>
        </w:rPr>
        <w:t>Не обязательно выбирать три разные уязвимости. Вы можете выбрать три вариации одной и той же уязвимости.</w:t>
      </w:r>
    </w:p>
    <w:p w:rsidR="00E70CEA" w:rsidRDefault="00E70CEA" w:rsidP="00E70CEA">
      <w:pPr>
        <w:shd w:val="clear" w:color="auto" w:fill="FFFFFF"/>
        <w:spacing w:before="100" w:beforeAutospacing="1" w:after="170" w:line="336" w:lineRule="atLeast"/>
        <w:rPr>
          <w:rFonts w:eastAsia="Times New Roman" w:cstheme="minorHAnsi"/>
          <w:bCs/>
          <w:color w:val="313131"/>
          <w:sz w:val="28"/>
          <w:szCs w:val="28"/>
          <w:lang w:eastAsia="ru-RU"/>
        </w:rPr>
      </w:pPr>
      <w:r w:rsidRPr="00E70CEA">
        <w:rPr>
          <w:rFonts w:eastAsia="Times New Roman" w:cstheme="minorHAnsi"/>
          <w:bCs/>
          <w:color w:val="313131"/>
          <w:sz w:val="28"/>
          <w:szCs w:val="28"/>
          <w:lang w:eastAsia="ru-RU"/>
        </w:rPr>
        <w:lastRenderedPageBreak/>
        <w:t>Итоговый отчёт необходимо загрузить в формате DOCX или PDF на свой гит. Приложите ссылку на отчёт в форму для ответа.</w:t>
      </w:r>
    </w:p>
    <w:p w:rsidR="00EE4CCB" w:rsidRPr="00EE4CCB" w:rsidRDefault="00EE4CCB" w:rsidP="00E70CEA">
      <w:pPr>
        <w:shd w:val="clear" w:color="auto" w:fill="FFFFFF"/>
        <w:spacing w:before="100" w:beforeAutospacing="1" w:after="170" w:line="336" w:lineRule="atLeast"/>
        <w:rPr>
          <w:rFonts w:eastAsia="Times New Roman" w:cstheme="minorHAnsi"/>
          <w:b/>
          <w:bCs/>
          <w:color w:val="313131"/>
          <w:sz w:val="28"/>
          <w:szCs w:val="28"/>
          <w:lang w:eastAsia="ru-RU"/>
        </w:rPr>
      </w:pPr>
      <w:r w:rsidRPr="00EE4CCB">
        <w:rPr>
          <w:rFonts w:eastAsia="Times New Roman" w:cstheme="minorHAnsi"/>
          <w:b/>
          <w:bCs/>
          <w:color w:val="313131"/>
          <w:sz w:val="28"/>
          <w:szCs w:val="28"/>
          <w:lang w:eastAsia="ru-RU"/>
        </w:rPr>
        <w:t>Выполнение задания:</w:t>
      </w:r>
    </w:p>
    <w:p w:rsidR="00335CAF" w:rsidRDefault="00335CAF" w:rsidP="00EE4CCB">
      <w:pPr>
        <w:pStyle w:val="a6"/>
        <w:numPr>
          <w:ilvl w:val="0"/>
          <w:numId w:val="3"/>
        </w:numPr>
        <w:shd w:val="clear" w:color="auto" w:fill="FFFFFF"/>
        <w:spacing w:before="100" w:beforeAutospacing="1" w:after="170" w:line="336" w:lineRule="atLeast"/>
        <w:rPr>
          <w:rFonts w:eastAsia="Times New Roman" w:cstheme="minorHAnsi"/>
          <w:bCs/>
          <w:color w:val="313131"/>
          <w:sz w:val="28"/>
          <w:szCs w:val="28"/>
          <w:lang w:eastAsia="ru-RU"/>
        </w:rPr>
      </w:pPr>
      <w:r>
        <w:rPr>
          <w:rFonts w:eastAsia="Times New Roman" w:cstheme="minorHAnsi"/>
          <w:bCs/>
          <w:color w:val="313131"/>
          <w:sz w:val="28"/>
          <w:szCs w:val="28"/>
          <w:lang w:eastAsia="ru-RU"/>
        </w:rPr>
        <w:t>Введение</w:t>
      </w:r>
    </w:p>
    <w:p w:rsidR="00335CAF" w:rsidRDefault="00335CAF" w:rsidP="00335CAF">
      <w:pPr>
        <w:pStyle w:val="a6"/>
        <w:shd w:val="clear" w:color="auto" w:fill="FFFFFF"/>
        <w:spacing w:before="100" w:beforeAutospacing="1" w:after="170" w:line="336" w:lineRule="atLeast"/>
        <w:rPr>
          <w:rFonts w:eastAsia="Times New Roman" w:cstheme="minorHAnsi"/>
          <w:bCs/>
          <w:color w:val="313131"/>
          <w:sz w:val="28"/>
          <w:szCs w:val="28"/>
          <w:lang w:eastAsia="ru-RU"/>
        </w:rPr>
      </w:pPr>
    </w:p>
    <w:p w:rsidR="00EE4CCB" w:rsidRDefault="00335CAF" w:rsidP="00335CAF">
      <w:pPr>
        <w:pStyle w:val="a6"/>
        <w:shd w:val="clear" w:color="auto" w:fill="FFFFFF"/>
        <w:spacing w:before="100" w:beforeAutospacing="1" w:after="170" w:line="336" w:lineRule="atLeast"/>
        <w:rPr>
          <w:rFonts w:eastAsia="Times New Roman" w:cstheme="minorHAnsi"/>
          <w:bCs/>
          <w:color w:val="313131"/>
          <w:sz w:val="28"/>
          <w:szCs w:val="28"/>
          <w:lang w:eastAsia="ru-RU"/>
        </w:rPr>
      </w:pPr>
      <w:r>
        <w:rPr>
          <w:rFonts w:eastAsia="Times New Roman" w:cstheme="minorHAnsi"/>
          <w:bCs/>
          <w:color w:val="313131"/>
          <w:sz w:val="28"/>
          <w:szCs w:val="28"/>
          <w:lang w:eastAsia="ru-RU"/>
        </w:rPr>
        <w:t>Для начала п</w:t>
      </w:r>
      <w:r w:rsidR="00EE4CCB">
        <w:rPr>
          <w:rFonts w:eastAsia="Times New Roman" w:cstheme="minorHAnsi"/>
          <w:bCs/>
          <w:color w:val="313131"/>
          <w:sz w:val="28"/>
          <w:szCs w:val="28"/>
          <w:lang w:eastAsia="ru-RU"/>
        </w:rPr>
        <w:t xml:space="preserve">риведем список топ-10 уязвимостей с сайта </w:t>
      </w:r>
      <w:r w:rsidR="00EE4CCB">
        <w:rPr>
          <w:rFonts w:eastAsia="Times New Roman" w:cstheme="minorHAnsi"/>
          <w:bCs/>
          <w:color w:val="313131"/>
          <w:sz w:val="28"/>
          <w:szCs w:val="28"/>
          <w:lang w:val="en-US" w:eastAsia="ru-RU"/>
        </w:rPr>
        <w:t>OWASP</w:t>
      </w:r>
      <w:r w:rsidR="00EE4CCB">
        <w:rPr>
          <w:rFonts w:eastAsia="Times New Roman" w:cstheme="minorHAnsi"/>
          <w:bCs/>
          <w:color w:val="313131"/>
          <w:sz w:val="28"/>
          <w:szCs w:val="28"/>
          <w:lang w:eastAsia="ru-RU"/>
        </w:rPr>
        <w:t>:</w:t>
      </w:r>
    </w:p>
    <w:p w:rsidR="00EE4CCB" w:rsidRPr="00EE4CCB" w:rsidRDefault="00EE4CCB" w:rsidP="00EE4CCB">
      <w:pPr>
        <w:spacing w:before="20" w:after="80" w:line="240" w:lineRule="auto"/>
        <w:outlineLvl w:val="1"/>
        <w:rPr>
          <w:rFonts w:ascii="Arial" w:eastAsia="Times New Roman" w:hAnsi="Arial" w:cs="Arial"/>
          <w:b/>
          <w:bCs/>
          <w:color w:val="000000"/>
          <w:sz w:val="36"/>
          <w:szCs w:val="36"/>
          <w:lang w:val="en-US" w:eastAsia="ru-RU"/>
        </w:rPr>
      </w:pPr>
      <w:r w:rsidRPr="00EE4CCB">
        <w:rPr>
          <w:rFonts w:ascii="Arial" w:eastAsia="Times New Roman" w:hAnsi="Arial" w:cs="Arial"/>
          <w:b/>
          <w:bCs/>
          <w:color w:val="000000"/>
          <w:sz w:val="36"/>
          <w:szCs w:val="36"/>
          <w:lang w:val="en-US" w:eastAsia="ru-RU"/>
        </w:rPr>
        <w:t>Top 10 Web Application Security Risks</w:t>
      </w:r>
    </w:p>
    <w:p w:rsidR="00EE4CCB" w:rsidRPr="00EE4CCB" w:rsidRDefault="00EE4CCB" w:rsidP="00EE4CCB">
      <w:pPr>
        <w:spacing w:before="100" w:beforeAutospacing="1" w:after="100" w:afterAutospacing="1" w:line="240" w:lineRule="auto"/>
        <w:rPr>
          <w:rFonts w:eastAsia="Times New Roman" w:cstheme="minorHAnsi"/>
          <w:color w:val="000000"/>
          <w:sz w:val="28"/>
          <w:szCs w:val="28"/>
          <w:lang w:val="en-US" w:eastAsia="ru-RU"/>
        </w:rPr>
      </w:pPr>
      <w:r w:rsidRPr="00EE4CCB">
        <w:rPr>
          <w:rFonts w:eastAsia="Times New Roman" w:cstheme="minorHAnsi"/>
          <w:color w:val="000000"/>
          <w:sz w:val="28"/>
          <w:szCs w:val="28"/>
          <w:lang w:val="en-US" w:eastAsia="ru-RU"/>
        </w:rPr>
        <w:t>There are three new categories, four categories with naming and scoping changes, and some consolidation in the Top 10 for 2021.</w:t>
      </w:r>
    </w:p>
    <w:p w:rsidR="00EE4CCB" w:rsidRPr="00EE4CCB" w:rsidRDefault="00EE4CCB" w:rsidP="00EE4CCB">
      <w:pPr>
        <w:spacing w:before="100" w:beforeAutospacing="1" w:after="100" w:afterAutospacing="1" w:line="240" w:lineRule="auto"/>
        <w:rPr>
          <w:rFonts w:ascii="Arial" w:eastAsia="Times New Roman" w:hAnsi="Arial" w:cs="Arial"/>
          <w:color w:val="000000"/>
          <w:sz w:val="18"/>
          <w:szCs w:val="18"/>
          <w:lang w:eastAsia="ru-RU"/>
        </w:rPr>
      </w:pPr>
      <w:r>
        <w:rPr>
          <w:rFonts w:ascii="Arial" w:eastAsia="Times New Roman" w:hAnsi="Arial" w:cs="Arial"/>
          <w:noProof/>
          <w:color w:val="000000"/>
          <w:sz w:val="18"/>
          <w:szCs w:val="18"/>
          <w:lang w:eastAsia="ru-RU"/>
        </w:rPr>
        <w:drawing>
          <wp:inline distT="0" distB="0" distL="0" distR="0">
            <wp:extent cx="5886450" cy="2457450"/>
            <wp:effectExtent l="19050" t="0" r="0" b="0"/>
            <wp:docPr id="1" name="Рисунок 1" descr="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ping"/>
                    <pic:cNvPicPr>
                      <a:picLocks noChangeAspect="1" noChangeArrowheads="1"/>
                    </pic:cNvPicPr>
                  </pic:nvPicPr>
                  <pic:blipFill>
                    <a:blip r:embed="rId9"/>
                    <a:srcRect/>
                    <a:stretch>
                      <a:fillRect/>
                    </a:stretch>
                  </pic:blipFill>
                  <pic:spPr bwMode="auto">
                    <a:xfrm>
                      <a:off x="0" y="0"/>
                      <a:ext cx="5886450" cy="2457450"/>
                    </a:xfrm>
                    <a:prstGeom prst="rect">
                      <a:avLst/>
                    </a:prstGeom>
                    <a:noFill/>
                    <a:ln w="9525">
                      <a:noFill/>
                      <a:miter lim="800000"/>
                      <a:headEnd/>
                      <a:tailEnd/>
                    </a:ln>
                  </pic:spPr>
                </pic:pic>
              </a:graphicData>
            </a:graphic>
          </wp:inline>
        </w:drawing>
      </w:r>
    </w:p>
    <w:p w:rsidR="00EE4CCB" w:rsidRPr="00EE4CCB" w:rsidRDefault="00EE4CCB" w:rsidP="00EE4CCB">
      <w:pPr>
        <w:numPr>
          <w:ilvl w:val="0"/>
          <w:numId w:val="4"/>
        </w:numPr>
        <w:spacing w:before="100" w:beforeAutospacing="1" w:after="100" w:afterAutospacing="1" w:line="240" w:lineRule="auto"/>
        <w:rPr>
          <w:rFonts w:eastAsia="Times New Roman" w:cstheme="minorHAnsi"/>
          <w:color w:val="000000"/>
          <w:sz w:val="28"/>
          <w:szCs w:val="28"/>
          <w:lang w:val="en-US" w:eastAsia="ru-RU"/>
        </w:rPr>
      </w:pPr>
      <w:hyperlink r:id="rId10" w:history="1">
        <w:r w:rsidRPr="00EE4CCB">
          <w:rPr>
            <w:rFonts w:eastAsia="Times New Roman" w:cstheme="minorHAnsi"/>
            <w:b/>
            <w:bCs/>
            <w:color w:val="1D7BD7"/>
            <w:sz w:val="28"/>
            <w:szCs w:val="28"/>
            <w:lang w:val="en-US" w:eastAsia="ru-RU"/>
          </w:rPr>
          <w:t>A01:2021-Broken Access Control</w:t>
        </w:r>
      </w:hyperlink>
      <w:r w:rsidRPr="00EE4CCB">
        <w:rPr>
          <w:rFonts w:eastAsia="Times New Roman" w:cstheme="minorHAnsi"/>
          <w:color w:val="000000"/>
          <w:sz w:val="28"/>
          <w:szCs w:val="28"/>
          <w:lang w:val="en-US" w:eastAsia="ru-RU"/>
        </w:rPr>
        <w:t> moves up from the fifth position; 94% of applications were tested for some form of broken access control. The 34 Common Weakness Enumerations (CWEs) mapped to Broken Access Control had more occurrences in applications than any other category.</w:t>
      </w:r>
    </w:p>
    <w:p w:rsidR="00EE4CCB" w:rsidRPr="00EE4CCB" w:rsidRDefault="00EE4CCB" w:rsidP="00EE4CCB">
      <w:pPr>
        <w:numPr>
          <w:ilvl w:val="0"/>
          <w:numId w:val="4"/>
        </w:numPr>
        <w:spacing w:before="100" w:beforeAutospacing="1" w:after="100" w:afterAutospacing="1" w:line="240" w:lineRule="auto"/>
        <w:rPr>
          <w:rFonts w:eastAsia="Times New Roman" w:cstheme="minorHAnsi"/>
          <w:color w:val="000000"/>
          <w:sz w:val="28"/>
          <w:szCs w:val="28"/>
          <w:lang w:val="en-US" w:eastAsia="ru-RU"/>
        </w:rPr>
      </w:pPr>
      <w:hyperlink r:id="rId11" w:history="1">
        <w:r w:rsidRPr="00EE4CCB">
          <w:rPr>
            <w:rFonts w:eastAsia="Times New Roman" w:cstheme="minorHAnsi"/>
            <w:b/>
            <w:bCs/>
            <w:color w:val="1D7BD7"/>
            <w:sz w:val="28"/>
            <w:szCs w:val="28"/>
            <w:lang w:val="en-US" w:eastAsia="ru-RU"/>
          </w:rPr>
          <w:t>A02:2021-Cryptographic Failures</w:t>
        </w:r>
      </w:hyperlink>
      <w:r w:rsidRPr="00EE4CCB">
        <w:rPr>
          <w:rFonts w:eastAsia="Times New Roman" w:cstheme="minorHAnsi"/>
          <w:color w:val="000000"/>
          <w:sz w:val="28"/>
          <w:szCs w:val="28"/>
          <w:lang w:val="en-US" w:eastAsia="ru-RU"/>
        </w:rPr>
        <w:t> shifts up one position to #2, previously known as Sensitive Data Exposure, which was broad symptom rather than a root cause. The renewed focus here is on failures related to cryptography which often leads to sensitive data exposure or system compromise.</w:t>
      </w:r>
    </w:p>
    <w:p w:rsidR="00EE4CCB" w:rsidRPr="00EE4CCB" w:rsidRDefault="00EE4CCB" w:rsidP="00EE4CCB">
      <w:pPr>
        <w:numPr>
          <w:ilvl w:val="0"/>
          <w:numId w:val="4"/>
        </w:numPr>
        <w:spacing w:before="100" w:beforeAutospacing="1" w:after="100" w:afterAutospacing="1" w:line="240" w:lineRule="auto"/>
        <w:rPr>
          <w:rFonts w:eastAsia="Times New Roman" w:cstheme="minorHAnsi"/>
          <w:color w:val="000000"/>
          <w:sz w:val="28"/>
          <w:szCs w:val="28"/>
          <w:lang w:val="en-US" w:eastAsia="ru-RU"/>
        </w:rPr>
      </w:pPr>
      <w:hyperlink r:id="rId12" w:history="1">
        <w:r w:rsidRPr="00EE4CCB">
          <w:rPr>
            <w:rFonts w:eastAsia="Times New Roman" w:cstheme="minorHAnsi"/>
            <w:b/>
            <w:bCs/>
            <w:color w:val="1D7BD7"/>
            <w:sz w:val="28"/>
            <w:szCs w:val="28"/>
            <w:lang w:val="en-US" w:eastAsia="ru-RU"/>
          </w:rPr>
          <w:t>A03:2021-Injection</w:t>
        </w:r>
      </w:hyperlink>
      <w:r w:rsidRPr="00EE4CCB">
        <w:rPr>
          <w:rFonts w:eastAsia="Times New Roman" w:cstheme="minorHAnsi"/>
          <w:color w:val="000000"/>
          <w:sz w:val="28"/>
          <w:szCs w:val="28"/>
          <w:lang w:val="en-US" w:eastAsia="ru-RU"/>
        </w:rPr>
        <w:t> slides down to the third position. 94% of the applications were tested for some form of injection, and the 33 CWEs mapped into this category have the second most occurrences in applications. Cross-site Scripting is now part of this category in this edition.</w:t>
      </w:r>
    </w:p>
    <w:p w:rsidR="00EE4CCB" w:rsidRPr="00EE4CCB" w:rsidRDefault="00EE4CCB" w:rsidP="00EE4CCB">
      <w:pPr>
        <w:numPr>
          <w:ilvl w:val="0"/>
          <w:numId w:val="4"/>
        </w:numPr>
        <w:spacing w:before="100" w:beforeAutospacing="1" w:after="100" w:afterAutospacing="1" w:line="240" w:lineRule="auto"/>
        <w:rPr>
          <w:rFonts w:eastAsia="Times New Roman" w:cstheme="minorHAnsi"/>
          <w:color w:val="000000"/>
          <w:sz w:val="28"/>
          <w:szCs w:val="28"/>
          <w:lang w:val="en-US" w:eastAsia="ru-RU"/>
        </w:rPr>
      </w:pPr>
      <w:hyperlink r:id="rId13" w:history="1">
        <w:r w:rsidRPr="00EE4CCB">
          <w:rPr>
            <w:rFonts w:eastAsia="Times New Roman" w:cstheme="minorHAnsi"/>
            <w:b/>
            <w:bCs/>
            <w:color w:val="1D7BD7"/>
            <w:sz w:val="28"/>
            <w:szCs w:val="28"/>
            <w:lang w:val="en-US" w:eastAsia="ru-RU"/>
          </w:rPr>
          <w:t>A04:2021-Insecure Design</w:t>
        </w:r>
      </w:hyperlink>
      <w:r w:rsidRPr="00EE4CCB">
        <w:rPr>
          <w:rFonts w:eastAsia="Times New Roman" w:cstheme="minorHAnsi"/>
          <w:color w:val="000000"/>
          <w:sz w:val="28"/>
          <w:szCs w:val="28"/>
          <w:lang w:val="en-US" w:eastAsia="ru-RU"/>
        </w:rPr>
        <w:t> is a new category for 2021, with a focus on risks related to design flaws. If we genuinely want to “move left” as an industry, it calls for more use of threat modeling, secure design patterns and principles, and reference architectures.</w:t>
      </w:r>
    </w:p>
    <w:p w:rsidR="00EE4CCB" w:rsidRPr="00EE4CCB" w:rsidRDefault="00EE4CCB" w:rsidP="00EE4CCB">
      <w:pPr>
        <w:numPr>
          <w:ilvl w:val="0"/>
          <w:numId w:val="4"/>
        </w:numPr>
        <w:spacing w:before="100" w:beforeAutospacing="1" w:after="100" w:afterAutospacing="1" w:line="240" w:lineRule="auto"/>
        <w:rPr>
          <w:rFonts w:eastAsia="Times New Roman" w:cstheme="minorHAnsi"/>
          <w:color w:val="000000"/>
          <w:sz w:val="28"/>
          <w:szCs w:val="28"/>
          <w:lang w:val="en-US" w:eastAsia="ru-RU"/>
        </w:rPr>
      </w:pPr>
      <w:hyperlink r:id="rId14" w:history="1">
        <w:r w:rsidRPr="00EE4CCB">
          <w:rPr>
            <w:rFonts w:eastAsia="Times New Roman" w:cstheme="minorHAnsi"/>
            <w:b/>
            <w:bCs/>
            <w:color w:val="1D7BD7"/>
            <w:sz w:val="28"/>
            <w:szCs w:val="28"/>
            <w:lang w:val="en-US" w:eastAsia="ru-RU"/>
          </w:rPr>
          <w:t>A05:2021-Security Misconfiguration</w:t>
        </w:r>
      </w:hyperlink>
      <w:r w:rsidRPr="00EE4CCB">
        <w:rPr>
          <w:rFonts w:eastAsia="Times New Roman" w:cstheme="minorHAnsi"/>
          <w:color w:val="000000"/>
          <w:sz w:val="28"/>
          <w:szCs w:val="28"/>
          <w:lang w:val="en-US" w:eastAsia="ru-RU"/>
        </w:rPr>
        <w:t> moves up from #6 in the previous edition; 90% of applications were tested for some form of misconfiguration. With more shifts into highly configurable software, it’s not surprising to see this category move up. The former category for XML External Entities (XXE) is now part of this category.</w:t>
      </w:r>
    </w:p>
    <w:p w:rsidR="00EE4CCB" w:rsidRPr="00EE4CCB" w:rsidRDefault="00EE4CCB" w:rsidP="00EE4CCB">
      <w:pPr>
        <w:numPr>
          <w:ilvl w:val="0"/>
          <w:numId w:val="4"/>
        </w:numPr>
        <w:spacing w:before="100" w:beforeAutospacing="1" w:after="100" w:afterAutospacing="1" w:line="240" w:lineRule="auto"/>
        <w:rPr>
          <w:rFonts w:eastAsia="Times New Roman" w:cstheme="minorHAnsi"/>
          <w:color w:val="000000"/>
          <w:sz w:val="28"/>
          <w:szCs w:val="28"/>
          <w:lang w:val="en-US" w:eastAsia="ru-RU"/>
        </w:rPr>
      </w:pPr>
      <w:hyperlink r:id="rId15" w:history="1">
        <w:r w:rsidRPr="00EE4CCB">
          <w:rPr>
            <w:rFonts w:eastAsia="Times New Roman" w:cstheme="minorHAnsi"/>
            <w:b/>
            <w:bCs/>
            <w:color w:val="1D7BD7"/>
            <w:sz w:val="28"/>
            <w:szCs w:val="28"/>
            <w:lang w:val="en-US" w:eastAsia="ru-RU"/>
          </w:rPr>
          <w:t>A06:2021-Vulnerable and Outdated Components</w:t>
        </w:r>
      </w:hyperlink>
      <w:r w:rsidRPr="00EE4CCB">
        <w:rPr>
          <w:rFonts w:eastAsia="Times New Roman" w:cstheme="minorHAnsi"/>
          <w:color w:val="000000"/>
          <w:sz w:val="28"/>
          <w:szCs w:val="28"/>
          <w:lang w:val="en-US" w:eastAsia="ru-RU"/>
        </w:rPr>
        <w:t> was previously titled Using Components with Known Vulnerabilities and is #2 in the Top 10 community survey, but also had enough data to make the Top 10 via data analysis. This category moves up from #9 in 2017 and is a known issue that we struggle to test and assess risk. It is the only category not to have any Common Vulnerability and Exposures (CVEs) mapped to the included CWEs, so a default exploit and impact weights of 5.0 are factored into their scores.</w:t>
      </w:r>
    </w:p>
    <w:p w:rsidR="00EE4CCB" w:rsidRPr="00EE4CCB" w:rsidRDefault="00EE4CCB" w:rsidP="00EE4CCB">
      <w:pPr>
        <w:numPr>
          <w:ilvl w:val="0"/>
          <w:numId w:val="4"/>
        </w:numPr>
        <w:spacing w:before="100" w:beforeAutospacing="1" w:after="100" w:afterAutospacing="1" w:line="240" w:lineRule="auto"/>
        <w:rPr>
          <w:rFonts w:eastAsia="Times New Roman" w:cstheme="minorHAnsi"/>
          <w:color w:val="000000"/>
          <w:sz w:val="28"/>
          <w:szCs w:val="28"/>
          <w:lang w:val="en-US" w:eastAsia="ru-RU"/>
        </w:rPr>
      </w:pPr>
      <w:hyperlink r:id="rId16" w:history="1">
        <w:r w:rsidRPr="00EE4CCB">
          <w:rPr>
            <w:rFonts w:eastAsia="Times New Roman" w:cstheme="minorHAnsi"/>
            <w:b/>
            <w:bCs/>
            <w:color w:val="1D7BD7"/>
            <w:sz w:val="28"/>
            <w:szCs w:val="28"/>
            <w:lang w:val="en-US" w:eastAsia="ru-RU"/>
          </w:rPr>
          <w:t>A07:2021-Identification and Authentication Failures</w:t>
        </w:r>
      </w:hyperlink>
      <w:r w:rsidRPr="00EE4CCB">
        <w:rPr>
          <w:rFonts w:eastAsia="Times New Roman" w:cstheme="minorHAnsi"/>
          <w:color w:val="000000"/>
          <w:sz w:val="28"/>
          <w:szCs w:val="28"/>
          <w:lang w:val="en-US" w:eastAsia="ru-RU"/>
        </w:rPr>
        <w:t> was previously Broken Authentication and is sliding down from the second position, and now includes CWEs that are more related to identification failures. This category is still an integral part of the Top 10, but the increased availability of standardized frameworks seems to be helping.</w:t>
      </w:r>
    </w:p>
    <w:p w:rsidR="00EE4CCB" w:rsidRPr="00EE4CCB" w:rsidRDefault="00EE4CCB" w:rsidP="00EE4CCB">
      <w:pPr>
        <w:numPr>
          <w:ilvl w:val="0"/>
          <w:numId w:val="4"/>
        </w:numPr>
        <w:spacing w:before="100" w:beforeAutospacing="1" w:after="100" w:afterAutospacing="1" w:line="240" w:lineRule="auto"/>
        <w:rPr>
          <w:rFonts w:eastAsia="Times New Roman" w:cstheme="minorHAnsi"/>
          <w:color w:val="000000"/>
          <w:sz w:val="28"/>
          <w:szCs w:val="28"/>
          <w:lang w:val="en-US" w:eastAsia="ru-RU"/>
        </w:rPr>
      </w:pPr>
      <w:hyperlink r:id="rId17" w:history="1">
        <w:r w:rsidRPr="00EE4CCB">
          <w:rPr>
            <w:rFonts w:eastAsia="Times New Roman" w:cstheme="minorHAnsi"/>
            <w:b/>
            <w:bCs/>
            <w:color w:val="1D7BD7"/>
            <w:sz w:val="28"/>
            <w:szCs w:val="28"/>
            <w:lang w:val="en-US" w:eastAsia="ru-RU"/>
          </w:rPr>
          <w:t>A08:2021-Software and Data Integrity Failures</w:t>
        </w:r>
      </w:hyperlink>
      <w:r w:rsidRPr="00EE4CCB">
        <w:rPr>
          <w:rFonts w:eastAsia="Times New Roman" w:cstheme="minorHAnsi"/>
          <w:color w:val="000000"/>
          <w:sz w:val="28"/>
          <w:szCs w:val="28"/>
          <w:lang w:val="en-US" w:eastAsia="ru-RU"/>
        </w:rPr>
        <w:t> is a new category for 2021, focusing on making assumptions related to software updates, critical data, and CI/CD pipelines without verifying integrity. One of the highest weighted impacts from Common Vulnerability and Exposures/Common Vulnerability Scoring System (CVE/CVSS) data mapped to the 10 CWEs in this category. Insecure Deserialization from 2017 is now a part of this larger category.</w:t>
      </w:r>
    </w:p>
    <w:p w:rsidR="00EE4CCB" w:rsidRPr="00EE4CCB" w:rsidRDefault="00EE4CCB" w:rsidP="00EE4CCB">
      <w:pPr>
        <w:numPr>
          <w:ilvl w:val="0"/>
          <w:numId w:val="4"/>
        </w:numPr>
        <w:spacing w:before="100" w:beforeAutospacing="1" w:after="100" w:afterAutospacing="1" w:line="240" w:lineRule="auto"/>
        <w:rPr>
          <w:rFonts w:eastAsia="Times New Roman" w:cstheme="minorHAnsi"/>
          <w:color w:val="000000"/>
          <w:sz w:val="28"/>
          <w:szCs w:val="28"/>
          <w:lang w:val="en-US" w:eastAsia="ru-RU"/>
        </w:rPr>
      </w:pPr>
      <w:hyperlink r:id="rId18" w:history="1">
        <w:r w:rsidRPr="00EE4CCB">
          <w:rPr>
            <w:rFonts w:eastAsia="Times New Roman" w:cstheme="minorHAnsi"/>
            <w:b/>
            <w:bCs/>
            <w:color w:val="1D7BD7"/>
            <w:sz w:val="28"/>
            <w:szCs w:val="28"/>
            <w:lang w:val="en-US" w:eastAsia="ru-RU"/>
          </w:rPr>
          <w:t>A09:2021-Security Logging and Monitoring Failures</w:t>
        </w:r>
      </w:hyperlink>
      <w:r w:rsidRPr="00EE4CCB">
        <w:rPr>
          <w:rFonts w:eastAsia="Times New Roman" w:cstheme="minorHAnsi"/>
          <w:color w:val="000000"/>
          <w:sz w:val="28"/>
          <w:szCs w:val="28"/>
          <w:lang w:val="en-US" w:eastAsia="ru-RU"/>
        </w:rPr>
        <w:t> was previously Insufficient Logging &amp; Monitoring and is added from the industry survey (#3), moving up from #10 previously. This category is expanded to include more types of failures, is challenging to test for, and isn’t well represented in the CVE/CVSS data. However, failures in this category can directly impact visibility, incident alerting, and forensics.</w:t>
      </w:r>
    </w:p>
    <w:p w:rsidR="00EE4CCB" w:rsidRPr="00EE4CCB" w:rsidRDefault="00EE4CCB" w:rsidP="00EE4CCB">
      <w:pPr>
        <w:numPr>
          <w:ilvl w:val="0"/>
          <w:numId w:val="4"/>
        </w:numPr>
        <w:spacing w:before="100" w:beforeAutospacing="1" w:after="100" w:afterAutospacing="1" w:line="240" w:lineRule="auto"/>
        <w:rPr>
          <w:rFonts w:eastAsia="Times New Roman" w:cstheme="minorHAnsi"/>
          <w:color w:val="000000"/>
          <w:sz w:val="28"/>
          <w:szCs w:val="28"/>
          <w:lang w:val="en-US" w:eastAsia="ru-RU"/>
        </w:rPr>
      </w:pPr>
      <w:hyperlink r:id="rId19" w:history="1">
        <w:r w:rsidRPr="00EE4CCB">
          <w:rPr>
            <w:rFonts w:eastAsia="Times New Roman" w:cstheme="minorHAnsi"/>
            <w:b/>
            <w:bCs/>
            <w:color w:val="1D7BD7"/>
            <w:sz w:val="28"/>
            <w:szCs w:val="28"/>
            <w:lang w:val="en-US" w:eastAsia="ru-RU"/>
          </w:rPr>
          <w:t>A10:2021-Server-Side Request Forgery</w:t>
        </w:r>
      </w:hyperlink>
      <w:r w:rsidRPr="00EE4CCB">
        <w:rPr>
          <w:rFonts w:eastAsia="Times New Roman" w:cstheme="minorHAnsi"/>
          <w:color w:val="000000"/>
          <w:sz w:val="28"/>
          <w:szCs w:val="28"/>
          <w:lang w:val="en-US" w:eastAsia="ru-RU"/>
        </w:rPr>
        <w:t xml:space="preserve"> is added from the Top 10 community survey (#1). The data shows a relatively low incidence rate with above average testing coverage, along with above-average ratings for Exploit and Impact potential. This category represents the scenario </w:t>
      </w:r>
      <w:r w:rsidRPr="00EE4CCB">
        <w:rPr>
          <w:rFonts w:eastAsia="Times New Roman" w:cstheme="minorHAnsi"/>
          <w:color w:val="000000"/>
          <w:sz w:val="28"/>
          <w:szCs w:val="28"/>
          <w:lang w:val="en-US" w:eastAsia="ru-RU"/>
        </w:rPr>
        <w:lastRenderedPageBreak/>
        <w:t>where the security community members are telling us this is important, even though it’s not illustrated in the data at this time.</w:t>
      </w:r>
    </w:p>
    <w:p w:rsidR="00EE4CCB" w:rsidRDefault="00EE4CCB" w:rsidP="00EE4CCB">
      <w:pPr>
        <w:pStyle w:val="a6"/>
        <w:shd w:val="clear" w:color="auto" w:fill="FFFFFF"/>
        <w:spacing w:before="100" w:beforeAutospacing="1" w:after="170" w:line="336" w:lineRule="atLeast"/>
        <w:rPr>
          <w:rFonts w:eastAsia="Times New Roman" w:cstheme="minorHAnsi"/>
          <w:bCs/>
          <w:color w:val="313131"/>
          <w:sz w:val="28"/>
          <w:szCs w:val="28"/>
          <w:lang w:eastAsia="ru-RU"/>
        </w:rPr>
      </w:pPr>
    </w:p>
    <w:p w:rsidR="00EE4CCB" w:rsidRPr="00335CAF" w:rsidRDefault="00335CAF" w:rsidP="00335CAF">
      <w:pPr>
        <w:pStyle w:val="a6"/>
        <w:shd w:val="clear" w:color="auto" w:fill="FFFFFF"/>
        <w:spacing w:before="100" w:beforeAutospacing="1" w:after="170" w:line="336" w:lineRule="atLeast"/>
        <w:rPr>
          <w:rFonts w:eastAsia="Times New Roman" w:cstheme="minorHAnsi"/>
          <w:bCs/>
          <w:color w:val="313131"/>
          <w:sz w:val="28"/>
          <w:szCs w:val="28"/>
          <w:lang w:eastAsia="ru-RU"/>
        </w:rPr>
      </w:pPr>
      <w:r>
        <w:rPr>
          <w:rFonts w:eastAsia="Times New Roman" w:cstheme="minorHAnsi"/>
          <w:bCs/>
          <w:color w:val="313131"/>
          <w:sz w:val="28"/>
          <w:szCs w:val="28"/>
          <w:lang w:eastAsia="ru-RU"/>
        </w:rPr>
        <w:t xml:space="preserve">Теперь, когда мы знаем основные уязвимости, перейдем к объекту исследования. Мы будет исследовать приложение </w:t>
      </w:r>
      <w:r>
        <w:rPr>
          <w:rFonts w:eastAsia="Times New Roman" w:cstheme="minorHAnsi"/>
          <w:bCs/>
          <w:color w:val="313131"/>
          <w:sz w:val="28"/>
          <w:szCs w:val="28"/>
          <w:lang w:val="en-US" w:eastAsia="ru-RU"/>
        </w:rPr>
        <w:t>OWASP</w:t>
      </w:r>
      <w:r w:rsidRPr="00335CAF">
        <w:rPr>
          <w:rFonts w:eastAsia="Times New Roman" w:cstheme="minorHAnsi"/>
          <w:bCs/>
          <w:color w:val="313131"/>
          <w:sz w:val="28"/>
          <w:szCs w:val="28"/>
          <w:lang w:eastAsia="ru-RU"/>
        </w:rPr>
        <w:t xml:space="preserve"> </w:t>
      </w:r>
      <w:r>
        <w:rPr>
          <w:rFonts w:eastAsia="Times New Roman" w:cstheme="minorHAnsi"/>
          <w:bCs/>
          <w:color w:val="313131"/>
          <w:sz w:val="28"/>
          <w:szCs w:val="28"/>
          <w:lang w:val="en-US" w:eastAsia="ru-RU"/>
        </w:rPr>
        <w:t>Joise</w:t>
      </w:r>
      <w:r w:rsidRPr="00335CAF">
        <w:rPr>
          <w:rFonts w:eastAsia="Times New Roman" w:cstheme="minorHAnsi"/>
          <w:bCs/>
          <w:color w:val="313131"/>
          <w:sz w:val="28"/>
          <w:szCs w:val="28"/>
          <w:lang w:eastAsia="ru-RU"/>
        </w:rPr>
        <w:t xml:space="preserve"> </w:t>
      </w:r>
      <w:r>
        <w:rPr>
          <w:rFonts w:eastAsia="Times New Roman" w:cstheme="minorHAnsi"/>
          <w:bCs/>
          <w:color w:val="313131"/>
          <w:sz w:val="28"/>
          <w:szCs w:val="28"/>
          <w:lang w:val="en-US" w:eastAsia="ru-RU"/>
        </w:rPr>
        <w:t>Shop</w:t>
      </w:r>
      <w:r w:rsidRPr="00335CAF">
        <w:rPr>
          <w:rFonts w:eastAsia="Times New Roman" w:cstheme="minorHAnsi"/>
          <w:bCs/>
          <w:color w:val="313131"/>
          <w:sz w:val="28"/>
          <w:szCs w:val="28"/>
          <w:lang w:eastAsia="ru-RU"/>
        </w:rPr>
        <w:t xml:space="preserve">. </w:t>
      </w:r>
      <w:r w:rsidRPr="00335CAF">
        <w:rPr>
          <w:rFonts w:eastAsia="Times New Roman" w:cstheme="minorHAnsi"/>
          <w:bCs/>
          <w:color w:val="313131"/>
          <w:sz w:val="28"/>
          <w:szCs w:val="28"/>
          <w:lang w:val="en-US" w:eastAsia="ru-RU"/>
        </w:rPr>
        <w:t>OWASP</w:t>
      </w:r>
      <w:r w:rsidRPr="00335CAF">
        <w:rPr>
          <w:rFonts w:eastAsia="Times New Roman" w:cstheme="minorHAnsi"/>
          <w:bCs/>
          <w:color w:val="313131"/>
          <w:sz w:val="28"/>
          <w:szCs w:val="28"/>
          <w:lang w:eastAsia="ru-RU"/>
        </w:rPr>
        <w:t xml:space="preserve"> </w:t>
      </w:r>
      <w:r w:rsidRPr="00335CAF">
        <w:rPr>
          <w:rFonts w:eastAsia="Times New Roman" w:cstheme="minorHAnsi"/>
          <w:bCs/>
          <w:color w:val="313131"/>
          <w:sz w:val="28"/>
          <w:szCs w:val="28"/>
          <w:lang w:val="en-US" w:eastAsia="ru-RU"/>
        </w:rPr>
        <w:t>Juice</w:t>
      </w:r>
      <w:r w:rsidRPr="00335CAF">
        <w:rPr>
          <w:rFonts w:eastAsia="Times New Roman" w:cstheme="minorHAnsi"/>
          <w:bCs/>
          <w:color w:val="313131"/>
          <w:sz w:val="28"/>
          <w:szCs w:val="28"/>
          <w:lang w:eastAsia="ru-RU"/>
        </w:rPr>
        <w:t xml:space="preserve"> </w:t>
      </w:r>
      <w:r w:rsidRPr="00335CAF">
        <w:rPr>
          <w:rFonts w:eastAsia="Times New Roman" w:cstheme="minorHAnsi"/>
          <w:bCs/>
          <w:color w:val="313131"/>
          <w:sz w:val="28"/>
          <w:szCs w:val="28"/>
          <w:lang w:val="en-US" w:eastAsia="ru-RU"/>
        </w:rPr>
        <w:t>Shop</w:t>
      </w:r>
      <w:r w:rsidRPr="00335CAF">
        <w:rPr>
          <w:rFonts w:eastAsia="Times New Roman" w:cstheme="minorHAnsi"/>
          <w:bCs/>
          <w:color w:val="313131"/>
          <w:sz w:val="28"/>
          <w:szCs w:val="28"/>
          <w:lang w:eastAsia="ru-RU"/>
        </w:rPr>
        <w:t xml:space="preserve"> - это, пожалуй, самое современное и изощрен</w:t>
      </w:r>
      <w:r>
        <w:rPr>
          <w:rFonts w:eastAsia="Times New Roman" w:cstheme="minorHAnsi"/>
          <w:bCs/>
          <w:color w:val="313131"/>
          <w:sz w:val="28"/>
          <w:szCs w:val="28"/>
          <w:lang w:eastAsia="ru-RU"/>
        </w:rPr>
        <w:t>ное небезопасное веб-приложение</w:t>
      </w:r>
      <w:r w:rsidRPr="00335CAF">
        <w:rPr>
          <w:rFonts w:eastAsia="Times New Roman" w:cstheme="minorHAnsi"/>
          <w:bCs/>
          <w:color w:val="313131"/>
          <w:sz w:val="28"/>
          <w:szCs w:val="28"/>
          <w:lang w:eastAsia="ru-RU"/>
        </w:rPr>
        <w:t xml:space="preserve">. Его можно использовать на тренингах по безопасности, ознакомительных демонстрациях, </w:t>
      </w:r>
      <w:r w:rsidRPr="00335CAF">
        <w:rPr>
          <w:rFonts w:eastAsia="Times New Roman" w:cstheme="minorHAnsi"/>
          <w:bCs/>
          <w:color w:val="313131"/>
          <w:sz w:val="28"/>
          <w:szCs w:val="28"/>
          <w:lang w:val="en-US" w:eastAsia="ru-RU"/>
        </w:rPr>
        <w:t>CTF</w:t>
      </w:r>
      <w:r w:rsidRPr="00335CAF">
        <w:rPr>
          <w:rFonts w:eastAsia="Times New Roman" w:cstheme="minorHAnsi"/>
          <w:bCs/>
          <w:color w:val="313131"/>
          <w:sz w:val="28"/>
          <w:szCs w:val="28"/>
          <w:lang w:eastAsia="ru-RU"/>
        </w:rPr>
        <w:t xml:space="preserve"> и в качестве подопытного кролика для инстр</w:t>
      </w:r>
      <w:r>
        <w:rPr>
          <w:rFonts w:eastAsia="Times New Roman" w:cstheme="minorHAnsi"/>
          <w:bCs/>
          <w:color w:val="313131"/>
          <w:sz w:val="28"/>
          <w:szCs w:val="28"/>
          <w:lang w:eastAsia="ru-RU"/>
        </w:rPr>
        <w:t>ументов безопасности</w:t>
      </w:r>
      <w:r w:rsidRPr="00335CAF">
        <w:rPr>
          <w:rFonts w:eastAsia="Times New Roman" w:cstheme="minorHAnsi"/>
          <w:bCs/>
          <w:color w:val="313131"/>
          <w:sz w:val="28"/>
          <w:szCs w:val="28"/>
          <w:lang w:eastAsia="ru-RU"/>
        </w:rPr>
        <w:t xml:space="preserve">. </w:t>
      </w:r>
      <w:r w:rsidRPr="00335CAF">
        <w:rPr>
          <w:rFonts w:eastAsia="Times New Roman" w:cstheme="minorHAnsi"/>
          <w:bCs/>
          <w:color w:val="313131"/>
          <w:sz w:val="28"/>
          <w:szCs w:val="28"/>
          <w:lang w:val="en-US" w:eastAsia="ru-RU"/>
        </w:rPr>
        <w:t>Juice</w:t>
      </w:r>
      <w:r w:rsidRPr="00335CAF">
        <w:rPr>
          <w:rFonts w:eastAsia="Times New Roman" w:cstheme="minorHAnsi"/>
          <w:bCs/>
          <w:color w:val="313131"/>
          <w:sz w:val="28"/>
          <w:szCs w:val="28"/>
          <w:lang w:eastAsia="ru-RU"/>
        </w:rPr>
        <w:t xml:space="preserve"> </w:t>
      </w:r>
      <w:r w:rsidRPr="00335CAF">
        <w:rPr>
          <w:rFonts w:eastAsia="Times New Roman" w:cstheme="minorHAnsi"/>
          <w:bCs/>
          <w:color w:val="313131"/>
          <w:sz w:val="28"/>
          <w:szCs w:val="28"/>
          <w:lang w:val="en-US" w:eastAsia="ru-RU"/>
        </w:rPr>
        <w:t>Shop</w:t>
      </w:r>
      <w:r w:rsidRPr="00335CAF">
        <w:rPr>
          <w:rFonts w:eastAsia="Times New Roman" w:cstheme="minorHAnsi"/>
          <w:bCs/>
          <w:color w:val="313131"/>
          <w:sz w:val="28"/>
          <w:szCs w:val="28"/>
          <w:lang w:eastAsia="ru-RU"/>
        </w:rPr>
        <w:t xml:space="preserve"> включает в себя уязвимости из всей первой десятки </w:t>
      </w:r>
      <w:r w:rsidRPr="00335CAF">
        <w:rPr>
          <w:rFonts w:eastAsia="Times New Roman" w:cstheme="minorHAnsi"/>
          <w:bCs/>
          <w:color w:val="313131"/>
          <w:sz w:val="28"/>
          <w:szCs w:val="28"/>
          <w:lang w:val="en-US" w:eastAsia="ru-RU"/>
        </w:rPr>
        <w:t>OWASP</w:t>
      </w:r>
      <w:r w:rsidRPr="00335CAF">
        <w:rPr>
          <w:rFonts w:eastAsia="Times New Roman" w:cstheme="minorHAnsi"/>
          <w:bCs/>
          <w:color w:val="313131"/>
          <w:sz w:val="28"/>
          <w:szCs w:val="28"/>
          <w:lang w:eastAsia="ru-RU"/>
        </w:rPr>
        <w:t xml:space="preserve"> наряду со многими другими недостатками безопасности, обнар</w:t>
      </w:r>
      <w:r>
        <w:rPr>
          <w:rFonts w:eastAsia="Times New Roman" w:cstheme="minorHAnsi"/>
          <w:bCs/>
          <w:color w:val="313131"/>
          <w:sz w:val="28"/>
          <w:szCs w:val="28"/>
          <w:lang w:eastAsia="ru-RU"/>
        </w:rPr>
        <w:t>уженными в реальных приложениях</w:t>
      </w:r>
      <w:r w:rsidRPr="00335CAF">
        <w:rPr>
          <w:rFonts w:eastAsia="Times New Roman" w:cstheme="minorHAnsi"/>
          <w:bCs/>
          <w:color w:val="313131"/>
          <w:sz w:val="28"/>
          <w:szCs w:val="28"/>
          <w:lang w:eastAsia="ru-RU"/>
        </w:rPr>
        <w:t>.</w:t>
      </w:r>
    </w:p>
    <w:p w:rsidR="00335CAF" w:rsidRDefault="00335CAF" w:rsidP="00335CAF">
      <w:pPr>
        <w:pStyle w:val="a6"/>
        <w:shd w:val="clear" w:color="auto" w:fill="FFFFFF"/>
        <w:spacing w:before="100" w:beforeAutospacing="1" w:after="170" w:line="336" w:lineRule="atLeast"/>
        <w:rPr>
          <w:rFonts w:eastAsia="Times New Roman" w:cstheme="minorHAnsi"/>
          <w:bCs/>
          <w:color w:val="313131"/>
          <w:sz w:val="28"/>
          <w:szCs w:val="28"/>
          <w:lang w:val="en-US" w:eastAsia="ru-RU"/>
        </w:rPr>
      </w:pPr>
    </w:p>
    <w:p w:rsidR="00335CAF" w:rsidRPr="00335CAF" w:rsidRDefault="00335CAF" w:rsidP="00335CAF">
      <w:pPr>
        <w:pStyle w:val="a6"/>
        <w:numPr>
          <w:ilvl w:val="0"/>
          <w:numId w:val="3"/>
        </w:numPr>
        <w:shd w:val="clear" w:color="auto" w:fill="FFFFFF"/>
        <w:spacing w:before="100" w:beforeAutospacing="1" w:after="170" w:line="336" w:lineRule="atLeast"/>
        <w:rPr>
          <w:rFonts w:eastAsia="Times New Roman" w:cstheme="minorHAnsi"/>
          <w:b/>
          <w:bCs/>
          <w:color w:val="313131"/>
          <w:sz w:val="28"/>
          <w:szCs w:val="28"/>
          <w:lang w:val="en-US" w:eastAsia="ru-RU"/>
        </w:rPr>
      </w:pPr>
      <w:r w:rsidRPr="00335CAF">
        <w:rPr>
          <w:rFonts w:eastAsia="Times New Roman" w:cstheme="minorHAnsi"/>
          <w:b/>
          <w:bCs/>
          <w:color w:val="313131"/>
          <w:sz w:val="28"/>
          <w:szCs w:val="28"/>
          <w:lang w:eastAsia="ru-RU"/>
        </w:rPr>
        <w:t>Результаты статического анализа</w:t>
      </w:r>
    </w:p>
    <w:p w:rsidR="00335CAF" w:rsidRDefault="008377FE" w:rsidP="00335CAF">
      <w:pPr>
        <w:pStyle w:val="a6"/>
        <w:shd w:val="clear" w:color="auto" w:fill="FFFFFF"/>
        <w:spacing w:before="100" w:beforeAutospacing="1" w:after="170" w:line="336" w:lineRule="atLeast"/>
        <w:rPr>
          <w:rFonts w:eastAsia="Times New Roman" w:cstheme="minorHAnsi"/>
          <w:bCs/>
          <w:color w:val="313131"/>
          <w:sz w:val="28"/>
          <w:szCs w:val="28"/>
          <w:lang w:eastAsia="ru-RU"/>
        </w:rPr>
      </w:pPr>
      <w:r>
        <w:rPr>
          <w:rFonts w:eastAsia="Times New Roman" w:cstheme="minorHAnsi"/>
          <w:bCs/>
          <w:color w:val="313131"/>
          <w:sz w:val="28"/>
          <w:szCs w:val="28"/>
          <w:lang w:eastAsia="ru-RU"/>
        </w:rPr>
        <w:t xml:space="preserve">С помощью статического анализатора </w:t>
      </w:r>
      <w:r>
        <w:rPr>
          <w:rFonts w:eastAsia="Times New Roman" w:cstheme="minorHAnsi"/>
          <w:bCs/>
          <w:color w:val="313131"/>
          <w:sz w:val="28"/>
          <w:szCs w:val="28"/>
          <w:lang w:val="en-US" w:eastAsia="ru-RU"/>
        </w:rPr>
        <w:t>Semgrep</w:t>
      </w:r>
      <w:r w:rsidRPr="008377FE">
        <w:rPr>
          <w:rFonts w:eastAsia="Times New Roman" w:cstheme="minorHAnsi"/>
          <w:bCs/>
          <w:color w:val="313131"/>
          <w:sz w:val="28"/>
          <w:szCs w:val="28"/>
          <w:lang w:eastAsia="ru-RU"/>
        </w:rPr>
        <w:t xml:space="preserve"> </w:t>
      </w:r>
      <w:r>
        <w:rPr>
          <w:rFonts w:eastAsia="Times New Roman" w:cstheme="minorHAnsi"/>
          <w:bCs/>
          <w:color w:val="313131"/>
          <w:sz w:val="28"/>
          <w:szCs w:val="28"/>
          <w:lang w:eastAsia="ru-RU"/>
        </w:rPr>
        <w:t>было обнаружено 88 уязвимостей. Ниже приведены скриншоты с некоторыми из них.</w:t>
      </w:r>
    </w:p>
    <w:p w:rsidR="008377FE" w:rsidRDefault="008377FE" w:rsidP="00335CAF">
      <w:pPr>
        <w:pStyle w:val="a6"/>
        <w:shd w:val="clear" w:color="auto" w:fill="FFFFFF"/>
        <w:spacing w:before="100" w:beforeAutospacing="1" w:after="170" w:line="336" w:lineRule="atLeast"/>
        <w:rPr>
          <w:rFonts w:eastAsia="Times New Roman" w:cstheme="minorHAnsi"/>
          <w:bCs/>
          <w:color w:val="313131"/>
          <w:sz w:val="28"/>
          <w:szCs w:val="28"/>
          <w:lang w:eastAsia="ru-RU"/>
        </w:rPr>
      </w:pPr>
      <w:r>
        <w:rPr>
          <w:rFonts w:eastAsia="Times New Roman" w:cstheme="minorHAnsi"/>
          <w:bCs/>
          <w:noProof/>
          <w:color w:val="313131"/>
          <w:sz w:val="28"/>
          <w:szCs w:val="28"/>
          <w:lang w:eastAsia="ru-RU"/>
        </w:rPr>
        <w:lastRenderedPageBreak/>
        <w:drawing>
          <wp:inline distT="0" distB="0" distL="0" distR="0">
            <wp:extent cx="5731510" cy="6403794"/>
            <wp:effectExtent l="19050" t="0" r="2540" b="0"/>
            <wp:docPr id="3" name="Рисунок 3" descr="C:\Users\Aginor\Documents\task13\2.Sca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ginor\Documents\task13\2.Scan1.png"/>
                    <pic:cNvPicPr>
                      <a:picLocks noChangeAspect="1" noChangeArrowheads="1"/>
                    </pic:cNvPicPr>
                  </pic:nvPicPr>
                  <pic:blipFill>
                    <a:blip r:embed="rId20"/>
                    <a:srcRect/>
                    <a:stretch>
                      <a:fillRect/>
                    </a:stretch>
                  </pic:blipFill>
                  <pic:spPr bwMode="auto">
                    <a:xfrm>
                      <a:off x="0" y="0"/>
                      <a:ext cx="5731510" cy="6403794"/>
                    </a:xfrm>
                    <a:prstGeom prst="rect">
                      <a:avLst/>
                    </a:prstGeom>
                    <a:noFill/>
                    <a:ln w="9525">
                      <a:noFill/>
                      <a:miter lim="800000"/>
                      <a:headEnd/>
                      <a:tailEnd/>
                    </a:ln>
                  </pic:spPr>
                </pic:pic>
              </a:graphicData>
            </a:graphic>
          </wp:inline>
        </w:drawing>
      </w:r>
    </w:p>
    <w:p w:rsidR="008377FE" w:rsidRDefault="008377FE" w:rsidP="00335CAF">
      <w:pPr>
        <w:pStyle w:val="a6"/>
        <w:shd w:val="clear" w:color="auto" w:fill="FFFFFF"/>
        <w:spacing w:before="100" w:beforeAutospacing="1" w:after="170" w:line="336" w:lineRule="atLeast"/>
        <w:rPr>
          <w:rFonts w:eastAsia="Times New Roman" w:cstheme="minorHAnsi"/>
          <w:bCs/>
          <w:color w:val="313131"/>
          <w:sz w:val="28"/>
          <w:szCs w:val="28"/>
          <w:lang w:eastAsia="ru-RU"/>
        </w:rPr>
      </w:pPr>
      <w:r>
        <w:rPr>
          <w:rFonts w:eastAsia="Times New Roman" w:cstheme="minorHAnsi"/>
          <w:bCs/>
          <w:noProof/>
          <w:color w:val="313131"/>
          <w:sz w:val="28"/>
          <w:szCs w:val="28"/>
          <w:lang w:eastAsia="ru-RU"/>
        </w:rPr>
        <w:lastRenderedPageBreak/>
        <w:drawing>
          <wp:inline distT="0" distB="0" distL="0" distR="0">
            <wp:extent cx="5731510" cy="3096019"/>
            <wp:effectExtent l="19050" t="0" r="2540" b="0"/>
            <wp:docPr id="4" name="Рисунок 4" descr="C:\Users\Aginor\Documents\task13\2.Sca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ginor\Documents\task13\2.Scan2.png"/>
                    <pic:cNvPicPr>
                      <a:picLocks noChangeAspect="1" noChangeArrowheads="1"/>
                    </pic:cNvPicPr>
                  </pic:nvPicPr>
                  <pic:blipFill>
                    <a:blip r:embed="rId21" cstate="print"/>
                    <a:srcRect/>
                    <a:stretch>
                      <a:fillRect/>
                    </a:stretch>
                  </pic:blipFill>
                  <pic:spPr bwMode="auto">
                    <a:xfrm>
                      <a:off x="0" y="0"/>
                      <a:ext cx="5731510" cy="3096019"/>
                    </a:xfrm>
                    <a:prstGeom prst="rect">
                      <a:avLst/>
                    </a:prstGeom>
                    <a:noFill/>
                    <a:ln w="9525">
                      <a:noFill/>
                      <a:miter lim="800000"/>
                      <a:headEnd/>
                      <a:tailEnd/>
                    </a:ln>
                  </pic:spPr>
                </pic:pic>
              </a:graphicData>
            </a:graphic>
          </wp:inline>
        </w:drawing>
      </w:r>
    </w:p>
    <w:p w:rsidR="008377FE" w:rsidRDefault="008377FE" w:rsidP="00335CAF">
      <w:pPr>
        <w:pStyle w:val="a6"/>
        <w:shd w:val="clear" w:color="auto" w:fill="FFFFFF"/>
        <w:spacing w:before="100" w:beforeAutospacing="1" w:after="170" w:line="336" w:lineRule="atLeast"/>
        <w:rPr>
          <w:rFonts w:eastAsia="Times New Roman" w:cstheme="minorHAnsi"/>
          <w:bCs/>
          <w:color w:val="313131"/>
          <w:sz w:val="28"/>
          <w:szCs w:val="28"/>
          <w:lang w:val="en-US" w:eastAsia="ru-RU"/>
        </w:rPr>
      </w:pPr>
      <w:r>
        <w:rPr>
          <w:rFonts w:eastAsia="Times New Roman" w:cstheme="minorHAnsi"/>
          <w:bCs/>
          <w:noProof/>
          <w:color w:val="313131"/>
          <w:sz w:val="28"/>
          <w:szCs w:val="28"/>
          <w:lang w:eastAsia="ru-RU"/>
        </w:rPr>
        <w:drawing>
          <wp:inline distT="0" distB="0" distL="0" distR="0">
            <wp:extent cx="5731510" cy="3084098"/>
            <wp:effectExtent l="19050" t="0" r="2540" b="0"/>
            <wp:docPr id="5" name="Рисунок 5" descr="C:\Users\Aginor\Documents\task13\3.Sca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ginor\Documents\task13\3.Scan3.png"/>
                    <pic:cNvPicPr>
                      <a:picLocks noChangeAspect="1" noChangeArrowheads="1"/>
                    </pic:cNvPicPr>
                  </pic:nvPicPr>
                  <pic:blipFill>
                    <a:blip r:embed="rId22" cstate="print"/>
                    <a:srcRect/>
                    <a:stretch>
                      <a:fillRect/>
                    </a:stretch>
                  </pic:blipFill>
                  <pic:spPr bwMode="auto">
                    <a:xfrm>
                      <a:off x="0" y="0"/>
                      <a:ext cx="5731510" cy="3084098"/>
                    </a:xfrm>
                    <a:prstGeom prst="rect">
                      <a:avLst/>
                    </a:prstGeom>
                    <a:noFill/>
                    <a:ln w="9525">
                      <a:noFill/>
                      <a:miter lim="800000"/>
                      <a:headEnd/>
                      <a:tailEnd/>
                    </a:ln>
                  </pic:spPr>
                </pic:pic>
              </a:graphicData>
            </a:graphic>
          </wp:inline>
        </w:drawing>
      </w:r>
    </w:p>
    <w:p w:rsidR="008377FE" w:rsidRDefault="008377FE" w:rsidP="00335CAF">
      <w:pPr>
        <w:pStyle w:val="a6"/>
        <w:shd w:val="clear" w:color="auto" w:fill="FFFFFF"/>
        <w:spacing w:before="100" w:beforeAutospacing="1" w:after="170" w:line="336" w:lineRule="atLeast"/>
        <w:rPr>
          <w:rFonts w:eastAsia="Times New Roman" w:cstheme="minorHAnsi"/>
          <w:bCs/>
          <w:color w:val="313131"/>
          <w:sz w:val="28"/>
          <w:szCs w:val="28"/>
          <w:lang w:val="en-US" w:eastAsia="ru-RU"/>
        </w:rPr>
      </w:pPr>
      <w:r>
        <w:rPr>
          <w:rFonts w:eastAsia="Times New Roman" w:cstheme="minorHAnsi"/>
          <w:bCs/>
          <w:noProof/>
          <w:color w:val="313131"/>
          <w:sz w:val="28"/>
          <w:szCs w:val="28"/>
          <w:lang w:eastAsia="ru-RU"/>
        </w:rPr>
        <w:lastRenderedPageBreak/>
        <w:drawing>
          <wp:inline distT="0" distB="0" distL="0" distR="0">
            <wp:extent cx="5731510" cy="2888427"/>
            <wp:effectExtent l="19050" t="0" r="2540" b="0"/>
            <wp:docPr id="6" name="Рисунок 6" descr="C:\Users\Aginor\Documents\task13\4.Sca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ginor\Documents\task13\4.Scan4.png"/>
                    <pic:cNvPicPr>
                      <a:picLocks noChangeAspect="1" noChangeArrowheads="1"/>
                    </pic:cNvPicPr>
                  </pic:nvPicPr>
                  <pic:blipFill>
                    <a:blip r:embed="rId23" cstate="print"/>
                    <a:srcRect/>
                    <a:stretch>
                      <a:fillRect/>
                    </a:stretch>
                  </pic:blipFill>
                  <pic:spPr bwMode="auto">
                    <a:xfrm>
                      <a:off x="0" y="0"/>
                      <a:ext cx="5731510" cy="2888427"/>
                    </a:xfrm>
                    <a:prstGeom prst="rect">
                      <a:avLst/>
                    </a:prstGeom>
                    <a:noFill/>
                    <a:ln w="9525">
                      <a:noFill/>
                      <a:miter lim="800000"/>
                      <a:headEnd/>
                      <a:tailEnd/>
                    </a:ln>
                  </pic:spPr>
                </pic:pic>
              </a:graphicData>
            </a:graphic>
          </wp:inline>
        </w:drawing>
      </w:r>
    </w:p>
    <w:p w:rsidR="008377FE" w:rsidRDefault="008377FE" w:rsidP="00335CAF">
      <w:pPr>
        <w:pStyle w:val="a6"/>
        <w:shd w:val="clear" w:color="auto" w:fill="FFFFFF"/>
        <w:spacing w:before="100" w:beforeAutospacing="1" w:after="170" w:line="336" w:lineRule="atLeast"/>
        <w:rPr>
          <w:rFonts w:eastAsia="Times New Roman" w:cstheme="minorHAnsi"/>
          <w:bCs/>
          <w:color w:val="313131"/>
          <w:sz w:val="28"/>
          <w:szCs w:val="28"/>
          <w:lang w:val="en-US" w:eastAsia="ru-RU"/>
        </w:rPr>
      </w:pPr>
    </w:p>
    <w:p w:rsidR="008377FE" w:rsidRPr="008377FE" w:rsidRDefault="008377FE" w:rsidP="008377FE">
      <w:pPr>
        <w:pStyle w:val="a6"/>
        <w:numPr>
          <w:ilvl w:val="0"/>
          <w:numId w:val="3"/>
        </w:numPr>
        <w:shd w:val="clear" w:color="auto" w:fill="FFFFFF"/>
        <w:spacing w:before="100" w:beforeAutospacing="1" w:after="170" w:line="336" w:lineRule="atLeast"/>
        <w:rPr>
          <w:rFonts w:eastAsia="Times New Roman" w:cstheme="minorHAnsi"/>
          <w:bCs/>
          <w:color w:val="313131"/>
          <w:sz w:val="28"/>
          <w:szCs w:val="28"/>
          <w:lang w:val="en-US" w:eastAsia="ru-RU"/>
        </w:rPr>
      </w:pPr>
      <w:r>
        <w:t xml:space="preserve"> </w:t>
      </w:r>
      <w:r w:rsidRPr="008377FE">
        <w:rPr>
          <w:rFonts w:cstheme="minorHAnsi"/>
          <w:sz w:val="28"/>
          <w:szCs w:val="28"/>
        </w:rPr>
        <w:t xml:space="preserve">Уязвимости из OWASP Top-10, обнаруженные в результате статического анализа Juicy Shop. </w:t>
      </w:r>
    </w:p>
    <w:p w:rsidR="008377FE" w:rsidRDefault="008377FE" w:rsidP="008377FE">
      <w:pPr>
        <w:pStyle w:val="a6"/>
        <w:shd w:val="clear" w:color="auto" w:fill="FFFFFF"/>
        <w:spacing w:before="100" w:beforeAutospacing="1" w:after="170" w:line="336" w:lineRule="atLeast"/>
        <w:rPr>
          <w:rFonts w:cstheme="minorHAnsi"/>
          <w:sz w:val="28"/>
          <w:szCs w:val="28"/>
          <w:lang w:val="en-US"/>
        </w:rPr>
      </w:pPr>
      <w:r w:rsidRPr="008377FE">
        <w:rPr>
          <w:rFonts w:cstheme="minorHAnsi"/>
          <w:sz w:val="28"/>
          <w:szCs w:val="28"/>
          <w:lang w:val="en-US"/>
        </w:rPr>
        <w:t xml:space="preserve">3.1. A01_2021-Broken_Access_Control (Forged Feedback). </w:t>
      </w:r>
    </w:p>
    <w:p w:rsidR="008377FE" w:rsidRDefault="008377FE" w:rsidP="008377FE">
      <w:pPr>
        <w:pStyle w:val="a6"/>
        <w:shd w:val="clear" w:color="auto" w:fill="FFFFFF"/>
        <w:spacing w:before="100" w:beforeAutospacing="1" w:after="170" w:line="336" w:lineRule="atLeast"/>
        <w:rPr>
          <w:rFonts w:cstheme="minorHAnsi"/>
          <w:sz w:val="28"/>
          <w:szCs w:val="28"/>
          <w:lang w:val="en-US"/>
        </w:rPr>
      </w:pPr>
      <w:r w:rsidRPr="008377FE">
        <w:rPr>
          <w:rFonts w:cstheme="minorHAnsi"/>
          <w:sz w:val="28"/>
          <w:szCs w:val="28"/>
          <w:lang w:val="en-US"/>
        </w:rPr>
        <w:t xml:space="preserve">3.2. A01_2021-Broken_Access_Control (Forged Review). </w:t>
      </w:r>
    </w:p>
    <w:p w:rsidR="008377FE" w:rsidRDefault="008377FE" w:rsidP="008377FE">
      <w:pPr>
        <w:pStyle w:val="a6"/>
        <w:shd w:val="clear" w:color="auto" w:fill="FFFFFF"/>
        <w:spacing w:before="100" w:beforeAutospacing="1" w:after="170" w:line="336" w:lineRule="atLeast"/>
        <w:rPr>
          <w:rFonts w:cstheme="minorHAnsi"/>
          <w:sz w:val="28"/>
          <w:szCs w:val="28"/>
          <w:lang w:val="en-US"/>
        </w:rPr>
      </w:pPr>
      <w:r w:rsidRPr="008377FE">
        <w:rPr>
          <w:rFonts w:cstheme="minorHAnsi"/>
          <w:sz w:val="28"/>
          <w:szCs w:val="28"/>
          <w:lang w:val="en-US"/>
        </w:rPr>
        <w:t xml:space="preserve">3.3. A01_2021-Broken_Access_Control (Manipulate Basket). </w:t>
      </w:r>
    </w:p>
    <w:p w:rsidR="008377FE" w:rsidRDefault="008377FE" w:rsidP="008377FE">
      <w:pPr>
        <w:pStyle w:val="a6"/>
        <w:shd w:val="clear" w:color="auto" w:fill="FFFFFF"/>
        <w:spacing w:before="100" w:beforeAutospacing="1" w:after="170" w:line="336" w:lineRule="atLeast"/>
        <w:rPr>
          <w:rFonts w:cstheme="minorHAnsi"/>
          <w:sz w:val="28"/>
          <w:szCs w:val="28"/>
          <w:lang w:val="en-US"/>
        </w:rPr>
      </w:pPr>
      <w:r w:rsidRPr="008377FE">
        <w:rPr>
          <w:rFonts w:cstheme="minorHAnsi"/>
          <w:sz w:val="28"/>
          <w:szCs w:val="28"/>
          <w:lang w:val="en-US"/>
        </w:rPr>
        <w:t xml:space="preserve">3.4. A03:2021-Injection (Database Schema). </w:t>
      </w:r>
    </w:p>
    <w:p w:rsidR="008377FE" w:rsidRDefault="008377FE" w:rsidP="008377FE">
      <w:pPr>
        <w:pStyle w:val="a6"/>
        <w:shd w:val="clear" w:color="auto" w:fill="FFFFFF"/>
        <w:spacing w:before="100" w:beforeAutospacing="1" w:after="170" w:line="336" w:lineRule="atLeast"/>
        <w:rPr>
          <w:rFonts w:cstheme="minorHAnsi"/>
          <w:sz w:val="28"/>
          <w:szCs w:val="28"/>
          <w:lang w:val="en-US"/>
        </w:rPr>
      </w:pPr>
      <w:r w:rsidRPr="008377FE">
        <w:rPr>
          <w:rFonts w:cstheme="minorHAnsi"/>
          <w:sz w:val="28"/>
          <w:szCs w:val="28"/>
          <w:lang w:val="en-US"/>
        </w:rPr>
        <w:t>3.5. A03:2021-Injection (</w:t>
      </w:r>
      <w:r w:rsidR="0018799A">
        <w:rPr>
          <w:rFonts w:cstheme="minorHAnsi"/>
          <w:sz w:val="28"/>
          <w:szCs w:val="28"/>
          <w:lang w:val="en-US"/>
        </w:rPr>
        <w:t>Login Admin</w:t>
      </w:r>
      <w:r w:rsidRPr="008377FE">
        <w:rPr>
          <w:rFonts w:cstheme="minorHAnsi"/>
          <w:sz w:val="28"/>
          <w:szCs w:val="28"/>
          <w:lang w:val="en-US"/>
        </w:rPr>
        <w:t>).</w:t>
      </w:r>
    </w:p>
    <w:p w:rsidR="00BA03E3" w:rsidRDefault="00BA03E3" w:rsidP="00BA03E3">
      <w:pPr>
        <w:shd w:val="clear" w:color="auto" w:fill="FFFFFF"/>
        <w:spacing w:before="100" w:beforeAutospacing="1" w:after="170" w:line="336" w:lineRule="atLeast"/>
        <w:rPr>
          <w:rFonts w:cstheme="minorHAnsi"/>
          <w:b/>
          <w:sz w:val="28"/>
          <w:szCs w:val="28"/>
          <w:lang w:val="en-US"/>
        </w:rPr>
      </w:pPr>
      <w:r w:rsidRPr="00BA03E3">
        <w:rPr>
          <w:rFonts w:cstheme="minorHAnsi"/>
          <w:b/>
          <w:sz w:val="28"/>
          <w:szCs w:val="28"/>
        </w:rPr>
        <w:t xml:space="preserve">4. Демонстрация эксплуатации трёх уязвимостей из </w:t>
      </w:r>
      <w:r w:rsidRPr="00BA03E3">
        <w:rPr>
          <w:rFonts w:cstheme="minorHAnsi"/>
          <w:b/>
          <w:sz w:val="28"/>
          <w:szCs w:val="28"/>
          <w:lang w:val="en-US"/>
        </w:rPr>
        <w:t>OWASP</w:t>
      </w:r>
      <w:r w:rsidRPr="00BA03E3">
        <w:rPr>
          <w:rFonts w:cstheme="minorHAnsi"/>
          <w:b/>
          <w:sz w:val="28"/>
          <w:szCs w:val="28"/>
        </w:rPr>
        <w:t xml:space="preserve"> </w:t>
      </w:r>
      <w:r w:rsidRPr="00BA03E3">
        <w:rPr>
          <w:rFonts w:cstheme="minorHAnsi"/>
          <w:b/>
          <w:sz w:val="28"/>
          <w:szCs w:val="28"/>
          <w:lang w:val="en-US"/>
        </w:rPr>
        <w:t>Top</w:t>
      </w:r>
      <w:r w:rsidRPr="00BA03E3">
        <w:rPr>
          <w:rFonts w:cstheme="minorHAnsi"/>
          <w:b/>
          <w:sz w:val="28"/>
          <w:szCs w:val="28"/>
        </w:rPr>
        <w:t xml:space="preserve">-10 на установленной </w:t>
      </w:r>
      <w:r w:rsidRPr="00BA03E3">
        <w:rPr>
          <w:rFonts w:cstheme="minorHAnsi"/>
          <w:b/>
          <w:sz w:val="28"/>
          <w:szCs w:val="28"/>
          <w:lang w:val="en-US"/>
        </w:rPr>
        <w:t>Juice</w:t>
      </w:r>
      <w:r w:rsidRPr="00BA03E3">
        <w:rPr>
          <w:rFonts w:cstheme="minorHAnsi"/>
          <w:b/>
          <w:sz w:val="28"/>
          <w:szCs w:val="28"/>
        </w:rPr>
        <w:t xml:space="preserve"> </w:t>
      </w:r>
      <w:r w:rsidRPr="00BA03E3">
        <w:rPr>
          <w:rFonts w:cstheme="minorHAnsi"/>
          <w:b/>
          <w:sz w:val="28"/>
          <w:szCs w:val="28"/>
          <w:lang w:val="en-US"/>
        </w:rPr>
        <w:t>Shop</w:t>
      </w:r>
      <w:r w:rsidRPr="00BA03E3">
        <w:rPr>
          <w:rFonts w:cstheme="minorHAnsi"/>
          <w:b/>
          <w:sz w:val="28"/>
          <w:szCs w:val="28"/>
        </w:rPr>
        <w:t>.</w:t>
      </w:r>
    </w:p>
    <w:p w:rsidR="00BA03E3" w:rsidRDefault="00BA03E3" w:rsidP="00BA03E3">
      <w:pPr>
        <w:shd w:val="clear" w:color="auto" w:fill="FFFFFF"/>
        <w:spacing w:before="100" w:beforeAutospacing="1" w:after="170" w:line="336" w:lineRule="atLeast"/>
        <w:rPr>
          <w:rFonts w:cstheme="minorHAnsi"/>
          <w:sz w:val="28"/>
          <w:szCs w:val="28"/>
          <w:lang w:val="en-US"/>
        </w:rPr>
      </w:pPr>
      <w:r>
        <w:rPr>
          <w:rFonts w:cstheme="minorHAnsi"/>
          <w:b/>
          <w:sz w:val="28"/>
          <w:szCs w:val="28"/>
          <w:lang w:val="en-US"/>
        </w:rPr>
        <w:t>4.1 A03:2021-Injection</w:t>
      </w:r>
      <w:r>
        <w:rPr>
          <w:rFonts w:cstheme="minorHAnsi"/>
          <w:b/>
          <w:sz w:val="28"/>
          <w:szCs w:val="28"/>
        </w:rPr>
        <w:t>,</w:t>
      </w:r>
      <w:r>
        <w:rPr>
          <w:rFonts w:cstheme="minorHAnsi"/>
          <w:b/>
          <w:sz w:val="28"/>
          <w:szCs w:val="28"/>
          <w:lang w:val="en-US"/>
        </w:rPr>
        <w:t xml:space="preserve"> Login Admin</w:t>
      </w:r>
    </w:p>
    <w:p w:rsidR="00BA03E3" w:rsidRDefault="00BA03E3" w:rsidP="00BA03E3">
      <w:pPr>
        <w:shd w:val="clear" w:color="auto" w:fill="FFFFFF"/>
        <w:spacing w:before="100" w:beforeAutospacing="1" w:after="170" w:line="336" w:lineRule="atLeast"/>
        <w:rPr>
          <w:rFonts w:cstheme="minorHAnsi"/>
          <w:sz w:val="28"/>
          <w:szCs w:val="28"/>
          <w:lang w:val="en-US"/>
        </w:rPr>
      </w:pPr>
      <w:r>
        <w:rPr>
          <w:rFonts w:cstheme="minorHAnsi"/>
          <w:sz w:val="28"/>
          <w:szCs w:val="28"/>
        </w:rPr>
        <w:t xml:space="preserve">Для начала пробуем вбить самый стандартный вариант плохого логина/пароля для администратора </w:t>
      </w:r>
      <w:r w:rsidRPr="00BA03E3">
        <w:rPr>
          <w:rFonts w:cstheme="minorHAnsi"/>
          <w:sz w:val="28"/>
          <w:szCs w:val="28"/>
        </w:rPr>
        <w:t xml:space="preserve">: </w:t>
      </w:r>
      <w:r>
        <w:rPr>
          <w:rFonts w:cstheme="minorHAnsi"/>
          <w:sz w:val="28"/>
          <w:szCs w:val="28"/>
          <w:lang w:val="en-US"/>
        </w:rPr>
        <w:t>admin</w:t>
      </w:r>
      <w:r w:rsidRPr="00BA03E3">
        <w:rPr>
          <w:rFonts w:cstheme="minorHAnsi"/>
          <w:sz w:val="28"/>
          <w:szCs w:val="28"/>
        </w:rPr>
        <w:t>/</w:t>
      </w:r>
      <w:r>
        <w:rPr>
          <w:rFonts w:cstheme="minorHAnsi"/>
          <w:sz w:val="28"/>
          <w:szCs w:val="28"/>
          <w:lang w:val="en-US"/>
        </w:rPr>
        <w:t>admin</w:t>
      </w:r>
      <w:r w:rsidRPr="00BA03E3">
        <w:rPr>
          <w:rFonts w:cstheme="minorHAnsi"/>
          <w:sz w:val="28"/>
          <w:szCs w:val="28"/>
        </w:rPr>
        <w:t>.</w:t>
      </w:r>
    </w:p>
    <w:p w:rsidR="00BA03E3" w:rsidRDefault="00BA03E3" w:rsidP="00BA03E3">
      <w:pPr>
        <w:shd w:val="clear" w:color="auto" w:fill="FFFFFF"/>
        <w:spacing w:before="100" w:beforeAutospacing="1" w:after="170" w:line="336" w:lineRule="atLeast"/>
        <w:rPr>
          <w:rFonts w:eastAsia="Times New Roman" w:cstheme="minorHAnsi"/>
          <w:bCs/>
          <w:color w:val="313131"/>
          <w:sz w:val="28"/>
          <w:szCs w:val="28"/>
          <w:lang w:val="en-US" w:eastAsia="ru-RU"/>
        </w:rPr>
      </w:pPr>
      <w:r>
        <w:rPr>
          <w:rFonts w:eastAsia="Times New Roman" w:cstheme="minorHAnsi"/>
          <w:bCs/>
          <w:noProof/>
          <w:color w:val="313131"/>
          <w:sz w:val="28"/>
          <w:szCs w:val="28"/>
          <w:lang w:eastAsia="ru-RU"/>
        </w:rPr>
        <w:drawing>
          <wp:inline distT="0" distB="0" distL="0" distR="0">
            <wp:extent cx="5726100" cy="2317750"/>
            <wp:effectExtent l="19050" t="0" r="7950" b="0"/>
            <wp:docPr id="7" name="Рисунок 7" descr="C:\Users\Aginor\Documents\task13\5.TryLogin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ginor\Documents\task13\5.TryLoginAdmin.png"/>
                    <pic:cNvPicPr>
                      <a:picLocks noChangeAspect="1" noChangeArrowheads="1"/>
                    </pic:cNvPicPr>
                  </pic:nvPicPr>
                  <pic:blipFill>
                    <a:blip r:embed="rId24" cstate="print"/>
                    <a:srcRect/>
                    <a:stretch>
                      <a:fillRect/>
                    </a:stretch>
                  </pic:blipFill>
                  <pic:spPr bwMode="auto">
                    <a:xfrm>
                      <a:off x="0" y="0"/>
                      <a:ext cx="5731510" cy="2319940"/>
                    </a:xfrm>
                    <a:prstGeom prst="rect">
                      <a:avLst/>
                    </a:prstGeom>
                    <a:noFill/>
                    <a:ln w="9525">
                      <a:noFill/>
                      <a:miter lim="800000"/>
                      <a:headEnd/>
                      <a:tailEnd/>
                    </a:ln>
                  </pic:spPr>
                </pic:pic>
              </a:graphicData>
            </a:graphic>
          </wp:inline>
        </w:drawing>
      </w:r>
    </w:p>
    <w:p w:rsidR="005E7EF0" w:rsidRDefault="005E7EF0" w:rsidP="00BA03E3">
      <w:pPr>
        <w:shd w:val="clear" w:color="auto" w:fill="FFFFFF"/>
        <w:spacing w:before="100" w:beforeAutospacing="1" w:after="170" w:line="336" w:lineRule="atLeast"/>
        <w:rPr>
          <w:rFonts w:eastAsia="Times New Roman" w:cstheme="minorHAnsi"/>
          <w:bCs/>
          <w:color w:val="313131"/>
          <w:sz w:val="28"/>
          <w:szCs w:val="28"/>
          <w:lang w:eastAsia="ru-RU"/>
        </w:rPr>
      </w:pPr>
      <w:r>
        <w:rPr>
          <w:rFonts w:eastAsia="Times New Roman" w:cstheme="minorHAnsi"/>
          <w:bCs/>
          <w:color w:val="313131"/>
          <w:sz w:val="28"/>
          <w:szCs w:val="28"/>
          <w:lang w:eastAsia="ru-RU"/>
        </w:rPr>
        <w:lastRenderedPageBreak/>
        <w:t xml:space="preserve">Получаем сообщение, что логин или пароль не верны. Далее заходим в программу </w:t>
      </w:r>
      <w:r>
        <w:rPr>
          <w:rFonts w:eastAsia="Times New Roman" w:cstheme="minorHAnsi"/>
          <w:bCs/>
          <w:color w:val="313131"/>
          <w:sz w:val="28"/>
          <w:szCs w:val="28"/>
          <w:lang w:val="en-US" w:eastAsia="ru-RU"/>
        </w:rPr>
        <w:t>Burpsuite</w:t>
      </w:r>
      <w:r w:rsidRPr="005E7EF0">
        <w:rPr>
          <w:rFonts w:eastAsia="Times New Roman" w:cstheme="minorHAnsi"/>
          <w:bCs/>
          <w:color w:val="313131"/>
          <w:sz w:val="28"/>
          <w:szCs w:val="28"/>
          <w:lang w:eastAsia="ru-RU"/>
        </w:rPr>
        <w:t xml:space="preserve">, </w:t>
      </w:r>
      <w:r>
        <w:rPr>
          <w:rFonts w:eastAsia="Times New Roman" w:cstheme="minorHAnsi"/>
          <w:bCs/>
          <w:color w:val="313131"/>
          <w:sz w:val="28"/>
          <w:szCs w:val="28"/>
          <w:lang w:val="en-US" w:eastAsia="ru-RU"/>
        </w:rPr>
        <w:t>Proxy</w:t>
      </w:r>
      <w:r w:rsidRPr="005E7EF0">
        <w:rPr>
          <w:rFonts w:eastAsia="Times New Roman" w:cstheme="minorHAnsi"/>
          <w:bCs/>
          <w:color w:val="313131"/>
          <w:sz w:val="28"/>
          <w:szCs w:val="28"/>
          <w:lang w:eastAsia="ru-RU"/>
        </w:rPr>
        <w:t xml:space="preserve">, </w:t>
      </w:r>
      <w:r>
        <w:rPr>
          <w:rFonts w:eastAsia="Times New Roman" w:cstheme="minorHAnsi"/>
          <w:bCs/>
          <w:color w:val="313131"/>
          <w:sz w:val="28"/>
          <w:szCs w:val="28"/>
          <w:lang w:val="en-US" w:eastAsia="ru-RU"/>
        </w:rPr>
        <w:t>HTTP</w:t>
      </w:r>
      <w:r w:rsidRPr="005E7EF0">
        <w:rPr>
          <w:rFonts w:eastAsia="Times New Roman" w:cstheme="minorHAnsi"/>
          <w:bCs/>
          <w:color w:val="313131"/>
          <w:sz w:val="28"/>
          <w:szCs w:val="28"/>
          <w:lang w:eastAsia="ru-RU"/>
        </w:rPr>
        <w:t xml:space="preserve"> </w:t>
      </w:r>
      <w:r>
        <w:rPr>
          <w:rFonts w:eastAsia="Times New Roman" w:cstheme="minorHAnsi"/>
          <w:bCs/>
          <w:color w:val="313131"/>
          <w:sz w:val="28"/>
          <w:szCs w:val="28"/>
          <w:lang w:val="en-US" w:eastAsia="ru-RU"/>
        </w:rPr>
        <w:t>History</w:t>
      </w:r>
      <w:r w:rsidRPr="005E7EF0">
        <w:rPr>
          <w:rFonts w:eastAsia="Times New Roman" w:cstheme="minorHAnsi"/>
          <w:bCs/>
          <w:color w:val="313131"/>
          <w:sz w:val="28"/>
          <w:szCs w:val="28"/>
          <w:lang w:eastAsia="ru-RU"/>
        </w:rPr>
        <w:t xml:space="preserve"> </w:t>
      </w:r>
      <w:r>
        <w:rPr>
          <w:rFonts w:eastAsia="Times New Roman" w:cstheme="minorHAnsi"/>
          <w:bCs/>
          <w:color w:val="313131"/>
          <w:sz w:val="28"/>
          <w:szCs w:val="28"/>
          <w:lang w:eastAsia="ru-RU"/>
        </w:rPr>
        <w:t xml:space="preserve">и находим там наш </w:t>
      </w:r>
      <w:r>
        <w:rPr>
          <w:rFonts w:eastAsia="Times New Roman" w:cstheme="minorHAnsi"/>
          <w:bCs/>
          <w:color w:val="313131"/>
          <w:sz w:val="28"/>
          <w:szCs w:val="28"/>
          <w:lang w:val="en-US" w:eastAsia="ru-RU"/>
        </w:rPr>
        <w:t>POST</w:t>
      </w:r>
      <w:r w:rsidRPr="005E7EF0">
        <w:rPr>
          <w:rFonts w:eastAsia="Times New Roman" w:cstheme="minorHAnsi"/>
          <w:bCs/>
          <w:color w:val="313131"/>
          <w:sz w:val="28"/>
          <w:szCs w:val="28"/>
          <w:lang w:eastAsia="ru-RU"/>
        </w:rPr>
        <w:t xml:space="preserve"> </w:t>
      </w:r>
      <w:r>
        <w:rPr>
          <w:rFonts w:eastAsia="Times New Roman" w:cstheme="minorHAnsi"/>
          <w:bCs/>
          <w:color w:val="313131"/>
          <w:sz w:val="28"/>
          <w:szCs w:val="28"/>
          <w:lang w:eastAsia="ru-RU"/>
        </w:rPr>
        <w:t xml:space="preserve">запрос с введенными логином и паролем. Пересылаем этот </w:t>
      </w:r>
      <w:r>
        <w:rPr>
          <w:rFonts w:eastAsia="Times New Roman" w:cstheme="minorHAnsi"/>
          <w:bCs/>
          <w:color w:val="313131"/>
          <w:sz w:val="28"/>
          <w:szCs w:val="28"/>
          <w:lang w:val="en-US" w:eastAsia="ru-RU"/>
        </w:rPr>
        <w:t>POST</w:t>
      </w:r>
      <w:r w:rsidRPr="005E7EF0">
        <w:rPr>
          <w:rFonts w:eastAsia="Times New Roman" w:cstheme="minorHAnsi"/>
          <w:bCs/>
          <w:color w:val="313131"/>
          <w:sz w:val="28"/>
          <w:szCs w:val="28"/>
          <w:lang w:eastAsia="ru-RU"/>
        </w:rPr>
        <w:t xml:space="preserve"> </w:t>
      </w:r>
      <w:r>
        <w:rPr>
          <w:rFonts w:eastAsia="Times New Roman" w:cstheme="minorHAnsi"/>
          <w:bCs/>
          <w:color w:val="313131"/>
          <w:sz w:val="28"/>
          <w:szCs w:val="28"/>
          <w:lang w:eastAsia="ru-RU"/>
        </w:rPr>
        <w:t>запрос в</w:t>
      </w:r>
      <w:r w:rsidRPr="005E7EF0">
        <w:rPr>
          <w:rFonts w:eastAsia="Times New Roman" w:cstheme="minorHAnsi"/>
          <w:bCs/>
          <w:color w:val="313131"/>
          <w:sz w:val="28"/>
          <w:szCs w:val="28"/>
          <w:lang w:eastAsia="ru-RU"/>
        </w:rPr>
        <w:t xml:space="preserve"> </w:t>
      </w:r>
      <w:r>
        <w:rPr>
          <w:rFonts w:eastAsia="Times New Roman" w:cstheme="minorHAnsi"/>
          <w:bCs/>
          <w:color w:val="313131"/>
          <w:sz w:val="28"/>
          <w:szCs w:val="28"/>
          <w:lang w:val="en-US" w:eastAsia="ru-RU"/>
        </w:rPr>
        <w:t>Repeater</w:t>
      </w:r>
      <w:r w:rsidRPr="005E7EF0">
        <w:rPr>
          <w:rFonts w:eastAsia="Times New Roman" w:cstheme="minorHAnsi"/>
          <w:bCs/>
          <w:color w:val="313131"/>
          <w:sz w:val="28"/>
          <w:szCs w:val="28"/>
          <w:lang w:eastAsia="ru-RU"/>
        </w:rPr>
        <w:t xml:space="preserve">. </w:t>
      </w:r>
      <w:r>
        <w:rPr>
          <w:rFonts w:eastAsia="Times New Roman" w:cstheme="minorHAnsi"/>
          <w:bCs/>
          <w:color w:val="313131"/>
          <w:sz w:val="28"/>
          <w:szCs w:val="28"/>
          <w:lang w:eastAsia="ru-RU"/>
        </w:rPr>
        <w:t xml:space="preserve">Нажимаем кнопку </w:t>
      </w:r>
      <w:r>
        <w:rPr>
          <w:rFonts w:eastAsia="Times New Roman" w:cstheme="minorHAnsi"/>
          <w:bCs/>
          <w:color w:val="313131"/>
          <w:sz w:val="28"/>
          <w:szCs w:val="28"/>
          <w:lang w:val="en-US" w:eastAsia="ru-RU"/>
        </w:rPr>
        <w:t>Send</w:t>
      </w:r>
      <w:r>
        <w:rPr>
          <w:rFonts w:eastAsia="Times New Roman" w:cstheme="minorHAnsi"/>
          <w:bCs/>
          <w:color w:val="313131"/>
          <w:sz w:val="28"/>
          <w:szCs w:val="28"/>
          <w:lang w:eastAsia="ru-RU"/>
        </w:rPr>
        <w:t>, чтобы посмотреть код возвращаемого ответа.</w:t>
      </w:r>
    </w:p>
    <w:p w:rsidR="005E7EF0" w:rsidRDefault="005E7EF0" w:rsidP="00BA03E3">
      <w:pPr>
        <w:shd w:val="clear" w:color="auto" w:fill="FFFFFF"/>
        <w:spacing w:before="100" w:beforeAutospacing="1" w:after="170" w:line="336" w:lineRule="atLeast"/>
        <w:rPr>
          <w:rFonts w:eastAsia="Times New Roman" w:cstheme="minorHAnsi"/>
          <w:bCs/>
          <w:color w:val="313131"/>
          <w:sz w:val="28"/>
          <w:szCs w:val="28"/>
          <w:lang w:eastAsia="ru-RU"/>
        </w:rPr>
      </w:pPr>
      <w:r>
        <w:rPr>
          <w:rFonts w:eastAsia="Times New Roman" w:cstheme="minorHAnsi"/>
          <w:bCs/>
          <w:noProof/>
          <w:color w:val="313131"/>
          <w:sz w:val="28"/>
          <w:szCs w:val="28"/>
          <w:lang w:eastAsia="ru-RU"/>
        </w:rPr>
        <w:drawing>
          <wp:inline distT="0" distB="0" distL="0" distR="0">
            <wp:extent cx="5731510" cy="2426073"/>
            <wp:effectExtent l="19050" t="0" r="2540" b="0"/>
            <wp:docPr id="8" name="Рисунок 8" descr="C:\Users\Aginor\Documents\task13\6.PostToRepea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ginor\Documents\task13\6.PostToRepeater.png"/>
                    <pic:cNvPicPr>
                      <a:picLocks noChangeAspect="1" noChangeArrowheads="1"/>
                    </pic:cNvPicPr>
                  </pic:nvPicPr>
                  <pic:blipFill>
                    <a:blip r:embed="rId25"/>
                    <a:srcRect/>
                    <a:stretch>
                      <a:fillRect/>
                    </a:stretch>
                  </pic:blipFill>
                  <pic:spPr bwMode="auto">
                    <a:xfrm>
                      <a:off x="0" y="0"/>
                      <a:ext cx="5731510" cy="2426073"/>
                    </a:xfrm>
                    <a:prstGeom prst="rect">
                      <a:avLst/>
                    </a:prstGeom>
                    <a:noFill/>
                    <a:ln w="9525">
                      <a:noFill/>
                      <a:miter lim="800000"/>
                      <a:headEnd/>
                      <a:tailEnd/>
                    </a:ln>
                  </pic:spPr>
                </pic:pic>
              </a:graphicData>
            </a:graphic>
          </wp:inline>
        </w:drawing>
      </w:r>
    </w:p>
    <w:p w:rsidR="005E7EF0" w:rsidRDefault="005E7EF0" w:rsidP="00BA03E3">
      <w:pPr>
        <w:shd w:val="clear" w:color="auto" w:fill="FFFFFF"/>
        <w:spacing w:before="100" w:beforeAutospacing="1" w:after="170" w:line="336" w:lineRule="atLeast"/>
        <w:rPr>
          <w:rFonts w:eastAsia="Times New Roman" w:cstheme="minorHAnsi"/>
          <w:bCs/>
          <w:color w:val="313131"/>
          <w:sz w:val="28"/>
          <w:szCs w:val="28"/>
          <w:lang w:eastAsia="ru-RU"/>
        </w:rPr>
      </w:pPr>
      <w:r>
        <w:rPr>
          <w:rFonts w:eastAsia="Times New Roman" w:cstheme="minorHAnsi"/>
          <w:bCs/>
          <w:color w:val="313131"/>
          <w:sz w:val="28"/>
          <w:szCs w:val="28"/>
          <w:lang w:eastAsia="ru-RU"/>
        </w:rPr>
        <w:t xml:space="preserve">Пробуем провести инъекцию, изменяя поле </w:t>
      </w:r>
      <w:r w:rsidRPr="005E7EF0">
        <w:rPr>
          <w:rFonts w:eastAsia="Times New Roman" w:cstheme="minorHAnsi"/>
          <w:bCs/>
          <w:color w:val="313131"/>
          <w:sz w:val="28"/>
          <w:szCs w:val="28"/>
          <w:lang w:eastAsia="ru-RU"/>
        </w:rPr>
        <w:t>“</w:t>
      </w:r>
      <w:r>
        <w:rPr>
          <w:rFonts w:eastAsia="Times New Roman" w:cstheme="minorHAnsi"/>
          <w:bCs/>
          <w:color w:val="313131"/>
          <w:sz w:val="28"/>
          <w:szCs w:val="28"/>
          <w:lang w:val="en-US" w:eastAsia="ru-RU"/>
        </w:rPr>
        <w:t>email</w:t>
      </w:r>
      <w:r w:rsidRPr="005E7EF0">
        <w:rPr>
          <w:rFonts w:eastAsia="Times New Roman" w:cstheme="minorHAnsi"/>
          <w:bCs/>
          <w:color w:val="313131"/>
          <w:sz w:val="28"/>
          <w:szCs w:val="28"/>
          <w:lang w:eastAsia="ru-RU"/>
        </w:rPr>
        <w:t>”:”</w:t>
      </w:r>
      <w:r>
        <w:rPr>
          <w:rFonts w:eastAsia="Times New Roman" w:cstheme="minorHAnsi"/>
          <w:bCs/>
          <w:color w:val="313131"/>
          <w:sz w:val="28"/>
          <w:szCs w:val="28"/>
          <w:lang w:val="en-US" w:eastAsia="ru-RU"/>
        </w:rPr>
        <w:t>admin</w:t>
      </w:r>
      <w:r w:rsidRPr="005E7EF0">
        <w:rPr>
          <w:rFonts w:eastAsia="Times New Roman" w:cstheme="minorHAnsi"/>
          <w:bCs/>
          <w:color w:val="313131"/>
          <w:sz w:val="28"/>
          <w:szCs w:val="28"/>
          <w:lang w:eastAsia="ru-RU"/>
        </w:rPr>
        <w:t xml:space="preserve">” </w:t>
      </w:r>
      <w:r>
        <w:rPr>
          <w:rFonts w:eastAsia="Times New Roman" w:cstheme="minorHAnsi"/>
          <w:bCs/>
          <w:color w:val="313131"/>
          <w:sz w:val="28"/>
          <w:szCs w:val="28"/>
          <w:lang w:eastAsia="ru-RU"/>
        </w:rPr>
        <w:t xml:space="preserve">на </w:t>
      </w:r>
      <w:r w:rsidRPr="005E7EF0">
        <w:rPr>
          <w:rFonts w:eastAsia="Times New Roman" w:cstheme="minorHAnsi"/>
          <w:bCs/>
          <w:color w:val="313131"/>
          <w:sz w:val="28"/>
          <w:szCs w:val="28"/>
          <w:lang w:eastAsia="ru-RU"/>
        </w:rPr>
        <w:t>“</w:t>
      </w:r>
      <w:r>
        <w:rPr>
          <w:rFonts w:eastAsia="Times New Roman" w:cstheme="minorHAnsi"/>
          <w:bCs/>
          <w:color w:val="313131"/>
          <w:sz w:val="28"/>
          <w:szCs w:val="28"/>
          <w:lang w:val="en-US" w:eastAsia="ru-RU"/>
        </w:rPr>
        <w:t>email</w:t>
      </w:r>
      <w:r w:rsidRPr="005E7EF0">
        <w:rPr>
          <w:rFonts w:eastAsia="Times New Roman" w:cstheme="minorHAnsi"/>
          <w:bCs/>
          <w:color w:val="313131"/>
          <w:sz w:val="28"/>
          <w:szCs w:val="28"/>
          <w:lang w:eastAsia="ru-RU"/>
        </w:rPr>
        <w:t>”:”</w:t>
      </w:r>
      <w:r>
        <w:rPr>
          <w:rFonts w:eastAsia="Times New Roman" w:cstheme="minorHAnsi"/>
          <w:bCs/>
          <w:color w:val="313131"/>
          <w:sz w:val="28"/>
          <w:szCs w:val="28"/>
          <w:lang w:val="en-US" w:eastAsia="ru-RU"/>
        </w:rPr>
        <w:t>admin</w:t>
      </w:r>
      <w:r w:rsidRPr="005E7EF0">
        <w:rPr>
          <w:rFonts w:eastAsia="Times New Roman" w:cstheme="minorHAnsi"/>
          <w:bCs/>
          <w:color w:val="313131"/>
          <w:sz w:val="28"/>
          <w:szCs w:val="28"/>
          <w:lang w:eastAsia="ru-RU"/>
        </w:rPr>
        <w:t xml:space="preserve">’ </w:t>
      </w:r>
      <w:r>
        <w:rPr>
          <w:rFonts w:eastAsia="Times New Roman" w:cstheme="minorHAnsi"/>
          <w:bCs/>
          <w:color w:val="313131"/>
          <w:sz w:val="28"/>
          <w:szCs w:val="28"/>
          <w:lang w:val="en-US" w:eastAsia="ru-RU"/>
        </w:rPr>
        <w:t>or</w:t>
      </w:r>
      <w:r w:rsidRPr="005E7EF0">
        <w:rPr>
          <w:rFonts w:eastAsia="Times New Roman" w:cstheme="minorHAnsi"/>
          <w:bCs/>
          <w:color w:val="313131"/>
          <w:sz w:val="28"/>
          <w:szCs w:val="28"/>
          <w:lang w:eastAsia="ru-RU"/>
        </w:rPr>
        <w:t xml:space="preserve"> 1=1 </w:t>
      </w:r>
      <w:r>
        <w:rPr>
          <w:rFonts w:eastAsia="Times New Roman" w:cstheme="minorHAnsi"/>
          <w:bCs/>
          <w:color w:val="313131"/>
          <w:sz w:val="28"/>
          <w:szCs w:val="28"/>
          <w:lang w:eastAsia="ru-RU"/>
        </w:rPr>
        <w:t>--</w:t>
      </w:r>
      <w:r w:rsidRPr="005E7EF0">
        <w:rPr>
          <w:rFonts w:eastAsia="Times New Roman" w:cstheme="minorHAnsi"/>
          <w:bCs/>
          <w:color w:val="313131"/>
          <w:sz w:val="28"/>
          <w:szCs w:val="28"/>
          <w:lang w:eastAsia="ru-RU"/>
        </w:rPr>
        <w:t xml:space="preserve">“. </w:t>
      </w:r>
      <w:r>
        <w:rPr>
          <w:rFonts w:eastAsia="Times New Roman" w:cstheme="minorHAnsi"/>
          <w:bCs/>
          <w:color w:val="313131"/>
          <w:sz w:val="28"/>
          <w:szCs w:val="28"/>
          <w:lang w:eastAsia="ru-RU"/>
        </w:rPr>
        <w:t xml:space="preserve">Нажимаем </w:t>
      </w:r>
      <w:r>
        <w:rPr>
          <w:rFonts w:eastAsia="Times New Roman" w:cstheme="minorHAnsi"/>
          <w:bCs/>
          <w:color w:val="313131"/>
          <w:sz w:val="28"/>
          <w:szCs w:val="28"/>
          <w:lang w:val="en-US" w:eastAsia="ru-RU"/>
        </w:rPr>
        <w:t xml:space="preserve">Send </w:t>
      </w:r>
      <w:r>
        <w:rPr>
          <w:rFonts w:eastAsia="Times New Roman" w:cstheme="minorHAnsi"/>
          <w:bCs/>
          <w:color w:val="313131"/>
          <w:sz w:val="28"/>
          <w:szCs w:val="28"/>
          <w:lang w:eastAsia="ru-RU"/>
        </w:rPr>
        <w:t>и мы получаем доступ к аккаунту администратора.</w:t>
      </w:r>
    </w:p>
    <w:p w:rsidR="005E7EF0" w:rsidRPr="00075C70" w:rsidRDefault="005E7EF0" w:rsidP="00BA03E3">
      <w:pPr>
        <w:shd w:val="clear" w:color="auto" w:fill="FFFFFF"/>
        <w:spacing w:before="100" w:beforeAutospacing="1" w:after="170" w:line="336" w:lineRule="atLeast"/>
        <w:rPr>
          <w:rFonts w:eastAsia="Times New Roman" w:cstheme="minorHAnsi"/>
          <w:bCs/>
          <w:color w:val="313131"/>
          <w:sz w:val="28"/>
          <w:szCs w:val="28"/>
          <w:lang w:val="en-US" w:eastAsia="ru-RU"/>
        </w:rPr>
      </w:pPr>
      <w:r>
        <w:rPr>
          <w:rFonts w:eastAsia="Times New Roman" w:cstheme="minorHAnsi"/>
          <w:bCs/>
          <w:noProof/>
          <w:color w:val="313131"/>
          <w:sz w:val="28"/>
          <w:szCs w:val="28"/>
          <w:lang w:eastAsia="ru-RU"/>
        </w:rPr>
        <w:drawing>
          <wp:inline distT="0" distB="0" distL="0" distR="0">
            <wp:extent cx="5731510" cy="2009783"/>
            <wp:effectExtent l="19050" t="0" r="2540" b="0"/>
            <wp:docPr id="9" name="Рисунок 9" descr="C:\Users\Aginor\Documents\task13\7.SuccessLogin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ginor\Documents\task13\7.SuccessLoginAdmin.png"/>
                    <pic:cNvPicPr>
                      <a:picLocks noChangeAspect="1" noChangeArrowheads="1"/>
                    </pic:cNvPicPr>
                  </pic:nvPicPr>
                  <pic:blipFill>
                    <a:blip r:embed="rId26" cstate="print"/>
                    <a:srcRect/>
                    <a:stretch>
                      <a:fillRect/>
                    </a:stretch>
                  </pic:blipFill>
                  <pic:spPr bwMode="auto">
                    <a:xfrm>
                      <a:off x="0" y="0"/>
                      <a:ext cx="5731510" cy="2009783"/>
                    </a:xfrm>
                    <a:prstGeom prst="rect">
                      <a:avLst/>
                    </a:prstGeom>
                    <a:noFill/>
                    <a:ln w="9525">
                      <a:noFill/>
                      <a:miter lim="800000"/>
                      <a:headEnd/>
                      <a:tailEnd/>
                    </a:ln>
                  </pic:spPr>
                </pic:pic>
              </a:graphicData>
            </a:graphic>
          </wp:inline>
        </w:drawing>
      </w:r>
    </w:p>
    <w:p w:rsidR="005E7EF0" w:rsidRPr="00075C70" w:rsidRDefault="00075C70" w:rsidP="00BA03E3">
      <w:pPr>
        <w:shd w:val="clear" w:color="auto" w:fill="FFFFFF"/>
        <w:spacing w:before="100" w:beforeAutospacing="1" w:after="170" w:line="336" w:lineRule="atLeast"/>
        <w:rPr>
          <w:rFonts w:cstheme="minorHAnsi"/>
          <w:b/>
          <w:sz w:val="28"/>
          <w:szCs w:val="28"/>
          <w:lang w:val="en-US"/>
        </w:rPr>
      </w:pPr>
      <w:r w:rsidRPr="00075C70">
        <w:rPr>
          <w:rFonts w:eastAsia="Times New Roman" w:cstheme="minorHAnsi"/>
          <w:b/>
          <w:bCs/>
          <w:color w:val="313131"/>
          <w:sz w:val="28"/>
          <w:szCs w:val="28"/>
          <w:lang w:val="en-US" w:eastAsia="ru-RU"/>
        </w:rPr>
        <w:t xml:space="preserve">4.2 </w:t>
      </w:r>
      <w:r w:rsidRPr="00075C70">
        <w:rPr>
          <w:rFonts w:cstheme="minorHAnsi"/>
          <w:b/>
          <w:sz w:val="28"/>
          <w:szCs w:val="28"/>
          <w:lang w:val="en-US"/>
        </w:rPr>
        <w:t>A01_2021-Broken_Access_Control, Forged Review</w:t>
      </w:r>
    </w:p>
    <w:p w:rsidR="00075C70" w:rsidRDefault="00075C70" w:rsidP="00BA03E3">
      <w:pPr>
        <w:shd w:val="clear" w:color="auto" w:fill="FFFFFF"/>
        <w:spacing w:before="100" w:beforeAutospacing="1" w:after="170" w:line="336" w:lineRule="atLeast"/>
        <w:rPr>
          <w:rFonts w:eastAsia="Times New Roman" w:cstheme="minorHAnsi"/>
          <w:bCs/>
          <w:color w:val="313131"/>
          <w:sz w:val="28"/>
          <w:szCs w:val="28"/>
          <w:lang w:eastAsia="ru-RU"/>
        </w:rPr>
      </w:pPr>
      <w:r>
        <w:rPr>
          <w:rFonts w:eastAsia="Times New Roman" w:cstheme="minorHAnsi"/>
          <w:bCs/>
          <w:color w:val="313131"/>
          <w:sz w:val="28"/>
          <w:szCs w:val="28"/>
          <w:lang w:eastAsia="ru-RU"/>
        </w:rPr>
        <w:t xml:space="preserve">Я создал обычного пользователся с </w:t>
      </w:r>
      <w:r>
        <w:rPr>
          <w:rFonts w:eastAsia="Times New Roman" w:cstheme="minorHAnsi"/>
          <w:bCs/>
          <w:color w:val="313131"/>
          <w:sz w:val="28"/>
          <w:szCs w:val="28"/>
          <w:lang w:val="en-US" w:eastAsia="ru-RU"/>
        </w:rPr>
        <w:t>e</w:t>
      </w:r>
      <w:r w:rsidRPr="00075C70">
        <w:rPr>
          <w:rFonts w:eastAsia="Times New Roman" w:cstheme="minorHAnsi"/>
          <w:bCs/>
          <w:color w:val="313131"/>
          <w:sz w:val="28"/>
          <w:szCs w:val="28"/>
          <w:lang w:eastAsia="ru-RU"/>
        </w:rPr>
        <w:t>-</w:t>
      </w:r>
      <w:r>
        <w:rPr>
          <w:rFonts w:eastAsia="Times New Roman" w:cstheme="minorHAnsi"/>
          <w:bCs/>
          <w:color w:val="313131"/>
          <w:sz w:val="28"/>
          <w:szCs w:val="28"/>
          <w:lang w:val="en-US" w:eastAsia="ru-RU"/>
        </w:rPr>
        <w:t>mail</w:t>
      </w:r>
      <w:r>
        <w:rPr>
          <w:rFonts w:eastAsia="Times New Roman" w:cstheme="minorHAnsi"/>
          <w:bCs/>
          <w:color w:val="313131"/>
          <w:sz w:val="28"/>
          <w:szCs w:val="28"/>
          <w:lang w:eastAsia="ru-RU"/>
        </w:rPr>
        <w:t xml:space="preserve"> </w:t>
      </w:r>
      <w:hyperlink r:id="rId27" w:history="1">
        <w:r w:rsidRPr="0022172B">
          <w:rPr>
            <w:rStyle w:val="a4"/>
            <w:rFonts w:eastAsia="Times New Roman" w:cstheme="minorHAnsi"/>
            <w:bCs/>
            <w:sz w:val="28"/>
            <w:szCs w:val="28"/>
            <w:lang w:val="en-US" w:eastAsia="ru-RU"/>
          </w:rPr>
          <w:t>vasya</w:t>
        </w:r>
        <w:r w:rsidRPr="00075C70">
          <w:rPr>
            <w:rStyle w:val="a4"/>
            <w:rFonts w:eastAsia="Times New Roman" w:cstheme="minorHAnsi"/>
            <w:bCs/>
            <w:sz w:val="28"/>
            <w:szCs w:val="28"/>
            <w:lang w:eastAsia="ru-RU"/>
          </w:rPr>
          <w:t>@</w:t>
        </w:r>
        <w:r w:rsidRPr="0022172B">
          <w:rPr>
            <w:rStyle w:val="a4"/>
            <w:rFonts w:eastAsia="Times New Roman" w:cstheme="minorHAnsi"/>
            <w:bCs/>
            <w:sz w:val="28"/>
            <w:szCs w:val="28"/>
            <w:lang w:val="en-US" w:eastAsia="ru-RU"/>
          </w:rPr>
          <w:t>mail</w:t>
        </w:r>
        <w:r w:rsidRPr="00075C70">
          <w:rPr>
            <w:rStyle w:val="a4"/>
            <w:rFonts w:eastAsia="Times New Roman" w:cstheme="minorHAnsi"/>
            <w:bCs/>
            <w:sz w:val="28"/>
            <w:szCs w:val="28"/>
            <w:lang w:eastAsia="ru-RU"/>
          </w:rPr>
          <w:t>.</w:t>
        </w:r>
        <w:r w:rsidRPr="0022172B">
          <w:rPr>
            <w:rStyle w:val="a4"/>
            <w:rFonts w:eastAsia="Times New Roman" w:cstheme="minorHAnsi"/>
            <w:bCs/>
            <w:sz w:val="28"/>
            <w:szCs w:val="28"/>
            <w:lang w:val="en-US" w:eastAsia="ru-RU"/>
          </w:rPr>
          <w:t>ru</w:t>
        </w:r>
      </w:hyperlink>
      <w:r w:rsidRPr="00075C70">
        <w:rPr>
          <w:rFonts w:eastAsia="Times New Roman" w:cstheme="minorHAnsi"/>
          <w:bCs/>
          <w:color w:val="313131"/>
          <w:sz w:val="28"/>
          <w:szCs w:val="28"/>
          <w:lang w:eastAsia="ru-RU"/>
        </w:rPr>
        <w:t xml:space="preserve"> </w:t>
      </w:r>
      <w:r>
        <w:rPr>
          <w:rFonts w:eastAsia="Times New Roman" w:cstheme="minorHAnsi"/>
          <w:bCs/>
          <w:color w:val="313131"/>
          <w:sz w:val="28"/>
          <w:szCs w:val="28"/>
          <w:lang w:eastAsia="ru-RU"/>
        </w:rPr>
        <w:t xml:space="preserve">в приложении </w:t>
      </w:r>
      <w:r>
        <w:rPr>
          <w:rFonts w:eastAsia="Times New Roman" w:cstheme="minorHAnsi"/>
          <w:bCs/>
          <w:color w:val="313131"/>
          <w:sz w:val="28"/>
          <w:szCs w:val="28"/>
          <w:lang w:val="en-US" w:eastAsia="ru-RU"/>
        </w:rPr>
        <w:t>Joice</w:t>
      </w:r>
      <w:r w:rsidRPr="00075C70">
        <w:rPr>
          <w:rFonts w:eastAsia="Times New Roman" w:cstheme="minorHAnsi"/>
          <w:bCs/>
          <w:color w:val="313131"/>
          <w:sz w:val="28"/>
          <w:szCs w:val="28"/>
          <w:lang w:eastAsia="ru-RU"/>
        </w:rPr>
        <w:t xml:space="preserve"> </w:t>
      </w:r>
      <w:r>
        <w:rPr>
          <w:rFonts w:eastAsia="Times New Roman" w:cstheme="minorHAnsi"/>
          <w:bCs/>
          <w:color w:val="313131"/>
          <w:sz w:val="28"/>
          <w:szCs w:val="28"/>
          <w:lang w:val="en-US" w:eastAsia="ru-RU"/>
        </w:rPr>
        <w:t>shop</w:t>
      </w:r>
      <w:r w:rsidRPr="00075C70">
        <w:rPr>
          <w:rFonts w:eastAsia="Times New Roman" w:cstheme="minorHAnsi"/>
          <w:bCs/>
          <w:color w:val="313131"/>
          <w:sz w:val="28"/>
          <w:szCs w:val="28"/>
          <w:lang w:eastAsia="ru-RU"/>
        </w:rPr>
        <w:t xml:space="preserve">. </w:t>
      </w:r>
      <w:r>
        <w:rPr>
          <w:rFonts w:eastAsia="Times New Roman" w:cstheme="minorHAnsi"/>
          <w:bCs/>
          <w:color w:val="313131"/>
          <w:sz w:val="28"/>
          <w:szCs w:val="28"/>
          <w:lang w:eastAsia="ru-RU"/>
        </w:rPr>
        <w:t xml:space="preserve">Включил режим перехвата в </w:t>
      </w:r>
      <w:r>
        <w:rPr>
          <w:rFonts w:eastAsia="Times New Roman" w:cstheme="minorHAnsi"/>
          <w:bCs/>
          <w:color w:val="313131"/>
          <w:sz w:val="28"/>
          <w:szCs w:val="28"/>
          <w:lang w:val="en-US" w:eastAsia="ru-RU"/>
        </w:rPr>
        <w:t>Burpsuite</w:t>
      </w:r>
      <w:r>
        <w:rPr>
          <w:rFonts w:eastAsia="Times New Roman" w:cstheme="minorHAnsi"/>
          <w:bCs/>
          <w:color w:val="313131"/>
          <w:sz w:val="28"/>
          <w:szCs w:val="28"/>
          <w:lang w:eastAsia="ru-RU"/>
        </w:rPr>
        <w:t>.</w:t>
      </w:r>
      <w:r w:rsidRPr="00075C70">
        <w:rPr>
          <w:rFonts w:eastAsia="Times New Roman" w:cstheme="minorHAnsi"/>
          <w:bCs/>
          <w:color w:val="313131"/>
          <w:sz w:val="28"/>
          <w:szCs w:val="28"/>
          <w:lang w:eastAsia="ru-RU"/>
        </w:rPr>
        <w:t xml:space="preserve"> </w:t>
      </w:r>
      <w:r>
        <w:rPr>
          <w:rFonts w:eastAsia="Times New Roman" w:cstheme="minorHAnsi"/>
          <w:bCs/>
          <w:color w:val="313131"/>
          <w:sz w:val="28"/>
          <w:szCs w:val="28"/>
          <w:lang w:eastAsia="ru-RU"/>
        </w:rPr>
        <w:t xml:space="preserve">Зашел на страничку товара </w:t>
      </w:r>
      <w:r>
        <w:rPr>
          <w:rFonts w:eastAsia="Times New Roman" w:cstheme="minorHAnsi"/>
          <w:bCs/>
          <w:color w:val="313131"/>
          <w:sz w:val="28"/>
          <w:szCs w:val="28"/>
          <w:lang w:val="en-US" w:eastAsia="ru-RU"/>
        </w:rPr>
        <w:t>Apple</w:t>
      </w:r>
      <w:r w:rsidRPr="00075C70">
        <w:rPr>
          <w:rFonts w:eastAsia="Times New Roman" w:cstheme="minorHAnsi"/>
          <w:bCs/>
          <w:color w:val="313131"/>
          <w:sz w:val="28"/>
          <w:szCs w:val="28"/>
          <w:lang w:eastAsia="ru-RU"/>
        </w:rPr>
        <w:t xml:space="preserve"> </w:t>
      </w:r>
      <w:r>
        <w:rPr>
          <w:rFonts w:eastAsia="Times New Roman" w:cstheme="minorHAnsi"/>
          <w:bCs/>
          <w:color w:val="313131"/>
          <w:sz w:val="28"/>
          <w:szCs w:val="28"/>
          <w:lang w:val="en-US" w:eastAsia="ru-RU"/>
        </w:rPr>
        <w:t>Joice</w:t>
      </w:r>
      <w:r w:rsidRPr="00075C70">
        <w:rPr>
          <w:rFonts w:eastAsia="Times New Roman" w:cstheme="minorHAnsi"/>
          <w:bCs/>
          <w:color w:val="313131"/>
          <w:sz w:val="28"/>
          <w:szCs w:val="28"/>
          <w:lang w:eastAsia="ru-RU"/>
        </w:rPr>
        <w:t xml:space="preserve"> </w:t>
      </w:r>
      <w:r>
        <w:rPr>
          <w:rFonts w:eastAsia="Times New Roman" w:cstheme="minorHAnsi"/>
          <w:bCs/>
          <w:color w:val="313131"/>
          <w:sz w:val="28"/>
          <w:szCs w:val="28"/>
          <w:lang w:eastAsia="ru-RU"/>
        </w:rPr>
        <w:t>и оставил там комментарий.</w:t>
      </w:r>
    </w:p>
    <w:p w:rsidR="00075C70" w:rsidRDefault="00075C70" w:rsidP="00BA03E3">
      <w:pPr>
        <w:shd w:val="clear" w:color="auto" w:fill="FFFFFF"/>
        <w:spacing w:before="100" w:beforeAutospacing="1" w:after="170" w:line="336" w:lineRule="atLeast"/>
        <w:rPr>
          <w:rFonts w:eastAsia="Times New Roman" w:cstheme="minorHAnsi"/>
          <w:bCs/>
          <w:color w:val="313131"/>
          <w:sz w:val="28"/>
          <w:szCs w:val="28"/>
          <w:lang w:eastAsia="ru-RU"/>
        </w:rPr>
      </w:pPr>
      <w:r>
        <w:rPr>
          <w:rFonts w:eastAsia="Times New Roman" w:cstheme="minorHAnsi"/>
          <w:bCs/>
          <w:noProof/>
          <w:color w:val="313131"/>
          <w:sz w:val="28"/>
          <w:szCs w:val="28"/>
          <w:lang w:eastAsia="ru-RU"/>
        </w:rPr>
        <w:lastRenderedPageBreak/>
        <w:drawing>
          <wp:inline distT="0" distB="0" distL="0" distR="0">
            <wp:extent cx="5731510" cy="2048446"/>
            <wp:effectExtent l="19050" t="0" r="2540" b="0"/>
            <wp:docPr id="10" name="Рисунок 10" descr="C:\Users\Aginor\Documents\task13\8.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ginor\Documents\task13\8.Review.png"/>
                    <pic:cNvPicPr>
                      <a:picLocks noChangeAspect="1" noChangeArrowheads="1"/>
                    </pic:cNvPicPr>
                  </pic:nvPicPr>
                  <pic:blipFill>
                    <a:blip r:embed="rId28"/>
                    <a:srcRect/>
                    <a:stretch>
                      <a:fillRect/>
                    </a:stretch>
                  </pic:blipFill>
                  <pic:spPr bwMode="auto">
                    <a:xfrm>
                      <a:off x="0" y="0"/>
                      <a:ext cx="5731510" cy="2048446"/>
                    </a:xfrm>
                    <a:prstGeom prst="rect">
                      <a:avLst/>
                    </a:prstGeom>
                    <a:noFill/>
                    <a:ln w="9525">
                      <a:noFill/>
                      <a:miter lim="800000"/>
                      <a:headEnd/>
                      <a:tailEnd/>
                    </a:ln>
                  </pic:spPr>
                </pic:pic>
              </a:graphicData>
            </a:graphic>
          </wp:inline>
        </w:drawing>
      </w:r>
    </w:p>
    <w:p w:rsidR="00075C70" w:rsidRPr="00075C70" w:rsidRDefault="00075C70" w:rsidP="00BA03E3">
      <w:pPr>
        <w:shd w:val="clear" w:color="auto" w:fill="FFFFFF"/>
        <w:spacing w:before="100" w:beforeAutospacing="1" w:after="170" w:line="336" w:lineRule="atLeast"/>
        <w:rPr>
          <w:rFonts w:eastAsia="Times New Roman" w:cstheme="minorHAnsi"/>
          <w:bCs/>
          <w:color w:val="313131"/>
          <w:sz w:val="28"/>
          <w:szCs w:val="28"/>
          <w:lang w:eastAsia="ru-RU"/>
        </w:rPr>
      </w:pPr>
      <w:r>
        <w:rPr>
          <w:rFonts w:eastAsia="Times New Roman" w:cstheme="minorHAnsi"/>
          <w:bCs/>
          <w:color w:val="313131"/>
          <w:sz w:val="28"/>
          <w:szCs w:val="28"/>
          <w:lang w:eastAsia="ru-RU"/>
        </w:rPr>
        <w:t xml:space="preserve">В перехваченном сообщении исправил </w:t>
      </w:r>
      <w:r>
        <w:rPr>
          <w:rFonts w:eastAsia="Times New Roman" w:cstheme="minorHAnsi"/>
          <w:bCs/>
          <w:color w:val="313131"/>
          <w:sz w:val="28"/>
          <w:szCs w:val="28"/>
          <w:lang w:val="en-US" w:eastAsia="ru-RU"/>
        </w:rPr>
        <w:t>e</w:t>
      </w:r>
      <w:r w:rsidRPr="00075C70">
        <w:rPr>
          <w:rFonts w:eastAsia="Times New Roman" w:cstheme="minorHAnsi"/>
          <w:bCs/>
          <w:color w:val="313131"/>
          <w:sz w:val="28"/>
          <w:szCs w:val="28"/>
          <w:lang w:eastAsia="ru-RU"/>
        </w:rPr>
        <w:t>-</w:t>
      </w:r>
      <w:r>
        <w:rPr>
          <w:rFonts w:eastAsia="Times New Roman" w:cstheme="minorHAnsi"/>
          <w:bCs/>
          <w:color w:val="313131"/>
          <w:sz w:val="28"/>
          <w:szCs w:val="28"/>
          <w:lang w:val="en-US" w:eastAsia="ru-RU"/>
        </w:rPr>
        <w:t>mail</w:t>
      </w:r>
      <w:r w:rsidRPr="00075C70">
        <w:rPr>
          <w:rFonts w:eastAsia="Times New Roman" w:cstheme="minorHAnsi"/>
          <w:bCs/>
          <w:color w:val="313131"/>
          <w:sz w:val="28"/>
          <w:szCs w:val="28"/>
          <w:lang w:eastAsia="ru-RU"/>
        </w:rPr>
        <w:t xml:space="preserve"> </w:t>
      </w:r>
      <w:r>
        <w:rPr>
          <w:rFonts w:eastAsia="Times New Roman" w:cstheme="minorHAnsi"/>
          <w:bCs/>
          <w:color w:val="313131"/>
          <w:sz w:val="28"/>
          <w:szCs w:val="28"/>
          <w:lang w:eastAsia="ru-RU"/>
        </w:rPr>
        <w:t xml:space="preserve">на </w:t>
      </w:r>
      <w:hyperlink r:id="rId29" w:history="1">
        <w:r w:rsidRPr="0022172B">
          <w:rPr>
            <w:rStyle w:val="a4"/>
            <w:rFonts w:eastAsia="Times New Roman" w:cstheme="minorHAnsi"/>
            <w:bCs/>
            <w:sz w:val="28"/>
            <w:szCs w:val="28"/>
            <w:lang w:val="en-US" w:eastAsia="ru-RU"/>
          </w:rPr>
          <w:t>alex</w:t>
        </w:r>
        <w:r w:rsidRPr="00075C70">
          <w:rPr>
            <w:rStyle w:val="a4"/>
            <w:rFonts w:eastAsia="Times New Roman" w:cstheme="minorHAnsi"/>
            <w:bCs/>
            <w:sz w:val="28"/>
            <w:szCs w:val="28"/>
            <w:lang w:eastAsia="ru-RU"/>
          </w:rPr>
          <w:t>999@</w:t>
        </w:r>
        <w:r w:rsidRPr="0022172B">
          <w:rPr>
            <w:rStyle w:val="a4"/>
            <w:rFonts w:eastAsia="Times New Roman" w:cstheme="minorHAnsi"/>
            <w:bCs/>
            <w:sz w:val="28"/>
            <w:szCs w:val="28"/>
            <w:lang w:val="en-US" w:eastAsia="ru-RU"/>
          </w:rPr>
          <w:t>mail</w:t>
        </w:r>
        <w:r w:rsidRPr="00075C70">
          <w:rPr>
            <w:rStyle w:val="a4"/>
            <w:rFonts w:eastAsia="Times New Roman" w:cstheme="minorHAnsi"/>
            <w:bCs/>
            <w:sz w:val="28"/>
            <w:szCs w:val="28"/>
            <w:lang w:eastAsia="ru-RU"/>
          </w:rPr>
          <w:t>.</w:t>
        </w:r>
        <w:r w:rsidRPr="0022172B">
          <w:rPr>
            <w:rStyle w:val="a4"/>
            <w:rFonts w:eastAsia="Times New Roman" w:cstheme="minorHAnsi"/>
            <w:bCs/>
            <w:sz w:val="28"/>
            <w:szCs w:val="28"/>
            <w:lang w:val="en-US" w:eastAsia="ru-RU"/>
          </w:rPr>
          <w:t>ru</w:t>
        </w:r>
      </w:hyperlink>
      <w:r w:rsidRPr="00075C70">
        <w:rPr>
          <w:rFonts w:eastAsia="Times New Roman" w:cstheme="minorHAnsi"/>
          <w:bCs/>
          <w:color w:val="313131"/>
          <w:sz w:val="28"/>
          <w:szCs w:val="28"/>
          <w:lang w:eastAsia="ru-RU"/>
        </w:rPr>
        <w:t xml:space="preserve"> </w:t>
      </w:r>
      <w:r>
        <w:rPr>
          <w:rFonts w:eastAsia="Times New Roman" w:cstheme="minorHAnsi"/>
          <w:bCs/>
          <w:color w:val="313131"/>
          <w:sz w:val="28"/>
          <w:szCs w:val="28"/>
          <w:lang w:eastAsia="ru-RU"/>
        </w:rPr>
        <w:t xml:space="preserve">и отправил сообщение дальше. В результате, мой комментарий был написан от имени </w:t>
      </w:r>
      <w:hyperlink r:id="rId30" w:history="1">
        <w:r w:rsidRPr="0022172B">
          <w:rPr>
            <w:rStyle w:val="a4"/>
            <w:rFonts w:eastAsia="Times New Roman" w:cstheme="minorHAnsi"/>
            <w:bCs/>
            <w:sz w:val="28"/>
            <w:szCs w:val="28"/>
            <w:lang w:val="en-US" w:eastAsia="ru-RU"/>
          </w:rPr>
          <w:t>alex</w:t>
        </w:r>
        <w:r w:rsidRPr="00075C70">
          <w:rPr>
            <w:rStyle w:val="a4"/>
            <w:rFonts w:eastAsia="Times New Roman" w:cstheme="minorHAnsi"/>
            <w:bCs/>
            <w:sz w:val="28"/>
            <w:szCs w:val="28"/>
            <w:lang w:eastAsia="ru-RU"/>
          </w:rPr>
          <w:t>999@</w:t>
        </w:r>
        <w:r w:rsidRPr="0022172B">
          <w:rPr>
            <w:rStyle w:val="a4"/>
            <w:rFonts w:eastAsia="Times New Roman" w:cstheme="minorHAnsi"/>
            <w:bCs/>
            <w:sz w:val="28"/>
            <w:szCs w:val="28"/>
            <w:lang w:val="en-US" w:eastAsia="ru-RU"/>
          </w:rPr>
          <w:t>mail</w:t>
        </w:r>
        <w:r w:rsidRPr="00075C70">
          <w:rPr>
            <w:rStyle w:val="a4"/>
            <w:rFonts w:eastAsia="Times New Roman" w:cstheme="minorHAnsi"/>
            <w:bCs/>
            <w:sz w:val="28"/>
            <w:szCs w:val="28"/>
            <w:lang w:eastAsia="ru-RU"/>
          </w:rPr>
          <w:t>.</w:t>
        </w:r>
        <w:r w:rsidRPr="0022172B">
          <w:rPr>
            <w:rStyle w:val="a4"/>
            <w:rFonts w:eastAsia="Times New Roman" w:cstheme="minorHAnsi"/>
            <w:bCs/>
            <w:sz w:val="28"/>
            <w:szCs w:val="28"/>
            <w:lang w:val="en-US" w:eastAsia="ru-RU"/>
          </w:rPr>
          <w:t>ru</w:t>
        </w:r>
      </w:hyperlink>
      <w:r w:rsidRPr="00075C70">
        <w:rPr>
          <w:rFonts w:eastAsia="Times New Roman" w:cstheme="minorHAnsi"/>
          <w:bCs/>
          <w:color w:val="313131"/>
          <w:sz w:val="28"/>
          <w:szCs w:val="28"/>
          <w:lang w:eastAsia="ru-RU"/>
        </w:rPr>
        <w:t>.</w:t>
      </w:r>
    </w:p>
    <w:p w:rsidR="00075C70" w:rsidRDefault="00075C70" w:rsidP="00BA03E3">
      <w:pPr>
        <w:shd w:val="clear" w:color="auto" w:fill="FFFFFF"/>
        <w:spacing w:before="100" w:beforeAutospacing="1" w:after="170" w:line="336" w:lineRule="atLeast"/>
        <w:rPr>
          <w:rFonts w:eastAsia="Times New Roman" w:cstheme="minorHAnsi"/>
          <w:bCs/>
          <w:color w:val="313131"/>
          <w:sz w:val="28"/>
          <w:szCs w:val="28"/>
          <w:lang w:val="en-US" w:eastAsia="ru-RU"/>
        </w:rPr>
      </w:pPr>
      <w:r>
        <w:rPr>
          <w:rFonts w:eastAsia="Times New Roman" w:cstheme="minorHAnsi"/>
          <w:bCs/>
          <w:noProof/>
          <w:color w:val="313131"/>
          <w:sz w:val="28"/>
          <w:szCs w:val="28"/>
          <w:lang w:eastAsia="ru-RU"/>
        </w:rPr>
        <w:drawing>
          <wp:inline distT="0" distB="0" distL="0" distR="0">
            <wp:extent cx="3162300" cy="4603750"/>
            <wp:effectExtent l="19050" t="0" r="0" b="0"/>
            <wp:docPr id="11" name="Рисунок 11" descr="C:\Users\Aginor\Documents\task13\10.Resul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ginor\Documents\task13\10.Result2.png"/>
                    <pic:cNvPicPr>
                      <a:picLocks noChangeAspect="1" noChangeArrowheads="1"/>
                    </pic:cNvPicPr>
                  </pic:nvPicPr>
                  <pic:blipFill>
                    <a:blip r:embed="rId31"/>
                    <a:srcRect/>
                    <a:stretch>
                      <a:fillRect/>
                    </a:stretch>
                  </pic:blipFill>
                  <pic:spPr bwMode="auto">
                    <a:xfrm>
                      <a:off x="0" y="0"/>
                      <a:ext cx="3162300" cy="4603750"/>
                    </a:xfrm>
                    <a:prstGeom prst="rect">
                      <a:avLst/>
                    </a:prstGeom>
                    <a:noFill/>
                    <a:ln w="9525">
                      <a:noFill/>
                      <a:miter lim="800000"/>
                      <a:headEnd/>
                      <a:tailEnd/>
                    </a:ln>
                  </pic:spPr>
                </pic:pic>
              </a:graphicData>
            </a:graphic>
          </wp:inline>
        </w:drawing>
      </w:r>
    </w:p>
    <w:p w:rsidR="00075C70" w:rsidRDefault="00075C70" w:rsidP="00BA03E3">
      <w:pPr>
        <w:shd w:val="clear" w:color="auto" w:fill="FFFFFF"/>
        <w:spacing w:before="100" w:beforeAutospacing="1" w:after="170" w:line="336" w:lineRule="atLeast"/>
        <w:rPr>
          <w:rFonts w:eastAsia="Times New Roman" w:cstheme="minorHAnsi"/>
          <w:bCs/>
          <w:color w:val="313131"/>
          <w:sz w:val="28"/>
          <w:szCs w:val="28"/>
          <w:lang w:val="en-US" w:eastAsia="ru-RU"/>
        </w:rPr>
      </w:pPr>
      <w:r>
        <w:rPr>
          <w:rFonts w:eastAsia="Times New Roman" w:cstheme="minorHAnsi"/>
          <w:bCs/>
          <w:noProof/>
          <w:color w:val="313131"/>
          <w:sz w:val="28"/>
          <w:szCs w:val="28"/>
          <w:lang w:eastAsia="ru-RU"/>
        </w:rPr>
        <w:drawing>
          <wp:inline distT="0" distB="0" distL="0" distR="0">
            <wp:extent cx="5731510" cy="480824"/>
            <wp:effectExtent l="19050" t="0" r="2540" b="0"/>
            <wp:docPr id="12" name="Рисунок 12" descr="C:\Users\Aginor\Documents\task13\9.Review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ginor\Documents\task13\9.ReviewResult.png"/>
                    <pic:cNvPicPr>
                      <a:picLocks noChangeAspect="1" noChangeArrowheads="1"/>
                    </pic:cNvPicPr>
                  </pic:nvPicPr>
                  <pic:blipFill>
                    <a:blip r:embed="rId32" cstate="print"/>
                    <a:srcRect/>
                    <a:stretch>
                      <a:fillRect/>
                    </a:stretch>
                  </pic:blipFill>
                  <pic:spPr bwMode="auto">
                    <a:xfrm>
                      <a:off x="0" y="0"/>
                      <a:ext cx="5731510" cy="480824"/>
                    </a:xfrm>
                    <a:prstGeom prst="rect">
                      <a:avLst/>
                    </a:prstGeom>
                    <a:noFill/>
                    <a:ln w="9525">
                      <a:noFill/>
                      <a:miter lim="800000"/>
                      <a:headEnd/>
                      <a:tailEnd/>
                    </a:ln>
                  </pic:spPr>
                </pic:pic>
              </a:graphicData>
            </a:graphic>
          </wp:inline>
        </w:drawing>
      </w:r>
    </w:p>
    <w:p w:rsidR="00186F61" w:rsidRDefault="00186F61" w:rsidP="00BA03E3">
      <w:pPr>
        <w:shd w:val="clear" w:color="auto" w:fill="FFFFFF"/>
        <w:spacing w:before="100" w:beforeAutospacing="1" w:after="170" w:line="336" w:lineRule="atLeast"/>
        <w:rPr>
          <w:rFonts w:eastAsia="Times New Roman" w:cstheme="minorHAnsi"/>
          <w:bCs/>
          <w:color w:val="313131"/>
          <w:sz w:val="28"/>
          <w:szCs w:val="28"/>
          <w:lang w:val="en-US" w:eastAsia="ru-RU"/>
        </w:rPr>
      </w:pPr>
    </w:p>
    <w:p w:rsidR="00186F61" w:rsidRDefault="00186F61" w:rsidP="00BA03E3">
      <w:pPr>
        <w:shd w:val="clear" w:color="auto" w:fill="FFFFFF"/>
        <w:spacing w:before="100" w:beforeAutospacing="1" w:after="170" w:line="336" w:lineRule="atLeast"/>
        <w:rPr>
          <w:rFonts w:cstheme="minorHAnsi"/>
          <w:sz w:val="28"/>
          <w:szCs w:val="28"/>
          <w:lang w:val="en-US"/>
        </w:rPr>
      </w:pPr>
      <w:r w:rsidRPr="00075C70">
        <w:rPr>
          <w:rFonts w:eastAsia="Times New Roman" w:cstheme="minorHAnsi"/>
          <w:b/>
          <w:bCs/>
          <w:color w:val="313131"/>
          <w:sz w:val="28"/>
          <w:szCs w:val="28"/>
          <w:lang w:val="en-US" w:eastAsia="ru-RU"/>
        </w:rPr>
        <w:lastRenderedPageBreak/>
        <w:t xml:space="preserve">4.2 </w:t>
      </w:r>
      <w:r w:rsidRPr="00075C70">
        <w:rPr>
          <w:rFonts w:cstheme="minorHAnsi"/>
          <w:b/>
          <w:sz w:val="28"/>
          <w:szCs w:val="28"/>
          <w:lang w:val="en-US"/>
        </w:rPr>
        <w:t>A01_2021-Broken_Access_Control,</w:t>
      </w:r>
      <w:r>
        <w:rPr>
          <w:rFonts w:cstheme="minorHAnsi"/>
          <w:b/>
          <w:sz w:val="28"/>
          <w:szCs w:val="28"/>
          <w:lang w:val="en-US"/>
        </w:rPr>
        <w:t xml:space="preserve"> Manipulate Basket</w:t>
      </w:r>
    </w:p>
    <w:p w:rsidR="00186F61" w:rsidRDefault="00186F61" w:rsidP="00BA03E3">
      <w:pPr>
        <w:shd w:val="clear" w:color="auto" w:fill="FFFFFF"/>
        <w:spacing w:before="100" w:beforeAutospacing="1" w:after="170" w:line="336" w:lineRule="atLeast"/>
        <w:rPr>
          <w:rFonts w:cstheme="minorHAnsi"/>
          <w:sz w:val="28"/>
          <w:szCs w:val="28"/>
        </w:rPr>
      </w:pPr>
      <w:r>
        <w:rPr>
          <w:rFonts w:cstheme="minorHAnsi"/>
          <w:sz w:val="28"/>
          <w:szCs w:val="28"/>
        </w:rPr>
        <w:t xml:space="preserve">Создаём нового пользователя, логинимся и добавляем какой-нибудь товар в корзину. Затем находим это действие в </w:t>
      </w:r>
      <w:r>
        <w:rPr>
          <w:rFonts w:cstheme="minorHAnsi"/>
          <w:sz w:val="28"/>
          <w:szCs w:val="28"/>
          <w:lang w:val="en-US"/>
        </w:rPr>
        <w:t>Burpsuite</w:t>
      </w:r>
      <w:r w:rsidRPr="00186F61">
        <w:rPr>
          <w:rFonts w:cstheme="minorHAnsi"/>
          <w:sz w:val="28"/>
          <w:szCs w:val="28"/>
        </w:rPr>
        <w:t xml:space="preserve"> </w:t>
      </w:r>
      <w:r>
        <w:rPr>
          <w:rFonts w:cstheme="minorHAnsi"/>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5pt;height:329pt">
            <v:imagedata r:id="rId33" o:title="13.Add"/>
          </v:shape>
        </w:pict>
      </w:r>
    </w:p>
    <w:p w:rsidR="00186F61" w:rsidRDefault="00186F61" w:rsidP="00BA03E3">
      <w:pPr>
        <w:shd w:val="clear" w:color="auto" w:fill="FFFFFF"/>
        <w:spacing w:before="100" w:beforeAutospacing="1" w:after="170" w:line="336" w:lineRule="atLeast"/>
        <w:rPr>
          <w:rFonts w:cstheme="minorHAnsi"/>
          <w:sz w:val="28"/>
          <w:szCs w:val="28"/>
        </w:rPr>
      </w:pPr>
      <w:r>
        <w:rPr>
          <w:rFonts w:cstheme="minorHAnsi"/>
          <w:sz w:val="28"/>
          <w:szCs w:val="28"/>
        </w:rPr>
        <w:t xml:space="preserve">Пересылаем его в </w:t>
      </w:r>
      <w:r>
        <w:rPr>
          <w:rFonts w:cstheme="minorHAnsi"/>
          <w:sz w:val="28"/>
          <w:szCs w:val="28"/>
          <w:lang w:val="en-US"/>
        </w:rPr>
        <w:t>Repeater</w:t>
      </w:r>
      <w:r w:rsidRPr="00186F61">
        <w:rPr>
          <w:rFonts w:cstheme="minorHAnsi"/>
          <w:sz w:val="28"/>
          <w:szCs w:val="28"/>
        </w:rPr>
        <w:t xml:space="preserve"> </w:t>
      </w:r>
      <w:r>
        <w:rPr>
          <w:rFonts w:cstheme="minorHAnsi"/>
          <w:sz w:val="28"/>
          <w:szCs w:val="28"/>
        </w:rPr>
        <w:t xml:space="preserve">и добавляем ещё один </w:t>
      </w:r>
      <w:r>
        <w:rPr>
          <w:rFonts w:cstheme="minorHAnsi"/>
          <w:sz w:val="28"/>
          <w:szCs w:val="28"/>
          <w:lang w:val="en-US"/>
        </w:rPr>
        <w:t>BasketId</w:t>
      </w:r>
      <w:r w:rsidRPr="00186F61">
        <w:rPr>
          <w:rFonts w:cstheme="minorHAnsi"/>
          <w:sz w:val="28"/>
          <w:szCs w:val="28"/>
        </w:rPr>
        <w:t xml:space="preserve"> </w:t>
      </w:r>
      <w:r>
        <w:rPr>
          <w:rFonts w:cstheme="minorHAnsi"/>
          <w:sz w:val="28"/>
          <w:szCs w:val="28"/>
        </w:rPr>
        <w:t>внизу запроса</w:t>
      </w:r>
    </w:p>
    <w:p w:rsidR="00186F61" w:rsidRDefault="00186F61" w:rsidP="00BA03E3">
      <w:pPr>
        <w:shd w:val="clear" w:color="auto" w:fill="FFFFFF"/>
        <w:spacing w:before="100" w:beforeAutospacing="1" w:after="170" w:line="336" w:lineRule="atLeast"/>
        <w:rPr>
          <w:rFonts w:cstheme="minorHAnsi"/>
          <w:sz w:val="28"/>
          <w:szCs w:val="28"/>
        </w:rPr>
      </w:pPr>
      <w:r>
        <w:rPr>
          <w:rFonts w:cstheme="minorHAnsi"/>
          <w:sz w:val="28"/>
          <w:szCs w:val="28"/>
        </w:rPr>
        <w:lastRenderedPageBreak/>
        <w:pict>
          <v:shape id="_x0000_i1026" type="#_x0000_t75" style="width:451pt;height:362.5pt">
            <v:imagedata r:id="rId34" o:title="14.Rep"/>
          </v:shape>
        </w:pict>
      </w:r>
    </w:p>
    <w:p w:rsidR="00186F61" w:rsidRDefault="00186F61" w:rsidP="00BA03E3">
      <w:pPr>
        <w:shd w:val="clear" w:color="auto" w:fill="FFFFFF"/>
        <w:spacing w:before="100" w:beforeAutospacing="1" w:after="170" w:line="336" w:lineRule="atLeast"/>
        <w:rPr>
          <w:rFonts w:cstheme="minorHAnsi"/>
          <w:sz w:val="28"/>
          <w:szCs w:val="28"/>
        </w:rPr>
      </w:pPr>
      <w:r>
        <w:rPr>
          <w:rFonts w:cstheme="minorHAnsi"/>
          <w:sz w:val="28"/>
          <w:szCs w:val="28"/>
        </w:rPr>
        <w:t>Отправляем исправленный запрос. В результате наш товар успешно добавился другому пользователю к корзину</w:t>
      </w:r>
    </w:p>
    <w:p w:rsidR="00186F61" w:rsidRDefault="00186F61" w:rsidP="00BA03E3">
      <w:pPr>
        <w:shd w:val="clear" w:color="auto" w:fill="FFFFFF"/>
        <w:spacing w:before="100" w:beforeAutospacing="1" w:after="170" w:line="336" w:lineRule="atLeast"/>
        <w:rPr>
          <w:rFonts w:eastAsia="Times New Roman" w:cstheme="minorHAnsi"/>
          <w:bCs/>
          <w:color w:val="313131"/>
          <w:sz w:val="28"/>
          <w:szCs w:val="28"/>
          <w:lang w:eastAsia="ru-RU"/>
        </w:rPr>
      </w:pPr>
      <w:r>
        <w:rPr>
          <w:rFonts w:eastAsia="Times New Roman" w:cstheme="minorHAnsi"/>
          <w:bCs/>
          <w:noProof/>
          <w:color w:val="313131"/>
          <w:sz w:val="28"/>
          <w:szCs w:val="28"/>
          <w:lang w:eastAsia="ru-RU"/>
        </w:rPr>
        <w:lastRenderedPageBreak/>
        <w:drawing>
          <wp:inline distT="0" distB="0" distL="0" distR="0">
            <wp:extent cx="5731510" cy="4296141"/>
            <wp:effectExtent l="19050" t="0" r="2540" b="0"/>
            <wp:docPr id="15" name="Рисунок 15" descr="C:\Users\Aginor\Documents\task13\15.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ginor\Documents\task13\15.Res.png"/>
                    <pic:cNvPicPr>
                      <a:picLocks noChangeAspect="1" noChangeArrowheads="1"/>
                    </pic:cNvPicPr>
                  </pic:nvPicPr>
                  <pic:blipFill>
                    <a:blip r:embed="rId35"/>
                    <a:srcRect/>
                    <a:stretch>
                      <a:fillRect/>
                    </a:stretch>
                  </pic:blipFill>
                  <pic:spPr bwMode="auto">
                    <a:xfrm>
                      <a:off x="0" y="0"/>
                      <a:ext cx="5731510" cy="4296141"/>
                    </a:xfrm>
                    <a:prstGeom prst="rect">
                      <a:avLst/>
                    </a:prstGeom>
                    <a:noFill/>
                    <a:ln w="9525">
                      <a:noFill/>
                      <a:miter lim="800000"/>
                      <a:headEnd/>
                      <a:tailEnd/>
                    </a:ln>
                  </pic:spPr>
                </pic:pic>
              </a:graphicData>
            </a:graphic>
          </wp:inline>
        </w:drawing>
      </w:r>
    </w:p>
    <w:p w:rsidR="00186F61" w:rsidRDefault="00186F61" w:rsidP="00BA03E3">
      <w:pPr>
        <w:shd w:val="clear" w:color="auto" w:fill="FFFFFF"/>
        <w:spacing w:before="100" w:beforeAutospacing="1" w:after="170" w:line="336" w:lineRule="atLeast"/>
        <w:rPr>
          <w:rFonts w:eastAsia="Times New Roman" w:cstheme="minorHAnsi"/>
          <w:bCs/>
          <w:color w:val="313131"/>
          <w:sz w:val="28"/>
          <w:szCs w:val="28"/>
          <w:lang w:eastAsia="ru-RU"/>
        </w:rPr>
      </w:pPr>
      <w:r>
        <w:rPr>
          <w:rFonts w:eastAsia="Times New Roman" w:cstheme="minorHAnsi"/>
          <w:bCs/>
          <w:noProof/>
          <w:color w:val="313131"/>
          <w:sz w:val="28"/>
          <w:szCs w:val="28"/>
          <w:lang w:eastAsia="ru-RU"/>
        </w:rPr>
        <w:drawing>
          <wp:inline distT="0" distB="0" distL="0" distR="0">
            <wp:extent cx="5731510" cy="122340"/>
            <wp:effectExtent l="19050" t="0" r="2540" b="0"/>
            <wp:docPr id="16" name="Рисунок 16" descr="C:\Users\Aginor\Documents\task13\16.r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ginor\Documents\task13\16.res2.png"/>
                    <pic:cNvPicPr>
                      <a:picLocks noChangeAspect="1" noChangeArrowheads="1"/>
                    </pic:cNvPicPr>
                  </pic:nvPicPr>
                  <pic:blipFill>
                    <a:blip r:embed="rId36" cstate="print"/>
                    <a:srcRect/>
                    <a:stretch>
                      <a:fillRect/>
                    </a:stretch>
                  </pic:blipFill>
                  <pic:spPr bwMode="auto">
                    <a:xfrm>
                      <a:off x="0" y="0"/>
                      <a:ext cx="5731510" cy="122340"/>
                    </a:xfrm>
                    <a:prstGeom prst="rect">
                      <a:avLst/>
                    </a:prstGeom>
                    <a:noFill/>
                    <a:ln w="9525">
                      <a:noFill/>
                      <a:miter lim="800000"/>
                      <a:headEnd/>
                      <a:tailEnd/>
                    </a:ln>
                  </pic:spPr>
                </pic:pic>
              </a:graphicData>
            </a:graphic>
          </wp:inline>
        </w:drawing>
      </w:r>
    </w:p>
    <w:p w:rsidR="00186F61" w:rsidRDefault="00186F61" w:rsidP="00BA03E3">
      <w:pPr>
        <w:shd w:val="clear" w:color="auto" w:fill="FFFFFF"/>
        <w:spacing w:before="100" w:beforeAutospacing="1" w:after="170" w:line="336" w:lineRule="atLeast"/>
        <w:rPr>
          <w:rFonts w:eastAsia="Times New Roman" w:cstheme="minorHAnsi"/>
          <w:bCs/>
          <w:color w:val="313131"/>
          <w:sz w:val="28"/>
          <w:szCs w:val="28"/>
          <w:lang w:eastAsia="ru-RU"/>
        </w:rPr>
      </w:pPr>
    </w:p>
    <w:p w:rsidR="00186F61" w:rsidRPr="00186F61" w:rsidRDefault="00186F61" w:rsidP="00BA03E3">
      <w:pPr>
        <w:shd w:val="clear" w:color="auto" w:fill="FFFFFF"/>
        <w:spacing w:before="100" w:beforeAutospacing="1" w:after="170" w:line="336" w:lineRule="atLeast"/>
        <w:rPr>
          <w:rFonts w:cstheme="minorHAnsi"/>
          <w:b/>
          <w:sz w:val="28"/>
          <w:szCs w:val="28"/>
        </w:rPr>
      </w:pPr>
      <w:r w:rsidRPr="00186F61">
        <w:rPr>
          <w:rFonts w:cstheme="minorHAnsi"/>
          <w:b/>
          <w:sz w:val="28"/>
          <w:szCs w:val="28"/>
        </w:rPr>
        <w:t>5. Рекомендации по устранению уязвимостей.</w:t>
      </w:r>
    </w:p>
    <w:p w:rsidR="00186F61" w:rsidRDefault="00186F61" w:rsidP="00BA03E3">
      <w:pPr>
        <w:shd w:val="clear" w:color="auto" w:fill="FFFFFF"/>
        <w:spacing w:before="100" w:beforeAutospacing="1" w:after="170" w:line="336" w:lineRule="atLeast"/>
        <w:rPr>
          <w:rFonts w:cstheme="minorHAnsi"/>
          <w:sz w:val="28"/>
          <w:szCs w:val="28"/>
        </w:rPr>
      </w:pPr>
      <w:r w:rsidRPr="00186F61">
        <w:rPr>
          <w:rFonts w:cstheme="minorHAnsi"/>
          <w:b/>
          <w:sz w:val="28"/>
          <w:szCs w:val="28"/>
        </w:rPr>
        <w:t xml:space="preserve"> 5.1. Broken Access Control.</w:t>
      </w:r>
      <w:r w:rsidRPr="00186F61">
        <w:rPr>
          <w:rFonts w:cstheme="minorHAnsi"/>
          <w:sz w:val="28"/>
          <w:szCs w:val="28"/>
        </w:rPr>
        <w:t xml:space="preserve"> </w:t>
      </w:r>
    </w:p>
    <w:p w:rsidR="00186F61" w:rsidRDefault="00186F61" w:rsidP="00BA03E3">
      <w:pPr>
        <w:shd w:val="clear" w:color="auto" w:fill="FFFFFF"/>
        <w:spacing w:before="100" w:beforeAutospacing="1" w:after="170" w:line="336" w:lineRule="atLeast"/>
        <w:rPr>
          <w:rFonts w:cstheme="minorHAnsi"/>
          <w:sz w:val="28"/>
          <w:szCs w:val="28"/>
        </w:rPr>
      </w:pPr>
      <w:r w:rsidRPr="00186F61">
        <w:rPr>
          <w:rFonts w:cstheme="minorHAnsi"/>
          <w:sz w:val="28"/>
          <w:szCs w:val="28"/>
        </w:rPr>
        <w:t xml:space="preserve">Контроль доступа как мера эффективен в системе trusted server-side code or server-less API, где атакующий не способен модифицировать проверку access control check или metadata. </w:t>
      </w:r>
    </w:p>
    <w:p w:rsidR="00186F61" w:rsidRDefault="00186F61" w:rsidP="00BA03E3">
      <w:pPr>
        <w:shd w:val="clear" w:color="auto" w:fill="FFFFFF"/>
        <w:spacing w:before="100" w:beforeAutospacing="1" w:after="170" w:line="336" w:lineRule="atLeast"/>
        <w:rPr>
          <w:rFonts w:cstheme="minorHAnsi"/>
          <w:sz w:val="28"/>
          <w:szCs w:val="28"/>
        </w:rPr>
      </w:pPr>
      <w:r w:rsidRPr="00186F61">
        <w:rPr>
          <w:rFonts w:cstheme="minorHAnsi"/>
          <w:sz w:val="28"/>
          <w:szCs w:val="28"/>
        </w:rPr>
        <w:t xml:space="preserve">- Для всех ресурсов, кроме публичных: deny by default. </w:t>
      </w:r>
    </w:p>
    <w:p w:rsidR="00BF1F82" w:rsidRDefault="00186F61" w:rsidP="00BA03E3">
      <w:pPr>
        <w:shd w:val="clear" w:color="auto" w:fill="FFFFFF"/>
        <w:spacing w:before="100" w:beforeAutospacing="1" w:after="170" w:line="336" w:lineRule="atLeast"/>
        <w:rPr>
          <w:rFonts w:cstheme="minorHAnsi"/>
          <w:sz w:val="28"/>
          <w:szCs w:val="28"/>
        </w:rPr>
      </w:pPr>
      <w:r w:rsidRPr="00186F61">
        <w:rPr>
          <w:rFonts w:cstheme="minorHAnsi"/>
          <w:sz w:val="28"/>
          <w:szCs w:val="28"/>
        </w:rPr>
        <w:t xml:space="preserve">- Реализовать механизмы контроля доступа один раз на этапе разработки и использовать их в приложении, вклющающем минимизирование Cross-Origin Resource Sharing (CORS). </w:t>
      </w:r>
    </w:p>
    <w:p w:rsidR="00186F61" w:rsidRDefault="00186F61" w:rsidP="00BA03E3">
      <w:pPr>
        <w:shd w:val="clear" w:color="auto" w:fill="FFFFFF"/>
        <w:spacing w:before="100" w:beforeAutospacing="1" w:after="170" w:line="336" w:lineRule="atLeast"/>
        <w:rPr>
          <w:rFonts w:cstheme="minorHAnsi"/>
          <w:sz w:val="28"/>
          <w:szCs w:val="28"/>
        </w:rPr>
      </w:pPr>
      <w:r w:rsidRPr="00186F61">
        <w:rPr>
          <w:rFonts w:cstheme="minorHAnsi"/>
          <w:sz w:val="28"/>
          <w:szCs w:val="28"/>
        </w:rPr>
        <w:t xml:space="preserve">- Настройки контроля доступа должны установить разрешения на уровне объектов, не давая пользователю создавать, читать, обновлять или удалять любые записи. </w:t>
      </w:r>
    </w:p>
    <w:p w:rsidR="00186F61" w:rsidRDefault="00186F61" w:rsidP="00BA03E3">
      <w:pPr>
        <w:shd w:val="clear" w:color="auto" w:fill="FFFFFF"/>
        <w:spacing w:before="100" w:beforeAutospacing="1" w:after="170" w:line="336" w:lineRule="atLeast"/>
        <w:rPr>
          <w:rFonts w:cstheme="minorHAnsi"/>
          <w:sz w:val="28"/>
          <w:szCs w:val="28"/>
        </w:rPr>
      </w:pPr>
      <w:r w:rsidRPr="00186F61">
        <w:rPr>
          <w:rFonts w:cstheme="minorHAnsi"/>
          <w:sz w:val="28"/>
          <w:szCs w:val="28"/>
        </w:rPr>
        <w:lastRenderedPageBreak/>
        <w:t xml:space="preserve">- Уникальные настройки и требования организации должны быть установлены на уровне домена. </w:t>
      </w:r>
    </w:p>
    <w:p w:rsidR="00186F61" w:rsidRDefault="00186F61" w:rsidP="00BA03E3">
      <w:pPr>
        <w:shd w:val="clear" w:color="auto" w:fill="FFFFFF"/>
        <w:spacing w:before="100" w:beforeAutospacing="1" w:after="170" w:line="336" w:lineRule="atLeast"/>
        <w:rPr>
          <w:rFonts w:cstheme="minorHAnsi"/>
          <w:sz w:val="28"/>
          <w:szCs w:val="28"/>
        </w:rPr>
      </w:pPr>
      <w:r w:rsidRPr="00186F61">
        <w:rPr>
          <w:rFonts w:cstheme="minorHAnsi"/>
          <w:sz w:val="28"/>
          <w:szCs w:val="28"/>
        </w:rPr>
        <w:t xml:space="preserve">- Запретить web server directory listing и убедиться в недоступности метаданных для корневого каталога веб-сервера. </w:t>
      </w:r>
    </w:p>
    <w:p w:rsidR="00186F61" w:rsidRDefault="00186F61" w:rsidP="00BA03E3">
      <w:pPr>
        <w:shd w:val="clear" w:color="auto" w:fill="FFFFFF"/>
        <w:spacing w:before="100" w:beforeAutospacing="1" w:after="170" w:line="336" w:lineRule="atLeast"/>
        <w:rPr>
          <w:rFonts w:cstheme="minorHAnsi"/>
          <w:sz w:val="28"/>
          <w:szCs w:val="28"/>
        </w:rPr>
      </w:pPr>
      <w:r w:rsidRPr="00186F61">
        <w:rPr>
          <w:rFonts w:cstheme="minorHAnsi"/>
          <w:sz w:val="28"/>
          <w:szCs w:val="28"/>
        </w:rPr>
        <w:t xml:space="preserve">- Логгирование всех попыток неверного входа или использования учётных записей, уведомление администраторов при повторных срабатываниях. </w:t>
      </w:r>
    </w:p>
    <w:p w:rsidR="00186F61" w:rsidRDefault="00186F61" w:rsidP="00BA03E3">
      <w:pPr>
        <w:shd w:val="clear" w:color="auto" w:fill="FFFFFF"/>
        <w:spacing w:before="100" w:beforeAutospacing="1" w:after="170" w:line="336" w:lineRule="atLeast"/>
        <w:rPr>
          <w:rFonts w:cstheme="minorHAnsi"/>
          <w:sz w:val="28"/>
          <w:szCs w:val="28"/>
        </w:rPr>
      </w:pPr>
      <w:r w:rsidRPr="00186F61">
        <w:rPr>
          <w:rFonts w:cstheme="minorHAnsi"/>
          <w:sz w:val="28"/>
          <w:szCs w:val="28"/>
        </w:rPr>
        <w:t xml:space="preserve">- Установить API limit для минимизирования вреда от автоматизированых атак. </w:t>
      </w:r>
    </w:p>
    <w:p w:rsidR="00186F61" w:rsidRDefault="00186F61" w:rsidP="00BA03E3">
      <w:pPr>
        <w:shd w:val="clear" w:color="auto" w:fill="FFFFFF"/>
        <w:spacing w:before="100" w:beforeAutospacing="1" w:after="170" w:line="336" w:lineRule="atLeast"/>
        <w:rPr>
          <w:rFonts w:cstheme="minorHAnsi"/>
          <w:sz w:val="28"/>
          <w:szCs w:val="28"/>
        </w:rPr>
      </w:pPr>
      <w:r w:rsidRPr="00186F61">
        <w:rPr>
          <w:rFonts w:cstheme="minorHAnsi"/>
          <w:sz w:val="28"/>
          <w:szCs w:val="28"/>
        </w:rPr>
        <w:t xml:space="preserve">- Идентификаторы сессий должны быть обнулены на сервере после выхода из учётной записи. Stateless JWT tokens должны иметь короткий срок жизни. </w:t>
      </w:r>
    </w:p>
    <w:p w:rsidR="00186F61" w:rsidRDefault="00186F61" w:rsidP="00BA03E3">
      <w:pPr>
        <w:shd w:val="clear" w:color="auto" w:fill="FFFFFF"/>
        <w:spacing w:before="100" w:beforeAutospacing="1" w:after="170" w:line="336" w:lineRule="atLeast"/>
        <w:rPr>
          <w:rFonts w:cstheme="minorHAnsi"/>
          <w:sz w:val="28"/>
          <w:szCs w:val="28"/>
        </w:rPr>
      </w:pPr>
      <w:r w:rsidRPr="00186F61">
        <w:rPr>
          <w:rFonts w:cstheme="minorHAnsi"/>
          <w:sz w:val="28"/>
          <w:szCs w:val="28"/>
        </w:rPr>
        <w:t xml:space="preserve">- Разработчики и сотрудники QA обязаны тестировать функциональный контроль доступа и модели интеграции элементов. </w:t>
      </w:r>
    </w:p>
    <w:p w:rsidR="00186F61" w:rsidRDefault="00186F61" w:rsidP="00BA03E3">
      <w:pPr>
        <w:shd w:val="clear" w:color="auto" w:fill="FFFFFF"/>
        <w:spacing w:before="100" w:beforeAutospacing="1" w:after="170" w:line="336" w:lineRule="atLeast"/>
        <w:rPr>
          <w:rFonts w:cstheme="minorHAnsi"/>
          <w:sz w:val="28"/>
          <w:szCs w:val="28"/>
        </w:rPr>
      </w:pPr>
      <w:r w:rsidRPr="00186F61">
        <w:rPr>
          <w:rFonts w:cstheme="minorHAnsi"/>
          <w:b/>
          <w:sz w:val="28"/>
          <w:szCs w:val="28"/>
        </w:rPr>
        <w:t>5.2. Database Injection.</w:t>
      </w:r>
      <w:r w:rsidRPr="00186F61">
        <w:rPr>
          <w:rFonts w:cstheme="minorHAnsi"/>
          <w:sz w:val="28"/>
          <w:szCs w:val="28"/>
        </w:rPr>
        <w:t xml:space="preserve"> </w:t>
      </w:r>
    </w:p>
    <w:p w:rsidR="00186F61" w:rsidRDefault="00186F61" w:rsidP="00BA03E3">
      <w:pPr>
        <w:shd w:val="clear" w:color="auto" w:fill="FFFFFF"/>
        <w:spacing w:before="100" w:beforeAutospacing="1" w:after="170" w:line="336" w:lineRule="atLeast"/>
        <w:rPr>
          <w:rFonts w:cstheme="minorHAnsi"/>
          <w:sz w:val="28"/>
          <w:szCs w:val="28"/>
        </w:rPr>
      </w:pPr>
      <w:r w:rsidRPr="00186F61">
        <w:rPr>
          <w:rFonts w:cstheme="minorHAnsi"/>
          <w:sz w:val="28"/>
          <w:szCs w:val="28"/>
        </w:rPr>
        <w:t xml:space="preserve">Считается, что для предотвращения данного типа атак необходимо использовать следующие два уровня обороны. </w:t>
      </w:r>
    </w:p>
    <w:p w:rsidR="00BF1F82" w:rsidRDefault="00186F61" w:rsidP="00BA03E3">
      <w:pPr>
        <w:shd w:val="clear" w:color="auto" w:fill="FFFFFF"/>
        <w:spacing w:before="100" w:beforeAutospacing="1" w:after="170" w:line="336" w:lineRule="atLeast"/>
        <w:rPr>
          <w:rFonts w:cstheme="minorHAnsi"/>
          <w:sz w:val="28"/>
          <w:szCs w:val="28"/>
        </w:rPr>
      </w:pPr>
      <w:r>
        <w:rPr>
          <w:rFonts w:cstheme="minorHAnsi"/>
          <w:sz w:val="28"/>
          <w:szCs w:val="28"/>
        </w:rPr>
        <w:t>1</w:t>
      </w:r>
      <w:r w:rsidRPr="00186F61">
        <w:rPr>
          <w:rFonts w:cstheme="minorHAnsi"/>
          <w:sz w:val="28"/>
          <w:szCs w:val="28"/>
        </w:rPr>
        <w:t xml:space="preserve">. Параметризацию – где возможно, использовать структурные механизмы, которые обязывают разделятъ данные и команды. Этот механизм обеспечивается соответствующим кодированием строк, использованием кавычек, и т.д. </w:t>
      </w:r>
    </w:p>
    <w:p w:rsidR="00186F61" w:rsidRDefault="00BF1F82" w:rsidP="00BA03E3">
      <w:pPr>
        <w:shd w:val="clear" w:color="auto" w:fill="FFFFFF"/>
        <w:spacing w:before="100" w:beforeAutospacing="1" w:after="170" w:line="336" w:lineRule="atLeast"/>
        <w:rPr>
          <w:rFonts w:cstheme="minorHAnsi"/>
          <w:sz w:val="28"/>
          <w:szCs w:val="28"/>
        </w:rPr>
      </w:pPr>
      <w:r>
        <w:rPr>
          <w:rFonts w:cstheme="minorHAnsi"/>
          <w:sz w:val="28"/>
          <w:szCs w:val="28"/>
        </w:rPr>
        <w:t>2</w:t>
      </w:r>
      <w:r w:rsidR="00186F61" w:rsidRPr="00186F61">
        <w:rPr>
          <w:rFonts w:cstheme="minorHAnsi"/>
          <w:sz w:val="28"/>
          <w:szCs w:val="28"/>
        </w:rPr>
        <w:t>. Проверка ввода – значений для команд и относящихся к ним аргументов. Существуют разные подходы к проверк</w:t>
      </w:r>
      <w:r>
        <w:rPr>
          <w:rFonts w:cstheme="minorHAnsi"/>
          <w:sz w:val="28"/>
          <w:szCs w:val="28"/>
        </w:rPr>
        <w:t>е</w:t>
      </w:r>
      <w:r w:rsidR="00186F61" w:rsidRPr="00186F61">
        <w:rPr>
          <w:rFonts w:cstheme="minorHAnsi"/>
          <w:sz w:val="28"/>
          <w:szCs w:val="28"/>
        </w:rPr>
        <w:t xml:space="preserve"> верности команд и их аргументов: </w:t>
      </w:r>
    </w:p>
    <w:p w:rsidR="00BF1F82" w:rsidRDefault="00186F61" w:rsidP="00BA03E3">
      <w:pPr>
        <w:shd w:val="clear" w:color="auto" w:fill="FFFFFF"/>
        <w:spacing w:before="100" w:beforeAutospacing="1" w:after="170" w:line="336" w:lineRule="atLeast"/>
        <w:rPr>
          <w:rFonts w:cstheme="minorHAnsi"/>
          <w:sz w:val="28"/>
          <w:szCs w:val="28"/>
        </w:rPr>
      </w:pPr>
      <w:r w:rsidRPr="00186F61">
        <w:rPr>
          <w:rFonts w:cstheme="minorHAnsi"/>
          <w:sz w:val="28"/>
          <w:szCs w:val="28"/>
        </w:rPr>
        <w:t xml:space="preserve">- При использовании команд, они сверяются со списком допустимых. </w:t>
      </w:r>
    </w:p>
    <w:p w:rsidR="00BF1F82" w:rsidRDefault="00186F61" w:rsidP="00BA03E3">
      <w:pPr>
        <w:shd w:val="clear" w:color="auto" w:fill="FFFFFF"/>
        <w:spacing w:before="100" w:beforeAutospacing="1" w:after="170" w:line="336" w:lineRule="atLeast"/>
        <w:rPr>
          <w:rFonts w:cstheme="minorHAnsi"/>
          <w:sz w:val="28"/>
          <w:szCs w:val="28"/>
        </w:rPr>
      </w:pPr>
      <w:r w:rsidRPr="00186F61">
        <w:rPr>
          <w:rFonts w:cstheme="minorHAnsi"/>
          <w:sz w:val="28"/>
          <w:szCs w:val="28"/>
        </w:rPr>
        <w:t xml:space="preserve">- Аргументы сверяются со списком позволенных и чётко определённых символов при вводе. </w:t>
      </w:r>
    </w:p>
    <w:p w:rsidR="00BF1F82" w:rsidRDefault="00186F61" w:rsidP="00BA03E3">
      <w:pPr>
        <w:shd w:val="clear" w:color="auto" w:fill="FFFFFF"/>
        <w:spacing w:before="100" w:beforeAutospacing="1" w:after="170" w:line="336" w:lineRule="atLeast"/>
        <w:rPr>
          <w:rFonts w:cstheme="minorHAnsi"/>
          <w:sz w:val="28"/>
          <w:szCs w:val="28"/>
        </w:rPr>
      </w:pPr>
      <w:r w:rsidRPr="00186F61">
        <w:rPr>
          <w:rFonts w:cstheme="minorHAnsi"/>
          <w:sz w:val="28"/>
          <w:szCs w:val="28"/>
        </w:rPr>
        <w:t>- Список разрешённых выражений использующих символы с заданной длинной.</w:t>
      </w:r>
    </w:p>
    <w:p w:rsidR="00186F61" w:rsidRPr="00186F61" w:rsidRDefault="00186F61" w:rsidP="00BA03E3">
      <w:pPr>
        <w:shd w:val="clear" w:color="auto" w:fill="FFFFFF"/>
        <w:spacing w:before="100" w:beforeAutospacing="1" w:after="170" w:line="336" w:lineRule="atLeast"/>
        <w:rPr>
          <w:rFonts w:eastAsia="Times New Roman" w:cstheme="minorHAnsi"/>
          <w:bCs/>
          <w:color w:val="313131"/>
          <w:sz w:val="28"/>
          <w:szCs w:val="28"/>
          <w:lang w:eastAsia="ru-RU"/>
        </w:rPr>
      </w:pPr>
      <w:r w:rsidRPr="00186F61">
        <w:rPr>
          <w:rFonts w:cstheme="minorHAnsi"/>
          <w:sz w:val="28"/>
          <w:szCs w:val="28"/>
        </w:rPr>
        <w:t xml:space="preserve"> - Необходимо убедиться, что метасимволы &amp; | ; $ &gt; &lt; \ \ !` и пробелы не являются частью Regular Expression. Например, следующее выражение </w:t>
      </w:r>
      <w:r w:rsidRPr="00186F61">
        <w:rPr>
          <w:rFonts w:cstheme="minorHAnsi"/>
          <w:sz w:val="28"/>
          <w:szCs w:val="28"/>
        </w:rPr>
        <w:lastRenderedPageBreak/>
        <w:t>позволяет только символы нижнего регистра и числа и не содержит метасимволы, длина ограничена 3-10 символами: ^[a-z0-9]{3,10}$.</w:t>
      </w:r>
    </w:p>
    <w:sectPr w:rsidR="00186F61" w:rsidRPr="00186F61" w:rsidSect="00383AF9">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06933" w:rsidRDefault="00106933" w:rsidP="00186F61">
      <w:pPr>
        <w:spacing w:after="0" w:line="240" w:lineRule="auto"/>
      </w:pPr>
      <w:r>
        <w:separator/>
      </w:r>
    </w:p>
  </w:endnote>
  <w:endnote w:type="continuationSeparator" w:id="1">
    <w:p w:rsidR="00106933" w:rsidRDefault="00106933" w:rsidP="00186F6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06933" w:rsidRDefault="00106933" w:rsidP="00186F61">
      <w:pPr>
        <w:spacing w:after="0" w:line="240" w:lineRule="auto"/>
      </w:pPr>
      <w:r>
        <w:separator/>
      </w:r>
    </w:p>
  </w:footnote>
  <w:footnote w:type="continuationSeparator" w:id="1">
    <w:p w:rsidR="00106933" w:rsidRDefault="00106933" w:rsidP="00186F6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1824ED3"/>
    <w:multiLevelType w:val="hybridMultilevel"/>
    <w:tmpl w:val="89D2BF9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500810CE"/>
    <w:multiLevelType w:val="multilevel"/>
    <w:tmpl w:val="CFC43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0D34780"/>
    <w:multiLevelType w:val="multilevel"/>
    <w:tmpl w:val="B88C4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7E4315FE"/>
    <w:multiLevelType w:val="multilevel"/>
    <w:tmpl w:val="EAF20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
  </w:num>
  <w:num w:numId="3">
    <w:abstractNumId w:val="0"/>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characterSpacingControl w:val="doNotCompress"/>
  <w:footnotePr>
    <w:footnote w:id="0"/>
    <w:footnote w:id="1"/>
  </w:footnotePr>
  <w:endnotePr>
    <w:endnote w:id="0"/>
    <w:endnote w:id="1"/>
  </w:endnotePr>
  <w:compat/>
  <w:rsids>
    <w:rsidRoot w:val="00E70CEA"/>
    <w:rsid w:val="00075C70"/>
    <w:rsid w:val="00096449"/>
    <w:rsid w:val="00106933"/>
    <w:rsid w:val="00186F61"/>
    <w:rsid w:val="0018799A"/>
    <w:rsid w:val="00335CAF"/>
    <w:rsid w:val="00383AF9"/>
    <w:rsid w:val="005E7EF0"/>
    <w:rsid w:val="008377FE"/>
    <w:rsid w:val="00BA03E3"/>
    <w:rsid w:val="00BB2F76"/>
    <w:rsid w:val="00BF1F82"/>
    <w:rsid w:val="00E70CEA"/>
    <w:rsid w:val="00EE4CCB"/>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83AF9"/>
  </w:style>
  <w:style w:type="paragraph" w:styleId="2">
    <w:name w:val="heading 2"/>
    <w:basedOn w:val="a"/>
    <w:link w:val="20"/>
    <w:uiPriority w:val="9"/>
    <w:qFormat/>
    <w:rsid w:val="00EE4CCB"/>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E70CE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Hyperlink"/>
    <w:basedOn w:val="a0"/>
    <w:uiPriority w:val="99"/>
    <w:unhideWhenUsed/>
    <w:rsid w:val="00E70CEA"/>
    <w:rPr>
      <w:color w:val="0000FF"/>
      <w:u w:val="single"/>
    </w:rPr>
  </w:style>
  <w:style w:type="character" w:styleId="a5">
    <w:name w:val="Strong"/>
    <w:basedOn w:val="a0"/>
    <w:uiPriority w:val="22"/>
    <w:qFormat/>
    <w:rsid w:val="00E70CEA"/>
    <w:rPr>
      <w:b/>
      <w:bCs/>
    </w:rPr>
  </w:style>
  <w:style w:type="paragraph" w:styleId="a6">
    <w:name w:val="List Paragraph"/>
    <w:basedOn w:val="a"/>
    <w:uiPriority w:val="34"/>
    <w:qFormat/>
    <w:rsid w:val="00EE4CCB"/>
    <w:pPr>
      <w:ind w:left="720"/>
      <w:contextualSpacing/>
    </w:pPr>
  </w:style>
  <w:style w:type="character" w:customStyle="1" w:styleId="20">
    <w:name w:val="Заголовок 2 Знак"/>
    <w:basedOn w:val="a0"/>
    <w:link w:val="2"/>
    <w:uiPriority w:val="9"/>
    <w:rsid w:val="00EE4CCB"/>
    <w:rPr>
      <w:rFonts w:ascii="Times New Roman" w:eastAsia="Times New Roman" w:hAnsi="Times New Roman" w:cs="Times New Roman"/>
      <w:b/>
      <w:bCs/>
      <w:sz w:val="36"/>
      <w:szCs w:val="36"/>
      <w:lang w:eastAsia="ru-RU"/>
    </w:rPr>
  </w:style>
  <w:style w:type="paragraph" w:styleId="a7">
    <w:name w:val="Balloon Text"/>
    <w:basedOn w:val="a"/>
    <w:link w:val="a8"/>
    <w:uiPriority w:val="99"/>
    <w:semiHidden/>
    <w:unhideWhenUsed/>
    <w:rsid w:val="00EE4CCB"/>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EE4CCB"/>
    <w:rPr>
      <w:rFonts w:ascii="Tahoma" w:hAnsi="Tahoma" w:cs="Tahoma"/>
      <w:sz w:val="16"/>
      <w:szCs w:val="16"/>
    </w:rPr>
  </w:style>
  <w:style w:type="paragraph" w:styleId="a9">
    <w:name w:val="endnote text"/>
    <w:basedOn w:val="a"/>
    <w:link w:val="aa"/>
    <w:uiPriority w:val="99"/>
    <w:semiHidden/>
    <w:unhideWhenUsed/>
    <w:rsid w:val="00186F61"/>
    <w:pPr>
      <w:spacing w:after="0" w:line="240" w:lineRule="auto"/>
    </w:pPr>
    <w:rPr>
      <w:sz w:val="20"/>
      <w:szCs w:val="20"/>
    </w:rPr>
  </w:style>
  <w:style w:type="character" w:customStyle="1" w:styleId="aa">
    <w:name w:val="Текст концевой сноски Знак"/>
    <w:basedOn w:val="a0"/>
    <w:link w:val="a9"/>
    <w:uiPriority w:val="99"/>
    <w:semiHidden/>
    <w:rsid w:val="00186F61"/>
    <w:rPr>
      <w:sz w:val="20"/>
      <w:szCs w:val="20"/>
    </w:rPr>
  </w:style>
  <w:style w:type="character" w:styleId="ab">
    <w:name w:val="endnote reference"/>
    <w:basedOn w:val="a0"/>
    <w:uiPriority w:val="99"/>
    <w:semiHidden/>
    <w:unhideWhenUsed/>
    <w:rsid w:val="00186F61"/>
    <w:rPr>
      <w:vertAlign w:val="superscript"/>
    </w:rPr>
  </w:style>
</w:styles>
</file>

<file path=word/webSettings.xml><?xml version="1.0" encoding="utf-8"?>
<w:webSettings xmlns:r="http://schemas.openxmlformats.org/officeDocument/2006/relationships" xmlns:w="http://schemas.openxmlformats.org/wordprocessingml/2006/main">
  <w:divs>
    <w:div w:id="668141770">
      <w:bodyDiv w:val="1"/>
      <w:marLeft w:val="0"/>
      <w:marRight w:val="0"/>
      <w:marTop w:val="0"/>
      <w:marBottom w:val="0"/>
      <w:divBdr>
        <w:top w:val="none" w:sz="0" w:space="0" w:color="auto"/>
        <w:left w:val="none" w:sz="0" w:space="0" w:color="auto"/>
        <w:bottom w:val="none" w:sz="0" w:space="0" w:color="auto"/>
        <w:right w:val="none" w:sz="0" w:space="0" w:color="auto"/>
      </w:divBdr>
      <w:divsChild>
        <w:div w:id="1504779086">
          <w:marLeft w:val="0"/>
          <w:marRight w:val="0"/>
          <w:marTop w:val="0"/>
          <w:marBottom w:val="320"/>
          <w:divBdr>
            <w:top w:val="none" w:sz="0" w:space="0" w:color="auto"/>
            <w:left w:val="none" w:sz="0" w:space="0" w:color="auto"/>
            <w:bottom w:val="none" w:sz="0" w:space="0" w:color="auto"/>
            <w:right w:val="none" w:sz="0" w:space="0" w:color="auto"/>
          </w:divBdr>
        </w:div>
        <w:div w:id="186211575">
          <w:marLeft w:val="0"/>
          <w:marRight w:val="0"/>
          <w:marTop w:val="500"/>
          <w:marBottom w:val="160"/>
          <w:divBdr>
            <w:top w:val="none" w:sz="0" w:space="0" w:color="auto"/>
            <w:left w:val="none" w:sz="0" w:space="0" w:color="auto"/>
            <w:bottom w:val="none" w:sz="0" w:space="0" w:color="auto"/>
            <w:right w:val="none" w:sz="0" w:space="0" w:color="auto"/>
          </w:divBdr>
        </w:div>
        <w:div w:id="413279478">
          <w:marLeft w:val="0"/>
          <w:marRight w:val="0"/>
          <w:marTop w:val="500"/>
          <w:marBottom w:val="160"/>
          <w:divBdr>
            <w:top w:val="none" w:sz="0" w:space="0" w:color="auto"/>
            <w:left w:val="none" w:sz="0" w:space="0" w:color="auto"/>
            <w:bottom w:val="none" w:sz="0" w:space="0" w:color="auto"/>
            <w:right w:val="none" w:sz="0" w:space="0" w:color="auto"/>
          </w:divBdr>
        </w:div>
        <w:div w:id="118844097">
          <w:marLeft w:val="0"/>
          <w:marRight w:val="0"/>
          <w:marTop w:val="0"/>
          <w:marBottom w:val="320"/>
          <w:divBdr>
            <w:top w:val="none" w:sz="0" w:space="0" w:color="auto"/>
            <w:left w:val="none" w:sz="0" w:space="0" w:color="auto"/>
            <w:bottom w:val="none" w:sz="0" w:space="0" w:color="auto"/>
            <w:right w:val="none" w:sz="0" w:space="0" w:color="auto"/>
          </w:divBdr>
        </w:div>
      </w:divsChild>
    </w:div>
    <w:div w:id="1625379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attack.mitre.org/" TargetMode="External"/><Relationship Id="rId13" Type="http://schemas.openxmlformats.org/officeDocument/2006/relationships/hyperlink" Target="https://owasp.org/Top10/A04_2021-Insecure_Design/" TargetMode="External"/><Relationship Id="rId18" Type="http://schemas.openxmlformats.org/officeDocument/2006/relationships/hyperlink" Target="https://owasp.org/Top10/A09_2021-Security_Logging_and_Monitoring_Failures/"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s://owasp.org/Top10/A03_2021-Injection/" TargetMode="External"/><Relationship Id="rId17" Type="http://schemas.openxmlformats.org/officeDocument/2006/relationships/hyperlink" Target="https://owasp.org/Top10/A08_2021-Software_and_Data_Integrity_Failures/" TargetMode="External"/><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owasp.org/Top10/A07_2021-Identification_and_Authentication_Failures/" TargetMode="External"/><Relationship Id="rId20" Type="http://schemas.openxmlformats.org/officeDocument/2006/relationships/image" Target="media/image2.png"/><Relationship Id="rId29" Type="http://schemas.openxmlformats.org/officeDocument/2006/relationships/hyperlink" Target="mailto:alex999@mail.r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wasp.org/Top10/A02_2021-Cryptographic_Failures/" TargetMode="External"/><Relationship Id="rId24" Type="http://schemas.openxmlformats.org/officeDocument/2006/relationships/image" Target="media/image6.png"/><Relationship Id="rId32" Type="http://schemas.openxmlformats.org/officeDocument/2006/relationships/image" Target="media/image1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owasp.org/Top10/A06_2021-Vulnerable_and_Outdated_Components/" TargetMode="Externa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5.png"/><Relationship Id="rId10" Type="http://schemas.openxmlformats.org/officeDocument/2006/relationships/hyperlink" Target="https://owasp.org/Top10/A01_2021-Broken_Access_Control/" TargetMode="External"/><Relationship Id="rId19" Type="http://schemas.openxmlformats.org/officeDocument/2006/relationships/hyperlink" Target="https://owasp.org/Top10/A10_2021-Server-Side_Request_Forgery_%28SSRF%29/" TargetMode="Externa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owasp.org/Top10/A05_2021-Security_Misconfiguration/" TargetMode="External"/><Relationship Id="rId22" Type="http://schemas.openxmlformats.org/officeDocument/2006/relationships/image" Target="media/image4.png"/><Relationship Id="rId27" Type="http://schemas.openxmlformats.org/officeDocument/2006/relationships/hyperlink" Target="mailto:vasya@mail.ru" TargetMode="External"/><Relationship Id="rId30" Type="http://schemas.openxmlformats.org/officeDocument/2006/relationships/hyperlink" Target="mailto:alex999@mail.ru" TargetMode="External"/><Relationship Id="rId35" Type="http://schemas.openxmlformats.org/officeDocument/2006/relationships/image" Target="media/image1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F939C9-D765-48C0-8F42-F4365C3552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14</Pages>
  <Words>1643</Words>
  <Characters>9366</Characters>
  <Application>Microsoft Office Word</Application>
  <DocSecurity>0</DocSecurity>
  <Lines>78</Lines>
  <Paragraphs>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10988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Aginor</dc:creator>
  <cp:lastModifiedBy>Aginor</cp:lastModifiedBy>
  <cp:revision>3</cp:revision>
  <dcterms:created xsi:type="dcterms:W3CDTF">2023-09-25T01:21:00Z</dcterms:created>
  <dcterms:modified xsi:type="dcterms:W3CDTF">2023-09-25T03:47:00Z</dcterms:modified>
</cp:coreProperties>
</file>