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6FDD5" w14:textId="77777777" w:rsidR="007A07A0" w:rsidRPr="007A07A0" w:rsidRDefault="007A07A0" w:rsidP="007A0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en-US"/>
        </w:rPr>
      </w:pPr>
      <w:r w:rsidRPr="007A07A0"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en-US"/>
        </w:rPr>
        <w:t>Contents and purpose </w:t>
      </w:r>
    </w:p>
    <w:p w14:paraId="58B29C5E" w14:textId="5F4BB84E" w:rsidR="007A07A0" w:rsidRDefault="007A07A0" w:rsidP="007A07A0">
      <w:bookmarkStart w:id="0" w:name="_Hlk45542129"/>
      <w:r>
        <w:t xml:space="preserve">This document contains functional requirements of </w:t>
      </w:r>
      <w:r w:rsidRPr="007A07A0">
        <w:t>SDN_LockedUsers</w:t>
      </w:r>
      <w:r>
        <w:rPr>
          <w:lang w:val="en-GB"/>
        </w:rPr>
        <w:t xml:space="preserve"> and </w:t>
      </w:r>
      <w:r w:rsidRPr="007A07A0">
        <w:rPr>
          <w:lang w:val="en-GB"/>
        </w:rPr>
        <w:t>SDN_pre-matched_byRunDate</w:t>
      </w:r>
      <w:r>
        <w:t xml:space="preserve"> report</w:t>
      </w:r>
      <w:r>
        <w:rPr>
          <w:lang w:val="en-GB"/>
        </w:rPr>
        <w:t>s</w:t>
      </w:r>
      <w:r>
        <w:t xml:space="preserve"> which will be available in SSRS.</w:t>
      </w:r>
    </w:p>
    <w:p w14:paraId="76EA6ADD" w14:textId="74BCFB05" w:rsidR="007A07A0" w:rsidRDefault="007A07A0" w:rsidP="007A07A0"/>
    <w:p w14:paraId="2CB280A6" w14:textId="70AD7B7C" w:rsidR="007A07A0" w:rsidRPr="007A07A0" w:rsidRDefault="007A07A0" w:rsidP="007A0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en-US"/>
        </w:rPr>
        <w:t>SDN_</w:t>
      </w:r>
      <w:r w:rsidR="00235A6C"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en-US"/>
        </w:rPr>
        <w:t>Bl</w:t>
      </w: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en-US"/>
        </w:rPr>
        <w:t>ockedUsers</w:t>
      </w:r>
    </w:p>
    <w:p w14:paraId="3A0EC4EF" w14:textId="076D90B8" w:rsidR="00060149" w:rsidRDefault="00235A6C" w:rsidP="000601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55A349" wp14:editId="596A2B53">
            <wp:extent cx="6465570" cy="10865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151" cy="109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0774A" w14:textId="77777777" w:rsidR="00060149" w:rsidRDefault="007A07A0" w:rsidP="00060149">
      <w:pPr>
        <w:rPr>
          <w:lang w:val="en-US"/>
        </w:rPr>
      </w:pPr>
      <w:r w:rsidRPr="00060149">
        <w:rPr>
          <w:lang w:val="en-US"/>
        </w:rPr>
        <w:t xml:space="preserve">The report show </w:t>
      </w:r>
      <w:r w:rsidR="00060149" w:rsidRPr="00060149">
        <w:rPr>
          <w:lang w:val="en-US"/>
        </w:rPr>
        <w:t xml:space="preserve">all information about locking and unlocking a profile. As report filter we can choose: </w:t>
      </w:r>
    </w:p>
    <w:p w14:paraId="6AFD6CB7" w14:textId="747D94B8" w:rsidR="00060149" w:rsidRDefault="00235A6C" w:rsidP="000601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</w:t>
      </w:r>
      <w:r w:rsidR="00060149" w:rsidRPr="00060149">
        <w:rPr>
          <w:lang w:val="en-US"/>
        </w:rPr>
        <w:t xml:space="preserve"> Status</w:t>
      </w:r>
      <w:r w:rsidR="00060149">
        <w:rPr>
          <w:lang w:val="en-US"/>
        </w:rPr>
        <w:t xml:space="preserve"> (in what status user was moved after validation run</w:t>
      </w:r>
      <w:r w:rsidR="005B437E">
        <w:rPr>
          <w:lang w:val="en-US"/>
        </w:rPr>
        <w:t>, or all</w:t>
      </w:r>
      <w:r w:rsidR="00060149">
        <w:rPr>
          <w:lang w:val="en-US"/>
        </w:rPr>
        <w:t>)</w:t>
      </w:r>
    </w:p>
    <w:p w14:paraId="28E20682" w14:textId="212BC601" w:rsidR="00060149" w:rsidRDefault="00060149" w:rsidP="000601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r>
        <w:rPr>
          <w:lang w:val="en-GB"/>
        </w:rPr>
        <w:t>optional</w:t>
      </w:r>
      <w:r>
        <w:rPr>
          <w:lang w:val="en-US"/>
        </w:rPr>
        <w:t>) Search by SiteURL</w:t>
      </w:r>
    </w:p>
    <w:p w14:paraId="2757C931" w14:textId="6DCE1272" w:rsidR="00060149" w:rsidRDefault="00060149" w:rsidP="00060149">
      <w:pPr>
        <w:pStyle w:val="ListParagraph"/>
        <w:rPr>
          <w:lang w:val="en-US"/>
        </w:rPr>
      </w:pPr>
    </w:p>
    <w:p w14:paraId="15A6A1B8" w14:textId="77777777" w:rsidR="00060149" w:rsidRPr="00060149" w:rsidRDefault="00060149" w:rsidP="00060149">
      <w:pPr>
        <w:pStyle w:val="ListParagraph"/>
        <w:jc w:val="both"/>
        <w:rPr>
          <w:lang w:val="en-US"/>
        </w:rPr>
      </w:pPr>
    </w:p>
    <w:p w14:paraId="3496BE86" w14:textId="2A17F3F2" w:rsidR="00060149" w:rsidRPr="007A07A0" w:rsidRDefault="00060149" w:rsidP="00060149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en-US"/>
        </w:rPr>
        <w:t>SDN_</w:t>
      </w: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en-US"/>
        </w:rPr>
        <w:t>pre-matched_byRunDate</w:t>
      </w:r>
    </w:p>
    <w:bookmarkEnd w:id="0"/>
    <w:p w14:paraId="7864BA5A" w14:textId="0FA7AA7D" w:rsidR="006534B2" w:rsidRDefault="00845AA5" w:rsidP="007A07A0">
      <w:pPr>
        <w:rPr>
          <w:noProof/>
        </w:rPr>
      </w:pPr>
      <w:r>
        <w:rPr>
          <w:noProof/>
        </w:rPr>
        <w:drawing>
          <wp:inline distT="0" distB="0" distL="0" distR="0" wp14:anchorId="696B17A4" wp14:editId="76D752F5">
            <wp:extent cx="6435725" cy="144843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9522" cy="247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4433F" w14:textId="77777777" w:rsidR="00F52444" w:rsidRDefault="00F52444" w:rsidP="00F52444">
      <w:pPr>
        <w:rPr>
          <w:lang w:val="en-GB"/>
        </w:rPr>
      </w:pPr>
      <w:r>
        <w:rPr>
          <w:lang w:val="en-GB"/>
        </w:rPr>
        <w:t>The report show all information about pre-matched users against users from SDN sanction list. As report filter we can use:</w:t>
      </w:r>
    </w:p>
    <w:p w14:paraId="6B597DDC" w14:textId="6FDCBAC5" w:rsidR="00F52444" w:rsidRDefault="00F52444" w:rsidP="00F5244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Validation run (when current check was made)</w:t>
      </w:r>
    </w:p>
    <w:p w14:paraId="01F60FFB" w14:textId="36A8F184" w:rsidR="00F52444" w:rsidRDefault="00F52444" w:rsidP="00F5244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Validation type (we can choose name matching either address matching or all)</w:t>
      </w:r>
    </w:p>
    <w:p w14:paraId="0A462894" w14:textId="4E016286" w:rsidR="00F52444" w:rsidRDefault="00F52444" w:rsidP="00F5244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(optional) Search by SiteURL</w:t>
      </w:r>
    </w:p>
    <w:p w14:paraId="262D9316" w14:textId="58456990" w:rsidR="00F213CA" w:rsidRDefault="00F213CA" w:rsidP="00F213CA">
      <w:pPr>
        <w:rPr>
          <w:lang w:val="en-GB"/>
        </w:rPr>
      </w:pPr>
    </w:p>
    <w:p w14:paraId="12A0A993" w14:textId="1425E18C" w:rsidR="00F213CA" w:rsidRPr="007A07A0" w:rsidRDefault="00F213CA" w:rsidP="00F213C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en-US"/>
        </w:rPr>
        <w:t>PBI list</w:t>
      </w:r>
    </w:p>
    <w:p w14:paraId="71381915" w14:textId="263834AA" w:rsidR="00F213CA" w:rsidRPr="00F213CA" w:rsidRDefault="00F213CA" w:rsidP="002B55E3">
      <w:pPr>
        <w:pStyle w:val="ListParagraph"/>
        <w:numPr>
          <w:ilvl w:val="0"/>
          <w:numId w:val="6"/>
        </w:numPr>
      </w:pPr>
      <w:r>
        <w:rPr>
          <w:lang w:val="en-GB"/>
        </w:rPr>
        <w:t>SSRS: SDN_BlockedUsers</w:t>
      </w:r>
    </w:p>
    <w:p w14:paraId="5549326D" w14:textId="1F27F9AA" w:rsidR="00F213CA" w:rsidRPr="00F213CA" w:rsidRDefault="00F213CA" w:rsidP="002B55E3">
      <w:pPr>
        <w:pStyle w:val="ListParagraph"/>
        <w:numPr>
          <w:ilvl w:val="0"/>
          <w:numId w:val="6"/>
        </w:numPr>
      </w:pPr>
      <w:r>
        <w:rPr>
          <w:lang w:val="en-GB"/>
        </w:rPr>
        <w:t>SSRS: SDN_pre-matched_byRunDate</w:t>
      </w:r>
    </w:p>
    <w:p w14:paraId="7DB19163" w14:textId="2E92F9E8" w:rsidR="00F213CA" w:rsidRPr="00B205F3" w:rsidRDefault="00F213CA" w:rsidP="002B55E3">
      <w:pPr>
        <w:pStyle w:val="ListParagraph"/>
        <w:numPr>
          <w:ilvl w:val="0"/>
          <w:numId w:val="6"/>
        </w:numPr>
      </w:pPr>
      <w:r>
        <w:rPr>
          <w:lang w:val="en-GB"/>
        </w:rPr>
        <w:t>JOffice updates</w:t>
      </w:r>
    </w:p>
    <w:p w14:paraId="5789FBE4" w14:textId="0E0A2386" w:rsidR="00B205F3" w:rsidRPr="00F213CA" w:rsidRDefault="00B205F3" w:rsidP="002B55E3">
      <w:pPr>
        <w:pStyle w:val="ListParagraph"/>
        <w:numPr>
          <w:ilvl w:val="0"/>
          <w:numId w:val="6"/>
        </w:numPr>
      </w:pPr>
      <w:r>
        <w:rPr>
          <w:lang w:val="en-GB"/>
        </w:rPr>
        <w:t>DB design</w:t>
      </w:r>
      <w:bookmarkStart w:id="1" w:name="_GoBack"/>
      <w:bookmarkEnd w:id="1"/>
    </w:p>
    <w:p w14:paraId="198B6AAE" w14:textId="75434B13" w:rsidR="00F213CA" w:rsidRPr="00F213CA" w:rsidRDefault="00F213CA" w:rsidP="002B55E3">
      <w:pPr>
        <w:pStyle w:val="ListParagraph"/>
        <w:numPr>
          <w:ilvl w:val="0"/>
          <w:numId w:val="6"/>
        </w:numPr>
      </w:pPr>
      <w:r>
        <w:rPr>
          <w:lang w:val="en-GB"/>
        </w:rPr>
        <w:t>OFAC comparison\whitelist core</w:t>
      </w:r>
    </w:p>
    <w:p w14:paraId="31A420A6" w14:textId="1CB00F91" w:rsidR="00F213CA" w:rsidRPr="002B55E3" w:rsidRDefault="00F213CA" w:rsidP="002B55E3">
      <w:pPr>
        <w:pStyle w:val="ListParagraph"/>
        <w:numPr>
          <w:ilvl w:val="0"/>
          <w:numId w:val="6"/>
        </w:numPr>
      </w:pPr>
      <w:r>
        <w:rPr>
          <w:lang w:val="en-GB"/>
        </w:rPr>
        <w:t>Historic user data translation</w:t>
      </w:r>
    </w:p>
    <w:p w14:paraId="2951F130" w14:textId="2C5D561C" w:rsidR="002B55E3" w:rsidRDefault="002B55E3" w:rsidP="002B55E3"/>
    <w:p w14:paraId="28D5FD62" w14:textId="40996E9E" w:rsidR="002B55E3" w:rsidRDefault="002B55E3" w:rsidP="002B55E3">
      <w:pPr>
        <w:keepNext/>
        <w:keepLines/>
        <w:spacing w:before="240" w:after="0"/>
        <w:outlineLvl w:val="0"/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en-US"/>
        </w:rPr>
        <w:t>SSRS: SDN_BlockedUsers</w:t>
      </w:r>
    </w:p>
    <w:p w14:paraId="20A6ABA7" w14:textId="0FBE118A" w:rsidR="00B205F3" w:rsidRDefault="002B55E3" w:rsidP="00B2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lang w:val="en-GB"/>
        </w:rPr>
        <w:t>Should be based on dbo.SDN_BlockProfiles_Log</w:t>
      </w:r>
      <w:r w:rsidR="007156EB">
        <w:rPr>
          <w:lang w:val="en-GB"/>
        </w:rPr>
        <w:t xml:space="preserve"> table</w:t>
      </w:r>
      <w:r w:rsidR="00E63EFA">
        <w:rPr>
          <w:lang w:val="en-GB"/>
        </w:rPr>
        <w:t xml:space="preserve">. To get </w:t>
      </w:r>
      <w:r w:rsidR="00B205F3">
        <w:rPr>
          <w:lang w:val="en-GB"/>
        </w:rPr>
        <w:t>a</w:t>
      </w:r>
      <w:r w:rsidR="00E63EFA">
        <w:rPr>
          <w:lang w:val="en-GB"/>
        </w:rPr>
        <w:t xml:space="preserve"> data for the report use next sproc:</w:t>
      </w:r>
      <w:r w:rsidR="00B205F3" w:rsidRPr="00B205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A647AC2" w14:textId="3513F4A5" w:rsidR="00B205F3" w:rsidRDefault="00B205F3" w:rsidP="00B2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sp_RPT_SDN_BlockedUsers</w:t>
      </w:r>
    </w:p>
    <w:p w14:paraId="7BC65564" w14:textId="5AF5F2CB" w:rsidR="00B205F3" w:rsidRDefault="00B205F3" w:rsidP="00B2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@UserStatus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554A7860" w14:textId="01CBA78E" w:rsidR="002B55E3" w:rsidRDefault="00B205F3" w:rsidP="00B205F3">
      <w:p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@SiteURL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0A584232" w14:textId="77777777" w:rsidR="00E63EFA" w:rsidRDefault="00E63EFA" w:rsidP="002B55E3">
      <w:pPr>
        <w:rPr>
          <w:lang w:val="en-GB"/>
        </w:rPr>
      </w:pPr>
    </w:p>
    <w:p w14:paraId="71A26E31" w14:textId="38D6B8B8" w:rsidR="000B5811" w:rsidRDefault="000B5811" w:rsidP="000B5811">
      <w:pPr>
        <w:keepNext/>
        <w:keepLines/>
        <w:spacing w:before="240" w:after="0"/>
        <w:outlineLvl w:val="0"/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en-US"/>
        </w:rPr>
        <w:t>SSRS: SDN_</w:t>
      </w: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en-US"/>
        </w:rPr>
        <w:t>pre-matched_byRunDate</w:t>
      </w:r>
    </w:p>
    <w:p w14:paraId="371B2502" w14:textId="77777777" w:rsidR="00B205F3" w:rsidRDefault="000B5811" w:rsidP="00B2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lang w:val="en-GB"/>
        </w:rPr>
        <w:t>Should be based on dbo.SDN_Match_Log table</w:t>
      </w:r>
      <w:r w:rsidR="00B205F3">
        <w:rPr>
          <w:lang w:val="en-GB"/>
        </w:rPr>
        <w:t>. To get a data for the report use next sproc:</w:t>
      </w:r>
      <w:r w:rsidR="00B205F3" w:rsidRPr="00B205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205F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2C452B99" w14:textId="5CAD33B7" w:rsidR="00B205F3" w:rsidRDefault="00B205F3" w:rsidP="00B2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sp_RPT_SDN_PreMatched_byRunDate</w:t>
      </w:r>
    </w:p>
    <w:p w14:paraId="74A653D6" w14:textId="2AFD7839" w:rsidR="00B205F3" w:rsidRDefault="00B205F3" w:rsidP="00B2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@ValidationRun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BEB2EFB" w14:textId="46D169D0" w:rsidR="00B205F3" w:rsidRDefault="00B205F3" w:rsidP="00B2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@ValidationType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C0A9EF6" w14:textId="57408353" w:rsidR="00B205F3" w:rsidRDefault="00B205F3" w:rsidP="00B205F3">
      <w:p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@SiteURL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64212573" w14:textId="66A69D51" w:rsidR="000B5811" w:rsidRDefault="000B5811" w:rsidP="000B5811">
      <w:pPr>
        <w:rPr>
          <w:lang w:val="en-GB"/>
        </w:rPr>
      </w:pPr>
    </w:p>
    <w:p w14:paraId="51BAB16D" w14:textId="46D831F7" w:rsidR="000B5811" w:rsidRDefault="000B5811" w:rsidP="000B581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en-US"/>
        </w:rPr>
        <w:t>JOffice updates</w:t>
      </w:r>
    </w:p>
    <w:p w14:paraId="18AD4962" w14:textId="3E994B6E" w:rsidR="000B5811" w:rsidRDefault="000B5811" w:rsidP="000B5811">
      <w:pPr>
        <w:pStyle w:val="ListParagraph"/>
        <w:numPr>
          <w:ilvl w:val="0"/>
          <w:numId w:val="7"/>
        </w:num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>Insert new users or update existing (</w:t>
      </w:r>
      <w:r w:rsidRPr="000B5811">
        <w:rPr>
          <w:rFonts w:eastAsiaTheme="majorEastAsia" w:cstheme="majorBidi"/>
          <w:lang w:val="en-US"/>
        </w:rPr>
        <w:t>SiteURL, fname, lname, country, city, address1, address2, address3, country2, city2,</w:t>
      </w:r>
      <w:r w:rsidR="00B87D94">
        <w:rPr>
          <w:rFonts w:eastAsiaTheme="majorEastAsia" w:cstheme="majorBidi"/>
          <w:lang w:val="en-US"/>
        </w:rPr>
        <w:t xml:space="preserve"> </w:t>
      </w:r>
      <w:r w:rsidRPr="000B5811">
        <w:rPr>
          <w:rFonts w:eastAsiaTheme="majorEastAsia" w:cstheme="majorBidi"/>
          <w:lang w:val="en-US"/>
        </w:rPr>
        <w:t>shipaddr1, shipaddr2, shipaddr3</w:t>
      </w:r>
      <w:r>
        <w:rPr>
          <w:rFonts w:eastAsiaTheme="majorEastAsia" w:cstheme="majorBidi"/>
          <w:lang w:val="en-US"/>
        </w:rPr>
        <w:t>)</w:t>
      </w:r>
    </w:p>
    <w:p w14:paraId="19EF861E" w14:textId="58008C98" w:rsidR="00B87D94" w:rsidRDefault="00B87D94" w:rsidP="000B5811">
      <w:pPr>
        <w:pStyle w:val="ListParagraph"/>
        <w:numPr>
          <w:ilvl w:val="0"/>
          <w:numId w:val="7"/>
        </w:num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>Block/Unblock functionality</w:t>
      </w:r>
    </w:p>
    <w:p w14:paraId="26AA0D55" w14:textId="349D20F5" w:rsidR="00B87D94" w:rsidRDefault="00B87D94" w:rsidP="00B87D94">
      <w:pPr>
        <w:rPr>
          <w:rFonts w:eastAsiaTheme="majorEastAsia" w:cstheme="majorBidi"/>
          <w:lang w:val="en-US"/>
        </w:rPr>
      </w:pPr>
    </w:p>
    <w:p w14:paraId="4545E01E" w14:textId="24B3C3FB" w:rsidR="00B87D94" w:rsidRPr="00B87D94" w:rsidRDefault="00B87D94" w:rsidP="00B87D94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n-US"/>
        </w:rPr>
        <w:t>Insert new users or update existing:</w:t>
      </w:r>
    </w:p>
    <w:p w14:paraId="5355B893" w14:textId="77777777" w:rsidR="005B0200" w:rsidRDefault="00A33197" w:rsidP="005B0200">
      <w:pPr>
        <w:autoSpaceDE w:val="0"/>
        <w:autoSpaceDN w:val="0"/>
        <w:adjustRightInd w:val="0"/>
        <w:spacing w:after="0" w:line="240" w:lineRule="auto"/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 xml:space="preserve">Inserted data </w:t>
      </w:r>
      <w:r>
        <w:rPr>
          <w:rFonts w:eastAsiaTheme="majorEastAsia" w:cstheme="majorBidi"/>
          <w:lang w:val="en-US"/>
        </w:rPr>
        <w:t>(</w:t>
      </w:r>
      <w:r w:rsidRPr="000B5811">
        <w:rPr>
          <w:rFonts w:eastAsiaTheme="majorEastAsia" w:cstheme="majorBidi"/>
          <w:lang w:val="en-US"/>
        </w:rPr>
        <w:t>SiteURL, fname, lname, country, city, address1, address2, address3, country2, city2,</w:t>
      </w:r>
      <w:r>
        <w:rPr>
          <w:rFonts w:eastAsiaTheme="majorEastAsia" w:cstheme="majorBidi"/>
          <w:lang w:val="en-US"/>
        </w:rPr>
        <w:t xml:space="preserve"> </w:t>
      </w:r>
      <w:r w:rsidRPr="000B5811">
        <w:rPr>
          <w:rFonts w:eastAsiaTheme="majorEastAsia" w:cstheme="majorBidi"/>
          <w:lang w:val="en-US"/>
        </w:rPr>
        <w:t>shipaddr1, shipaddr2, shipaddr3</w:t>
      </w:r>
      <w:r>
        <w:rPr>
          <w:rFonts w:eastAsiaTheme="majorEastAsia" w:cstheme="majorBidi"/>
          <w:lang w:val="en-US"/>
        </w:rPr>
        <w:t>)</w:t>
      </w:r>
      <w:r>
        <w:rPr>
          <w:rFonts w:eastAsiaTheme="majorEastAsia" w:cstheme="majorBidi"/>
          <w:lang w:val="en-US"/>
        </w:rPr>
        <w:t xml:space="preserve"> should </w:t>
      </w:r>
      <w:r w:rsidRPr="00A33197">
        <w:rPr>
          <w:rFonts w:eastAsiaTheme="majorEastAsia" w:cstheme="majorBidi"/>
          <w:lang w:val="en-US"/>
        </w:rPr>
        <w:t>be in English</w:t>
      </w:r>
      <w:r>
        <w:rPr>
          <w:rFonts w:eastAsiaTheme="majorEastAsia" w:cstheme="majorBidi"/>
          <w:lang w:val="en-US"/>
        </w:rPr>
        <w:t xml:space="preserve"> (need to use Google API for translation)</w:t>
      </w:r>
      <w:r w:rsidR="005B0200">
        <w:rPr>
          <w:rFonts w:eastAsiaTheme="majorEastAsia" w:cstheme="majorBidi"/>
          <w:lang w:val="en-US"/>
        </w:rPr>
        <w:t xml:space="preserve">. For insert or update use next sproc: </w:t>
      </w:r>
    </w:p>
    <w:p w14:paraId="0D020806" w14:textId="79A18857" w:rsidR="005B0200" w:rsidRDefault="005B0200" w:rsidP="005B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eastAsiaTheme="majorEastAsia" w:cstheme="majorBidi"/>
          <w:lang w:val="en-US"/>
        </w:rPr>
        <w:t xml:space="preserve">   </w:t>
      </w:r>
      <w:r w:rsidR="00E63EFA">
        <w:rPr>
          <w:rFonts w:eastAsiaTheme="majorEastAsia" w:cstheme="majorBidi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sp_SDN_UpsertSDN_MainProfile_new</w:t>
      </w:r>
    </w:p>
    <w:p w14:paraId="21FA942A" w14:textId="00043A24" w:rsidR="005B0200" w:rsidRDefault="005B0200" w:rsidP="005B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@MainFK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MainPK for new or updated user </w:t>
      </w:r>
    </w:p>
    <w:p w14:paraId="2512DBC3" w14:textId="71E26361" w:rsidR="005B0200" w:rsidRDefault="005B0200" w:rsidP="005B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@SiteURL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new or updated SiteURL</w:t>
      </w:r>
    </w:p>
    <w:p w14:paraId="5F858CC6" w14:textId="62834444" w:rsidR="005B0200" w:rsidRDefault="005B0200" w:rsidP="005B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@fname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new or updated fname</w:t>
      </w:r>
    </w:p>
    <w:p w14:paraId="217665F8" w14:textId="77BE2097" w:rsidR="005B0200" w:rsidRDefault="005B0200" w:rsidP="005B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@lname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new or updated lname</w:t>
      </w:r>
    </w:p>
    <w:p w14:paraId="56328CFF" w14:textId="176FC496" w:rsidR="005B0200" w:rsidRDefault="005B0200" w:rsidP="005B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@country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new or updated country</w:t>
      </w:r>
    </w:p>
    <w:p w14:paraId="6C57EB6D" w14:textId="3C6918A6" w:rsidR="005B0200" w:rsidRDefault="005B0200" w:rsidP="005B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@city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new or updated city</w:t>
      </w:r>
    </w:p>
    <w:p w14:paraId="03EF97CF" w14:textId="66069F19" w:rsidR="005B0200" w:rsidRDefault="005B0200" w:rsidP="005B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@address1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new or updated address1</w:t>
      </w:r>
    </w:p>
    <w:p w14:paraId="199F8032" w14:textId="52F954DB" w:rsidR="005B0200" w:rsidRDefault="005B0200" w:rsidP="005B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@address2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new or updated address2</w:t>
      </w:r>
    </w:p>
    <w:p w14:paraId="1705C726" w14:textId="7A501DF4" w:rsidR="005B0200" w:rsidRDefault="005B0200" w:rsidP="005B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@address3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new or updated address3</w:t>
      </w:r>
    </w:p>
    <w:p w14:paraId="53B5AD22" w14:textId="51DB3742" w:rsidR="005B0200" w:rsidRDefault="005B0200" w:rsidP="005B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@country2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new or updated country2</w:t>
      </w:r>
    </w:p>
    <w:p w14:paraId="7BBFD142" w14:textId="79A089B8" w:rsidR="005B0200" w:rsidRDefault="005B0200" w:rsidP="005B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@city2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new or updated city2</w:t>
      </w:r>
    </w:p>
    <w:p w14:paraId="08CBBE00" w14:textId="31133291" w:rsidR="005B0200" w:rsidRDefault="005B0200" w:rsidP="005B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@shipaddr1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new or updated shipaddr1</w:t>
      </w:r>
    </w:p>
    <w:p w14:paraId="0B44C492" w14:textId="0908EDAB" w:rsidR="005B0200" w:rsidRDefault="005B0200" w:rsidP="005B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@shipaddr2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new or updated shipaddr2</w:t>
      </w:r>
    </w:p>
    <w:p w14:paraId="30FA28D9" w14:textId="29D30177" w:rsidR="00B87D94" w:rsidRDefault="005B0200" w:rsidP="005B0200">
      <w:pPr>
        <w:autoSpaceDE w:val="0"/>
        <w:autoSpaceDN w:val="0"/>
        <w:adjustRightInd w:val="0"/>
        <w:spacing w:after="0" w:line="240" w:lineRule="auto"/>
        <w:ind w:left="1416"/>
        <w:rPr>
          <w:rFonts w:eastAsiaTheme="majorEastAsia" w:cstheme="majorBidi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@shipaddr3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new or updated shipaddr3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14B2FAB" w14:textId="79E4088A" w:rsidR="00A33197" w:rsidRDefault="00A33197" w:rsidP="00A33197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n-US"/>
        </w:rPr>
        <w:t>Block/Unblock functionality</w:t>
      </w: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n-US"/>
        </w:rPr>
        <w:t>:</w:t>
      </w:r>
    </w:p>
    <w:p w14:paraId="6E846422" w14:textId="77777777" w:rsidR="00DF6702" w:rsidRDefault="00A33197" w:rsidP="00A33197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>Should be added new page on JOffice named “SDN compliance”</w:t>
      </w:r>
      <w:r w:rsidR="00DF6702">
        <w:rPr>
          <w:rFonts w:eastAsiaTheme="majorEastAsia" w:cstheme="majorBidi"/>
          <w:lang w:val="en-US"/>
        </w:rPr>
        <w:t>. Should contain:</w:t>
      </w:r>
    </w:p>
    <w:p w14:paraId="260575CD" w14:textId="7A167CA4" w:rsidR="00A33197" w:rsidRDefault="00DF6702" w:rsidP="00DF6702">
      <w:pPr>
        <w:pStyle w:val="ListParagraph"/>
        <w:numPr>
          <w:ilvl w:val="0"/>
          <w:numId w:val="9"/>
        </w:numPr>
        <w:rPr>
          <w:rFonts w:eastAsiaTheme="majorEastAsia" w:cstheme="majorBidi"/>
          <w:lang w:val="en-GB"/>
        </w:rPr>
      </w:pPr>
      <w:r w:rsidRPr="00DF6702">
        <w:rPr>
          <w:rFonts w:eastAsiaTheme="majorEastAsia" w:cstheme="majorBidi"/>
          <w:lang w:val="en-US"/>
        </w:rPr>
        <w:t xml:space="preserve">check box: </w:t>
      </w:r>
      <w:r>
        <w:rPr>
          <w:rFonts w:eastAsiaTheme="majorEastAsia" w:cstheme="majorBidi"/>
          <w:lang w:val="en-US"/>
        </w:rPr>
        <w:t>“</w:t>
      </w:r>
      <w:r w:rsidRPr="00DF6702">
        <w:rPr>
          <w:rFonts w:eastAsiaTheme="majorEastAsia" w:cstheme="majorBidi"/>
          <w:lang w:val="en-GB"/>
        </w:rPr>
        <w:t>Block</w:t>
      </w:r>
      <w:r>
        <w:rPr>
          <w:rFonts w:eastAsiaTheme="majorEastAsia" w:cstheme="majorBidi"/>
          <w:lang w:val="en-GB"/>
        </w:rPr>
        <w:t xml:space="preserve"> profile”</w:t>
      </w:r>
      <w:r w:rsidRPr="00DF6702">
        <w:rPr>
          <w:rFonts w:eastAsiaTheme="majorEastAsia" w:cstheme="majorBidi"/>
          <w:lang w:val="en-GB"/>
        </w:rPr>
        <w:t xml:space="preserve"> with </w:t>
      </w:r>
      <w:r>
        <w:rPr>
          <w:rFonts w:eastAsiaTheme="majorEastAsia" w:cstheme="majorBidi"/>
          <w:lang w:val="en-GB"/>
        </w:rPr>
        <w:t>tooltip</w:t>
      </w:r>
      <w:r w:rsidRPr="00DF6702">
        <w:rPr>
          <w:rFonts w:eastAsiaTheme="majorEastAsia" w:cstheme="majorBidi"/>
          <w:lang w:val="en-GB"/>
        </w:rPr>
        <w:t xml:space="preserve"> “</w:t>
      </w:r>
      <w:r w:rsidRPr="00DF6702">
        <w:rPr>
          <w:rFonts w:eastAsiaTheme="majorEastAsia" w:cstheme="majorBidi"/>
          <w:lang w:val="en-GB"/>
        </w:rPr>
        <w:t>Please check checkbox Block</w:t>
      </w:r>
      <w:r>
        <w:rPr>
          <w:rFonts w:eastAsiaTheme="majorEastAsia" w:cstheme="majorBidi"/>
          <w:lang w:val="en-GB"/>
        </w:rPr>
        <w:t xml:space="preserve"> profile</w:t>
      </w:r>
      <w:r w:rsidRPr="00DF6702">
        <w:rPr>
          <w:rFonts w:eastAsiaTheme="majorEastAsia" w:cstheme="majorBidi"/>
          <w:lang w:val="en-GB"/>
        </w:rPr>
        <w:t xml:space="preserve"> if the profile is compliance with SDN list</w:t>
      </w:r>
      <w:r w:rsidRPr="00DF6702">
        <w:rPr>
          <w:rFonts w:eastAsiaTheme="majorEastAsia" w:cstheme="majorBidi"/>
          <w:lang w:val="en-GB"/>
        </w:rPr>
        <w:t>”</w:t>
      </w:r>
    </w:p>
    <w:p w14:paraId="4C4C7AB2" w14:textId="4BB892A1" w:rsidR="00DF6702" w:rsidRDefault="00DF6702" w:rsidP="00DF6702">
      <w:pPr>
        <w:pStyle w:val="ListParagraph"/>
        <w:numPr>
          <w:ilvl w:val="0"/>
          <w:numId w:val="9"/>
        </w:numPr>
        <w:rPr>
          <w:rFonts w:eastAsiaTheme="majorEastAsia" w:cstheme="majorBidi"/>
          <w:lang w:val="en-GB"/>
        </w:rPr>
      </w:pPr>
      <w:r>
        <w:rPr>
          <w:rFonts w:eastAsiaTheme="majorEastAsia" w:cstheme="majorBidi"/>
          <w:lang w:val="en-GB"/>
        </w:rPr>
        <w:t>text box(max Length of 1000 sym</w:t>
      </w:r>
      <w:r w:rsidR="00E6588B">
        <w:rPr>
          <w:rFonts w:eastAsiaTheme="majorEastAsia" w:cstheme="majorBidi"/>
          <w:lang w:val="en-GB"/>
        </w:rPr>
        <w:t>bols</w:t>
      </w:r>
      <w:r>
        <w:rPr>
          <w:rFonts w:eastAsiaTheme="majorEastAsia" w:cstheme="majorBidi"/>
          <w:lang w:val="en-GB"/>
        </w:rPr>
        <w:t>)</w:t>
      </w:r>
      <w:r w:rsidR="00E6588B">
        <w:rPr>
          <w:rFonts w:eastAsiaTheme="majorEastAsia" w:cstheme="majorBidi"/>
          <w:lang w:val="en-GB"/>
        </w:rPr>
        <w:t>: “Notes”</w:t>
      </w:r>
    </w:p>
    <w:p w14:paraId="02DE1411" w14:textId="1EEBEB41" w:rsidR="00E6588B" w:rsidRDefault="00E6588B" w:rsidP="00DF6702">
      <w:pPr>
        <w:pStyle w:val="ListParagraph"/>
        <w:numPr>
          <w:ilvl w:val="0"/>
          <w:numId w:val="9"/>
        </w:numPr>
        <w:rPr>
          <w:rFonts w:eastAsiaTheme="majorEastAsia" w:cstheme="majorBidi"/>
          <w:lang w:val="en-GB"/>
        </w:rPr>
      </w:pPr>
      <w:r>
        <w:rPr>
          <w:rFonts w:eastAsiaTheme="majorEastAsia" w:cstheme="majorBidi"/>
          <w:lang w:val="en-GB"/>
        </w:rPr>
        <w:t>button: “Save”</w:t>
      </w:r>
    </w:p>
    <w:p w14:paraId="404EE19C" w14:textId="77777777" w:rsidR="00E63EFA" w:rsidRDefault="00E63EFA" w:rsidP="00E6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eastAsiaTheme="majorEastAsia" w:cstheme="majorBidi"/>
          <w:lang w:val="en-GB"/>
        </w:rPr>
        <w:lastRenderedPageBreak/>
        <w:t>To get current profile status:</w:t>
      </w:r>
      <w:r w:rsidRPr="00E63EF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F60E86B" w14:textId="66254284" w:rsidR="00E63EFA" w:rsidRDefault="00E63EFA" w:rsidP="00E63EF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sp_SDN_GetProfileCurrentStatus </w:t>
      </w:r>
    </w:p>
    <w:p w14:paraId="7A690DB9" w14:textId="1A8E4535" w:rsidR="00E63EFA" w:rsidRDefault="00E63EFA" w:rsidP="00E6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@MainFK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User's MainP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K</w:t>
      </w:r>
    </w:p>
    <w:p w14:paraId="5F01BE32" w14:textId="77777777" w:rsidR="00E63EFA" w:rsidRPr="00E63EFA" w:rsidRDefault="00E63EFA" w:rsidP="00E63EFA">
      <w:pPr>
        <w:autoSpaceDE w:val="0"/>
        <w:autoSpaceDN w:val="0"/>
        <w:adjustRightInd w:val="0"/>
        <w:spacing w:after="0" w:line="240" w:lineRule="auto"/>
        <w:rPr>
          <w:rFonts w:eastAsiaTheme="majorEastAsia" w:cstheme="majorBidi"/>
          <w:lang w:val="en-GB"/>
        </w:rPr>
      </w:pPr>
    </w:p>
    <w:p w14:paraId="23ED9F19" w14:textId="4A7B61F0" w:rsidR="00E63EFA" w:rsidRDefault="005B0200" w:rsidP="00E6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eastAsiaTheme="majorEastAsia" w:cstheme="majorBidi"/>
          <w:lang w:val="en-GB"/>
        </w:rPr>
        <w:t>Pressing on “Save” button should execute next sproc:</w:t>
      </w:r>
      <w:r w:rsidR="00E63EFA" w:rsidRPr="00E63EF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40B439B" w14:textId="63A74ACE" w:rsidR="00E63EFA" w:rsidRDefault="00E63EFA" w:rsidP="00E63EF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sp_SDN_SetProfileCurrentStatus </w:t>
      </w:r>
    </w:p>
    <w:p w14:paraId="2F2D635B" w14:textId="534E3058" w:rsidR="00E63EFA" w:rsidRPr="00E63EFA" w:rsidRDefault="00E63EFA" w:rsidP="00E6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@MainFK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MainPK of user</w:t>
      </w:r>
    </w:p>
    <w:p w14:paraId="7B496FEC" w14:textId="2403E09C" w:rsidR="00E63EFA" w:rsidRDefault="00E63EFA" w:rsidP="00E6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@Blocked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Action Block(true) or Unblock(false)</w:t>
      </w:r>
    </w:p>
    <w:p w14:paraId="4B57B715" w14:textId="47C32233" w:rsidR="00E63EFA" w:rsidRDefault="00E63EFA" w:rsidP="00E6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@EnteredMainFK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Who made this change(MAinPK of Admin)</w:t>
      </w:r>
    </w:p>
    <w:p w14:paraId="5258FF56" w14:textId="7572A6F1" w:rsidR="005B0200" w:rsidRDefault="00E63EFA" w:rsidP="00E63EFA">
      <w:pPr>
        <w:rPr>
          <w:rFonts w:eastAsiaTheme="majorEastAsia" w:cstheme="majorBidi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@Notes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BACD8DB" w14:textId="1581D6B4" w:rsidR="005B0200" w:rsidRPr="00E63EFA" w:rsidRDefault="005B0200" w:rsidP="00E63EFA">
      <w:pPr>
        <w:rPr>
          <w:rFonts w:eastAsiaTheme="majorEastAsia" w:cstheme="majorBidi"/>
          <w:sz w:val="18"/>
          <w:szCs w:val="18"/>
          <w:lang w:val="en-GB"/>
        </w:rPr>
      </w:pPr>
      <w:r>
        <w:rPr>
          <w:rFonts w:eastAsiaTheme="majorEastAsia" w:cstheme="majorBidi"/>
          <w:lang w:val="en-GB"/>
        </w:rPr>
        <w:t xml:space="preserve"> </w:t>
      </w:r>
    </w:p>
    <w:p w14:paraId="336ADF4E" w14:textId="0466B923" w:rsidR="00A33197" w:rsidRDefault="00CE045D" w:rsidP="00A33197">
      <w:pPr>
        <w:rPr>
          <w:rFonts w:eastAsiaTheme="majorEastAsia" w:cstheme="majorBidi"/>
          <w:sz w:val="28"/>
          <w:szCs w:val="28"/>
          <w:lang w:val="en-US"/>
        </w:rPr>
      </w:pPr>
      <w:r>
        <w:rPr>
          <w:rFonts w:eastAsiaTheme="majorEastAsia" w:cstheme="majorBidi"/>
          <w:noProof/>
          <w:sz w:val="28"/>
          <w:szCs w:val="28"/>
          <w:lang w:val="en-US"/>
        </w:rPr>
        <w:drawing>
          <wp:inline distT="0" distB="0" distL="0" distR="0" wp14:anchorId="0936C19E" wp14:editId="58C914A1">
            <wp:extent cx="5729605" cy="154368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92670" w14:textId="6CA495C3" w:rsidR="00B205F3" w:rsidRDefault="00B205F3" w:rsidP="00A33197">
      <w:pPr>
        <w:rPr>
          <w:rFonts w:eastAsiaTheme="majorEastAsia" w:cstheme="majorBidi"/>
          <w:sz w:val="28"/>
          <w:szCs w:val="28"/>
          <w:lang w:val="en-US"/>
        </w:rPr>
      </w:pPr>
    </w:p>
    <w:p w14:paraId="01125C72" w14:textId="3871259B" w:rsidR="00B205F3" w:rsidRDefault="00B205F3" w:rsidP="00A33197">
      <w:pPr>
        <w:rPr>
          <w:rFonts w:eastAsiaTheme="majorEastAsia" w:cstheme="majorBidi"/>
          <w:sz w:val="28"/>
          <w:szCs w:val="28"/>
          <w:lang w:val="en-US"/>
        </w:rPr>
      </w:pPr>
    </w:p>
    <w:p w14:paraId="4F71E2D6" w14:textId="3667BE93" w:rsidR="00B205F3" w:rsidRDefault="00B205F3" w:rsidP="00B205F3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en-US"/>
        </w:rPr>
        <w:t>DB design</w:t>
      </w:r>
    </w:p>
    <w:p w14:paraId="0A8946E8" w14:textId="67BAFFAD" w:rsidR="00B205F3" w:rsidRDefault="00B205F3" w:rsidP="00A33197">
      <w:pPr>
        <w:rPr>
          <w:rFonts w:eastAsiaTheme="majorEastAsia" w:cstheme="majorBidi"/>
          <w:sz w:val="28"/>
          <w:szCs w:val="28"/>
          <w:lang w:val="en-US"/>
        </w:rPr>
      </w:pPr>
      <w:r>
        <w:rPr>
          <w:rFonts w:eastAsiaTheme="majorEastAsia" w:cstheme="majorBidi"/>
          <w:noProof/>
          <w:sz w:val="28"/>
          <w:szCs w:val="28"/>
          <w:lang w:val="en-US"/>
        </w:rPr>
        <w:drawing>
          <wp:inline distT="0" distB="0" distL="0" distR="0" wp14:anchorId="7800E8DA" wp14:editId="2C69D519">
            <wp:extent cx="5729605" cy="215519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F730F" w14:textId="75775F67" w:rsidR="00B205F3" w:rsidRDefault="00B205F3" w:rsidP="00A33197">
      <w:pPr>
        <w:rPr>
          <w:rFonts w:eastAsiaTheme="majorEastAsia" w:cstheme="majorBidi"/>
          <w:sz w:val="28"/>
          <w:szCs w:val="28"/>
          <w:lang w:val="en-US"/>
        </w:rPr>
      </w:pPr>
    </w:p>
    <w:p w14:paraId="7F93D9BE" w14:textId="0F0E31A3" w:rsidR="00B205F3" w:rsidRPr="00A33197" w:rsidRDefault="00B205F3" w:rsidP="00A33197">
      <w:pPr>
        <w:rPr>
          <w:rFonts w:eastAsiaTheme="majorEastAsia" w:cstheme="majorBidi"/>
          <w:sz w:val="28"/>
          <w:szCs w:val="28"/>
          <w:lang w:val="en-US"/>
        </w:rPr>
      </w:pPr>
      <w:r>
        <w:rPr>
          <w:rFonts w:eastAsiaTheme="majorEastAsia" w:cstheme="majorBidi"/>
          <w:noProof/>
          <w:sz w:val="28"/>
          <w:szCs w:val="28"/>
          <w:lang w:val="en-US"/>
        </w:rPr>
        <w:lastRenderedPageBreak/>
        <w:drawing>
          <wp:inline distT="0" distB="0" distL="0" distR="0" wp14:anchorId="3316C718" wp14:editId="050E4232">
            <wp:extent cx="5723890" cy="3586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5F3" w:rsidRPr="00A33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A2043"/>
    <w:multiLevelType w:val="hybridMultilevel"/>
    <w:tmpl w:val="AF5A95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C3C8D"/>
    <w:multiLevelType w:val="hybridMultilevel"/>
    <w:tmpl w:val="718EB6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E5858"/>
    <w:multiLevelType w:val="hybridMultilevel"/>
    <w:tmpl w:val="F93892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A1176"/>
    <w:multiLevelType w:val="hybridMultilevel"/>
    <w:tmpl w:val="34E22F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C0D32"/>
    <w:multiLevelType w:val="hybridMultilevel"/>
    <w:tmpl w:val="D1843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46DDD"/>
    <w:multiLevelType w:val="hybridMultilevel"/>
    <w:tmpl w:val="2752DCDA"/>
    <w:lvl w:ilvl="0" w:tplc="042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5A4C6A3B"/>
    <w:multiLevelType w:val="hybridMultilevel"/>
    <w:tmpl w:val="454829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13B22"/>
    <w:multiLevelType w:val="hybridMultilevel"/>
    <w:tmpl w:val="9F483EB2"/>
    <w:lvl w:ilvl="0" w:tplc="042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8" w15:restartNumberingAfterBreak="0">
    <w:nsid w:val="77FD73E2"/>
    <w:multiLevelType w:val="hybridMultilevel"/>
    <w:tmpl w:val="EF60D5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28"/>
    <w:rsid w:val="00060149"/>
    <w:rsid w:val="000B5811"/>
    <w:rsid w:val="00235A6C"/>
    <w:rsid w:val="002B55E3"/>
    <w:rsid w:val="004D0A28"/>
    <w:rsid w:val="005B0200"/>
    <w:rsid w:val="005B437E"/>
    <w:rsid w:val="005D461C"/>
    <w:rsid w:val="007156EB"/>
    <w:rsid w:val="0078738C"/>
    <w:rsid w:val="007A07A0"/>
    <w:rsid w:val="00845AA5"/>
    <w:rsid w:val="00A33197"/>
    <w:rsid w:val="00B205F3"/>
    <w:rsid w:val="00B87D94"/>
    <w:rsid w:val="00C57E38"/>
    <w:rsid w:val="00CE045D"/>
    <w:rsid w:val="00DE233F"/>
    <w:rsid w:val="00DF6702"/>
    <w:rsid w:val="00E63EFA"/>
    <w:rsid w:val="00E6588B"/>
    <w:rsid w:val="00F213CA"/>
    <w:rsid w:val="00F302A5"/>
    <w:rsid w:val="00F5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3F0BC"/>
  <w15:chartTrackingRefBased/>
  <w15:docId w15:val="{CDA9FD4D-4D26-428A-A52D-F28D943C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A07A0"/>
  </w:style>
  <w:style w:type="character" w:customStyle="1" w:styleId="eop">
    <w:name w:val="eop"/>
    <w:basedOn w:val="DefaultParagraphFont"/>
    <w:rsid w:val="007A07A0"/>
  </w:style>
  <w:style w:type="paragraph" w:styleId="ListParagraph">
    <w:name w:val="List Paragraph"/>
    <w:basedOn w:val="Normal"/>
    <w:uiPriority w:val="34"/>
    <w:qFormat/>
    <w:rsid w:val="00060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4</Pages>
  <Words>2356</Words>
  <Characters>1344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Yeleiko</dc:creator>
  <cp:keywords/>
  <dc:description/>
  <cp:lastModifiedBy>Vasyl Yeleiko</cp:lastModifiedBy>
  <cp:revision>2</cp:revision>
  <dcterms:created xsi:type="dcterms:W3CDTF">2020-07-13T11:11:00Z</dcterms:created>
  <dcterms:modified xsi:type="dcterms:W3CDTF">2020-07-14T14:14:00Z</dcterms:modified>
</cp:coreProperties>
</file>