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Predicting Reddit Topic Lifecycles:Emergence, Spread, and Death</w:t>
      </w:r>
    </w:p>
    <w:p>
      <w:r>
        <w:rPr>
          <w:rFonts w:ascii="Calibri" w:hAnsi="Calibri"/>
          <w:b w:val="0"/>
          <w:i w:val="0"/>
          <w:sz w:val="22"/>
        </w:rPr>
        <w:t>Exploring AI: Understanding and Applications (SPC4004)</w:t>
      </w:r>
      <w:r>
        <w:rPr>
          <w:rFonts w:ascii="Calibri" w:hAnsi="Calibri"/>
          <w:b w:val="0"/>
          <w:i w:val="0"/>
          <w:sz w:val="22"/>
        </w:rPr>
        <w:br/>
        <w:t>Assessment 2 — Code Generation Project</w:t>
      </w:r>
      <w:r>
        <w:rPr>
          <w:rFonts w:ascii="Calibri" w:hAnsi="Calibri"/>
          <w:b w:val="0"/>
          <w:i w:val="0"/>
          <w:sz w:val="22"/>
        </w:rPr>
        <w:br/>
        <w:t>Vasyl Shcherbatykh</w:t>
      </w:r>
      <w:r>
        <w:rPr>
          <w:rFonts w:ascii="Calibri" w:hAnsi="Calibri"/>
          <w:b w:val="0"/>
          <w:i w:val="0"/>
          <w:sz w:val="22"/>
        </w:rPr>
        <w:t>GitHub: https://github.com/Vasylffff/reddit_project</w:t>
      </w:r>
    </w:p>
    <w:p>
      <w:pPr>
        <w:pStyle w:val="Heading1"/>
      </w:pPr>
      <w:r>
        <w:t>1. Problem Definition &amp; Dataset Justification</w:t>
      </w:r>
    </w:p>
    <w:p>
      <w:r>
        <w:rPr>
          <w:rFonts w:ascii="Calibri" w:hAnsi="Calibri"/>
          <w:b w:val="0"/>
          <w:i w:val="0"/>
          <w:sz w:val="22"/>
        </w:rPr>
        <w:t xml:space="preserve">This project predicts Reddit topic lifecycles at two scales: </w:t>
      </w:r>
      <w:r>
        <w:rPr>
          <w:rFonts w:ascii="Calibri" w:hAnsi="Calibri"/>
          <w:b/>
          <w:i w:val="0"/>
          <w:sz w:val="22"/>
        </w:rPr>
        <w:t>post-level</w:t>
      </w:r>
      <w:r>
        <w:rPr>
          <w:rFonts w:ascii="Calibri" w:hAnsi="Calibri"/>
          <w:b w:val="0"/>
          <w:i w:val="0"/>
          <w:sz w:val="22"/>
        </w:rPr>
        <w:t xml:space="preserve"> (will this individual post survive?) and </w:t>
      </w:r>
      <w:r>
        <w:rPr>
          <w:rFonts w:ascii="Calibri" w:hAnsi="Calibri"/>
          <w:b/>
          <w:i w:val="0"/>
          <w:sz w:val="22"/>
        </w:rPr>
        <w:t>topic-level</w:t>
      </w:r>
      <w:r>
        <w:rPr>
          <w:rFonts w:ascii="Calibri" w:hAnsi="Calibri"/>
          <w:b w:val="0"/>
          <w:i w:val="0"/>
          <w:sz w:val="22"/>
        </w:rPr>
        <w:t xml:space="preserve"> (will this emerging story grow?). The system tracks topics from emergence through growth, spread across subreddits, decline, and death. At each stage, a separate ML model predicts what happens next.</w:t>
      </w:r>
    </w:p>
    <w:p>
      <w:r>
        <w:rPr>
          <w:rFonts w:ascii="Calibri" w:hAnsi="Calibri"/>
          <w:b w:val="0"/>
          <w:i w:val="0"/>
          <w:sz w:val="22"/>
        </w:rPr>
        <w:t>The project applies: binary and multi-class classification (Random Forest, Extra Trees, Gradient Boosting, Logistic Regression, Decision Tree) for survival and state prediction; Markov chain modelling for state transitions; VADER sentiment scoring and Gini coefficient analysis for comment engagement; regression for time-to-death; and co-occurrence pair detection for topic emergence. Five classifiers were compared across seven tasks with 36 hyperparameter configurations.</w:t>
      </w:r>
    </w:p>
    <w:p>
      <w:r>
        <w:rPr>
          <w:rFonts w:ascii="Calibri" w:hAnsi="Calibri"/>
          <w:b w:val="0"/>
          <w:i w:val="0"/>
          <w:sz w:val="22"/>
        </w:rPr>
        <w:t>The dataset was self-collected over 13 days (26 March – 7 April 2026) using Reddit’s public JSON endpoints across five subreddits (r/politics, r/news, r/worldnews, r/technology, r/Games), chosen to represent different community types. Self-collection was necessary because existing Reddit datasets provide single snapshots, while this project requires repeated hourly observations of the same posts over time.</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20"/>
              </w:rPr>
              <w:t>Metric</w:t>
            </w:r>
          </w:p>
        </w:tc>
        <w:tc>
          <w:tcPr>
            <w:tcW w:type="dxa" w:w="4320"/>
          </w:tcPr>
          <w:p>
            <w:r>
              <w:rPr>
                <w:rFonts w:ascii="Calibri" w:hAnsi="Calibri"/>
                <w:b/>
                <w:sz w:val="20"/>
              </w:rPr>
              <w:t>Value</w:t>
            </w:r>
          </w:p>
        </w:tc>
      </w:tr>
      <w:tr>
        <w:tc>
          <w:tcPr>
            <w:tcW w:type="dxa" w:w="4320"/>
          </w:tcPr>
          <w:p>
            <w:r>
              <w:rPr>
                <w:rFonts w:ascii="Calibri" w:hAnsi="Calibri"/>
                <w:b w:val="0"/>
                <w:sz w:val="20"/>
              </w:rPr>
              <w:t>Post snapshots</w:t>
            </w:r>
          </w:p>
        </w:tc>
        <w:tc>
          <w:tcPr>
            <w:tcW w:type="dxa" w:w="4320"/>
          </w:tcPr>
          <w:p>
            <w:r>
              <w:rPr>
                <w:rFonts w:ascii="Calibri" w:hAnsi="Calibri"/>
                <w:b w:val="0"/>
                <w:sz w:val="20"/>
              </w:rPr>
              <w:t>216,944</w:t>
            </w:r>
          </w:p>
        </w:tc>
      </w:tr>
      <w:tr>
        <w:tc>
          <w:tcPr>
            <w:tcW w:type="dxa" w:w="4320"/>
          </w:tcPr>
          <w:p>
            <w:r>
              <w:rPr>
                <w:rFonts w:ascii="Calibri" w:hAnsi="Calibri"/>
                <w:b w:val="0"/>
                <w:sz w:val="20"/>
              </w:rPr>
              <w:t>Comment snapshots</w:t>
            </w:r>
          </w:p>
        </w:tc>
        <w:tc>
          <w:tcPr>
            <w:tcW w:type="dxa" w:w="4320"/>
          </w:tcPr>
          <w:p>
            <w:r>
              <w:rPr>
                <w:rFonts w:ascii="Calibri" w:hAnsi="Calibri"/>
                <w:b w:val="0"/>
                <w:sz w:val="20"/>
              </w:rPr>
              <w:t>972,353</w:t>
            </w:r>
          </w:p>
        </w:tc>
      </w:tr>
      <w:tr>
        <w:tc>
          <w:tcPr>
            <w:tcW w:type="dxa" w:w="4320"/>
          </w:tcPr>
          <w:p>
            <w:r>
              <w:rPr>
                <w:rFonts w:ascii="Calibri" w:hAnsi="Calibri"/>
                <w:b w:val="0"/>
                <w:sz w:val="20"/>
              </w:rPr>
              <w:t>Unique posts tracked</w:t>
            </w:r>
          </w:p>
        </w:tc>
        <w:tc>
          <w:tcPr>
            <w:tcW w:type="dxa" w:w="4320"/>
          </w:tcPr>
          <w:p>
            <w:r>
              <w:rPr>
                <w:rFonts w:ascii="Calibri" w:hAnsi="Calibri"/>
                <w:b w:val="0"/>
                <w:sz w:val="20"/>
              </w:rPr>
              <w:t>6,826</w:t>
            </w:r>
          </w:p>
        </w:tc>
      </w:tr>
      <w:tr>
        <w:tc>
          <w:tcPr>
            <w:tcW w:type="dxa" w:w="4320"/>
          </w:tcPr>
          <w:p>
            <w:r>
              <w:rPr>
                <w:rFonts w:ascii="Calibri" w:hAnsi="Calibri"/>
                <w:b w:val="0"/>
                <w:sz w:val="20"/>
              </w:rPr>
              <w:t>Collection frequency</w:t>
            </w:r>
          </w:p>
        </w:tc>
        <w:tc>
          <w:tcPr>
            <w:tcW w:type="dxa" w:w="4320"/>
          </w:tcPr>
          <w:p>
            <w:r>
              <w:rPr>
                <w:rFonts w:ascii="Calibri" w:hAnsi="Calibri"/>
                <w:b w:val="0"/>
                <w:sz w:val="20"/>
              </w:rPr>
              <w:t>Hourly</w:t>
            </w:r>
          </w:p>
        </w:tc>
      </w:tr>
      <w:tr>
        <w:tc>
          <w:tcPr>
            <w:tcW w:type="dxa" w:w="4320"/>
          </w:tcPr>
          <w:p>
            <w:r>
              <w:rPr>
                <w:rFonts w:ascii="Calibri" w:hAnsi="Calibri"/>
                <w:b w:val="0"/>
                <w:sz w:val="20"/>
              </w:rPr>
              <w:t>Raw JSON files</w:t>
            </w:r>
          </w:p>
        </w:tc>
        <w:tc>
          <w:tcPr>
            <w:tcW w:type="dxa" w:w="4320"/>
          </w:tcPr>
          <w:p>
            <w:r>
              <w:rPr>
                <w:rFonts w:ascii="Calibri" w:hAnsi="Calibri"/>
                <w:b w:val="0"/>
                <w:sz w:val="20"/>
              </w:rPr>
              <w:t>5,140</w:t>
            </w:r>
          </w:p>
        </w:tc>
      </w:tr>
      <w:tr>
        <w:tc>
          <w:tcPr>
            <w:tcW w:type="dxa" w:w="4320"/>
          </w:tcPr>
          <w:p>
            <w:r>
              <w:rPr>
                <w:rFonts w:ascii="Calibri" w:hAnsi="Calibri"/>
                <w:b w:val="0"/>
                <w:sz w:val="20"/>
              </w:rPr>
              <w:t>Co-occurrence pairs analysed</w:t>
            </w:r>
          </w:p>
        </w:tc>
        <w:tc>
          <w:tcPr>
            <w:tcW w:type="dxa" w:w="4320"/>
          </w:tcPr>
          <w:p>
            <w:r>
              <w:rPr>
                <w:rFonts w:ascii="Calibri" w:hAnsi="Calibri"/>
                <w:b w:val="0"/>
                <w:sz w:val="20"/>
              </w:rPr>
              <w:t>200,000+ per day</w:t>
            </w:r>
          </w:p>
        </w:tc>
      </w:tr>
    </w:tbl>
    <w:p>
      <w:pPr>
        <w:jc w:val="center"/>
      </w:pPr>
      <w:r>
        <w:rPr>
          <w:rFonts w:ascii="Calibri" w:hAnsi="Calibri"/>
          <w:b w:val="0"/>
          <w:i/>
          <w:color w:val="666666"/>
          <w:sz w:val="20"/>
        </w:rPr>
        <w:t>Figure 1: Daily data collection coverage by subreddit across the 13-day collection period.</w:t>
      </w:r>
    </w:p>
    <w:p>
      <w:pPr>
        <w:pStyle w:val="Heading1"/>
      </w:pPr>
      <w:r>
        <w:t>2. Initial Code &amp; Explanation of AI Use</w:t>
      </w:r>
    </w:p>
    <w:p>
      <w:r>
        <w:rPr>
          <w:rFonts w:ascii="Calibri" w:hAnsi="Calibri"/>
          <w:b w:val="0"/>
          <w:i w:val="0"/>
          <w:sz w:val="22"/>
        </w:rPr>
        <w:t>The project began on 24 March 2026 with OpenAI Codex. Three data collection approaches were attempted: PRAW (Reddit API credentials not approved), Apify (commercial scraper — worked but unsuitable for repeated hourly snapshots), and finally Reddit’s public JSON endpoints, which I discovered provide post metadata without authentication. This produced collect_reddit_free.py and build_reddit_history.py — a minimal pipeline that could scrape and merge data but had no tracking pool, no comment analysis, and no prediction models.</w:t>
      </w:r>
    </w:p>
    <w:p>
      <w:r>
        <w:rPr>
          <w:rFonts w:ascii="Calibri" w:hAnsi="Calibri"/>
          <w:b w:val="0"/>
          <w:i w:val="0"/>
          <w:sz w:val="22"/>
        </w:rPr>
        <w:t>Two AI tools were used: OpenAI Codex (24–31 March, 366 prompts across 2 sessions) for initial setup, data collection pivots, and pipeline refactoring; Claude Code (Anthropic, Claude Opus 4.6, from 1 April onwards, 1,500+ prompts) for analysis, modelling, and the complete topic lifecycle pipeline. All development was conversational: I directed priorities, questioned results, and pushed exploration when AI suggested premature ceilings.</w:t>
      </w:r>
    </w:p>
    <w:p>
      <w:pPr>
        <w:pStyle w:val="Heading1"/>
      </w:pPr>
      <w:r>
        <w:t>3. Critique of Initial Code, Iterative Development &amp; Justification</w:t>
      </w:r>
    </w:p>
    <w:p>
      <w:pPr>
        <w:pStyle w:val="Heading2"/>
      </w:pPr>
      <w:r>
        <w:t>Phase 1: Getting It Running (March 24–26)</w:t>
      </w:r>
    </w:p>
    <w:p>
      <w:r>
        <w:rPr>
          <w:rFonts w:ascii="Calibri" w:hAnsi="Calibri"/>
          <w:b w:val="0"/>
          <w:i w:val="0"/>
          <w:sz w:val="22"/>
        </w:rPr>
        <w:t>The AI-generated code could not run — six bugs across 12 files including Python 3.10/3.11 incompatibility, Task Scheduler crashes, and encoding corruption. Once fixed, a five-cadence collection schedule was built (hourly to daily) with Task Scheduler on two machines. A tracking pool was then added (Codex session 2) to follow the same posts over time, split into a fixed prediction cohort and a rolling live shortlist, with dead posts dropped via a three-tier system (active/dormant/dropped).</w:t>
      </w:r>
    </w:p>
    <w:p>
      <w:pPr>
        <w:pStyle w:val="Heading2"/>
      </w:pPr>
      <w:r>
        <w:t>Phase 2: Post-Level Prediction (March 27 – April 1)</w:t>
      </w:r>
    </w:p>
    <w:p>
      <w:r>
        <w:rPr>
          <w:rFonts w:ascii="Calibri" w:hAnsi="Calibri"/>
          <w:b/>
          <w:i w:val="0"/>
          <w:sz w:val="22"/>
        </w:rPr>
        <w:t>History building and dead definition.</w:t>
      </w:r>
      <w:r>
        <w:rPr>
          <w:rFonts w:ascii="Calibri" w:hAnsi="Calibri"/>
          <w:b w:val="0"/>
          <w:i w:val="0"/>
          <w:sz w:val="22"/>
        </w:rPr>
        <w:t xml:space="preserve"> Raw snapshots were merged into a unified timeline. Gap patching corrected velocity corruption caused by missed collections — gaps showed zero velocity even for active posts, producing false dead-post signals. The deeper problem was definitional: the initial “dead” label was too blunt. This led to the variance collapse method — a post is dead when its velocity variance drops sharply and stays low. The dying/dead distinction motivated adding “dying” as a separate early-warning state.</w:t>
      </w:r>
    </w:p>
    <w:p>
      <w:pPr>
        <w:jc w:val="center"/>
      </w:pPr>
      <w:r>
        <w:drawing>
          <wp:inline xmlns:a="http://schemas.openxmlformats.org/drawingml/2006/main" xmlns:pic="http://schemas.openxmlformats.org/drawingml/2006/picture">
            <wp:extent cx="5029200" cy="1790211"/>
            <wp:docPr id="1" name="Picture 1"/>
            <wp:cNvGraphicFramePr>
              <a:graphicFrameLocks noChangeAspect="1"/>
            </wp:cNvGraphicFramePr>
            <a:graphic>
              <a:graphicData uri="http://schemas.openxmlformats.org/drawingml/2006/picture">
                <pic:pic>
                  <pic:nvPicPr>
                    <pic:cNvPr id="0" name="fig_gap_problem.png"/>
                    <pic:cNvPicPr/>
                  </pic:nvPicPr>
                  <pic:blipFill>
                    <a:blip r:embed="rId9"/>
                    <a:stretch>
                      <a:fillRect/>
                    </a:stretch>
                  </pic:blipFill>
                  <pic:spPr>
                    <a:xfrm>
                      <a:off x="0" y="0"/>
                      <a:ext cx="5029200" cy="1790211"/>
                    </a:xfrm>
                    <a:prstGeom prst="rect"/>
                  </pic:spPr>
                </pic:pic>
              </a:graphicData>
            </a:graphic>
          </wp:inline>
        </w:drawing>
      </w:r>
    </w:p>
    <w:p>
      <w:pPr>
        <w:jc w:val="center"/>
      </w:pPr>
      <w:r>
        <w:rPr>
          <w:rFonts w:ascii="Calibri" w:hAnsi="Calibri"/>
          <w:b w:val="0"/>
          <w:i/>
          <w:color w:val="666666"/>
          <w:sz w:val="20"/>
        </w:rPr>
        <w:t>Figure 2: Collection gap problem. Left: velocity drops during a 4-hour gap, creating a false dead signal. Right: the post gained +1,344 upvotes during the same period.</w:t>
      </w:r>
    </w:p>
    <w:p>
      <w:r>
        <w:rPr>
          <w:rFonts w:ascii="Calibri" w:hAnsi="Calibri"/>
          <w:b/>
          <w:i w:val="0"/>
          <w:sz w:val="22"/>
        </w:rPr>
        <w:t>Markov chain predictor.</w:t>
      </w:r>
      <w:r>
        <w:rPr>
          <w:rFonts w:ascii="Calibri" w:hAnsi="Calibri"/>
          <w:b w:val="0"/>
          <w:i w:val="0"/>
          <w:sz w:val="22"/>
        </w:rPr>
        <w:t xml:space="preserve"> Transition matrices from 116,000 observed state transitions, conditioned on subreddit, age, and velocity, with a three-level fallback for sparse data. This could project 24 hours forward but Markov chains converge to equilibrium beyond ~10 steps, which motivated adding Random Forest classifiers.</w:t>
      </w:r>
    </w:p>
    <w:p>
      <w:r>
        <w:rPr>
          <w:rFonts w:ascii="Calibri" w:hAnsi="Calibri"/>
          <w:b/>
          <w:i w:val="0"/>
          <w:sz w:val="22"/>
        </w:rPr>
        <w:t>Comment features and sentiment.</w:t>
      </w:r>
      <w:r>
        <w:rPr>
          <w:rFonts w:ascii="Calibri" w:hAnsi="Calibri"/>
          <w:b w:val="0"/>
          <w:i w:val="0"/>
          <w:sz w:val="22"/>
        </w:rPr>
        <w:t xml:space="preserve"> VADER sentiment scoring (Hutto and Gilbert, 2014) on 972,353 comments revealed that negative sentiment correlates with longer post survival — controversy sustains engagement. However, the sentiment classifier’s 74.5% accuracy was exposed as feature leakage: comment count alone accounted for 74% of predictions. The Gini coefficient of comment upvote distribution became the strongest predictor at 46% feature importance (high Gini = focused discussion = survival), improving accuracy to 77.6%.</w:t>
      </w:r>
    </w:p>
    <w:p>
      <w:r>
        <w:rPr>
          <w:rFonts w:ascii="Calibri" w:hAnsi="Calibri"/>
          <w:b/>
          <w:i w:val="0"/>
          <w:sz w:val="22"/>
        </w:rPr>
        <w:t>Per-subreddit models and multi-horizon prediction.</w:t>
      </w:r>
      <w:r>
        <w:rPr>
          <w:rFonts w:ascii="Calibri" w:hAnsi="Calibri"/>
          <w:b w:val="0"/>
          <w:i w:val="0"/>
          <w:sz w:val="22"/>
        </w:rPr>
        <w:t xml:space="preserve"> Training separate classifiers per subreddit improved r/politics accuracy from 64% to 81%. The classifier was then extended across seventeen prediction horizons from 1 hour to 7 days: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0"/>
              </w:rPr>
              <w:t>Horizon</w:t>
            </w:r>
          </w:p>
        </w:tc>
        <w:tc>
          <w:tcPr>
            <w:tcW w:type="dxa" w:w="2880"/>
          </w:tcPr>
          <w:p>
            <w:r>
              <w:rPr>
                <w:rFonts w:ascii="Calibri" w:hAnsi="Calibri"/>
                <w:b/>
                <w:sz w:val="20"/>
              </w:rPr>
              <w:t>ROC AUC</w:t>
            </w:r>
          </w:p>
        </w:tc>
        <w:tc>
          <w:tcPr>
            <w:tcW w:type="dxa" w:w="2880"/>
          </w:tcPr>
          <w:p>
            <w:r>
              <w:rPr>
                <w:rFonts w:ascii="Calibri" w:hAnsi="Calibri"/>
                <w:b/>
                <w:sz w:val="20"/>
              </w:rPr>
              <w:t>Accuracy</w:t>
            </w:r>
          </w:p>
        </w:tc>
      </w:tr>
      <w:tr>
        <w:tc>
          <w:tcPr>
            <w:tcW w:type="dxa" w:w="2880"/>
          </w:tcPr>
          <w:p>
            <w:r>
              <w:rPr>
                <w:rFonts w:ascii="Calibri" w:hAnsi="Calibri"/>
                <w:b w:val="0"/>
                <w:sz w:val="20"/>
              </w:rPr>
              <w:t>1 hour</w:t>
            </w:r>
          </w:p>
        </w:tc>
        <w:tc>
          <w:tcPr>
            <w:tcW w:type="dxa" w:w="2880"/>
          </w:tcPr>
          <w:p>
            <w:r>
              <w:rPr>
                <w:rFonts w:ascii="Calibri" w:hAnsi="Calibri"/>
                <w:b w:val="0"/>
                <w:sz w:val="20"/>
              </w:rPr>
              <w:t>0.843</w:t>
            </w:r>
          </w:p>
        </w:tc>
        <w:tc>
          <w:tcPr>
            <w:tcW w:type="dxa" w:w="2880"/>
          </w:tcPr>
          <w:p>
            <w:r>
              <w:rPr>
                <w:rFonts w:ascii="Calibri" w:hAnsi="Calibri"/>
                <w:b w:val="0"/>
                <w:sz w:val="20"/>
              </w:rPr>
              <w:t>72%</w:t>
            </w:r>
          </w:p>
        </w:tc>
      </w:tr>
      <w:tr>
        <w:tc>
          <w:tcPr>
            <w:tcW w:type="dxa" w:w="2880"/>
          </w:tcPr>
          <w:p>
            <w:r>
              <w:rPr>
                <w:rFonts w:ascii="Calibri" w:hAnsi="Calibri"/>
                <w:b w:val="0"/>
                <w:sz w:val="20"/>
              </w:rPr>
              <w:t>4 hours</w:t>
            </w:r>
          </w:p>
        </w:tc>
        <w:tc>
          <w:tcPr>
            <w:tcW w:type="dxa" w:w="2880"/>
          </w:tcPr>
          <w:p>
            <w:r>
              <w:rPr>
                <w:rFonts w:ascii="Calibri" w:hAnsi="Calibri"/>
                <w:b w:val="0"/>
                <w:sz w:val="20"/>
              </w:rPr>
              <w:t>0.834</w:t>
            </w:r>
          </w:p>
        </w:tc>
        <w:tc>
          <w:tcPr>
            <w:tcW w:type="dxa" w:w="2880"/>
          </w:tcPr>
          <w:p>
            <w:r>
              <w:rPr>
                <w:rFonts w:ascii="Calibri" w:hAnsi="Calibri"/>
                <w:b w:val="0"/>
                <w:sz w:val="20"/>
              </w:rPr>
              <w:t>74%</w:t>
            </w:r>
          </w:p>
        </w:tc>
      </w:tr>
      <w:tr>
        <w:tc>
          <w:tcPr>
            <w:tcW w:type="dxa" w:w="2880"/>
          </w:tcPr>
          <w:p>
            <w:r>
              <w:rPr>
                <w:rFonts w:ascii="Calibri" w:hAnsi="Calibri"/>
                <w:b w:val="0"/>
                <w:sz w:val="20"/>
              </w:rPr>
              <w:t>12 hours</w:t>
            </w:r>
          </w:p>
        </w:tc>
        <w:tc>
          <w:tcPr>
            <w:tcW w:type="dxa" w:w="2880"/>
          </w:tcPr>
          <w:p>
            <w:r>
              <w:rPr>
                <w:rFonts w:ascii="Calibri" w:hAnsi="Calibri"/>
                <w:b w:val="0"/>
                <w:sz w:val="20"/>
              </w:rPr>
              <w:t>0.809</w:t>
            </w:r>
          </w:p>
        </w:tc>
        <w:tc>
          <w:tcPr>
            <w:tcW w:type="dxa" w:w="2880"/>
          </w:tcPr>
          <w:p>
            <w:r>
              <w:rPr>
                <w:rFonts w:ascii="Calibri" w:hAnsi="Calibri"/>
                <w:b w:val="0"/>
                <w:sz w:val="20"/>
              </w:rPr>
              <w:t>77%</w:t>
            </w:r>
          </w:p>
        </w:tc>
      </w:tr>
      <w:tr>
        <w:tc>
          <w:tcPr>
            <w:tcW w:type="dxa" w:w="2880"/>
          </w:tcPr>
          <w:p>
            <w:r>
              <w:rPr>
                <w:rFonts w:ascii="Calibri" w:hAnsi="Calibri"/>
                <w:b w:val="0"/>
                <w:sz w:val="20"/>
              </w:rPr>
              <w:t>24 hours</w:t>
            </w:r>
          </w:p>
        </w:tc>
        <w:tc>
          <w:tcPr>
            <w:tcW w:type="dxa" w:w="2880"/>
          </w:tcPr>
          <w:p>
            <w:r>
              <w:rPr>
                <w:rFonts w:ascii="Calibri" w:hAnsi="Calibri"/>
                <w:b w:val="0"/>
                <w:sz w:val="20"/>
              </w:rPr>
              <w:t>0.771</w:t>
            </w:r>
          </w:p>
        </w:tc>
        <w:tc>
          <w:tcPr>
            <w:tcW w:type="dxa" w:w="2880"/>
          </w:tcPr>
          <w:p>
            <w:r>
              <w:rPr>
                <w:rFonts w:ascii="Calibri" w:hAnsi="Calibri"/>
                <w:b w:val="0"/>
                <w:sz w:val="20"/>
              </w:rPr>
              <w:t>80%</w:t>
            </w:r>
          </w:p>
        </w:tc>
      </w:tr>
      <w:tr>
        <w:tc>
          <w:tcPr>
            <w:tcW w:type="dxa" w:w="2880"/>
          </w:tcPr>
          <w:p>
            <w:r>
              <w:rPr>
                <w:rFonts w:ascii="Calibri" w:hAnsi="Calibri"/>
                <w:b w:val="0"/>
                <w:sz w:val="20"/>
              </w:rPr>
              <w:t>48 hours</w:t>
            </w:r>
          </w:p>
        </w:tc>
        <w:tc>
          <w:tcPr>
            <w:tcW w:type="dxa" w:w="2880"/>
          </w:tcPr>
          <w:p>
            <w:r>
              <w:rPr>
                <w:rFonts w:ascii="Calibri" w:hAnsi="Calibri"/>
                <w:b w:val="0"/>
                <w:sz w:val="20"/>
              </w:rPr>
              <w:t>0.726</w:t>
            </w:r>
          </w:p>
        </w:tc>
        <w:tc>
          <w:tcPr>
            <w:tcW w:type="dxa" w:w="2880"/>
          </w:tcPr>
          <w:p>
            <w:r>
              <w:rPr>
                <w:rFonts w:ascii="Calibri" w:hAnsi="Calibri"/>
                <w:b w:val="0"/>
                <w:sz w:val="20"/>
              </w:rPr>
              <w:t>83%</w:t>
            </w:r>
          </w:p>
        </w:tc>
      </w:tr>
      <w:tr>
        <w:tc>
          <w:tcPr>
            <w:tcW w:type="dxa" w:w="2880"/>
          </w:tcPr>
          <w:p>
            <w:r>
              <w:rPr>
                <w:rFonts w:ascii="Calibri" w:hAnsi="Calibri"/>
                <w:b w:val="0"/>
                <w:sz w:val="20"/>
              </w:rPr>
              <w:t>7 days</w:t>
            </w:r>
          </w:p>
        </w:tc>
        <w:tc>
          <w:tcPr>
            <w:tcW w:type="dxa" w:w="2880"/>
          </w:tcPr>
          <w:p>
            <w:r>
              <w:rPr>
                <w:rFonts w:ascii="Calibri" w:hAnsi="Calibri"/>
                <w:b w:val="0"/>
                <w:sz w:val="20"/>
              </w:rPr>
              <w:t>~0.57</w:t>
            </w:r>
          </w:p>
        </w:tc>
        <w:tc>
          <w:tcPr>
            <w:tcW w:type="dxa" w:w="2880"/>
          </w:tcPr>
          <w:p>
            <w:r>
              <w:rPr>
                <w:rFonts w:ascii="Calibri" w:hAnsi="Calibri"/>
                <w:b w:val="0"/>
                <w:sz w:val="20"/>
              </w:rPr>
              <w:t>85%</w:t>
            </w:r>
          </w:p>
        </w:tc>
      </w:tr>
    </w:tbl>
    <w:p>
      <w:pPr>
        <w:jc w:val="center"/>
      </w:pPr>
      <w:r>
        <w:drawing>
          <wp:inline xmlns:a="http://schemas.openxmlformats.org/drawingml/2006/main" xmlns:pic="http://schemas.openxmlformats.org/drawingml/2006/picture">
            <wp:extent cx="5029200" cy="3368660"/>
            <wp:docPr id="2" name="Picture 2"/>
            <wp:cNvGraphicFramePr>
              <a:graphicFrameLocks noChangeAspect="1"/>
            </wp:cNvGraphicFramePr>
            <a:graphic>
              <a:graphicData uri="http://schemas.openxmlformats.org/drawingml/2006/picture">
                <pic:pic>
                  <pic:nvPicPr>
                    <pic:cNvPr id="0" name="fig14_multihorizon_roc_decay.png"/>
                    <pic:cNvPicPr/>
                  </pic:nvPicPr>
                  <pic:blipFill>
                    <a:blip r:embed="rId10"/>
                    <a:stretch>
                      <a:fillRect/>
                    </a:stretch>
                  </pic:blipFill>
                  <pic:spPr>
                    <a:xfrm>
                      <a:off x="0" y="0"/>
                      <a:ext cx="5029200" cy="3368660"/>
                    </a:xfrm>
                    <a:prstGeom prst="rect"/>
                  </pic:spPr>
                </pic:pic>
              </a:graphicData>
            </a:graphic>
          </wp:inline>
        </w:drawing>
      </w:r>
    </w:p>
    <w:p>
      <w:pPr>
        <w:jc w:val="center"/>
      </w:pPr>
      <w:r>
        <w:rPr>
          <w:rFonts w:ascii="Calibri" w:hAnsi="Calibri"/>
          <w:b w:val="0"/>
          <w:i/>
          <w:color w:val="666666"/>
          <w:sz w:val="20"/>
        </w:rPr>
        <w:t>Figure 3: ROC AUC decay across prediction horizons. Performance drops from 0.843 at 1 hour to ~0.57 at 7 days, approaching random chance.</w:t>
      </w:r>
    </w:p>
    <w:p>
      <w:r>
        <w:rPr>
          <w:rFonts w:ascii="Calibri" w:hAnsi="Calibri"/>
          <w:b w:val="0"/>
          <w:i w:val="0"/>
          <w:sz w:val="22"/>
        </w:rPr>
        <w:t>At 7 days, accuracy paradoxically rises to 85% while ROC drops to 0.57 — predicting “everything dies” achieves high accuracy but zero discriminative power, demonstrating why ROC AUC is essential for imbalanced classification. Specialised state classifiers achieved the strongest results: surging detection at 0.987 ROC, dead detection at 0.945, and state rise at 0.947. Time-to-death regression achieved R²=0.459 (MAE 9.1 hours). Cross-subreddit analysis of 1,305 detected cross-posts showed that r/worldnews breaks stories first and that the politics→news route had 72% success rate.</w:t>
      </w:r>
    </w:p>
    <w:p>
      <w:pPr>
        <w:pStyle w:val="Heading2"/>
      </w:pPr>
      <w:r>
        <w:t>Phase 3: Topic Lifecycle Prediction (April 7–8)</w:t>
      </w:r>
    </w:p>
    <w:p>
      <w:r>
        <w:rPr>
          <w:rFonts w:ascii="Calibri" w:hAnsi="Calibri"/>
          <w:b w:val="0"/>
          <w:i w:val="0"/>
          <w:sz w:val="22"/>
        </w:rPr>
        <w:t>Post-level prediction degraded beyond 24 hours, which motivated the shift to topic-level prediction. Two-word co-occurrence pairs extracted from post titles represent specific stories (“birthright+citizenship”, “russian+tanker”) rather than generic vocabulary. Temporal validation (trained on days 1–8, tested on days 9–13): 0.813 ROC AUC. The same algorithm detected patterns across politics, games, and tech subreddits without any content-specific features.</w:t>
      </w:r>
    </w:p>
    <w:p>
      <w:pPr>
        <w:jc w:val="center"/>
      </w:pPr>
      <w:r>
        <w:rPr>
          <w:rFonts w:ascii="Calibri" w:hAnsi="Calibri"/>
          <w:b w:val="0"/>
          <w:i/>
          <w:color w:val="666666"/>
          <w:sz w:val="20"/>
        </w:rPr>
        <w:t>Figure 4: Topic lifecycle trajectories. Ongoing stories (Hormuz Strait) show repeated surges. One-shot events (Easter+Trump) spike once and die.</w:t>
      </w:r>
    </w:p>
    <w:p>
      <w:r>
        <w:rPr>
          <w:rFonts w:ascii="Calibri" w:hAnsi="Calibri"/>
          <w:b/>
          <w:i w:val="0"/>
          <w:sz w:val="22"/>
        </w:rPr>
        <w:t>Topic lifecycle classifiers.</w:t>
      </w:r>
      <w:r>
        <w:rPr>
          <w:rFonts w:ascii="Calibri" w:hAnsi="Calibri"/>
          <w:b w:val="0"/>
          <w:i w:val="0"/>
          <w:sz w:val="22"/>
        </w:rPr>
        <w:t xml:space="preserve"> A pipeline of specialised classifiers was built for each lifecycle stage: peaked-or-growing detection (0.958 ROC), topic death prediction (0.890 ROC), and death speed classification — quick death versus slow death (0.996 ROC, decisive feature: decline rate on day after peak).</w:t>
      </w:r>
    </w:p>
    <w:p>
      <w:pPr>
        <w:jc w:val="center"/>
      </w:pPr>
      <w:r>
        <w:rPr>
          <w:rFonts w:ascii="Calibri" w:hAnsi="Calibri"/>
          <w:b w:val="0"/>
          <w:i/>
          <w:color w:val="666666"/>
          <w:sz w:val="20"/>
        </w:rPr>
        <w:t>Figure 5: Complete topic lifecycle prediction pipeline. Green = excellent (&gt;0.9), orange = good (&gt;0.8).</w:t>
      </w:r>
    </w:p>
    <w:p>
      <w:r>
        <w:rPr>
          <w:rFonts w:ascii="Calibri" w:hAnsi="Calibri"/>
          <w:b/>
          <w:i w:val="0"/>
          <w:sz w:val="22"/>
        </w:rPr>
        <w:t>Subreddit spread and revival.</w:t>
      </w:r>
      <w:r>
        <w:rPr>
          <w:rFonts w:ascii="Calibri" w:hAnsi="Calibri"/>
          <w:b w:val="0"/>
          <w:i w:val="0"/>
          <w:sz w:val="22"/>
        </w:rPr>
        <w:t xml:space="preserve"> Spread prediction achieved 0.756 ROC AUC for r/politics. Contrary to expectation, r/politics breaks stories first, not r/news.</w:t>
      </w:r>
    </w:p>
    <w:p>
      <w:pPr>
        <w:jc w:val="center"/>
      </w:pPr>
      <w:r>
        <w:rPr>
          <w:rFonts w:ascii="Calibri" w:hAnsi="Calibri"/>
          <w:b w:val="0"/>
          <w:i/>
          <w:color w:val="666666"/>
          <w:sz w:val="20"/>
        </w:rPr>
        <w:t>Figure 6: Left: which subreddit breaks stories first. Right: most common cross-subreddit spread routes.</w:t>
      </w:r>
    </w:p>
    <w:p>
      <w:r>
        <w:rPr>
          <w:rFonts w:ascii="Calibri" w:hAnsi="Calibri"/>
          <w:b/>
          <w:i w:val="0"/>
          <w:sz w:val="22"/>
        </w:rPr>
        <w:t>Ongoing vs one-shot classification.</w:t>
      </w:r>
      <w:r>
        <w:rPr>
          <w:rFonts w:ascii="Calibri" w:hAnsi="Calibri"/>
          <w:b w:val="0"/>
          <w:i w:val="0"/>
          <w:sz w:val="22"/>
        </w:rPr>
        <w:t xml:space="preserve"> When a topic drops below its activity threshold, will it revive? ROC AUC: 0.970. Strongest feature: number of previous peaks (15.5x ratio between ongoing stories and one-shot events).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Signal</w:t>
            </w:r>
          </w:p>
        </w:tc>
        <w:tc>
          <w:tcPr>
            <w:tcW w:type="dxa" w:w="2160"/>
          </w:tcPr>
          <w:p>
            <w:r>
              <w:rPr>
                <w:rFonts w:ascii="Calibri" w:hAnsi="Calibri"/>
                <w:b/>
                <w:sz w:val="20"/>
              </w:rPr>
              <w:t>Ongoing story</w:t>
            </w:r>
          </w:p>
        </w:tc>
        <w:tc>
          <w:tcPr>
            <w:tcW w:type="dxa" w:w="2160"/>
          </w:tcPr>
          <w:p>
            <w:r>
              <w:rPr>
                <w:rFonts w:ascii="Calibri" w:hAnsi="Calibri"/>
                <w:b/>
                <w:sz w:val="20"/>
              </w:rPr>
              <w:t>One-shot event</w:t>
            </w:r>
          </w:p>
        </w:tc>
        <w:tc>
          <w:tcPr>
            <w:tcW w:type="dxa" w:w="2160"/>
          </w:tcPr>
          <w:p>
            <w:r>
              <w:rPr>
                <w:rFonts w:ascii="Calibri" w:hAnsi="Calibri"/>
                <w:b/>
                <w:sz w:val="20"/>
              </w:rPr>
              <w:t>Ratio</w:t>
            </w:r>
          </w:p>
        </w:tc>
      </w:tr>
      <w:tr>
        <w:tc>
          <w:tcPr>
            <w:tcW w:type="dxa" w:w="2160"/>
          </w:tcPr>
          <w:p>
            <w:r>
              <w:rPr>
                <w:rFonts w:ascii="Calibri" w:hAnsi="Calibri"/>
                <w:b w:val="0"/>
                <w:sz w:val="20"/>
              </w:rPr>
              <w:t>Multiple peaks</w:t>
            </w:r>
          </w:p>
        </w:tc>
        <w:tc>
          <w:tcPr>
            <w:tcW w:type="dxa" w:w="2160"/>
          </w:tcPr>
          <w:p>
            <w:r>
              <w:rPr>
                <w:rFonts w:ascii="Calibri" w:hAnsi="Calibri"/>
                <w:b w:val="0"/>
                <w:sz w:val="20"/>
              </w:rPr>
              <w:t>0.9</w:t>
            </w:r>
          </w:p>
        </w:tc>
        <w:tc>
          <w:tcPr>
            <w:tcW w:type="dxa" w:w="2160"/>
          </w:tcPr>
          <w:p>
            <w:r>
              <w:rPr>
                <w:rFonts w:ascii="Calibri" w:hAnsi="Calibri"/>
                <w:b w:val="0"/>
                <w:sz w:val="20"/>
              </w:rPr>
              <w:t>0.1</w:t>
            </w:r>
          </w:p>
        </w:tc>
        <w:tc>
          <w:tcPr>
            <w:tcW w:type="dxa" w:w="2160"/>
          </w:tcPr>
          <w:p>
            <w:r>
              <w:rPr>
                <w:rFonts w:ascii="Calibri" w:hAnsi="Calibri"/>
                <w:b w:val="0"/>
                <w:sz w:val="20"/>
              </w:rPr>
              <w:t>15.5x</w:t>
            </w:r>
          </w:p>
        </w:tc>
      </w:tr>
      <w:tr>
        <w:tc>
          <w:tcPr>
            <w:tcW w:type="dxa" w:w="2160"/>
          </w:tcPr>
          <w:p>
            <w:r>
              <w:rPr>
                <w:rFonts w:ascii="Calibri" w:hAnsi="Calibri"/>
                <w:b w:val="0"/>
                <w:sz w:val="20"/>
              </w:rPr>
              <w:t>Consistency</w:t>
            </w:r>
          </w:p>
        </w:tc>
        <w:tc>
          <w:tcPr>
            <w:tcW w:type="dxa" w:w="2160"/>
          </w:tcPr>
          <w:p>
            <w:r>
              <w:rPr>
                <w:rFonts w:ascii="Calibri" w:hAnsi="Calibri"/>
                <w:b w:val="0"/>
                <w:sz w:val="20"/>
              </w:rPr>
              <w:t>0.4</w:t>
            </w:r>
          </w:p>
        </w:tc>
        <w:tc>
          <w:tcPr>
            <w:tcW w:type="dxa" w:w="2160"/>
          </w:tcPr>
          <w:p>
            <w:r>
              <w:rPr>
                <w:rFonts w:ascii="Calibri" w:hAnsi="Calibri"/>
                <w:b w:val="0"/>
                <w:sz w:val="20"/>
              </w:rPr>
              <w:t>0.1</w:t>
            </w:r>
          </w:p>
        </w:tc>
        <w:tc>
          <w:tcPr>
            <w:tcW w:type="dxa" w:w="2160"/>
          </w:tcPr>
          <w:p>
            <w:r>
              <w:rPr>
                <w:rFonts w:ascii="Calibri" w:hAnsi="Calibri"/>
                <w:b w:val="0"/>
                <w:sz w:val="20"/>
              </w:rPr>
              <w:t>4.6x</w:t>
            </w:r>
          </w:p>
        </w:tc>
      </w:tr>
      <w:tr>
        <w:tc>
          <w:tcPr>
            <w:tcW w:type="dxa" w:w="2160"/>
          </w:tcPr>
          <w:p>
            <w:r>
              <w:rPr>
                <w:rFonts w:ascii="Calibri" w:hAnsi="Calibri"/>
                <w:b w:val="0"/>
                <w:sz w:val="20"/>
              </w:rPr>
              <w:t>Active days</w:t>
            </w:r>
          </w:p>
        </w:tc>
        <w:tc>
          <w:tcPr>
            <w:tcW w:type="dxa" w:w="2160"/>
          </w:tcPr>
          <w:p>
            <w:r>
              <w:rPr>
                <w:rFonts w:ascii="Calibri" w:hAnsi="Calibri"/>
                <w:b w:val="0"/>
                <w:sz w:val="20"/>
              </w:rPr>
              <w:t>3.2</w:t>
            </w:r>
          </w:p>
        </w:tc>
        <w:tc>
          <w:tcPr>
            <w:tcW w:type="dxa" w:w="2160"/>
          </w:tcPr>
          <w:p>
            <w:r>
              <w:rPr>
                <w:rFonts w:ascii="Calibri" w:hAnsi="Calibri"/>
                <w:b w:val="0"/>
                <w:sz w:val="20"/>
              </w:rPr>
              <w:t>0.8</w:t>
            </w:r>
          </w:p>
        </w:tc>
        <w:tc>
          <w:tcPr>
            <w:tcW w:type="dxa" w:w="2160"/>
          </w:tcPr>
          <w:p>
            <w:r>
              <w:rPr>
                <w:rFonts w:ascii="Calibri" w:hAnsi="Calibri"/>
                <w:b w:val="0"/>
                <w:sz w:val="20"/>
              </w:rPr>
              <w:t>4.0x</w:t>
            </w:r>
          </w:p>
        </w:tc>
      </w:tr>
      <w:tr>
        <w:tc>
          <w:tcPr>
            <w:tcW w:type="dxa" w:w="2160"/>
          </w:tcPr>
          <w:p>
            <w:r>
              <w:rPr>
                <w:rFonts w:ascii="Calibri" w:hAnsi="Calibri"/>
                <w:b w:val="0"/>
                <w:sz w:val="20"/>
              </w:rPr>
              <w:t>Peak posts</w:t>
            </w:r>
          </w:p>
        </w:tc>
        <w:tc>
          <w:tcPr>
            <w:tcW w:type="dxa" w:w="2160"/>
          </w:tcPr>
          <w:p>
            <w:r>
              <w:rPr>
                <w:rFonts w:ascii="Calibri" w:hAnsi="Calibri"/>
                <w:b w:val="0"/>
                <w:sz w:val="20"/>
              </w:rPr>
              <w:t>3.8</w:t>
            </w:r>
          </w:p>
        </w:tc>
        <w:tc>
          <w:tcPr>
            <w:tcW w:type="dxa" w:w="2160"/>
          </w:tcPr>
          <w:p>
            <w:r>
              <w:rPr>
                <w:rFonts w:ascii="Calibri" w:hAnsi="Calibri"/>
                <w:b w:val="0"/>
                <w:sz w:val="20"/>
              </w:rPr>
              <w:t>1.6</w:t>
            </w:r>
          </w:p>
        </w:tc>
        <w:tc>
          <w:tcPr>
            <w:tcW w:type="dxa" w:w="2160"/>
          </w:tcPr>
          <w:p>
            <w:r>
              <w:rPr>
                <w:rFonts w:ascii="Calibri" w:hAnsi="Calibri"/>
                <w:b w:val="0"/>
                <w:sz w:val="20"/>
              </w:rPr>
              <w:t>2.3x</w:t>
            </w:r>
          </w:p>
        </w:tc>
      </w:tr>
    </w:tbl>
    <w:p>
      <w:pPr>
        <w:jc w:val="center"/>
      </w:pPr>
      <w:r>
        <w:rPr>
          <w:rFonts w:ascii="Calibri" w:hAnsi="Calibri"/>
          <w:b w:val="0"/>
          <w:i/>
          <w:color w:val="666666"/>
          <w:sz w:val="20"/>
        </w:rPr>
        <w:t>Figure 7: Feature ratios distinguishing ongoing stories from one-shot events.</w:t>
      </w:r>
    </w:p>
    <w:p>
      <w:r>
        <w:rPr>
          <w:rFonts w:ascii="Calibri" w:hAnsi="Calibri"/>
          <w:b/>
          <w:i w:val="0"/>
          <w:sz w:val="22"/>
        </w:rPr>
        <w:t>Death definition analysis.</w:t>
      </w:r>
      <w:r>
        <w:rPr>
          <w:rFonts w:ascii="Calibri" w:hAnsi="Calibri"/>
          <w:b w:val="0"/>
          <w:i w:val="0"/>
          <w:sz w:val="22"/>
        </w:rPr>
        <w:t xml:space="preserve"> The one-day death definition had a 13.1% false-death rate; larger topics revived 44.8% of the time. Requiring two consecutive days below threshold reduced false deaths to 6.8%.</w:t>
      </w:r>
    </w:p>
    <w:p>
      <w:pPr>
        <w:jc w:val="center"/>
      </w:pPr>
      <w:r>
        <w:rPr>
          <w:rFonts w:ascii="Calibri" w:hAnsi="Calibri"/>
          <w:b w:val="0"/>
          <w:i/>
          <w:color w:val="666666"/>
          <w:sz w:val="20"/>
        </w:rPr>
        <w:t>Figure 8: Left: false death rates by definition. Right: revival rates by topic size.</w:t>
      </w:r>
    </w:p>
    <w:p>
      <w:r>
        <w:rPr>
          <w:rFonts w:ascii="Calibri" w:hAnsi="Calibri"/>
          <w:b/>
          <w:i w:val="0"/>
          <w:sz w:val="22"/>
        </w:rPr>
        <w:t>Noise filtering and model comparison.</w:t>
      </w:r>
      <w:r>
        <w:rPr>
          <w:rFonts w:ascii="Calibri" w:hAnsi="Calibri"/>
          <w:b w:val="0"/>
          <w:i w:val="0"/>
          <w:sz w:val="22"/>
        </w:rPr>
        <w:t xml:space="preserve"> 98.6% of word pairs never grow. A noise filter discards 87% of candidates at 99.5% precision. Five classifiers were compared across all tasks — no single model dominated. Logistic Regression outperformed Random Forest on emergence detection (0.860 vs 0.829). Hyperparameter tuning improved Decision Tree by +0.265 ROC and Gradient Boosting by +0.122.</w:t>
      </w:r>
    </w:p>
    <w:p>
      <w:pPr>
        <w:jc w:val="center"/>
      </w:pPr>
      <w:r>
        <w:rPr>
          <w:rFonts w:ascii="Calibri" w:hAnsi="Calibri"/>
          <w:b w:val="0"/>
          <w:i/>
          <w:color w:val="666666"/>
          <w:sz w:val="20"/>
        </w:rPr>
        <w:t>Figure 9: Model performance across all tasks. Bold = best per task. No single model dominates.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Model</w:t>
            </w:r>
          </w:p>
        </w:tc>
        <w:tc>
          <w:tcPr>
            <w:tcW w:type="dxa" w:w="2160"/>
          </w:tcPr>
          <w:p>
            <w:r>
              <w:rPr>
                <w:rFonts w:ascii="Calibri" w:hAnsi="Calibri"/>
                <w:b/>
                <w:sz w:val="20"/>
              </w:rPr>
              <w:t>Default ROC</w:t>
            </w:r>
          </w:p>
        </w:tc>
        <w:tc>
          <w:tcPr>
            <w:tcW w:type="dxa" w:w="2160"/>
          </w:tcPr>
          <w:p>
            <w:r>
              <w:rPr>
                <w:rFonts w:ascii="Calibri" w:hAnsi="Calibri"/>
                <w:b/>
                <w:sz w:val="20"/>
              </w:rPr>
              <w:t>Tuned ROC</w:t>
            </w:r>
          </w:p>
        </w:tc>
        <w:tc>
          <w:tcPr>
            <w:tcW w:type="dxa" w:w="2160"/>
          </w:tcPr>
          <w:p>
            <w:r>
              <w:rPr>
                <w:rFonts w:ascii="Calibri" w:hAnsi="Calibri"/>
                <w:b/>
                <w:sz w:val="20"/>
              </w:rPr>
              <w:t>Improvement</w:t>
            </w:r>
          </w:p>
        </w:tc>
      </w:tr>
      <w:tr>
        <w:tc>
          <w:tcPr>
            <w:tcW w:type="dxa" w:w="2160"/>
          </w:tcPr>
          <w:p>
            <w:r>
              <w:rPr>
                <w:rFonts w:ascii="Calibri" w:hAnsi="Calibri"/>
                <w:b w:val="0"/>
                <w:sz w:val="20"/>
              </w:rPr>
              <w:t>Decision Tree</w:t>
            </w:r>
          </w:p>
        </w:tc>
        <w:tc>
          <w:tcPr>
            <w:tcW w:type="dxa" w:w="2160"/>
          </w:tcPr>
          <w:p>
            <w:r>
              <w:rPr>
                <w:rFonts w:ascii="Calibri" w:hAnsi="Calibri"/>
                <w:b w:val="0"/>
                <w:sz w:val="20"/>
              </w:rPr>
              <w:t>0.577</w:t>
            </w:r>
          </w:p>
        </w:tc>
        <w:tc>
          <w:tcPr>
            <w:tcW w:type="dxa" w:w="2160"/>
          </w:tcPr>
          <w:p>
            <w:r>
              <w:rPr>
                <w:rFonts w:ascii="Calibri" w:hAnsi="Calibri"/>
                <w:b w:val="0"/>
                <w:sz w:val="20"/>
              </w:rPr>
              <w:t>0.842</w:t>
            </w:r>
          </w:p>
        </w:tc>
        <w:tc>
          <w:tcPr>
            <w:tcW w:type="dxa" w:w="2160"/>
          </w:tcPr>
          <w:p>
            <w:r>
              <w:rPr>
                <w:rFonts w:ascii="Calibri" w:hAnsi="Calibri"/>
                <w:b w:val="0"/>
                <w:sz w:val="20"/>
              </w:rPr>
              <w:t>+0.265</w:t>
            </w:r>
          </w:p>
        </w:tc>
      </w:tr>
      <w:tr>
        <w:tc>
          <w:tcPr>
            <w:tcW w:type="dxa" w:w="2160"/>
          </w:tcPr>
          <w:p>
            <w:r>
              <w:rPr>
                <w:rFonts w:ascii="Calibri" w:hAnsi="Calibri"/>
                <w:b w:val="0"/>
                <w:sz w:val="20"/>
              </w:rPr>
              <w:t>Gradient Boosting</w:t>
            </w:r>
          </w:p>
        </w:tc>
        <w:tc>
          <w:tcPr>
            <w:tcW w:type="dxa" w:w="2160"/>
          </w:tcPr>
          <w:p>
            <w:r>
              <w:rPr>
                <w:rFonts w:ascii="Calibri" w:hAnsi="Calibri"/>
                <w:b w:val="0"/>
                <w:sz w:val="20"/>
              </w:rPr>
              <w:t>0.713</w:t>
            </w:r>
          </w:p>
        </w:tc>
        <w:tc>
          <w:tcPr>
            <w:tcW w:type="dxa" w:w="2160"/>
          </w:tcPr>
          <w:p>
            <w:r>
              <w:rPr>
                <w:rFonts w:ascii="Calibri" w:hAnsi="Calibri"/>
                <w:b w:val="0"/>
                <w:sz w:val="20"/>
              </w:rPr>
              <w:t>0.835</w:t>
            </w:r>
          </w:p>
        </w:tc>
        <w:tc>
          <w:tcPr>
            <w:tcW w:type="dxa" w:w="2160"/>
          </w:tcPr>
          <w:p>
            <w:r>
              <w:rPr>
                <w:rFonts w:ascii="Calibri" w:hAnsi="Calibri"/>
                <w:b w:val="0"/>
                <w:sz w:val="20"/>
              </w:rPr>
              <w:t>+0.122</w:t>
            </w:r>
          </w:p>
        </w:tc>
      </w:tr>
      <w:tr>
        <w:tc>
          <w:tcPr>
            <w:tcW w:type="dxa" w:w="2160"/>
          </w:tcPr>
          <w:p>
            <w:r>
              <w:rPr>
                <w:rFonts w:ascii="Calibri" w:hAnsi="Calibri"/>
                <w:b w:val="0"/>
                <w:sz w:val="20"/>
              </w:rPr>
              <w:t>Random Forest</w:t>
            </w:r>
          </w:p>
        </w:tc>
        <w:tc>
          <w:tcPr>
            <w:tcW w:type="dxa" w:w="2160"/>
          </w:tcPr>
          <w:p>
            <w:r>
              <w:rPr>
                <w:rFonts w:ascii="Calibri" w:hAnsi="Calibri"/>
                <w:b w:val="0"/>
                <w:sz w:val="20"/>
              </w:rPr>
              <w:t>0.820</w:t>
            </w:r>
          </w:p>
        </w:tc>
        <w:tc>
          <w:tcPr>
            <w:tcW w:type="dxa" w:w="2160"/>
          </w:tcPr>
          <w:p>
            <w:r>
              <w:rPr>
                <w:rFonts w:ascii="Calibri" w:hAnsi="Calibri"/>
                <w:b w:val="0"/>
                <w:sz w:val="20"/>
              </w:rPr>
              <w:t>0.846</w:t>
            </w:r>
          </w:p>
        </w:tc>
        <w:tc>
          <w:tcPr>
            <w:tcW w:type="dxa" w:w="2160"/>
          </w:tcPr>
          <w:p>
            <w:r>
              <w:rPr>
                <w:rFonts w:ascii="Calibri" w:hAnsi="Calibri"/>
                <w:b w:val="0"/>
                <w:sz w:val="20"/>
              </w:rPr>
              <w:t>+0.027</w:t>
            </w:r>
          </w:p>
        </w:tc>
      </w:tr>
      <w:tr>
        <w:tc>
          <w:tcPr>
            <w:tcW w:type="dxa" w:w="2160"/>
          </w:tcPr>
          <w:p>
            <w:r>
              <w:rPr>
                <w:rFonts w:ascii="Calibri" w:hAnsi="Calibri"/>
                <w:b w:val="0"/>
                <w:sz w:val="20"/>
              </w:rPr>
              <w:t>Logistic Regression</w:t>
            </w:r>
          </w:p>
        </w:tc>
        <w:tc>
          <w:tcPr>
            <w:tcW w:type="dxa" w:w="2160"/>
          </w:tcPr>
          <w:p>
            <w:r>
              <w:rPr>
                <w:rFonts w:ascii="Calibri" w:hAnsi="Calibri"/>
                <w:b w:val="0"/>
                <w:sz w:val="20"/>
              </w:rPr>
              <w:t>0.859</w:t>
            </w:r>
          </w:p>
        </w:tc>
        <w:tc>
          <w:tcPr>
            <w:tcW w:type="dxa" w:w="2160"/>
          </w:tcPr>
          <w:p>
            <w:r>
              <w:rPr>
                <w:rFonts w:ascii="Calibri" w:hAnsi="Calibri"/>
                <w:b w:val="0"/>
                <w:sz w:val="20"/>
              </w:rPr>
              <w:t>0.860</w:t>
            </w:r>
          </w:p>
        </w:tc>
        <w:tc>
          <w:tcPr>
            <w:tcW w:type="dxa" w:w="2160"/>
          </w:tcPr>
          <w:p>
            <w:r>
              <w:rPr>
                <w:rFonts w:ascii="Calibri" w:hAnsi="Calibri"/>
                <w:b w:val="0"/>
                <w:sz w:val="20"/>
              </w:rPr>
              <w:t>+0.001</w:t>
            </w:r>
          </w:p>
        </w:tc>
      </w:tr>
    </w:tbl>
    <w:p>
      <w:pPr>
        <w:jc w:val="center"/>
      </w:pPr>
      <w:r>
        <w:rPr>
          <w:rFonts w:ascii="Calibri" w:hAnsi="Calibri"/>
          <w:b w:val="0"/>
          <w:i/>
          <w:color w:val="666666"/>
          <w:sz w:val="20"/>
        </w:rPr>
        <w:t>Figure 10: Gradient Boosting learning rate tuning. Peaks at 0.02, degrades at higher rates.</w:t>
      </w:r>
    </w:p>
    <w:p>
      <w:pPr>
        <w:pStyle w:val="Heading1"/>
      </w:pPr>
      <w:r>
        <w:t>4. Final Code Evaluation and Reflection</w:t>
      </w:r>
    </w:p>
    <w:p>
      <w:pPr>
        <w:pStyle w:val="Heading2"/>
      </w:pPr>
      <w:r>
        <w:t>Post-Level Prediction Results</w:t>
      </w:r>
    </w:p>
    <w:p>
      <w:r>
        <w:rPr>
          <w:rFonts w:ascii="Calibri" w:hAnsi="Calibri"/>
          <w:b w:val="0"/>
          <w:i w:val="0"/>
          <w:sz w:val="22"/>
        </w:rPr>
        <w:t>Post-level models predict the trajectory of individual posts. These were developed first and provided the foundation for topic-level work.</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0"/>
              </w:rPr>
              <w:t>Task</w:t>
            </w:r>
          </w:p>
        </w:tc>
        <w:tc>
          <w:tcPr>
            <w:tcW w:type="dxa" w:w="2880"/>
          </w:tcPr>
          <w:p>
            <w:r>
              <w:rPr>
                <w:rFonts w:ascii="Calibri" w:hAnsi="Calibri"/>
                <w:b/>
                <w:sz w:val="20"/>
              </w:rPr>
              <w:t>ROC AUC</w:t>
            </w:r>
          </w:p>
        </w:tc>
        <w:tc>
          <w:tcPr>
            <w:tcW w:type="dxa" w:w="2880"/>
          </w:tcPr>
          <w:p>
            <w:r>
              <w:rPr>
                <w:rFonts w:ascii="Calibri" w:hAnsi="Calibri"/>
                <w:b/>
                <w:sz w:val="20"/>
              </w:rPr>
              <w:t>Key Feature</w:t>
            </w:r>
          </w:p>
        </w:tc>
      </w:tr>
      <w:tr>
        <w:tc>
          <w:tcPr>
            <w:tcW w:type="dxa" w:w="2880"/>
          </w:tcPr>
          <w:p>
            <w:r>
              <w:rPr>
                <w:rFonts w:ascii="Calibri" w:hAnsi="Calibri"/>
                <w:b w:val="0"/>
                <w:sz w:val="20"/>
              </w:rPr>
              <w:t>Surging detection</w:t>
            </w:r>
          </w:p>
        </w:tc>
        <w:tc>
          <w:tcPr>
            <w:tcW w:type="dxa" w:w="2880"/>
          </w:tcPr>
          <w:p>
            <w:r>
              <w:rPr>
                <w:rFonts w:ascii="Calibri" w:hAnsi="Calibri"/>
                <w:b w:val="0"/>
                <w:sz w:val="20"/>
              </w:rPr>
              <w:t>0.987</w:t>
            </w:r>
          </w:p>
        </w:tc>
        <w:tc>
          <w:tcPr>
            <w:tcW w:type="dxa" w:w="2880"/>
          </w:tcPr>
          <w:p>
            <w:r>
              <w:rPr>
                <w:rFonts w:ascii="Calibri" w:hAnsi="Calibri"/>
                <w:b w:val="0"/>
                <w:sz w:val="20"/>
              </w:rPr>
              <w:t>Upvote velocity</w:t>
            </w:r>
          </w:p>
        </w:tc>
      </w:tr>
      <w:tr>
        <w:tc>
          <w:tcPr>
            <w:tcW w:type="dxa" w:w="2880"/>
          </w:tcPr>
          <w:p>
            <w:r>
              <w:rPr>
                <w:rFonts w:ascii="Calibri" w:hAnsi="Calibri"/>
                <w:b w:val="0"/>
                <w:sz w:val="20"/>
              </w:rPr>
              <w:t>State rise prediction (1h)</w:t>
            </w:r>
          </w:p>
        </w:tc>
        <w:tc>
          <w:tcPr>
            <w:tcW w:type="dxa" w:w="2880"/>
          </w:tcPr>
          <w:p>
            <w:r>
              <w:rPr>
                <w:rFonts w:ascii="Calibri" w:hAnsi="Calibri"/>
                <w:b w:val="0"/>
                <w:sz w:val="20"/>
              </w:rPr>
              <w:t>0.947</w:t>
            </w:r>
          </w:p>
        </w:tc>
        <w:tc>
          <w:tcPr>
            <w:tcW w:type="dxa" w:w="2880"/>
          </w:tcPr>
          <w:p>
            <w:r>
              <w:rPr>
                <w:rFonts w:ascii="Calibri" w:hAnsi="Calibri"/>
                <w:b w:val="0"/>
                <w:sz w:val="20"/>
              </w:rPr>
              <w:t>Current velocity + comment rate</w:t>
            </w:r>
          </w:p>
        </w:tc>
      </w:tr>
      <w:tr>
        <w:tc>
          <w:tcPr>
            <w:tcW w:type="dxa" w:w="2880"/>
          </w:tcPr>
          <w:p>
            <w:r>
              <w:rPr>
                <w:rFonts w:ascii="Calibri" w:hAnsi="Calibri"/>
                <w:b w:val="0"/>
                <w:sz w:val="20"/>
              </w:rPr>
              <w:t>Dead detection</w:t>
            </w:r>
          </w:p>
        </w:tc>
        <w:tc>
          <w:tcPr>
            <w:tcW w:type="dxa" w:w="2880"/>
          </w:tcPr>
          <w:p>
            <w:r>
              <w:rPr>
                <w:rFonts w:ascii="Calibri" w:hAnsi="Calibri"/>
                <w:b w:val="0"/>
                <w:sz w:val="20"/>
              </w:rPr>
              <w:t>0.945</w:t>
            </w:r>
          </w:p>
        </w:tc>
        <w:tc>
          <w:tcPr>
            <w:tcW w:type="dxa" w:w="2880"/>
          </w:tcPr>
          <w:p>
            <w:r>
              <w:rPr>
                <w:rFonts w:ascii="Calibri" w:hAnsi="Calibri"/>
                <w:b w:val="0"/>
                <w:sz w:val="20"/>
              </w:rPr>
              <w:t>Velocity collapse</w:t>
            </w:r>
          </w:p>
        </w:tc>
      </w:tr>
      <w:tr>
        <w:tc>
          <w:tcPr>
            <w:tcW w:type="dxa" w:w="2880"/>
          </w:tcPr>
          <w:p>
            <w:r>
              <w:rPr>
                <w:rFonts w:ascii="Calibri" w:hAnsi="Calibri"/>
                <w:b w:val="0"/>
                <w:sz w:val="20"/>
              </w:rPr>
              <w:t>Survival (1h)</w:t>
            </w:r>
          </w:p>
        </w:tc>
        <w:tc>
          <w:tcPr>
            <w:tcW w:type="dxa" w:w="2880"/>
          </w:tcPr>
          <w:p>
            <w:r>
              <w:rPr>
                <w:rFonts w:ascii="Calibri" w:hAnsi="Calibri"/>
                <w:b w:val="0"/>
                <w:sz w:val="20"/>
              </w:rPr>
              <w:t>0.843</w:t>
            </w:r>
          </w:p>
        </w:tc>
        <w:tc>
          <w:tcPr>
            <w:tcW w:type="dxa" w:w="2880"/>
          </w:tcPr>
          <w:p>
            <w:r>
              <w:rPr>
                <w:rFonts w:ascii="Calibri" w:hAnsi="Calibri"/>
                <w:b w:val="0"/>
                <w:sz w:val="20"/>
              </w:rPr>
              <w:t>Gini coefficient (46%)</w:t>
            </w:r>
          </w:p>
        </w:tc>
      </w:tr>
      <w:tr>
        <w:tc>
          <w:tcPr>
            <w:tcW w:type="dxa" w:w="2880"/>
          </w:tcPr>
          <w:p>
            <w:r>
              <w:rPr>
                <w:rFonts w:ascii="Calibri" w:hAnsi="Calibri"/>
                <w:b w:val="0"/>
                <w:sz w:val="20"/>
              </w:rPr>
              <w:t>Survival (4h)</w:t>
            </w:r>
          </w:p>
        </w:tc>
        <w:tc>
          <w:tcPr>
            <w:tcW w:type="dxa" w:w="2880"/>
          </w:tcPr>
          <w:p>
            <w:r>
              <w:rPr>
                <w:rFonts w:ascii="Calibri" w:hAnsi="Calibri"/>
                <w:b w:val="0"/>
                <w:sz w:val="20"/>
              </w:rPr>
              <w:t>0.834</w:t>
            </w:r>
          </w:p>
        </w:tc>
        <w:tc>
          <w:tcPr>
            <w:tcW w:type="dxa" w:w="2880"/>
          </w:tcPr>
          <w:p>
            <w:r>
              <w:rPr>
                <w:rFonts w:ascii="Calibri" w:hAnsi="Calibri"/>
                <w:b w:val="0"/>
                <w:sz w:val="20"/>
              </w:rPr>
              <w:t>Gini + velocity</w:t>
            </w:r>
          </w:p>
        </w:tc>
      </w:tr>
      <w:tr>
        <w:tc>
          <w:tcPr>
            <w:tcW w:type="dxa" w:w="2880"/>
          </w:tcPr>
          <w:p>
            <w:r>
              <w:rPr>
                <w:rFonts w:ascii="Calibri" w:hAnsi="Calibri"/>
                <w:b w:val="0"/>
                <w:sz w:val="20"/>
              </w:rPr>
              <w:t>Survival (24h)</w:t>
            </w:r>
          </w:p>
        </w:tc>
        <w:tc>
          <w:tcPr>
            <w:tcW w:type="dxa" w:w="2880"/>
          </w:tcPr>
          <w:p>
            <w:r>
              <w:rPr>
                <w:rFonts w:ascii="Calibri" w:hAnsi="Calibri"/>
                <w:b w:val="0"/>
                <w:sz w:val="20"/>
              </w:rPr>
              <w:t>0.771</w:t>
            </w:r>
          </w:p>
        </w:tc>
        <w:tc>
          <w:tcPr>
            <w:tcW w:type="dxa" w:w="2880"/>
          </w:tcPr>
          <w:p>
            <w:r>
              <w:rPr>
                <w:rFonts w:ascii="Calibri" w:hAnsi="Calibri"/>
                <w:b w:val="0"/>
                <w:sz w:val="20"/>
              </w:rPr>
              <w:t>Per-subreddit models</w:t>
            </w:r>
          </w:p>
        </w:tc>
      </w:tr>
      <w:tr>
        <w:tc>
          <w:tcPr>
            <w:tcW w:type="dxa" w:w="2880"/>
          </w:tcPr>
          <w:p>
            <w:r>
              <w:rPr>
                <w:rFonts w:ascii="Calibri" w:hAnsi="Calibri"/>
                <w:b w:val="0"/>
                <w:sz w:val="20"/>
              </w:rPr>
              <w:t>Survival (7d)</w:t>
            </w:r>
          </w:p>
        </w:tc>
        <w:tc>
          <w:tcPr>
            <w:tcW w:type="dxa" w:w="2880"/>
          </w:tcPr>
          <w:p>
            <w:r>
              <w:rPr>
                <w:rFonts w:ascii="Calibri" w:hAnsi="Calibri"/>
                <w:b w:val="0"/>
                <w:sz w:val="20"/>
              </w:rPr>
              <w:t>~0.57</w:t>
            </w:r>
          </w:p>
        </w:tc>
        <w:tc>
          <w:tcPr>
            <w:tcW w:type="dxa" w:w="2880"/>
          </w:tcPr>
          <w:p>
            <w:r>
              <w:rPr>
                <w:rFonts w:ascii="Calibri" w:hAnsi="Calibri"/>
                <w:b w:val="0"/>
                <w:sz w:val="20"/>
              </w:rPr>
              <w:t>Base rate dominates</w:t>
            </w:r>
          </w:p>
        </w:tc>
      </w:tr>
    </w:tbl>
    <w:p>
      <w:r>
        <w:rPr>
          <w:rFonts w:ascii="Calibri" w:hAnsi="Calibri"/>
          <w:b w:val="0"/>
          <w:i w:val="0"/>
          <w:sz w:val="22"/>
        </w:rPr>
        <w:t>Post prediction accuracy decays with time horizon: from 0.843 ROC at 1 hour to approximately 0.57 at 7 days. The Gini coefficient of comment upvote distribution was the strongest single feature at 46% importance. VADER sentiment analysis revealed that negative sentiment correlates with longer survival (alive average -0.006 vs dead +0.045), confirming that controversy drives engagement.</w:t>
      </w:r>
    </w:p>
    <w:p>
      <w:pPr>
        <w:pStyle w:val="Heading2"/>
      </w:pPr>
      <w:r>
        <w:t>Topic Lifecycle Pipeline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Lifecycle Stage</w:t>
            </w:r>
          </w:p>
        </w:tc>
        <w:tc>
          <w:tcPr>
            <w:tcW w:type="dxa" w:w="2160"/>
          </w:tcPr>
          <w:p>
            <w:r>
              <w:rPr>
                <w:rFonts w:ascii="Calibri" w:hAnsi="Calibri"/>
                <w:b/>
                <w:sz w:val="20"/>
              </w:rPr>
              <w:t>Task</w:t>
            </w:r>
          </w:p>
        </w:tc>
        <w:tc>
          <w:tcPr>
            <w:tcW w:type="dxa" w:w="2160"/>
          </w:tcPr>
          <w:p>
            <w:r>
              <w:rPr>
                <w:rFonts w:ascii="Calibri" w:hAnsi="Calibri"/>
                <w:b/>
                <w:sz w:val="20"/>
              </w:rPr>
              <w:t>Best ROC AUC</w:t>
            </w:r>
          </w:p>
        </w:tc>
        <w:tc>
          <w:tcPr>
            <w:tcW w:type="dxa" w:w="2160"/>
          </w:tcPr>
          <w:p>
            <w:r>
              <w:rPr>
                <w:rFonts w:ascii="Calibri" w:hAnsi="Calibri"/>
                <w:b/>
                <w:sz w:val="20"/>
              </w:rPr>
              <w:t>Best Model</w:t>
            </w:r>
          </w:p>
        </w:tc>
      </w:tr>
      <w:tr>
        <w:tc>
          <w:tcPr>
            <w:tcW w:type="dxa" w:w="2160"/>
          </w:tcPr>
          <w:p>
            <w:r>
              <w:rPr>
                <w:rFonts w:ascii="Calibri" w:hAnsi="Calibri"/>
                <w:b w:val="0"/>
                <w:sz w:val="20"/>
              </w:rPr>
              <w:t>Filter</w:t>
            </w:r>
          </w:p>
        </w:tc>
        <w:tc>
          <w:tcPr>
            <w:tcW w:type="dxa" w:w="2160"/>
          </w:tcPr>
          <w:p>
            <w:r>
              <w:rPr>
                <w:rFonts w:ascii="Calibri" w:hAnsi="Calibri"/>
                <w:b w:val="0"/>
                <w:sz w:val="20"/>
              </w:rPr>
              <w:t>Discard noise (87% filtered)</w:t>
            </w:r>
          </w:p>
        </w:tc>
        <w:tc>
          <w:tcPr>
            <w:tcW w:type="dxa" w:w="2160"/>
          </w:tcPr>
          <w:p>
            <w:r>
              <w:rPr>
                <w:rFonts w:ascii="Calibri" w:hAnsi="Calibri"/>
                <w:b w:val="0"/>
                <w:sz w:val="20"/>
              </w:rPr>
              <w:t>0.850</w:t>
            </w:r>
          </w:p>
        </w:tc>
        <w:tc>
          <w:tcPr>
            <w:tcW w:type="dxa" w:w="2160"/>
          </w:tcPr>
          <w:p>
            <w:r>
              <w:rPr>
                <w:rFonts w:ascii="Calibri" w:hAnsi="Calibri"/>
                <w:b w:val="0"/>
                <w:sz w:val="20"/>
              </w:rPr>
              <w:t>Logistic Regression</w:t>
            </w:r>
          </w:p>
        </w:tc>
      </w:tr>
      <w:tr>
        <w:tc>
          <w:tcPr>
            <w:tcW w:type="dxa" w:w="2160"/>
          </w:tcPr>
          <w:p>
            <w:r>
              <w:rPr>
                <w:rFonts w:ascii="Calibri" w:hAnsi="Calibri"/>
                <w:b w:val="0"/>
                <w:sz w:val="20"/>
              </w:rPr>
              <w:t>Birth</w:t>
            </w:r>
          </w:p>
        </w:tc>
        <w:tc>
          <w:tcPr>
            <w:tcW w:type="dxa" w:w="2160"/>
          </w:tcPr>
          <w:p>
            <w:r>
              <w:rPr>
                <w:rFonts w:ascii="Calibri" w:hAnsi="Calibri"/>
                <w:b w:val="0"/>
                <w:sz w:val="20"/>
              </w:rPr>
              <w:t>Detect emerging topic (1-3 to 5+)</w:t>
            </w:r>
          </w:p>
        </w:tc>
        <w:tc>
          <w:tcPr>
            <w:tcW w:type="dxa" w:w="2160"/>
          </w:tcPr>
          <w:p>
            <w:r>
              <w:rPr>
                <w:rFonts w:ascii="Calibri" w:hAnsi="Calibri"/>
                <w:b w:val="0"/>
                <w:sz w:val="20"/>
              </w:rPr>
              <w:t>0.860</w:t>
            </w:r>
          </w:p>
        </w:tc>
        <w:tc>
          <w:tcPr>
            <w:tcW w:type="dxa" w:w="2160"/>
          </w:tcPr>
          <w:p>
            <w:r>
              <w:rPr>
                <w:rFonts w:ascii="Calibri" w:hAnsi="Calibri"/>
                <w:b w:val="0"/>
                <w:sz w:val="20"/>
              </w:rPr>
              <w:t>Logistic Regression</w:t>
            </w:r>
          </w:p>
        </w:tc>
      </w:tr>
      <w:tr>
        <w:tc>
          <w:tcPr>
            <w:tcW w:type="dxa" w:w="2160"/>
          </w:tcPr>
          <w:p>
            <w:r>
              <w:rPr>
                <w:rFonts w:ascii="Calibri" w:hAnsi="Calibri"/>
                <w:b w:val="0"/>
                <w:sz w:val="20"/>
              </w:rPr>
              <w:t>Growth</w:t>
            </w:r>
          </w:p>
        </w:tc>
        <w:tc>
          <w:tcPr>
            <w:tcW w:type="dxa" w:w="2160"/>
          </w:tcPr>
          <w:p>
            <w:r>
              <w:rPr>
                <w:rFonts w:ascii="Calibri" w:hAnsi="Calibri"/>
                <w:b w:val="0"/>
                <w:sz w:val="20"/>
              </w:rPr>
              <w:t>Has it peaked or still growing?</w:t>
            </w:r>
          </w:p>
        </w:tc>
        <w:tc>
          <w:tcPr>
            <w:tcW w:type="dxa" w:w="2160"/>
          </w:tcPr>
          <w:p>
            <w:r>
              <w:rPr>
                <w:rFonts w:ascii="Calibri" w:hAnsi="Calibri"/>
                <w:b w:val="0"/>
                <w:sz w:val="20"/>
              </w:rPr>
              <w:t>0.958</w:t>
            </w:r>
          </w:p>
        </w:tc>
        <w:tc>
          <w:tcPr>
            <w:tcW w:type="dxa" w:w="2160"/>
          </w:tcPr>
          <w:p>
            <w:r>
              <w:rPr>
                <w:rFonts w:ascii="Calibri" w:hAnsi="Calibri"/>
                <w:b w:val="0"/>
                <w:sz w:val="20"/>
              </w:rPr>
              <w:t>Gradient Boosting</w:t>
            </w:r>
          </w:p>
        </w:tc>
      </w:tr>
      <w:tr>
        <w:tc>
          <w:tcPr>
            <w:tcW w:type="dxa" w:w="2160"/>
          </w:tcPr>
          <w:p>
            <w:r>
              <w:rPr>
                <w:rFonts w:ascii="Calibri" w:hAnsi="Calibri"/>
                <w:b w:val="0"/>
                <w:sz w:val="20"/>
              </w:rPr>
              <w:t>Spread</w:t>
            </w:r>
          </w:p>
        </w:tc>
        <w:tc>
          <w:tcPr>
            <w:tcW w:type="dxa" w:w="2160"/>
          </w:tcPr>
          <w:p>
            <w:r>
              <w:rPr>
                <w:rFonts w:ascii="Calibri" w:hAnsi="Calibri"/>
                <w:b w:val="0"/>
                <w:sz w:val="20"/>
              </w:rPr>
              <w:t>Will it reach r/politics?</w:t>
            </w:r>
          </w:p>
        </w:tc>
        <w:tc>
          <w:tcPr>
            <w:tcW w:type="dxa" w:w="2160"/>
          </w:tcPr>
          <w:p>
            <w:r>
              <w:rPr>
                <w:rFonts w:ascii="Calibri" w:hAnsi="Calibri"/>
                <w:b w:val="0"/>
                <w:sz w:val="20"/>
              </w:rPr>
              <w:t>0.756</w:t>
            </w:r>
          </w:p>
        </w:tc>
        <w:tc>
          <w:tcPr>
            <w:tcW w:type="dxa" w:w="2160"/>
          </w:tcPr>
          <w:p>
            <w:r>
              <w:rPr>
                <w:rFonts w:ascii="Calibri" w:hAnsi="Calibri"/>
                <w:b w:val="0"/>
                <w:sz w:val="20"/>
              </w:rPr>
              <w:t>Random Forest</w:t>
            </w:r>
          </w:p>
        </w:tc>
      </w:tr>
      <w:tr>
        <w:tc>
          <w:tcPr>
            <w:tcW w:type="dxa" w:w="2160"/>
          </w:tcPr>
          <w:p>
            <w:r>
              <w:rPr>
                <w:rFonts w:ascii="Calibri" w:hAnsi="Calibri"/>
                <w:b w:val="0"/>
                <w:sz w:val="20"/>
              </w:rPr>
              <w:t>Decline</w:t>
            </w:r>
          </w:p>
        </w:tc>
        <w:tc>
          <w:tcPr>
            <w:tcW w:type="dxa" w:w="2160"/>
          </w:tcPr>
          <w:p>
            <w:r>
              <w:rPr>
                <w:rFonts w:ascii="Calibri" w:hAnsi="Calibri"/>
                <w:b w:val="0"/>
                <w:sz w:val="20"/>
              </w:rPr>
              <w:t>Topic dying state detection</w:t>
            </w:r>
          </w:p>
        </w:tc>
        <w:tc>
          <w:tcPr>
            <w:tcW w:type="dxa" w:w="2160"/>
          </w:tcPr>
          <w:p>
            <w:r>
              <w:rPr>
                <w:rFonts w:ascii="Calibri" w:hAnsi="Calibri"/>
                <w:b w:val="0"/>
                <w:sz w:val="20"/>
              </w:rPr>
              <w:t>0.992</w:t>
            </w:r>
          </w:p>
        </w:tc>
        <w:tc>
          <w:tcPr>
            <w:tcW w:type="dxa" w:w="2160"/>
          </w:tcPr>
          <w:p>
            <w:r>
              <w:rPr>
                <w:rFonts w:ascii="Calibri" w:hAnsi="Calibri"/>
                <w:b w:val="0"/>
                <w:sz w:val="20"/>
              </w:rPr>
              <w:t>Random Forest</w:t>
            </w:r>
          </w:p>
        </w:tc>
      </w:tr>
      <w:tr>
        <w:tc>
          <w:tcPr>
            <w:tcW w:type="dxa" w:w="2160"/>
          </w:tcPr>
          <w:p>
            <w:r>
              <w:rPr>
                <w:rFonts w:ascii="Calibri" w:hAnsi="Calibri"/>
                <w:b w:val="0"/>
                <w:sz w:val="20"/>
              </w:rPr>
              <w:t>Death</w:t>
            </w:r>
          </w:p>
        </w:tc>
        <w:tc>
          <w:tcPr>
            <w:tcW w:type="dxa" w:w="2160"/>
          </w:tcPr>
          <w:p>
            <w:r>
              <w:rPr>
                <w:rFonts w:ascii="Calibri" w:hAnsi="Calibri"/>
                <w:b w:val="0"/>
                <w:sz w:val="20"/>
              </w:rPr>
              <w:t>Will it die tomorrow?</w:t>
            </w:r>
          </w:p>
        </w:tc>
        <w:tc>
          <w:tcPr>
            <w:tcW w:type="dxa" w:w="2160"/>
          </w:tcPr>
          <w:p>
            <w:r>
              <w:rPr>
                <w:rFonts w:ascii="Calibri" w:hAnsi="Calibri"/>
                <w:b w:val="0"/>
                <w:sz w:val="20"/>
              </w:rPr>
              <w:t>0.890</w:t>
            </w:r>
          </w:p>
        </w:tc>
        <w:tc>
          <w:tcPr>
            <w:tcW w:type="dxa" w:w="2160"/>
          </w:tcPr>
          <w:p>
            <w:r>
              <w:rPr>
                <w:rFonts w:ascii="Calibri" w:hAnsi="Calibri"/>
                <w:b w:val="0"/>
                <w:sz w:val="20"/>
              </w:rPr>
              <w:t>Random Forest</w:t>
            </w:r>
          </w:p>
        </w:tc>
      </w:tr>
      <w:tr>
        <w:tc>
          <w:tcPr>
            <w:tcW w:type="dxa" w:w="2160"/>
          </w:tcPr>
          <w:p>
            <w:r>
              <w:rPr>
                <w:rFonts w:ascii="Calibri" w:hAnsi="Calibri"/>
                <w:b w:val="0"/>
                <w:sz w:val="20"/>
              </w:rPr>
              <w:t>Death speed</w:t>
            </w:r>
          </w:p>
        </w:tc>
        <w:tc>
          <w:tcPr>
            <w:tcW w:type="dxa" w:w="2160"/>
          </w:tcPr>
          <w:p>
            <w:r>
              <w:rPr>
                <w:rFonts w:ascii="Calibri" w:hAnsi="Calibri"/>
                <w:b w:val="0"/>
                <w:sz w:val="20"/>
              </w:rPr>
              <w:t>Quick death or slow death?</w:t>
            </w:r>
          </w:p>
        </w:tc>
        <w:tc>
          <w:tcPr>
            <w:tcW w:type="dxa" w:w="2160"/>
          </w:tcPr>
          <w:p>
            <w:r>
              <w:rPr>
                <w:rFonts w:ascii="Calibri" w:hAnsi="Calibri"/>
                <w:b w:val="0"/>
                <w:sz w:val="20"/>
              </w:rPr>
              <w:t>0.999</w:t>
            </w:r>
          </w:p>
        </w:tc>
        <w:tc>
          <w:tcPr>
            <w:tcW w:type="dxa" w:w="2160"/>
          </w:tcPr>
          <w:p>
            <w:r>
              <w:rPr>
                <w:rFonts w:ascii="Calibri" w:hAnsi="Calibri"/>
                <w:b w:val="0"/>
                <w:sz w:val="20"/>
              </w:rPr>
              <w:t>Logistic Regression</w:t>
            </w:r>
          </w:p>
        </w:tc>
      </w:tr>
      <w:tr>
        <w:tc>
          <w:tcPr>
            <w:tcW w:type="dxa" w:w="2160"/>
          </w:tcPr>
          <w:p>
            <w:r>
              <w:rPr>
                <w:rFonts w:ascii="Calibri" w:hAnsi="Calibri"/>
                <w:b w:val="0"/>
                <w:sz w:val="20"/>
              </w:rPr>
              <w:t>Revival</w:t>
            </w:r>
          </w:p>
        </w:tc>
        <w:tc>
          <w:tcPr>
            <w:tcW w:type="dxa" w:w="2160"/>
          </w:tcPr>
          <w:p>
            <w:r>
              <w:rPr>
                <w:rFonts w:ascii="Calibri" w:hAnsi="Calibri"/>
                <w:b w:val="0"/>
                <w:sz w:val="20"/>
              </w:rPr>
              <w:t>Ongoing story or one-shot?</w:t>
            </w:r>
          </w:p>
        </w:tc>
        <w:tc>
          <w:tcPr>
            <w:tcW w:type="dxa" w:w="2160"/>
          </w:tcPr>
          <w:p>
            <w:r>
              <w:rPr>
                <w:rFonts w:ascii="Calibri" w:hAnsi="Calibri"/>
                <w:b w:val="0"/>
                <w:sz w:val="20"/>
              </w:rPr>
              <w:t>0.970</w:t>
            </w:r>
          </w:p>
        </w:tc>
        <w:tc>
          <w:tcPr>
            <w:tcW w:type="dxa" w:w="2160"/>
          </w:tcPr>
          <w:p>
            <w:r>
              <w:rPr>
                <w:rFonts w:ascii="Calibri" w:hAnsi="Calibri"/>
                <w:b w:val="0"/>
                <w:sz w:val="20"/>
              </w:rPr>
              <w:t>Random Forest</w:t>
            </w:r>
          </w:p>
        </w:tc>
      </w:tr>
    </w:tbl>
    <w:p>
      <w:r>
        <w:rPr>
          <w:rFonts w:ascii="Calibri" w:hAnsi="Calibri"/>
          <w:b w:val="0"/>
          <w:i w:val="0"/>
          <w:sz w:val="22"/>
        </w:rPr>
        <w:t>A key discovery was the inverse relationship between post and topic predictability. Individual posts become chaotic beyond 24 hours (ROC decays from 0.843 to 0.57). Topics become more predictable at longer horizons because they follow momentum. r/politics has the best post prediction (81%) but the worst topic prediction (R²=0.551). r/news is the reverse: worst posts (68%) but best topics (R²=0.808).</w:t>
      </w:r>
    </w:p>
    <w:p>
      <w:pPr>
        <w:jc w:val="center"/>
      </w:pPr>
      <w:r>
        <w:rPr>
          <w:rFonts w:ascii="Calibri" w:hAnsi="Calibri"/>
          <w:b w:val="0"/>
          <w:i/>
          <w:color w:val="666666"/>
          <w:sz w:val="20"/>
        </w:rPr>
        <w:t>Figure 11: ROC curves comparing five classifiers on topic emergence detection.</w:t>
      </w:r>
    </w:p>
    <w:p>
      <w:pPr>
        <w:pStyle w:val="Heading2"/>
      </w:pPr>
      <w:r>
        <w:t>Topic State Transitions</w:t>
      </w:r>
    </w:p>
    <w:p>
      <w:pPr>
        <w:jc w:val="center"/>
      </w:pPr>
      <w:r>
        <w:rPr>
          <w:rFonts w:ascii="Calibri" w:hAnsi="Calibri"/>
          <w:b w:val="0"/>
          <w:i/>
          <w:color w:val="666666"/>
          <w:sz w:val="20"/>
        </w:rPr>
        <w:t>Figure 12: Topic state transition matrix. Surging topics have only 4% chance of remaining surging. Dead topics stay dead 94% of the time, but 6% revive.</w:t>
      </w:r>
    </w:p>
    <w:p>
      <w:pPr>
        <w:pStyle w:val="Heading2"/>
      </w:pPr>
      <w:r>
        <w:t>What Does Not Work</w:t>
      </w:r>
    </w:p>
    <w:p>
      <w:r>
        <w:rPr>
          <w:rFonts w:ascii="Calibri" w:hAnsi="Calibri"/>
          <w:b/>
          <w:i w:val="0"/>
          <w:sz w:val="22"/>
        </w:rPr>
        <w:t>Magnitude prediction.</w:t>
      </w:r>
      <w:r>
        <w:rPr>
          <w:rFonts w:ascii="Calibri" w:hAnsi="Calibri"/>
          <w:b w:val="0"/>
          <w:i w:val="0"/>
          <w:sz w:val="22"/>
        </w:rPr>
        <w:t xml:space="preserve"> The system can detect whether a topic will grow (0.86 ROC AUC) but cannot predict how large it will become. The Szabo-Huberman log-linear model (2010) achieved R²=0.22. All regression approaches failed because at 1–3 posts, 99.5% of word pairs remain small.</w:t>
      </w:r>
    </w:p>
    <w:p>
      <w:r>
        <w:rPr>
          <w:rFonts w:ascii="Calibri" w:hAnsi="Calibri"/>
          <w:b/>
          <w:i w:val="0"/>
          <w:sz w:val="22"/>
        </w:rPr>
        <w:t>Exact timing.</w:t>
      </w:r>
      <w:r>
        <w:rPr>
          <w:rFonts w:ascii="Calibri" w:hAnsi="Calibri"/>
          <w:b w:val="0"/>
          <w:i w:val="0"/>
          <w:sz w:val="22"/>
        </w:rPr>
        <w:t xml:space="preserve"> "Days until death" regression gives R²=-0.5 (worse than guessing the mean). Binary classification works; regression does not.</w:t>
      </w:r>
    </w:p>
    <w:p>
      <w:r>
        <w:rPr>
          <w:rFonts w:ascii="Calibri" w:hAnsi="Calibri"/>
          <w:b/>
          <w:i w:val="0"/>
          <w:sz w:val="22"/>
        </w:rPr>
        <w:t>Revival timing.</w:t>
      </w:r>
      <w:r>
        <w:rPr>
          <w:rFonts w:ascii="Calibri" w:hAnsi="Calibri"/>
          <w:b w:val="0"/>
          <w:i w:val="0"/>
          <w:sz w:val="22"/>
        </w:rPr>
        <w:t xml:space="preserve"> "When will a dead topic come back?" achieves 0.578 ROC — barely above random. Revival depends on external real-world events that the model cannot observe. However, predicting which topics are the type that revives achieves 0.970 ROC AUC.</w:t>
      </w:r>
    </w:p>
    <w:p>
      <w:pPr>
        <w:pStyle w:val="Heading2"/>
      </w:pPr>
      <w:r>
        <w:t>Limitations</w:t>
      </w:r>
    </w:p>
    <w:p>
      <w:pPr>
        <w:pStyle w:val="ListBullet"/>
      </w:pPr>
      <w:r>
        <w:rPr>
          <w:rFonts w:ascii="Calibri" w:hAnsi="Calibri"/>
          <w:b w:val="0"/>
          <w:i w:val="0"/>
        </w:rPr>
        <w:t>13 days of data limits rare event learning (~62 topic growth events in test sets)</w:t>
      </w:r>
    </w:p>
    <w:p>
      <w:pPr>
        <w:pStyle w:val="ListBullet"/>
      </w:pPr>
      <w:r>
        <w:rPr>
          <w:rFonts w:ascii="Calibri" w:hAnsi="Calibri"/>
          <w:b w:val="0"/>
          <w:i w:val="0"/>
        </w:rPr>
        <w:t>Daily topic granularity; hourly resolution would provide more signal</w:t>
      </w:r>
    </w:p>
    <w:p>
      <w:pPr>
        <w:pStyle w:val="ListBullet"/>
      </w:pPr>
      <w:r>
        <w:rPr>
          <w:rFonts w:ascii="Calibri" w:hAnsi="Calibri"/>
          <w:b w:val="0"/>
          <w:i w:val="0"/>
        </w:rPr>
        <w:t>No NLP at topic level; ongoing stories distinguished by trajectory shape only</w:t>
      </w:r>
    </w:p>
    <w:p>
      <w:pPr>
        <w:pStyle w:val="ListBullet"/>
      </w:pPr>
      <w:r>
        <w:rPr>
          <w:rFonts w:ascii="Calibri" w:hAnsi="Calibri"/>
          <w:b w:val="0"/>
          <w:i w:val="0"/>
        </w:rPr>
        <w:t>Magnitude prediction unsolved from early signals</w:t>
      </w:r>
    </w:p>
    <w:p>
      <w:pPr>
        <w:pStyle w:val="ListBullet"/>
      </w:pPr>
      <w:r>
        <w:rPr>
          <w:rFonts w:ascii="Calibri" w:hAnsi="Calibri"/>
          <w:b w:val="0"/>
          <w:i w:val="0"/>
        </w:rPr>
        <w:t>All findings correlational, not causal</w:t>
      </w:r>
    </w:p>
    <w:p>
      <w:pPr>
        <w:pStyle w:val="Heading1"/>
      </w:pPr>
      <w:r>
        <w:t>5. Reflection on AI-Assisted Coding</w:t>
      </w:r>
    </w:p>
    <w:p>
      <w:pPr>
        <w:pStyle w:val="Heading2"/>
      </w:pPr>
      <w:r>
        <w:t>Where AI Was Effective</w:t>
      </w:r>
    </w:p>
    <w:p>
      <w:r>
        <w:rPr>
          <w:rFonts w:ascii="Calibri" w:hAnsi="Calibri"/>
          <w:b w:val="0"/>
          <w:i w:val="0"/>
          <w:sz w:val="22"/>
        </w:rPr>
        <w:t>AI tools enabled rapid prototyping across the entire pipeline. The initial collection system, history builder, and prediction framework were functional within the first session. Algorithm selection (Random Forest, VADER, Gini coefficient, Markov chains) and boilerplate code generation were particularly effective. The conversational workflow meant moving from an idea to a working analysis in minutes — for example, the entire VADER sentiment pipeline (scoring 972,353 comments, computing correlations, building a classifier) was implemented in a single session. Without AI assistance, the project could not have explored 22 iterations across post-level and topic-level prediction in the available timeframe. AI was also effective when responding to directed pushback — when I challenged the ceiling on post-level prediction, Claude suggested co-occurrence pairs for topic detection, which became the core of Phase 3.</w:t>
      </w:r>
    </w:p>
    <w:p>
      <w:pPr>
        <w:pStyle w:val="Heading2"/>
      </w:pPr>
      <w:r>
        <w:t>Where AI Was Misleading</w:t>
      </w:r>
    </w:p>
    <w:p>
      <w:r>
        <w:rPr>
          <w:rFonts w:ascii="Calibri" w:hAnsi="Calibri"/>
          <w:b/>
          <w:i w:val="0"/>
          <w:sz w:val="22"/>
        </w:rPr>
        <w:t>Default model assumptions.</w:t>
      </w:r>
      <w:r>
        <w:rPr>
          <w:rFonts w:ascii="Calibri" w:hAnsi="Calibri"/>
          <w:b w:val="0"/>
          <w:i w:val="0"/>
          <w:sz w:val="22"/>
        </w:rPr>
        <w:t xml:space="preserve"> Both Codex and Claude Code defaulted to Random Forest for every task. Logistic Regression outperforms Random Forest on the core emergence detection task — not discovered until I explicitly requested comparison.</w:t>
      </w:r>
    </w:p>
    <w:p>
      <w:r>
        <w:rPr>
          <w:rFonts w:ascii="Calibri" w:hAnsi="Calibri"/>
          <w:b/>
          <w:i w:val="0"/>
          <w:sz w:val="22"/>
        </w:rPr>
        <w:t>Redundant feature suggestions.</w:t>
      </w:r>
      <w:r>
        <w:rPr>
          <w:rFonts w:ascii="Calibri" w:hAnsi="Calibri"/>
          <w:b w:val="0"/>
          <w:i w:val="0"/>
          <w:sz w:val="22"/>
        </w:rPr>
        <w:t xml:space="preserve"> Claude Code recommended using post-level activity state labels as features for topic-level prediction. These showed no separation between growing and non-growing topics, and I identified the approach as redundant.</w:t>
      </w:r>
    </w:p>
    <w:p>
      <w:r>
        <w:rPr>
          <w:rFonts w:ascii="Calibri" w:hAnsi="Calibri"/>
          <w:b/>
          <w:i w:val="0"/>
          <w:sz w:val="22"/>
        </w:rPr>
        <w:t>Premature ceiling claims.</w:t>
      </w:r>
      <w:r>
        <w:rPr>
          <w:rFonts w:ascii="Calibri" w:hAnsi="Calibri"/>
          <w:b w:val="0"/>
          <w:i w:val="0"/>
          <w:sz w:val="22"/>
        </w:rPr>
        <w:t xml:space="preserve"> AI tools declared performance ceilings multiple times during development. I pushed past each one, subsequently discovering the topic lifecycle pipeline, subreddit spread prediction, and ongoing-versus-one-shot classification.</w:t>
      </w:r>
    </w:p>
    <w:p>
      <w:r>
        <w:rPr>
          <w:rFonts w:ascii="Calibri" w:hAnsi="Calibri"/>
          <w:b/>
          <w:i w:val="0"/>
          <w:sz w:val="22"/>
        </w:rPr>
        <w:t>Hyperparameter negligence.</w:t>
      </w:r>
      <w:r>
        <w:rPr>
          <w:rFonts w:ascii="Calibri" w:hAnsi="Calibri"/>
          <w:b w:val="0"/>
          <w:i w:val="0"/>
          <w:sz w:val="22"/>
        </w:rPr>
        <w:t xml:space="preserve"> Default parameters were used throughout until I requested tuning. Decision Tree improved by +0.265 ROC AUC and Gradient Boosting by +0.122 with basic adjustments to tree depth and learning rate.</w:t>
      </w:r>
    </w:p>
    <w:p>
      <w:pPr>
        <w:pStyle w:val="Heading2"/>
      </w:pPr>
      <w:r>
        <w:t>Validation Approach</w:t>
      </w:r>
    </w:p>
    <w:p>
      <w:pPr>
        <w:pStyle w:val="ListBullet"/>
      </w:pPr>
      <w:r>
        <w:rPr>
          <w:rFonts w:ascii="Calibri" w:hAnsi="Calibri"/>
          <w:b w:val="0"/>
          <w:i w:val="0"/>
        </w:rPr>
        <w:t>Temporal validation: trained on days 1–8, tested on days 9–13</w:t>
      </w:r>
    </w:p>
    <w:p>
      <w:pPr>
        <w:pStyle w:val="ListBullet"/>
      </w:pPr>
      <w:r>
        <w:rPr>
          <w:rFonts w:ascii="Calibri" w:hAnsi="Calibri"/>
          <w:b w:val="0"/>
          <w:i w:val="0"/>
        </w:rPr>
        <w:t>Feature importance analysis to verify real patterns</w:t>
      </w:r>
    </w:p>
    <w:p>
      <w:pPr>
        <w:pStyle w:val="ListBullet"/>
      </w:pPr>
      <w:r>
        <w:rPr>
          <w:rFonts w:ascii="Calibri" w:hAnsi="Calibri"/>
          <w:b w:val="0"/>
          <w:i w:val="0"/>
        </w:rPr>
        <w:t>Multiple classifier comparison to avoid algorithm bias</w:t>
      </w:r>
    </w:p>
    <w:p>
      <w:pPr>
        <w:pStyle w:val="ListBullet"/>
      </w:pPr>
      <w:r>
        <w:rPr>
          <w:rFonts w:ascii="Calibri" w:hAnsi="Calibri"/>
          <w:b w:val="0"/>
          <w:i w:val="0"/>
        </w:rPr>
        <w:t>Testing established research models (Szabo-Huberman) against data</w:t>
      </w:r>
    </w:p>
    <w:p>
      <w:pPr>
        <w:pStyle w:val="ListBullet"/>
      </w:pPr>
      <w:r>
        <w:rPr>
          <w:rFonts w:ascii="Calibri" w:hAnsi="Calibri"/>
          <w:b w:val="0"/>
          <w:i w:val="0"/>
        </w:rPr>
        <w:t>Honest reporting of negative results</w:t>
      </w:r>
    </w:p>
    <w:p>
      <w:pPr>
        <w:pStyle w:val="Heading2"/>
      </w:pPr>
      <w:r>
        <w:t>Ethical Considerations</w:t>
      </w:r>
    </w:p>
    <w:p>
      <w:pPr>
        <w:pStyle w:val="ListBullet"/>
      </w:pPr>
      <w:r>
        <w:rPr>
          <w:rFonts w:ascii="Calibri" w:hAnsi="Calibri"/>
          <w:b w:val="0"/>
          <w:i w:val="0"/>
        </w:rPr>
        <w:t>1.1-second rate limiting between API requests</w:t>
      </w:r>
    </w:p>
    <w:p>
      <w:pPr>
        <w:pStyle w:val="ListBullet"/>
      </w:pPr>
      <w:r>
        <w:rPr>
          <w:rFonts w:ascii="Calibri" w:hAnsi="Calibri"/>
          <w:b w:val="0"/>
          <w:i w:val="0"/>
        </w:rPr>
        <w:t>Aggregate analysis only; no individual user profiling</w:t>
      </w:r>
    </w:p>
    <w:p>
      <w:pPr>
        <w:pStyle w:val="ListBullet"/>
      </w:pPr>
      <w:r>
        <w:rPr>
          <w:rFonts w:ascii="Calibri" w:hAnsi="Calibri"/>
          <w:b w:val="0"/>
          <w:i w:val="0"/>
        </w:rPr>
        <w:t>Public data only via documented JSON endpoints</w:t>
      </w:r>
    </w:p>
    <w:p>
      <w:pPr>
        <w:pStyle w:val="ListBullet"/>
      </w:pPr>
      <w:r>
        <w:rPr>
          <w:rFonts w:ascii="Calibri" w:hAnsi="Calibri"/>
          <w:b w:val="0"/>
          <w:i w:val="0"/>
        </w:rPr>
        <w:t>Transparent documentation of all AI tools used</w:t>
      </w:r>
    </w:p>
    <w:p>
      <w:pPr>
        <w:pStyle w:val="Heading1"/>
      </w:pPr>
      <w:r>
        <w:t>References</w:t>
      </w:r>
    </w:p>
    <w:p>
      <w:r>
        <w:rPr>
          <w:rFonts w:ascii="Calibri" w:hAnsi="Calibri"/>
          <w:b w:val="0"/>
          <w:i w:val="0"/>
          <w:sz w:val="22"/>
        </w:rPr>
        <w:t xml:space="preserve">Hutto, C.J. and Gilbert, E.E. (2014) 'VADER: A Parsimonious Rule-based Model for Sentiment Analysis of Social Media Text', </w:t>
      </w:r>
      <w:r>
        <w:rPr>
          <w:rFonts w:ascii="Calibri" w:hAnsi="Calibri"/>
          <w:b w:val="0"/>
          <w:i/>
          <w:sz w:val="22"/>
        </w:rPr>
        <w:t>Proceedings of the International AAAI Conference on Web and Social Media</w:t>
      </w:r>
      <w:r>
        <w:rPr>
          <w:rFonts w:ascii="Calibri" w:hAnsi="Calibri"/>
          <w:b w:val="0"/>
          <w:i w:val="0"/>
          <w:sz w:val="22"/>
        </w:rPr>
        <w:t>.</w:t>
      </w:r>
    </w:p>
    <w:p>
      <w:r>
        <w:rPr>
          <w:rFonts w:ascii="Calibri" w:hAnsi="Calibri"/>
          <w:b w:val="0"/>
          <w:i w:val="0"/>
          <w:sz w:val="22"/>
        </w:rPr>
        <w:t xml:space="preserve">Pedregosa, F. et al. (2011) 'Scikit-learn: Machine Learning in Python', </w:t>
      </w:r>
      <w:r>
        <w:rPr>
          <w:rFonts w:ascii="Calibri" w:hAnsi="Calibri"/>
          <w:b w:val="0"/>
          <w:i/>
          <w:sz w:val="22"/>
        </w:rPr>
        <w:t>Journal of Machine Learning Research</w:t>
      </w:r>
      <w:r>
        <w:rPr>
          <w:rFonts w:ascii="Calibri" w:hAnsi="Calibri"/>
          <w:b w:val="0"/>
          <w:i w:val="0"/>
          <w:sz w:val="22"/>
        </w:rPr>
        <w:t>, 12, pp. 2825-2830.</w:t>
      </w:r>
    </w:p>
    <w:p>
      <w:r>
        <w:rPr>
          <w:rFonts w:ascii="Calibri" w:hAnsi="Calibri"/>
          <w:b w:val="0"/>
          <w:i w:val="0"/>
          <w:sz w:val="22"/>
        </w:rPr>
        <w:t xml:space="preserve">Szabo, G. and Huberman, B.A. (2010) 'Predicting the Popularity of Online Content', </w:t>
      </w:r>
      <w:r>
        <w:rPr>
          <w:rFonts w:ascii="Calibri" w:hAnsi="Calibri"/>
          <w:b w:val="0"/>
          <w:i/>
          <w:sz w:val="22"/>
        </w:rPr>
        <w:t>Communications of the ACM</w:t>
      </w:r>
      <w:r>
        <w:rPr>
          <w:rFonts w:ascii="Calibri" w:hAnsi="Calibri"/>
          <w:b w:val="0"/>
          <w:i w:val="0"/>
          <w:sz w:val="22"/>
        </w:rPr>
        <w:t>, 53(8), pp. 80-88.</w:t>
      </w:r>
    </w:p>
    <w:p>
      <w:r>
        <w:rPr>
          <w:rFonts w:ascii="Calibri" w:hAnsi="Calibri"/>
          <w:b w:val="0"/>
          <w:i w:val="0"/>
          <w:sz w:val="22"/>
        </w:rPr>
        <w:t xml:space="preserve">Breiman, L. (2001) 'Random Forests', </w:t>
      </w:r>
      <w:r>
        <w:rPr>
          <w:rFonts w:ascii="Calibri" w:hAnsi="Calibri"/>
          <w:b w:val="0"/>
          <w:i/>
          <w:sz w:val="22"/>
        </w:rPr>
        <w:t>Machine Learning</w:t>
      </w:r>
      <w:r>
        <w:rPr>
          <w:rFonts w:ascii="Calibri" w:hAnsi="Calibri"/>
          <w:b w:val="0"/>
          <w:i w:val="0"/>
          <w:sz w:val="22"/>
        </w:rPr>
        <w:t>, 45(1), pp. 5-32.</w:t>
      </w:r>
    </w:p>
    <w:p>
      <w:r>
        <w:rPr>
          <w:rFonts w:ascii="Calibri" w:hAnsi="Calibri"/>
          <w:b w:val="0"/>
          <w:i w:val="0"/>
          <w:sz w:val="22"/>
        </w:rPr>
        <w:t xml:space="preserve">Geurts, P., Ernst, D. and Wehenkel, L. (2006) 'Extremely Randomized Trees', </w:t>
      </w:r>
      <w:r>
        <w:rPr>
          <w:rFonts w:ascii="Calibri" w:hAnsi="Calibri"/>
          <w:b w:val="0"/>
          <w:i/>
          <w:sz w:val="22"/>
        </w:rPr>
        <w:t>Machine Learning</w:t>
      </w:r>
      <w:r>
        <w:rPr>
          <w:rFonts w:ascii="Calibri" w:hAnsi="Calibri"/>
          <w:b w:val="0"/>
          <w:i w:val="0"/>
          <w:sz w:val="22"/>
        </w:rPr>
        <w:t>, 63(1), pp. 3-42.</w:t>
      </w:r>
    </w:p>
    <w:p>
      <w:r>
        <w:rPr>
          <w:rFonts w:ascii="Calibri" w:hAnsi="Calibri"/>
          <w:b w:val="0"/>
          <w:i w:val="0"/>
          <w:sz w:val="22"/>
        </w:rPr>
        <w:t xml:space="preserve">Friedman, J.H. (2001) 'Greedy Function Approximation: A Gradient Boosting Machine', </w:t>
      </w:r>
      <w:r>
        <w:rPr>
          <w:rFonts w:ascii="Calibri" w:hAnsi="Calibri"/>
          <w:b w:val="0"/>
          <w:i/>
          <w:sz w:val="22"/>
        </w:rPr>
        <w:t>Annals of Statistics</w:t>
      </w:r>
      <w:r>
        <w:rPr>
          <w:rFonts w:ascii="Calibri" w:hAnsi="Calibri"/>
          <w:b w:val="0"/>
          <w:i w:val="0"/>
          <w:sz w:val="22"/>
        </w:rPr>
        <w:t>, 29(5), pp. 1189-1232.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