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7D2D" w14:textId="028D3493" w:rsidR="00B84AE8" w:rsidRDefault="00364B1E">
      <w:pPr>
        <w:rPr>
          <w:b/>
          <w:bCs/>
        </w:rPr>
      </w:pPr>
      <w:r>
        <w:rPr>
          <w:b/>
          <w:bCs/>
        </w:rPr>
        <w:t xml:space="preserve">Task 11-CHatGpt </w:t>
      </w:r>
    </w:p>
    <w:p w14:paraId="401974AD" w14:textId="77777777" w:rsidR="00364B1E" w:rsidRPr="00364B1E" w:rsidRDefault="00364B1E" w:rsidP="0036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Tables and </w:t>
      </w:r>
      <w:r w:rsidRPr="00364B1E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36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Elements for Layout in CSS</w:t>
      </w:r>
    </w:p>
    <w:p w14:paraId="2B9DEC1D" w14:textId="77777777" w:rsidR="00364B1E" w:rsidRPr="00364B1E" w:rsidRDefault="00364B1E" w:rsidP="0036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4B1E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 xml:space="preserve"> serve different purposes in web design. Understanding their appropriate usage is essential for effective layout design.</w:t>
      </w:r>
    </w:p>
    <w:p w14:paraId="6477D126" w14:textId="77777777" w:rsidR="00364B1E" w:rsidRPr="00364B1E" w:rsidRDefault="00364B1E" w:rsidP="00364B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</w:p>
    <w:p w14:paraId="639F9CFB" w14:textId="77777777" w:rsidR="00364B1E" w:rsidRPr="00364B1E" w:rsidRDefault="00364B1E" w:rsidP="0036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>: Primarily used for displaying tabular data (rows and columns).</w:t>
      </w:r>
    </w:p>
    <w:p w14:paraId="7D5644E3" w14:textId="77777777" w:rsidR="00364B1E" w:rsidRPr="00364B1E" w:rsidRDefault="00364B1E" w:rsidP="0036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 xml:space="preserve">: Elements include </w:t>
      </w:r>
      <w:r w:rsidRPr="00364B1E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4B1E">
        <w:rPr>
          <w:rFonts w:ascii="Courier New" w:eastAsia="Times New Roman" w:hAnsi="Courier New" w:cs="Courier New"/>
          <w:sz w:val="20"/>
          <w:szCs w:val="20"/>
        </w:rPr>
        <w:t>&lt;tr&gt;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4B1E">
        <w:rPr>
          <w:rFonts w:ascii="Courier New" w:eastAsia="Times New Roman" w:hAnsi="Courier New" w:cs="Courier New"/>
          <w:sz w:val="20"/>
          <w:szCs w:val="20"/>
        </w:rPr>
        <w:t>&lt;td&gt;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719DB465" w14:textId="77777777" w:rsidR="00364B1E" w:rsidRPr="00364B1E" w:rsidRDefault="00364B1E" w:rsidP="0036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Styling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>: Tables can be styled with CSS, but they may not be as flexible for responsive design.</w:t>
      </w:r>
    </w:p>
    <w:p w14:paraId="4A1E7150" w14:textId="77777777" w:rsidR="00364B1E" w:rsidRPr="00364B1E" w:rsidRDefault="00364B1E" w:rsidP="00364B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4B1E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</w:p>
    <w:p w14:paraId="0CEDF630" w14:textId="77777777" w:rsidR="00364B1E" w:rsidRPr="00364B1E" w:rsidRDefault="00364B1E" w:rsidP="00364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>: Used as a generic container for content and is often styled with CSS to create complex layouts.</w:t>
      </w:r>
    </w:p>
    <w:p w14:paraId="200A4709" w14:textId="77777777" w:rsidR="00364B1E" w:rsidRPr="00364B1E" w:rsidRDefault="00364B1E" w:rsidP="00364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>: Can contain any HTML elements and be nested.</w:t>
      </w:r>
    </w:p>
    <w:p w14:paraId="4553F591" w14:textId="77777777" w:rsidR="00364B1E" w:rsidRPr="00364B1E" w:rsidRDefault="00364B1E" w:rsidP="00364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>: Highly flexible, making it suitable for responsive designs and various layout strategies (e.g., flexbox and grid).</w:t>
      </w:r>
    </w:p>
    <w:p w14:paraId="41009896" w14:textId="77777777" w:rsidR="00364B1E" w:rsidRPr="00364B1E" w:rsidRDefault="00364B1E" w:rsidP="0036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B1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</w:t>
      </w:r>
    </w:p>
    <w:p w14:paraId="7E26AD43" w14:textId="352614A2" w:rsidR="00364B1E" w:rsidRDefault="00364B1E">
      <w:pPr>
        <w:rPr>
          <w:b/>
          <w:bCs/>
        </w:rPr>
      </w:pPr>
      <w:r w:rsidRPr="00364B1E">
        <w:rPr>
          <w:b/>
          <w:bCs/>
        </w:rPr>
        <w:lastRenderedPageBreak/>
        <w:drawing>
          <wp:inline distT="0" distB="0" distL="0" distR="0" wp14:anchorId="4AC4B71F" wp14:editId="3DB948D6">
            <wp:extent cx="5943600" cy="728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67B1" w14:textId="0C7D60F7" w:rsidR="00364B1E" w:rsidRDefault="00364B1E">
      <w:pPr>
        <w:rPr>
          <w:b/>
          <w:bCs/>
        </w:rPr>
      </w:pPr>
    </w:p>
    <w:p w14:paraId="40FD9D20" w14:textId="5C81B3B5" w:rsidR="00364B1E" w:rsidRDefault="00364B1E">
      <w:pPr>
        <w:rPr>
          <w:b/>
          <w:bCs/>
        </w:rPr>
      </w:pPr>
    </w:p>
    <w:p w14:paraId="76D813D9" w14:textId="5A7E57A7" w:rsidR="00364B1E" w:rsidRDefault="00364B1E">
      <w:pPr>
        <w:rPr>
          <w:b/>
          <w:bCs/>
        </w:rPr>
      </w:pPr>
    </w:p>
    <w:p w14:paraId="3BF58A32" w14:textId="6BCE128D" w:rsidR="00364B1E" w:rsidRDefault="00364B1E">
      <w:pPr>
        <w:rPr>
          <w:b/>
          <w:bCs/>
        </w:rPr>
      </w:pPr>
      <w:r w:rsidRPr="00364B1E">
        <w:rPr>
          <w:b/>
          <w:bCs/>
        </w:rPr>
        <w:lastRenderedPageBreak/>
        <w:drawing>
          <wp:inline distT="0" distB="0" distL="0" distR="0" wp14:anchorId="0CAF6056" wp14:editId="704A41E0">
            <wp:extent cx="5943600" cy="732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A5E1" w14:textId="742CEF38" w:rsidR="00364B1E" w:rsidRDefault="00364B1E">
      <w:pPr>
        <w:rPr>
          <w:b/>
          <w:bCs/>
        </w:rPr>
      </w:pPr>
    </w:p>
    <w:p w14:paraId="7AE221D0" w14:textId="50382D1C" w:rsidR="00364B1E" w:rsidRDefault="00364B1E">
      <w:pPr>
        <w:rPr>
          <w:b/>
          <w:bCs/>
        </w:rPr>
      </w:pPr>
    </w:p>
    <w:p w14:paraId="16277174" w14:textId="0238204C" w:rsidR="00364B1E" w:rsidRDefault="00364B1E">
      <w:pPr>
        <w:rPr>
          <w:b/>
          <w:bCs/>
        </w:rPr>
      </w:pPr>
    </w:p>
    <w:p w14:paraId="3E3BBD14" w14:textId="03548115" w:rsidR="00364B1E" w:rsidRDefault="00364B1E">
      <w:pPr>
        <w:rPr>
          <w:b/>
          <w:bCs/>
        </w:rPr>
      </w:pPr>
      <w:r>
        <w:rPr>
          <w:b/>
          <w:bCs/>
        </w:rPr>
        <w:lastRenderedPageBreak/>
        <w:t xml:space="preserve">Result </w:t>
      </w:r>
    </w:p>
    <w:p w14:paraId="5BE8C098" w14:textId="7424F3D4" w:rsidR="00364B1E" w:rsidRDefault="00364B1E">
      <w:pPr>
        <w:rPr>
          <w:b/>
          <w:bCs/>
        </w:rPr>
      </w:pPr>
      <w:r w:rsidRPr="00364B1E">
        <w:rPr>
          <w:b/>
          <w:bCs/>
        </w:rPr>
        <w:drawing>
          <wp:inline distT="0" distB="0" distL="0" distR="0" wp14:anchorId="23AA6D4E" wp14:editId="5B876470">
            <wp:extent cx="5943600" cy="2012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CCA" w14:textId="77777777" w:rsidR="00364B1E" w:rsidRPr="00364B1E" w:rsidRDefault="00364B1E" w:rsidP="0036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Discussion: When to Use Tables vs. </w:t>
      </w:r>
      <w:r w:rsidRPr="00364B1E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364B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Elements</w:t>
      </w:r>
    </w:p>
    <w:p w14:paraId="569F8D93" w14:textId="77777777" w:rsidR="00364B1E" w:rsidRPr="00364B1E" w:rsidRDefault="00364B1E" w:rsidP="00364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>Use Tables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07148C" w14:textId="77777777" w:rsidR="00364B1E" w:rsidRPr="00364B1E" w:rsidRDefault="00364B1E" w:rsidP="00364B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sz w:val="24"/>
          <w:szCs w:val="24"/>
        </w:rPr>
        <w:t>When displaying structured data (e.g., financial reports, schedules).</w:t>
      </w:r>
    </w:p>
    <w:p w14:paraId="24AC1807" w14:textId="77777777" w:rsidR="00364B1E" w:rsidRPr="00364B1E" w:rsidRDefault="00364B1E" w:rsidP="00364B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sz w:val="24"/>
          <w:szCs w:val="24"/>
        </w:rPr>
        <w:t>When you need a clear row-and-column layout.</w:t>
      </w:r>
    </w:p>
    <w:p w14:paraId="79227DDC" w14:textId="77777777" w:rsidR="00364B1E" w:rsidRPr="00364B1E" w:rsidRDefault="00364B1E" w:rsidP="00364B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r w:rsidRPr="00364B1E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36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Elements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435F67" w14:textId="77777777" w:rsidR="00364B1E" w:rsidRPr="00364B1E" w:rsidRDefault="00364B1E" w:rsidP="00364B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sz w:val="24"/>
          <w:szCs w:val="24"/>
        </w:rPr>
        <w:t>For layout and design purposes, especially for responsive designs.</w:t>
      </w:r>
    </w:p>
    <w:p w14:paraId="22AFBD46" w14:textId="77777777" w:rsidR="00364B1E" w:rsidRPr="00364B1E" w:rsidRDefault="00364B1E" w:rsidP="00364B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sz w:val="24"/>
          <w:szCs w:val="24"/>
        </w:rPr>
        <w:t>When you need more control over positioning and styling.</w:t>
      </w:r>
    </w:p>
    <w:p w14:paraId="4AFCEB83" w14:textId="77777777" w:rsidR="00364B1E" w:rsidRPr="00364B1E" w:rsidRDefault="00364B1E" w:rsidP="00364B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sz w:val="24"/>
          <w:szCs w:val="24"/>
        </w:rPr>
        <w:t>For complex layouts that require CSS frameworks or techniques (e.g., flexbox, grid).</w:t>
      </w:r>
    </w:p>
    <w:p w14:paraId="63E3EC8F" w14:textId="77777777" w:rsidR="00364B1E" w:rsidRPr="00364B1E" w:rsidRDefault="00364B1E" w:rsidP="0036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4B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8AAEF5F" w14:textId="59C829D0" w:rsidR="00364B1E" w:rsidRPr="00364B1E" w:rsidRDefault="00364B1E" w:rsidP="0036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B1E">
        <w:rPr>
          <w:rFonts w:ascii="Times New Roman" w:eastAsia="Times New Roman" w:hAnsi="Times New Roman" w:cs="Times New Roman"/>
          <w:sz w:val="24"/>
          <w:szCs w:val="24"/>
        </w:rPr>
        <w:t xml:space="preserve">While both tables and </w:t>
      </w:r>
      <w:r w:rsidRPr="00364B1E">
        <w:rPr>
          <w:rFonts w:ascii="Courier New" w:eastAsia="Times New Roman" w:hAnsi="Courier New" w:cs="Courier New"/>
          <w:sz w:val="20"/>
          <w:szCs w:val="20"/>
        </w:rPr>
        <w:t>&lt;div&gt;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 xml:space="preserve"> elements can be styled with CSS, their appropriate use depends on the type of content being presented. Tables should be reserved for tabular data, while </w:t>
      </w:r>
      <w:r w:rsidRPr="00364B1E">
        <w:rPr>
          <w:rFonts w:ascii="Courier New" w:eastAsia="Times New Roman" w:hAnsi="Courier New" w:cs="Courier New"/>
          <w:sz w:val="20"/>
          <w:szCs w:val="20"/>
        </w:rPr>
        <w:t>&lt;div&gt;</w:t>
      </w:r>
      <w:r w:rsidRPr="00364B1E">
        <w:rPr>
          <w:rFonts w:ascii="Times New Roman" w:eastAsia="Times New Roman" w:hAnsi="Times New Roman" w:cs="Times New Roman"/>
          <w:sz w:val="24"/>
          <w:szCs w:val="24"/>
        </w:rPr>
        <w:t xml:space="preserve"> elements are better suited for layout purposes.</w:t>
      </w:r>
    </w:p>
    <w:p w14:paraId="59147742" w14:textId="012FF466" w:rsidR="00364B1E" w:rsidRDefault="00364B1E">
      <w:pPr>
        <w:rPr>
          <w:b/>
          <w:bCs/>
        </w:rPr>
      </w:pPr>
    </w:p>
    <w:p w14:paraId="27BFA33B" w14:textId="77777777" w:rsidR="00364B1E" w:rsidRDefault="00364B1E">
      <w:pPr>
        <w:rPr>
          <w:b/>
          <w:bCs/>
        </w:rPr>
      </w:pPr>
    </w:p>
    <w:p w14:paraId="1FCE07B2" w14:textId="3171A8D6" w:rsidR="00364B1E" w:rsidRDefault="00364B1E">
      <w:pPr>
        <w:rPr>
          <w:b/>
          <w:bCs/>
        </w:rPr>
      </w:pPr>
    </w:p>
    <w:p w14:paraId="7066DC80" w14:textId="77777777" w:rsidR="00364B1E" w:rsidRPr="00364B1E" w:rsidRDefault="00364B1E">
      <w:pPr>
        <w:rPr>
          <w:b/>
          <w:bCs/>
        </w:rPr>
      </w:pPr>
    </w:p>
    <w:sectPr w:rsidR="00364B1E" w:rsidRPr="0036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53"/>
    <w:multiLevelType w:val="multilevel"/>
    <w:tmpl w:val="DBA6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2338A"/>
    <w:multiLevelType w:val="multilevel"/>
    <w:tmpl w:val="0A26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131C1"/>
    <w:multiLevelType w:val="multilevel"/>
    <w:tmpl w:val="CC7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1E"/>
    <w:rsid w:val="00364B1E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00CF"/>
  <w15:chartTrackingRefBased/>
  <w15:docId w15:val="{A7B713C2-CF6B-41E3-ABD7-C1F09C31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364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4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B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4B1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4B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2024-10-18T09:49:00Z</dcterms:created>
  <dcterms:modified xsi:type="dcterms:W3CDTF">2024-10-18T09:52:00Z</dcterms:modified>
</cp:coreProperties>
</file>