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BD353" w14:textId="15D6B26C" w:rsidR="00B84AE8" w:rsidRDefault="007B476A">
      <w:pPr>
        <w:rPr>
          <w:b/>
          <w:bCs/>
          <w:sz w:val="24"/>
          <w:szCs w:val="38"/>
        </w:rPr>
      </w:pPr>
      <w:r>
        <w:rPr>
          <w:b/>
          <w:bCs/>
          <w:sz w:val="24"/>
          <w:szCs w:val="38"/>
        </w:rPr>
        <w:t>Task 6-Gemini</w:t>
      </w:r>
    </w:p>
    <w:p w14:paraId="005DD613" w14:textId="77777777" w:rsidR="007B476A" w:rsidRPr="007B476A" w:rsidRDefault="007B476A" w:rsidP="007B476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</w:rPr>
      </w:pPr>
      <w:r w:rsidRPr="007B476A">
        <w:rPr>
          <w:rFonts w:ascii="Times New Roman" w:eastAsia="Times New Roman" w:hAnsi="Times New Roman" w:cs="Times New Roman"/>
          <w:b/>
          <w:bCs/>
          <w:sz w:val="36"/>
        </w:rPr>
        <w:t>Styling Text and Fonts with CSS</w:t>
      </w:r>
    </w:p>
    <w:p w14:paraId="2AEA431D" w14:textId="77777777" w:rsidR="007B476A" w:rsidRPr="007B476A" w:rsidRDefault="007B476A" w:rsidP="007B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Times New Roman" w:eastAsia="Times New Roman" w:hAnsi="Times New Roman" w:cs="Times New Roman"/>
          <w:sz w:val="24"/>
          <w:szCs w:val="24"/>
        </w:rPr>
        <w:t>CSS offers a wide range of properties to control the appearance of text on web pages. Here are some common properties and an example demonstrating their usage:</w:t>
      </w:r>
    </w:p>
    <w:p w14:paraId="781D6974" w14:textId="77777777" w:rsidR="007B476A" w:rsidRPr="007B476A" w:rsidRDefault="007B476A" w:rsidP="007B4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76A">
        <w:rPr>
          <w:rFonts w:ascii="Times New Roman" w:eastAsia="Times New Roman" w:hAnsi="Times New Roman" w:cs="Times New Roman"/>
          <w:b/>
          <w:bCs/>
          <w:sz w:val="27"/>
          <w:szCs w:val="27"/>
        </w:rPr>
        <w:t>Properties</w:t>
      </w:r>
    </w:p>
    <w:p w14:paraId="1B637F07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font-family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Specifies the font to be used for the text.</w:t>
      </w:r>
    </w:p>
    <w:p w14:paraId="530CFAFF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font-size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Sets the size of the text.</w:t>
      </w:r>
    </w:p>
    <w:p w14:paraId="3405DF1B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font-weight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Controls the boldness of the text (e.g., normal, bold, bolder).</w:t>
      </w:r>
    </w:p>
    <w:p w14:paraId="604CD9CF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text-align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Determines the horizontal alignment of the text (e.g., left, center, right).</w:t>
      </w:r>
    </w:p>
    <w:p w14:paraId="7F4CD394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color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Sets the color of the text.</w:t>
      </w:r>
    </w:p>
    <w:p w14:paraId="415DDEDC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text-decoration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Applies decorations to the text (e.g., underline, line-through).</w:t>
      </w:r>
    </w:p>
    <w:p w14:paraId="493B6EC5" w14:textId="77777777" w:rsidR="007B476A" w:rsidRPr="007B476A" w:rsidRDefault="007B476A" w:rsidP="007B47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Courier New" w:eastAsia="Times New Roman" w:hAnsi="Courier New" w:cs="Courier New"/>
          <w:b/>
          <w:bCs/>
          <w:sz w:val="20"/>
          <w:szCs w:val="20"/>
        </w:rPr>
        <w:t>text-transform</w:t>
      </w: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Converts text to uppercase, lowercase, or capitalized.</w:t>
      </w:r>
    </w:p>
    <w:p w14:paraId="08155509" w14:textId="19E29A9F" w:rsidR="007B476A" w:rsidRDefault="007B476A" w:rsidP="007B4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76A">
        <w:rPr>
          <w:rFonts w:ascii="Times New Roman" w:eastAsia="Times New Roman" w:hAnsi="Times New Roman" w:cs="Times New Roman"/>
          <w:b/>
          <w:bCs/>
          <w:sz w:val="27"/>
          <w:szCs w:val="27"/>
        </w:rPr>
        <w:t>Example HTML Document with Styled Text</w:t>
      </w:r>
    </w:p>
    <w:p w14:paraId="25528561" w14:textId="5B01698E" w:rsidR="007B476A" w:rsidRPr="007B476A" w:rsidRDefault="007B476A" w:rsidP="007B4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76A">
        <w:rPr>
          <w:rFonts w:ascii="Times New Roman" w:eastAsia="Times New Roman" w:hAnsi="Times New Roman" w:cs="Times New Roman"/>
          <w:b/>
          <w:bCs/>
          <w:sz w:val="27"/>
          <w:szCs w:val="27"/>
        </w:rPr>
        <w:drawing>
          <wp:inline distT="0" distB="0" distL="0" distR="0" wp14:anchorId="603B4AB2" wp14:editId="54265594">
            <wp:extent cx="4271595" cy="4676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7703" cy="469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897C" w14:textId="34FC1219" w:rsidR="007B476A" w:rsidRDefault="007B476A">
      <w:pPr>
        <w:rPr>
          <w:b/>
          <w:bCs/>
          <w:sz w:val="24"/>
          <w:szCs w:val="38"/>
        </w:rPr>
      </w:pPr>
      <w:r>
        <w:rPr>
          <w:b/>
          <w:bCs/>
          <w:sz w:val="24"/>
          <w:szCs w:val="38"/>
        </w:rPr>
        <w:lastRenderedPageBreak/>
        <w:t xml:space="preserve">Result: </w:t>
      </w:r>
    </w:p>
    <w:p w14:paraId="454F1955" w14:textId="5DADFE68" w:rsidR="007B476A" w:rsidRDefault="007B476A">
      <w:pPr>
        <w:rPr>
          <w:b/>
          <w:bCs/>
          <w:sz w:val="24"/>
          <w:szCs w:val="38"/>
        </w:rPr>
      </w:pPr>
      <w:r w:rsidRPr="007B476A">
        <w:rPr>
          <w:b/>
          <w:bCs/>
          <w:sz w:val="24"/>
          <w:szCs w:val="38"/>
        </w:rPr>
        <w:drawing>
          <wp:inline distT="0" distB="0" distL="0" distR="0" wp14:anchorId="51BC450F" wp14:editId="7420657E">
            <wp:extent cx="5943600" cy="7759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D0A5A" w14:textId="77777777" w:rsidR="007B476A" w:rsidRPr="007B476A" w:rsidRDefault="007B476A" w:rsidP="007B47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B476A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Styles</w:t>
      </w:r>
    </w:p>
    <w:p w14:paraId="0992E4E8" w14:textId="77777777" w:rsidR="007B476A" w:rsidRPr="007B476A" w:rsidRDefault="007B476A" w:rsidP="007B4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Heading: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B476A">
        <w:rPr>
          <w:rFonts w:ascii="Courier New" w:eastAsia="Times New Roman" w:hAnsi="Courier New" w:cs="Courier New"/>
          <w:sz w:val="20"/>
          <w:szCs w:val="20"/>
        </w:rPr>
        <w:t>&lt;h1&gt;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element uses the </w:t>
      </w:r>
      <w:r w:rsidRPr="007B476A">
        <w:rPr>
          <w:rFonts w:ascii="Courier New" w:eastAsia="Times New Roman" w:hAnsi="Courier New" w:cs="Courier New"/>
          <w:sz w:val="20"/>
          <w:szCs w:val="20"/>
        </w:rPr>
        <w:t>Arial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font family, has a font size of 36 pixels, is bold, and is centered.</w:t>
      </w:r>
    </w:p>
    <w:p w14:paraId="63645353" w14:textId="77777777" w:rsidR="007B476A" w:rsidRPr="007B476A" w:rsidRDefault="007B476A" w:rsidP="007B4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Paragraph: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B476A">
        <w:rPr>
          <w:rFonts w:ascii="Courier New" w:eastAsia="Times New Roman" w:hAnsi="Courier New" w:cs="Courier New"/>
          <w:sz w:val="20"/>
          <w:szCs w:val="20"/>
        </w:rPr>
        <w:t>&lt;p&gt;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elements use the </w:t>
      </w:r>
      <w:r w:rsidRPr="007B476A">
        <w:rPr>
          <w:rFonts w:ascii="Courier New" w:eastAsia="Times New Roman" w:hAnsi="Courier New" w:cs="Courier New"/>
          <w:sz w:val="20"/>
          <w:szCs w:val="20"/>
        </w:rPr>
        <w:t>Georgia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font family, have a font size of 18 pixels, are a dark gray color, and have justified text alignment.</w:t>
      </w:r>
    </w:p>
    <w:p w14:paraId="1ADD7617" w14:textId="77777777" w:rsidR="007B476A" w:rsidRPr="007B476A" w:rsidRDefault="007B476A" w:rsidP="007B47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Times New Roman" w:eastAsia="Times New Roman" w:hAnsi="Times New Roman" w:cs="Times New Roman"/>
          <w:b/>
          <w:bCs/>
          <w:sz w:val="24"/>
          <w:szCs w:val="24"/>
        </w:rPr>
        <w:t>Link: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7B476A">
        <w:rPr>
          <w:rFonts w:ascii="Courier New" w:eastAsia="Times New Roman" w:hAnsi="Courier New" w:cs="Courier New"/>
          <w:sz w:val="20"/>
          <w:szCs w:val="20"/>
        </w:rPr>
        <w:t>&lt;a&gt;</w:t>
      </w:r>
      <w:r w:rsidRPr="007B476A">
        <w:rPr>
          <w:rFonts w:ascii="Times New Roman" w:eastAsia="Times New Roman" w:hAnsi="Times New Roman" w:cs="Times New Roman"/>
          <w:sz w:val="24"/>
          <w:szCs w:val="24"/>
        </w:rPr>
        <w:t xml:space="preserve"> element has a blue color and an underline decoration.</w:t>
      </w:r>
    </w:p>
    <w:p w14:paraId="3D080927" w14:textId="77777777" w:rsidR="007B476A" w:rsidRPr="007B476A" w:rsidRDefault="007B476A" w:rsidP="007B4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476A">
        <w:rPr>
          <w:rFonts w:ascii="Times New Roman" w:eastAsia="Times New Roman" w:hAnsi="Times New Roman" w:cs="Times New Roman"/>
          <w:sz w:val="24"/>
          <w:szCs w:val="24"/>
        </w:rPr>
        <w:t>By combining these properties, you can create a wide variety of text styles to match the design and content of your web pages.</w:t>
      </w:r>
    </w:p>
    <w:p w14:paraId="7705CE58" w14:textId="77777777" w:rsidR="007B476A" w:rsidRPr="007B476A" w:rsidRDefault="007B476A">
      <w:pPr>
        <w:rPr>
          <w:b/>
          <w:bCs/>
          <w:sz w:val="24"/>
          <w:szCs w:val="38"/>
        </w:rPr>
      </w:pPr>
    </w:p>
    <w:sectPr w:rsidR="007B476A" w:rsidRPr="007B4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D6928"/>
    <w:multiLevelType w:val="multilevel"/>
    <w:tmpl w:val="CDCCA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F16556"/>
    <w:multiLevelType w:val="multilevel"/>
    <w:tmpl w:val="BD6E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76A"/>
    <w:rsid w:val="000A17FE"/>
    <w:rsid w:val="007B476A"/>
    <w:rsid w:val="00B8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9048"/>
  <w15:chartTrackingRefBased/>
  <w15:docId w15:val="{811AAA0F-7481-4738-B32F-273A5F4D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2">
    <w:name w:val="heading 2"/>
    <w:basedOn w:val="Normal"/>
    <w:link w:val="Heading2Char"/>
    <w:uiPriority w:val="9"/>
    <w:qFormat/>
    <w:rsid w:val="007B47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</w:rPr>
  </w:style>
  <w:style w:type="paragraph" w:styleId="Heading3">
    <w:name w:val="heading 3"/>
    <w:basedOn w:val="Normal"/>
    <w:link w:val="Heading3Char"/>
    <w:uiPriority w:val="9"/>
    <w:qFormat/>
    <w:rsid w:val="007B47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476A"/>
    <w:rPr>
      <w:rFonts w:ascii="Times New Roman" w:eastAsia="Times New Roman" w:hAnsi="Times New Roman" w:cs="Times New Roman"/>
      <w:b/>
      <w:bCs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B47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B4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47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B47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leav Sovatanak</dc:creator>
  <cp:keywords/>
  <dc:description/>
  <cp:lastModifiedBy>leav Sovatanak</cp:lastModifiedBy>
  <cp:revision>2</cp:revision>
  <dcterms:created xsi:type="dcterms:W3CDTF">2024-10-18T08:19:00Z</dcterms:created>
  <dcterms:modified xsi:type="dcterms:W3CDTF">2024-10-18T08:19:00Z</dcterms:modified>
</cp:coreProperties>
</file>