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240"/>
        <w:jc w:val="center"/>
      </w:pPr>
      <w:r>
        <w:rPr>
          <w:rFonts w:ascii="Times New Roman" w:hAnsi="Times New Roman"/>
          <w:b/>
          <w:color w:val="003366"/>
          <w:sz w:val="30"/>
        </w:rPr>
      </w:r>
      <w:r>
        <w:rPr>
          <w:rFonts w:ascii="Times New Roman" w:hAnsi="Times New Roman"/>
          <w:b/>
          <w:color w:val="003366"/>
          <w:sz w:val="30"/>
        </w:rPr>
        <w:t>PHIẾU BÀI TẬP TỰ LUYỆN</w:t>
      </w:r>
    </w:p>
    <w:p>
      <w:pPr>
        <w:pStyle w:val="Heading2"/>
        <w:spacing w:before="240" w:after="160"/>
        <w:jc w:val="center"/>
      </w:pPr>
      <w:r>
        <w:rPr>
          <w:rFonts w:ascii="Times New Roman" w:hAnsi="Times New Roman"/>
          <w:b/>
          <w:color w:val="000000"/>
          <w:sz w:val="26"/>
        </w:rPr>
      </w:r>
      <w:r>
        <w:rPr>
          <w:rFonts w:ascii="Times New Roman" w:hAnsi="Times New Roman"/>
          <w:b/>
          <w:color w:val="000000"/>
          <w:sz w:val="26"/>
        </w:rPr>
        <w:t>BÀI 1: LÀM QUEN VỚI VẬT LÍ (VẬT LÍ 10)</w:t>
      </w:r>
    </w:p>
    <w:p>
      <w:pPr>
        <w:spacing w:before="0" w:after="120" w:line="300" w:lineRule="auto"/>
      </w:pPr>
      <w:r>
        <w:rPr>
          <w:rFonts w:ascii="Times New Roman" w:hAnsi="Times New Roman"/>
          <w:i/>
        </w:rPr>
        <w:t>Phiếu bài tập được xây dựng chuẩn mực theo định hướng GDPT 2018: 10 câu Trắc nghiệm nhiều lựa chọn, 3 câu Trắc nghiệm Đúng/Sai (12 ý) gắn liền bối cảnh thực tế đời sống; 4 câu Trả lời ngắn và 2 câu Tự luận bài tập thực tiễn.</w:t>
      </w: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 Câu trắc nghiệm nhiều phương án lựa chọn</w:t>
      </w:r>
    </w:p>
    <w:p>
      <w:pPr>
        <w:spacing w:before="0" w:after="120" w:line="300" w:lineRule="auto"/>
      </w:pPr>
      <w:r>
        <w:rPr>
          <w:rFonts w:ascii="Times New Roman" w:hAnsi="Times New Roman"/>
          <w:i/>
        </w:rPr>
        <w:t>Thí sinh trả lời từ Câu 1 đến Câu 10. Mỗi câu hỏi thí sinh chỉ lựa chọn một phương án.</w:t>
      </w:r>
    </w:p>
    <w:p>
      <w:pPr>
        <w:spacing w:before="0" w:after="120" w:line="300" w:lineRule="auto"/>
      </w:pPr>
      <w:r>
        <w:rPr>
          <w:rFonts w:ascii="Times New Roman" w:hAnsi="Times New Roman"/>
          <w:b/>
        </w:rPr>
        <w:t>Câu 1 [NTVL]:</w:t>
      </w:r>
      <w:r>
        <w:rPr>
          <w:rFonts w:ascii="Times New Roman" w:hAnsi="Times New Roman"/>
        </w:rPr>
        <w:t xml:space="preserve"> Đối tượng nghiên cứu chính của Vật lí học bao gồm các dạng vận động của</w:t>
      </w:r>
    </w:p>
    <w:p>
      <w:pPr>
        <w:spacing w:before="0" w:after="60" w:line="288" w:lineRule="auto"/>
        <w:ind w:left="425"/>
      </w:pPr>
      <w:r>
        <w:rPr>
          <w:rFonts w:ascii="Times New Roman" w:hAnsi="Times New Roman"/>
        </w:rPr>
        <w:t>A. các tế bào sinh học và nguồn gen di truyền.</w:t>
      </w:r>
    </w:p>
    <w:p>
      <w:pPr>
        <w:spacing w:before="0" w:after="60" w:line="288" w:lineRule="auto"/>
        <w:ind w:left="425"/>
      </w:pPr>
      <w:r>
        <w:rPr>
          <w:rFonts w:ascii="Times New Roman" w:hAnsi="Times New Roman"/>
        </w:rPr>
        <w:t>B. vật chất (gồm chất và trường) và năng lượng.</w:t>
      </w:r>
    </w:p>
    <w:p>
      <w:pPr>
        <w:spacing w:before="0" w:after="60" w:line="288" w:lineRule="auto"/>
        <w:ind w:left="425"/>
      </w:pPr>
      <w:r>
        <w:rPr>
          <w:rFonts w:ascii="Times New Roman" w:hAnsi="Times New Roman"/>
        </w:rPr>
        <w:t>C. các hợp chất hữu cơ và phản ứng hóa học.</w:t>
      </w:r>
    </w:p>
    <w:p>
      <w:pPr>
        <w:spacing w:before="0" w:after="60" w:line="288" w:lineRule="auto"/>
        <w:ind w:left="425"/>
      </w:pPr>
      <w:r>
        <w:rPr>
          <w:rFonts w:ascii="Times New Roman" w:hAnsi="Times New Roman"/>
        </w:rPr>
        <w:t>D. các tầng lớp xã hội và các nền kinh tế.</w:t>
      </w:r>
    </w:p>
    <w:p>
      <w:pPr>
        <w:spacing w:before="0" w:after="120" w:line="300" w:lineRule="auto"/>
      </w:pPr>
      <w:r>
        <w:rPr>
          <w:rFonts w:ascii="Times New Roman" w:hAnsi="Times New Roman"/>
          <w:b/>
        </w:rPr>
        <w:t>Câu 2 [NTVL]:</w:t>
      </w:r>
      <w:r>
        <w:rPr>
          <w:rFonts w:ascii="Times New Roman" w:hAnsi="Times New Roman"/>
        </w:rPr>
        <w:t xml:space="preserve"> Lĩnh vực nào sau đây thuộc phạm vi nghiên cứu chính của Vật lí học?</w:t>
      </w:r>
    </w:p>
    <w:p>
      <w:pPr>
        <w:spacing w:before="0" w:after="60" w:line="288" w:lineRule="auto"/>
        <w:ind w:left="425"/>
      </w:pPr>
      <w:r>
        <w:rPr>
          <w:rFonts w:ascii="Times New Roman" w:hAnsi="Times New Roman"/>
        </w:rPr>
        <w:t>A. Quá trình quang hợp ở cây xanh.</w:t>
      </w:r>
    </w:p>
    <w:p>
      <w:pPr>
        <w:spacing w:before="0" w:after="60" w:line="288" w:lineRule="auto"/>
        <w:ind w:left="425"/>
      </w:pPr>
      <w:r>
        <w:rPr>
          <w:rFonts w:ascii="Times New Roman" w:hAnsi="Times New Roman"/>
        </w:rPr>
        <w:t>B. Sự biến đổi của điện trường, từ trường và sóng điện từ.</w:t>
      </w:r>
    </w:p>
    <w:p>
      <w:pPr>
        <w:spacing w:before="0" w:after="60" w:line="288" w:lineRule="auto"/>
        <w:ind w:left="425"/>
      </w:pPr>
      <w:r>
        <w:rPr>
          <w:rFonts w:ascii="Times New Roman" w:hAnsi="Times New Roman"/>
        </w:rPr>
        <w:t>C. Phản ứng trung hòa giữa acid và base.</w:t>
      </w:r>
    </w:p>
    <w:p>
      <w:pPr>
        <w:spacing w:before="0" w:after="60" w:line="288" w:lineRule="auto"/>
        <w:ind w:left="425"/>
      </w:pPr>
      <w:r>
        <w:rPr>
          <w:rFonts w:ascii="Times New Roman" w:hAnsi="Times New Roman"/>
        </w:rPr>
        <w:t>D. Quá trình tiêu hóa thức ăn ở dạ dày.</w:t>
      </w:r>
    </w:p>
    <w:p>
      <w:pPr>
        <w:spacing w:before="0" w:after="120" w:line="300" w:lineRule="auto"/>
      </w:pPr>
      <w:r>
        <w:rPr>
          <w:rFonts w:ascii="Times New Roman" w:hAnsi="Times New Roman"/>
          <w:b/>
        </w:rPr>
        <w:t>Câu 3 [NTVL]:</w:t>
      </w:r>
      <w:r>
        <w:rPr>
          <w:rFonts w:ascii="Times New Roman" w:hAnsi="Times New Roman"/>
        </w:rPr>
        <w:t xml:space="preserve"> Phương pháp nghiên cứu đặc trưng của Vật lí học bao gồm hai phương pháp cơ bản là</w:t>
      </w:r>
    </w:p>
    <w:p>
      <w:pPr>
        <w:spacing w:before="0" w:after="60" w:line="288" w:lineRule="auto"/>
        <w:ind w:left="425"/>
      </w:pPr>
      <w:r>
        <w:rPr>
          <w:rFonts w:ascii="Times New Roman" w:hAnsi="Times New Roman"/>
        </w:rPr>
        <w:t>A. phương pháp khảo sát thị trường và phương pháp phỏng vấn.</w:t>
      </w:r>
    </w:p>
    <w:p>
      <w:pPr>
        <w:spacing w:before="0" w:after="60" w:line="288" w:lineRule="auto"/>
        <w:ind w:left="425"/>
      </w:pPr>
      <w:r>
        <w:rPr>
          <w:rFonts w:ascii="Times New Roman" w:hAnsi="Times New Roman"/>
        </w:rPr>
        <w:t>B. phương pháp thực nghiệm và phương pháp lý thuyết (mô hình hóa).</w:t>
      </w:r>
    </w:p>
    <w:p>
      <w:pPr>
        <w:spacing w:before="0" w:after="60" w:line="288" w:lineRule="auto"/>
        <w:ind w:left="425"/>
      </w:pPr>
      <w:r>
        <w:rPr>
          <w:rFonts w:ascii="Times New Roman" w:hAnsi="Times New Roman"/>
        </w:rPr>
        <w:t>C. phương pháp quy hoạch đô thị và phương pháp dự báo thời tiết.</w:t>
      </w:r>
    </w:p>
    <w:p>
      <w:pPr>
        <w:spacing w:before="0" w:after="60" w:line="288" w:lineRule="auto"/>
        <w:ind w:left="425"/>
      </w:pPr>
      <w:r>
        <w:rPr>
          <w:rFonts w:ascii="Times New Roman" w:hAnsi="Times New Roman"/>
        </w:rPr>
        <w:t>D. phương pháp giải phẫu và phương pháp phân tích gen.</w:t>
      </w:r>
    </w:p>
    <w:p>
      <w:pPr>
        <w:spacing w:before="0" w:after="120" w:line="300" w:lineRule="auto"/>
      </w:pPr>
      <w:r>
        <w:rPr>
          <w:rFonts w:ascii="Times New Roman" w:hAnsi="Times New Roman"/>
          <w:b/>
        </w:rPr>
        <w:t>Câu 4 [THTN]:</w:t>
      </w:r>
      <w:r>
        <w:rPr>
          <w:rFonts w:ascii="Times New Roman" w:hAnsi="Times New Roman"/>
        </w:rPr>
        <w:t xml:space="preserve"> Ứng dụng nào sau đây của Vật lí học đã tạo ra bước ngoặt công nghệ trong đời sống hiện đại, giúp hình thành mạng internet toàn cầu và điện thoại thông minh?</w:t>
      </w:r>
    </w:p>
    <w:p>
      <w:pPr>
        <w:spacing w:before="0" w:after="60" w:line="288" w:lineRule="auto"/>
        <w:ind w:left="425"/>
      </w:pPr>
      <w:r>
        <w:rPr>
          <w:rFonts w:ascii="Times New Roman" w:hAnsi="Times New Roman"/>
        </w:rPr>
        <w:t>A. Thuốc kháng sinh sinh học.</w:t>
      </w:r>
    </w:p>
    <w:p>
      <w:pPr>
        <w:spacing w:before="0" w:after="60" w:line="288" w:lineRule="auto"/>
        <w:ind w:left="425"/>
      </w:pPr>
      <w:r>
        <w:rPr>
          <w:rFonts w:ascii="Times New Roman" w:hAnsi="Times New Roman"/>
        </w:rPr>
        <w:t>B. Công nghệ bán dẫn, vi mạch điện tử và vật lí bán dẫn.</w:t>
      </w:r>
    </w:p>
    <w:p>
      <w:pPr>
        <w:spacing w:before="0" w:after="60" w:line="288" w:lineRule="auto"/>
        <w:ind w:left="425"/>
      </w:pPr>
      <w:r>
        <w:rPr>
          <w:rFonts w:ascii="Times New Roman" w:hAnsi="Times New Roman"/>
        </w:rPr>
        <w:t>C. Phương pháp lai tạo giống cây trồng.</w:t>
      </w:r>
    </w:p>
    <w:p>
      <w:pPr>
        <w:spacing w:before="0" w:after="60" w:line="288" w:lineRule="auto"/>
        <w:ind w:left="425"/>
      </w:pPr>
      <w:r>
        <w:rPr>
          <w:rFonts w:ascii="Times New Roman" w:hAnsi="Times New Roman"/>
        </w:rPr>
        <w:t>D. Phân bón hóa học NPK.</w:t>
      </w:r>
    </w:p>
    <w:p>
      <w:pPr>
        <w:spacing w:before="0" w:after="120" w:line="300" w:lineRule="auto"/>
      </w:pPr>
      <w:r>
        <w:rPr>
          <w:rFonts w:ascii="Times New Roman" w:hAnsi="Times New Roman"/>
          <w:b/>
        </w:rPr>
        <w:t>Câu 5 [THTN]:</w:t>
      </w:r>
      <w:r>
        <w:rPr>
          <w:rFonts w:ascii="Times New Roman" w:hAnsi="Times New Roman"/>
        </w:rPr>
        <w:t xml:space="preserve"> Quy trình nghiên cứu Vật lí theo phương pháp thực nghiệm thường được tiến hành theo thứ tự logic nào sau đây?</w:t>
      </w:r>
    </w:p>
    <w:p>
      <w:pPr>
        <w:spacing w:before="0" w:after="60" w:line="288" w:lineRule="auto"/>
        <w:ind w:left="425"/>
      </w:pPr>
      <w:r>
        <w:rPr>
          <w:rFonts w:ascii="Times New Roman" w:hAnsi="Times New Roman"/>
        </w:rPr>
        <w:t>A. Quan sát hiện tượng → Xây dựng giả thuyết → Dự đoán → Thí nghiệm kiểm tra → Kết luận.</w:t>
      </w:r>
    </w:p>
    <w:p>
      <w:pPr>
        <w:spacing w:before="0" w:after="60" w:line="288" w:lineRule="auto"/>
        <w:ind w:left="425"/>
      </w:pPr>
      <w:r>
        <w:rPr>
          <w:rFonts w:ascii="Times New Roman" w:hAnsi="Times New Roman"/>
        </w:rPr>
        <w:t>B. Rút ra kết luận → Thí nghiệm kiểm tra → Quan sát hiện tượng → Xây dựng giả thuyết.</w:t>
      </w:r>
    </w:p>
    <w:p>
      <w:pPr>
        <w:spacing w:before="0" w:after="60" w:line="288" w:lineRule="auto"/>
        <w:ind w:left="425"/>
      </w:pPr>
      <w:r>
        <w:rPr>
          <w:rFonts w:ascii="Times New Roman" w:hAnsi="Times New Roman"/>
        </w:rPr>
        <w:t>C. Viết công thức → Tính toán số liệu → Báo cáo kết quả.</w:t>
      </w:r>
    </w:p>
    <w:p>
      <w:pPr>
        <w:spacing w:before="0" w:after="60" w:line="288" w:lineRule="auto"/>
        <w:ind w:left="425"/>
      </w:pPr>
      <w:r>
        <w:rPr>
          <w:rFonts w:ascii="Times New Roman" w:hAnsi="Times New Roman"/>
        </w:rPr>
        <w:t>D. Thí nghiệm kiểm tra → Quan sát → Đặt giả thuyết.</w:t>
      </w:r>
    </w:p>
    <w:p>
      <w:pPr>
        <w:spacing w:before="0" w:after="120" w:line="300" w:lineRule="auto"/>
      </w:pPr>
      <w:r>
        <w:rPr>
          <w:rFonts w:ascii="Times New Roman" w:hAnsi="Times New Roman"/>
          <w:b/>
        </w:rPr>
        <w:t>Câu 6 [THTN]:</w:t>
      </w:r>
      <w:r>
        <w:rPr>
          <w:rFonts w:ascii="Times New Roman" w:hAnsi="Times New Roman"/>
        </w:rPr>
        <w:t xml:space="preserve"> Việc phát minh ra máy hơi nước của James Watt (khi nghiên cứu về Nhiệt học) đã khởi đầu cho cuộc cách mạng công nghiệp lần thứ mấy của nhân loại?</w:t>
      </w:r>
    </w:p>
    <w:p>
      <w:pPr>
        <w:spacing w:before="0" w:after="60" w:line="288" w:lineRule="auto"/>
        <w:ind w:left="425"/>
      </w:pPr>
      <w:r>
        <w:rPr>
          <w:rFonts w:ascii="Times New Roman" w:hAnsi="Times New Roman"/>
        </w:rPr>
        <w:t>A. Cách mạng công nghiệp lần thứ nhất (1.0).</w:t>
      </w:r>
    </w:p>
    <w:p>
      <w:pPr>
        <w:spacing w:before="0" w:after="60" w:line="288" w:lineRule="auto"/>
        <w:ind w:left="425"/>
      </w:pPr>
      <w:r>
        <w:rPr>
          <w:rFonts w:ascii="Times New Roman" w:hAnsi="Times New Roman"/>
        </w:rPr>
        <w:t>B. Cách mạng công nghiệp lần thứ hai (2.0).</w:t>
      </w:r>
    </w:p>
    <w:p>
      <w:pPr>
        <w:spacing w:before="0" w:after="60" w:line="288" w:lineRule="auto"/>
        <w:ind w:left="425"/>
      </w:pPr>
      <w:r>
        <w:rPr>
          <w:rFonts w:ascii="Times New Roman" w:hAnsi="Times New Roman"/>
        </w:rPr>
        <w:t>C. Cách mạng công nghiệp lần thứ ba (3.0).</w:t>
      </w:r>
    </w:p>
    <w:p>
      <w:pPr>
        <w:spacing w:before="0" w:after="60" w:line="288" w:lineRule="auto"/>
        <w:ind w:left="425"/>
      </w:pPr>
      <w:r>
        <w:rPr>
          <w:rFonts w:ascii="Times New Roman" w:hAnsi="Times New Roman"/>
        </w:rPr>
        <w:t>D. Cách mạng công nghiệp lần thứ tư (4.0).</w:t>
      </w:r>
    </w:p>
    <w:p>
      <w:pPr>
        <w:spacing w:before="0" w:after="120" w:line="300" w:lineRule="auto"/>
      </w:pPr>
      <w:r>
        <w:rPr>
          <w:rFonts w:ascii="Times New Roman" w:hAnsi="Times New Roman"/>
          <w:b/>
        </w:rPr>
        <w:t>Câu 7 [VDKT]:</w:t>
      </w:r>
      <w:r>
        <w:rPr>
          <w:rFonts w:ascii="Times New Roman" w:hAnsi="Times New Roman"/>
        </w:rPr>
        <w:t xml:space="preserve"> Trong chụp ảnh y khoa, công nghệ chụp X-quang và chụp cộng hưởng từ MRI là ứng dụng trực tiếp từ các thành tựu của ngành nào trong Vật lí?</w:t>
      </w:r>
    </w:p>
    <w:p>
      <w:pPr>
        <w:spacing w:before="0" w:after="60" w:line="288" w:lineRule="auto"/>
        <w:ind w:left="425"/>
      </w:pPr>
      <w:r>
        <w:rPr>
          <w:rFonts w:ascii="Times New Roman" w:hAnsi="Times New Roman"/>
        </w:rPr>
        <w:t>A. Quang học và Vật lí hạt nhân - Từ học.</w:t>
      </w:r>
    </w:p>
    <w:p>
      <w:pPr>
        <w:spacing w:before="0" w:after="60" w:line="288" w:lineRule="auto"/>
        <w:ind w:left="425"/>
      </w:pPr>
      <w:r>
        <w:rPr>
          <w:rFonts w:ascii="Times New Roman" w:hAnsi="Times New Roman"/>
        </w:rPr>
        <w:t>B. Cơ học cổ điển Newton.</w:t>
      </w:r>
    </w:p>
    <w:p>
      <w:pPr>
        <w:spacing w:before="0" w:after="60" w:line="288" w:lineRule="auto"/>
        <w:ind w:left="425"/>
      </w:pPr>
      <w:r>
        <w:rPr>
          <w:rFonts w:ascii="Times New Roman" w:hAnsi="Times New Roman"/>
        </w:rPr>
        <w:t>C. Nhiệt động lực học.</w:t>
      </w:r>
    </w:p>
    <w:p>
      <w:pPr>
        <w:spacing w:before="0" w:after="60" w:line="288" w:lineRule="auto"/>
        <w:ind w:left="425"/>
      </w:pPr>
      <w:r>
        <w:rPr>
          <w:rFonts w:ascii="Times New Roman" w:hAnsi="Times New Roman"/>
        </w:rPr>
        <w:t>D. Thủy khí động lực học.</w:t>
      </w:r>
    </w:p>
    <w:p>
      <w:pPr>
        <w:spacing w:before="0" w:after="120" w:line="300" w:lineRule="auto"/>
      </w:pPr>
      <w:r>
        <w:rPr>
          <w:rFonts w:ascii="Times New Roman" w:hAnsi="Times New Roman"/>
          <w:b/>
        </w:rPr>
        <w:t>Câu 8 [THTN]:</w:t>
      </w:r>
      <w:r>
        <w:rPr>
          <w:rFonts w:ascii="Times New Roman" w:hAnsi="Times New Roman"/>
        </w:rPr>
        <w:t xml:space="preserve"> Nhờ ứng dụng của Vật lí bán dẫn và quang điện tử, ngành năng lượng sạch hiện nay đang phát triển mạnh mẽ thiết bị nào để sản xuất điện năng thân thiện với môi trường?</w:t>
      </w:r>
    </w:p>
    <w:p>
      <w:pPr>
        <w:spacing w:before="0" w:after="60" w:line="288" w:lineRule="auto"/>
        <w:ind w:left="425"/>
      </w:pPr>
      <w:r>
        <w:rPr>
          <w:rFonts w:ascii="Times New Roman" w:hAnsi="Times New Roman"/>
        </w:rPr>
        <w:t>A. Động cơ đốt trong chạy xăng.</w:t>
      </w:r>
    </w:p>
    <w:p>
      <w:pPr>
        <w:spacing w:before="0" w:after="60" w:line="288" w:lineRule="auto"/>
        <w:ind w:left="425"/>
      </w:pPr>
      <w:r>
        <w:rPr>
          <w:rFonts w:ascii="Times New Roman" w:hAnsi="Times New Roman"/>
        </w:rPr>
        <w:t>B. Pin năng lượng mặt trời (Pin quang điện).</w:t>
      </w:r>
    </w:p>
    <w:p>
      <w:pPr>
        <w:spacing w:before="0" w:after="60" w:line="288" w:lineRule="auto"/>
        <w:ind w:left="425"/>
      </w:pPr>
      <w:r>
        <w:rPr>
          <w:rFonts w:ascii="Times New Roman" w:hAnsi="Times New Roman"/>
        </w:rPr>
        <w:t>C. Đèn dầu hỏa truyền thống.</w:t>
      </w:r>
    </w:p>
    <w:p>
      <w:pPr>
        <w:spacing w:before="0" w:after="60" w:line="288" w:lineRule="auto"/>
        <w:ind w:left="425"/>
      </w:pPr>
      <w:r>
        <w:rPr>
          <w:rFonts w:ascii="Times New Roman" w:hAnsi="Times New Roman"/>
        </w:rPr>
        <w:t>D. Nhà máy nhiệt điện than.</w:t>
      </w:r>
    </w:p>
    <w:p>
      <w:pPr>
        <w:spacing w:before="0" w:after="120" w:line="300" w:lineRule="auto"/>
      </w:pPr>
      <w:r>
        <w:rPr>
          <w:rFonts w:ascii="Times New Roman" w:hAnsi="Times New Roman"/>
          <w:b/>
        </w:rPr>
        <w:t>Câu 9 [VDKT]:</w:t>
      </w:r>
      <w:r>
        <w:rPr>
          <w:rFonts w:ascii="Times New Roman" w:hAnsi="Times New Roman"/>
        </w:rPr>
        <w:t xml:space="preserve"> Bước nào sau đây đóng vai trò quyết định để kiểm tra tính đúng đắn của một giả thuyết khoa học trong phương pháp thực nghiệm Vật lí?</w:t>
      </w:r>
    </w:p>
    <w:p>
      <w:pPr>
        <w:spacing w:before="0" w:after="60" w:line="288" w:lineRule="auto"/>
        <w:ind w:left="425"/>
      </w:pPr>
      <w:r>
        <w:rPr>
          <w:rFonts w:ascii="Times New Roman" w:hAnsi="Times New Roman"/>
        </w:rPr>
        <w:t>A. Thu thập ý kiến của đa số mọi người.</w:t>
      </w:r>
    </w:p>
    <w:p>
      <w:pPr>
        <w:spacing w:before="0" w:after="60" w:line="288" w:lineRule="auto"/>
        <w:ind w:left="425"/>
      </w:pPr>
      <w:r>
        <w:rPr>
          <w:rFonts w:ascii="Times New Roman" w:hAnsi="Times New Roman"/>
        </w:rPr>
        <w:t>B. Tiến hành thí nghiệm đo đạc thực tế có đối chứng.</w:t>
      </w:r>
    </w:p>
    <w:p>
      <w:pPr>
        <w:spacing w:before="0" w:after="60" w:line="288" w:lineRule="auto"/>
        <w:ind w:left="425"/>
      </w:pPr>
      <w:r>
        <w:rPr>
          <w:rFonts w:ascii="Times New Roman" w:hAnsi="Times New Roman"/>
        </w:rPr>
        <w:t>C. Viết bài luận thuyết phục trên báo chí.</w:t>
      </w:r>
    </w:p>
    <w:p>
      <w:pPr>
        <w:spacing w:before="0" w:after="60" w:line="288" w:lineRule="auto"/>
        <w:ind w:left="425"/>
      </w:pPr>
      <w:r>
        <w:rPr>
          <w:rFonts w:ascii="Times New Roman" w:hAnsi="Times New Roman"/>
        </w:rPr>
        <w:t>D. Đặt tên gọi mới cho hiện tượng.</w:t>
      </w:r>
    </w:p>
    <w:p>
      <w:pPr>
        <w:spacing w:before="0" w:after="120" w:line="300" w:lineRule="auto"/>
      </w:pPr>
      <w:r>
        <w:rPr>
          <w:rFonts w:ascii="Times New Roman" w:hAnsi="Times New Roman"/>
          <w:b/>
        </w:rPr>
        <w:t>Câu 10 [VDKT]:</w:t>
      </w:r>
      <w:r>
        <w:rPr>
          <w:rFonts w:ascii="Times New Roman" w:hAnsi="Times New Roman"/>
        </w:rPr>
        <w:t xml:space="preserve"> Việc ứng dụng công nghệ GPS định vị vệ tinh trên điện thoại thông minh dựa trên việc thu nhận sóng điện từ được truyền từ các vệ tinh nhân tạo. Đây là sản phẩm kết hợp giữa Vật lí vũ trụ và ngành nào?</w:t>
      </w:r>
    </w:p>
    <w:p>
      <w:pPr>
        <w:spacing w:before="0" w:after="60" w:line="288" w:lineRule="auto"/>
        <w:ind w:left="425"/>
      </w:pPr>
      <w:r>
        <w:rPr>
          <w:rFonts w:ascii="Times New Roman" w:hAnsi="Times New Roman"/>
        </w:rPr>
        <w:t>A. Vật lí viễn thông và Sóng điện từ.</w:t>
      </w:r>
    </w:p>
    <w:p>
      <w:pPr>
        <w:spacing w:before="0" w:after="60" w:line="288" w:lineRule="auto"/>
        <w:ind w:left="425"/>
      </w:pPr>
      <w:r>
        <w:rPr>
          <w:rFonts w:ascii="Times New Roman" w:hAnsi="Times New Roman"/>
        </w:rPr>
        <w:t>B. Sinh học tế bào.</w:t>
      </w:r>
    </w:p>
    <w:p>
      <w:pPr>
        <w:spacing w:before="0" w:after="60" w:line="288" w:lineRule="auto"/>
        <w:ind w:left="425"/>
      </w:pPr>
      <w:r>
        <w:rPr>
          <w:rFonts w:ascii="Times New Roman" w:hAnsi="Times New Roman"/>
        </w:rPr>
        <w:t>C. Hóa học polyme.</w:t>
      </w:r>
    </w:p>
    <w:p>
      <w:pPr>
        <w:spacing w:before="0" w:after="60" w:line="288" w:lineRule="auto"/>
        <w:ind w:left="425"/>
      </w:pPr>
      <w:r>
        <w:rPr>
          <w:rFonts w:ascii="Times New Roman" w:hAnsi="Times New Roman"/>
        </w:rPr>
        <w:t>D. Địa chất khoáng sản.</w:t>
      </w: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II. Câu trắc nghiệm đúng sai</w:t>
      </w:r>
    </w:p>
    <w:p>
      <w:pPr>
        <w:spacing w:before="0" w:after="120" w:line="300" w:lineRule="auto"/>
      </w:pPr>
      <w:r>
        <w:rPr>
          <w:rFonts w:ascii="Times New Roman" w:hAnsi="Times New Roman"/>
          <w:i/>
        </w:rPr>
        <w:t>Thí sinh trả lời từ Câu 1 đến Câu 3. Trong mỗi ý a), b), c), d) ở mỗi câu, thí sinh chọn đúng hoặc sai.</w:t>
      </w:r>
    </w:p>
    <w:p>
      <w:pPr>
        <w:spacing w:before="0" w:after="120" w:line="300" w:lineRule="auto"/>
      </w:pPr>
      <w:r>
        <w:rPr>
          <w:rFonts w:ascii="Times New Roman" w:hAnsi="Times New Roman"/>
          <w:b/>
        </w:rPr>
        <w:t>Câu 1:</w:t>
      </w:r>
      <w:r>
        <w:rPr>
          <w:rFonts w:ascii="Times New Roman" w:hAnsi="Times New Roman"/>
        </w:rPr>
        <w:t xml:space="preserve"> Xét ảnh hưởng và vai trò của Vật lí học đối với sự phát triển của công nghệ và đời sống con người.</w:t>
      </w:r>
    </w:p>
    <w:p>
      <w:pPr>
        <w:spacing w:before="0" w:after="60" w:line="288" w:lineRule="auto"/>
        <w:ind w:left="425"/>
      </w:pPr>
      <w:r>
        <w:rPr>
          <w:rFonts w:ascii="Times New Roman" w:hAnsi="Times New Roman"/>
        </w:rPr>
        <w:t xml:space="preserve">a) </w:t>
      </w:r>
      <w:r>
        <w:rPr>
          <w:rFonts w:ascii="Times New Roman" w:hAnsi="Times New Roman"/>
          <w:b/>
        </w:rPr>
        <w:t>[NTVL]</w:t>
      </w:r>
      <w:r>
        <w:rPr>
          <w:rFonts w:ascii="Times New Roman" w:hAnsi="Times New Roman"/>
        </w:rPr>
        <w:t xml:space="preserve"> Vật lí học là ngành khoa học tự nhiên nghiên cứu các quy luật vận động của vật chất và năng lượng.</w:t>
      </w:r>
    </w:p>
    <w:p>
      <w:pPr>
        <w:spacing w:before="0" w:after="60" w:line="288" w:lineRule="auto"/>
        <w:ind w:left="425"/>
      </w:pPr>
      <w:r>
        <w:rPr>
          <w:rFonts w:ascii="Times New Roman" w:hAnsi="Times New Roman"/>
        </w:rPr>
        <w:t xml:space="preserve">b) </w:t>
      </w:r>
      <w:r>
        <w:rPr>
          <w:rFonts w:ascii="Times New Roman" w:hAnsi="Times New Roman"/>
          <w:b/>
        </w:rPr>
        <w:t>[THTN]</w:t>
      </w:r>
      <w:r>
        <w:rPr>
          <w:rFonts w:ascii="Times New Roman" w:hAnsi="Times New Roman"/>
        </w:rPr>
        <w:t xml:space="preserve"> Việc nghiên cứu hiện tượng cảm ứng điện từ của Faraday đã tạo nền tảng cho sự ra đời của máy phát điện và dòng điện xoay chiều.</w:t>
      </w:r>
    </w:p>
    <w:p>
      <w:pPr>
        <w:spacing w:before="0" w:after="60" w:line="288" w:lineRule="auto"/>
        <w:ind w:left="425"/>
      </w:pPr>
      <w:r>
        <w:rPr>
          <w:rFonts w:ascii="Times New Roman" w:hAnsi="Times New Roman"/>
        </w:rPr>
        <w:t xml:space="preserve">c) </w:t>
      </w:r>
      <w:r>
        <w:rPr>
          <w:rFonts w:ascii="Times New Roman" w:hAnsi="Times New Roman"/>
          <w:b/>
        </w:rPr>
        <w:t>[THTN]</w:t>
      </w:r>
      <w:r>
        <w:rPr>
          <w:rFonts w:ascii="Times New Roman" w:hAnsi="Times New Roman"/>
        </w:rPr>
        <w:t xml:space="preserve"> Phát minh ra máy hơi nước dựa trên lý thuyết về Cơ học lượng tử hiện đại.</w:t>
      </w:r>
    </w:p>
    <w:p>
      <w:pPr>
        <w:spacing w:before="0" w:after="60" w:line="288" w:lineRule="auto"/>
        <w:ind w:left="425"/>
      </w:pPr>
      <w:r>
        <w:rPr>
          <w:rFonts w:ascii="Times New Roman" w:hAnsi="Times New Roman"/>
        </w:rPr>
        <w:t xml:space="preserve">d) </w:t>
      </w:r>
      <w:r>
        <w:rPr>
          <w:rFonts w:ascii="Times New Roman" w:hAnsi="Times New Roman"/>
          <w:b/>
        </w:rPr>
        <w:t>[VDKT]</w:t>
      </w:r>
      <w:r>
        <w:rPr>
          <w:rFonts w:ascii="Times New Roman" w:hAnsi="Times New Roman"/>
        </w:rPr>
        <w:t xml:space="preserve"> Ứng dụng của vật lí bán dẫn là nền tảng cốt lõi cho sự phát triển của vi mạch máy tính, trí tuệ nhân tạo (AI) và điện thoại thông minh.</w:t>
      </w:r>
    </w:p>
    <w:p>
      <w:pPr>
        <w:spacing w:before="0" w:after="120" w:line="300" w:lineRule="auto"/>
      </w:pPr>
      <w:r>
        <w:rPr>
          <w:rFonts w:ascii="Times New Roman" w:hAnsi="Times New Roman"/>
          <w:b/>
        </w:rPr>
        <w:t>Câu 2:</w:t>
      </w:r>
      <w:r>
        <w:rPr>
          <w:rFonts w:ascii="Times New Roman" w:hAnsi="Times New Roman"/>
        </w:rPr>
        <w:t xml:space="preserve"> Xét các phương pháp nghiên cứu khoa học cơ bản được sử dụng trong Vật lí học.</w:t>
      </w:r>
    </w:p>
    <w:p>
      <w:pPr>
        <w:spacing w:before="0" w:after="60" w:line="288" w:lineRule="auto"/>
        <w:ind w:left="425"/>
      </w:pPr>
      <w:r>
        <w:rPr>
          <w:rFonts w:ascii="Times New Roman" w:hAnsi="Times New Roman"/>
        </w:rPr>
        <w:t xml:space="preserve">a) </w:t>
      </w:r>
      <w:r>
        <w:rPr>
          <w:rFonts w:ascii="Times New Roman" w:hAnsi="Times New Roman"/>
          <w:b/>
        </w:rPr>
        <w:t>[NTVL]</w:t>
      </w:r>
      <w:r>
        <w:rPr>
          <w:rFonts w:ascii="Times New Roman" w:hAnsi="Times New Roman"/>
        </w:rPr>
        <w:t xml:space="preserve"> Phương pháp lý thuyết sử dụng ngôn ngữ toán học và mô hình trí tuệ để suy luận ra các quy luật vật lí mới.</w:t>
      </w:r>
    </w:p>
    <w:p>
      <w:pPr>
        <w:spacing w:before="0" w:after="60" w:line="288" w:lineRule="auto"/>
        <w:ind w:left="425"/>
      </w:pPr>
      <w:r>
        <w:rPr>
          <w:rFonts w:ascii="Times New Roman" w:hAnsi="Times New Roman"/>
        </w:rPr>
        <w:t xml:space="preserve">b) </w:t>
      </w:r>
      <w:r>
        <w:rPr>
          <w:rFonts w:ascii="Times New Roman" w:hAnsi="Times New Roman"/>
          <w:b/>
        </w:rPr>
        <w:t>[THTN]</w:t>
      </w:r>
      <w:r>
        <w:rPr>
          <w:rFonts w:ascii="Times New Roman" w:hAnsi="Times New Roman"/>
        </w:rPr>
        <w:t xml:space="preserve"> Thí nghiệm kiểm tra trong phương pháp thực nghiệm có thể bị bỏ qua nếu giả thuyết toán học đưa ra đã đủ đẹp và logic.</w:t>
      </w:r>
    </w:p>
    <w:p>
      <w:pPr>
        <w:spacing w:before="0" w:after="60" w:line="288" w:lineRule="auto"/>
        <w:ind w:left="425"/>
      </w:pPr>
      <w:r>
        <w:rPr>
          <w:rFonts w:ascii="Times New Roman" w:hAnsi="Times New Roman"/>
        </w:rPr>
        <w:t xml:space="preserve">c) </w:t>
      </w:r>
      <w:r>
        <w:rPr>
          <w:rFonts w:ascii="Times New Roman" w:hAnsi="Times New Roman"/>
          <w:b/>
        </w:rPr>
        <w:t>[THTN]</w:t>
      </w:r>
      <w:r>
        <w:rPr>
          <w:rFonts w:ascii="Times New Roman" w:hAnsi="Times New Roman"/>
        </w:rPr>
        <w:t xml:space="preserve"> Mô hình hạt vật chất, mô hình tia sáng là các ví dụ về việc ứng dụng phương pháp mô hình hóa trong Vật lí.</w:t>
      </w:r>
    </w:p>
    <w:p>
      <w:pPr>
        <w:spacing w:before="0" w:after="60" w:line="288" w:lineRule="auto"/>
        <w:ind w:left="425"/>
      </w:pPr>
      <w:r>
        <w:rPr>
          <w:rFonts w:ascii="Times New Roman" w:hAnsi="Times New Roman"/>
        </w:rPr>
        <w:t xml:space="preserve">d) </w:t>
      </w:r>
      <w:r>
        <w:rPr>
          <w:rFonts w:ascii="Times New Roman" w:hAnsi="Times New Roman"/>
          <w:b/>
        </w:rPr>
        <w:t>[VDKT]</w:t>
      </w:r>
      <w:r>
        <w:rPr>
          <w:rFonts w:ascii="Times New Roman" w:hAnsi="Times New Roman"/>
        </w:rPr>
        <w:t xml:space="preserve"> Khi kết quả thí nghiệm thực nghiệm mâu thuẫn với giả thuyết lý thuyết ban đầu, nhà khoa học bắt buộc phải điều chỉnh hoặc bác bỏ giả thuyết đó.</w:t>
      </w:r>
    </w:p>
    <w:p>
      <w:pPr>
        <w:spacing w:before="0" w:after="120" w:line="300" w:lineRule="auto"/>
      </w:pPr>
      <w:r>
        <w:rPr>
          <w:rFonts w:ascii="Times New Roman" w:hAnsi="Times New Roman"/>
          <w:b/>
        </w:rPr>
        <w:t>Câu 3:</w:t>
      </w:r>
      <w:r>
        <w:rPr>
          <w:rFonts w:ascii="Times New Roman" w:hAnsi="Times New Roman"/>
        </w:rPr>
        <w:t xml:space="preserve"> Xét tính thực tiễn và liên môn của Vật lí học với các ngành khoa học khác.</w:t>
      </w:r>
    </w:p>
    <w:p>
      <w:pPr>
        <w:spacing w:before="0" w:after="60" w:line="288" w:lineRule="auto"/>
        <w:ind w:left="425"/>
      </w:pPr>
      <w:r>
        <w:rPr>
          <w:rFonts w:ascii="Times New Roman" w:hAnsi="Times New Roman"/>
        </w:rPr>
        <w:t xml:space="preserve">a) </w:t>
      </w:r>
      <w:r>
        <w:rPr>
          <w:rFonts w:ascii="Times New Roman" w:hAnsi="Times New Roman"/>
          <w:b/>
        </w:rPr>
        <w:t>[NTVL]</w:t>
      </w:r>
      <w:r>
        <w:rPr>
          <w:rFonts w:ascii="Times New Roman" w:hAnsi="Times New Roman"/>
        </w:rPr>
        <w:t xml:space="preserve"> Sự kết hợp giữa Vật lí và Sinh học hình thành nên ngành Lý - Sinh (Biophysics) nghiên cứu cơ chế vận động cơ bắp và dòng điện sinh học.</w:t>
      </w:r>
    </w:p>
    <w:p>
      <w:pPr>
        <w:spacing w:before="0" w:after="60" w:line="288" w:lineRule="auto"/>
        <w:ind w:left="425"/>
      </w:pPr>
      <w:r>
        <w:rPr>
          <w:rFonts w:ascii="Times New Roman" w:hAnsi="Times New Roman"/>
        </w:rPr>
        <w:t xml:space="preserve">b) </w:t>
      </w:r>
      <w:r>
        <w:rPr>
          <w:rFonts w:ascii="Times New Roman" w:hAnsi="Times New Roman"/>
          <w:b/>
        </w:rPr>
        <w:t>[THTN]</w:t>
      </w:r>
      <w:r>
        <w:rPr>
          <w:rFonts w:ascii="Times New Roman" w:hAnsi="Times New Roman"/>
        </w:rPr>
        <w:t xml:space="preserve"> Ngành Thiên văn học chỉ sử dụng kính viễn vọng quan sát mà không cần áp dụng các quy luật Vật lí.</w:t>
      </w:r>
    </w:p>
    <w:p>
      <w:pPr>
        <w:spacing w:before="0" w:after="60" w:line="288" w:lineRule="auto"/>
        <w:ind w:left="425"/>
      </w:pPr>
      <w:r>
        <w:rPr>
          <w:rFonts w:ascii="Times New Roman" w:hAnsi="Times New Roman"/>
        </w:rPr>
        <w:t xml:space="preserve">c) </w:t>
      </w:r>
      <w:r>
        <w:rPr>
          <w:rFonts w:ascii="Times New Roman" w:hAnsi="Times New Roman"/>
          <w:b/>
        </w:rPr>
        <w:t>[VDKT]</w:t>
      </w:r>
      <w:r>
        <w:rPr>
          <w:rFonts w:ascii="Times New Roman" w:hAnsi="Times New Roman"/>
        </w:rPr>
        <w:t xml:space="preserve"> Trong y học, các máy siêu âm chẩn đoán hình ảnh hoạt động dựa trên nguyên lý phản xạ của sóng âm cao tần (sóng siêu âm).</w:t>
      </w:r>
    </w:p>
    <w:p>
      <w:pPr>
        <w:spacing w:before="0" w:after="60" w:line="288" w:lineRule="auto"/>
        <w:ind w:left="425"/>
      </w:pPr>
      <w:r>
        <w:rPr>
          <w:rFonts w:ascii="Times New Roman" w:hAnsi="Times New Roman"/>
        </w:rPr>
        <w:t xml:space="preserve">d) </w:t>
      </w:r>
      <w:r>
        <w:rPr>
          <w:rFonts w:ascii="Times New Roman" w:hAnsi="Times New Roman"/>
          <w:b/>
        </w:rPr>
        <w:t>[VDKT]</w:t>
      </w:r>
      <w:r>
        <w:rPr>
          <w:rFonts w:ascii="Times New Roman" w:hAnsi="Times New Roman"/>
        </w:rPr>
        <w:t xml:space="preserve"> Công nghệ xe điện hiện đại (EV) sử dụng pin Lithium-ion và động cơ điện là ứng dụng trực tiếp của Điện học và Hóa - Lý hiện đại.</w:t>
      </w: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III. Câu trắc nghiệm trả lời ngắn</w:t>
      </w:r>
    </w:p>
    <w:p>
      <w:pPr>
        <w:spacing w:before="0" w:after="120" w:line="300" w:lineRule="auto"/>
      </w:pPr>
      <w:r>
        <w:rPr>
          <w:rFonts w:ascii="Times New Roman" w:hAnsi="Times New Roman"/>
          <w:i/>
        </w:rPr>
        <w:t>Thí sinh trả lời từ Câu 1 đến Câu 4. Viết đáp án số tương ứng.</w:t>
      </w:r>
    </w:p>
    <w:p>
      <w:pPr>
        <w:spacing w:before="0" w:after="120" w:line="300" w:lineRule="auto"/>
      </w:pPr>
      <w:r>
        <w:rPr>
          <w:rFonts w:ascii="Times New Roman" w:hAnsi="Times New Roman"/>
          <w:b/>
        </w:rPr>
        <w:t>Câu 1 [THTN]:</w:t>
      </w:r>
      <w:r>
        <w:rPr>
          <w:rFonts w:ascii="Times New Roman" w:hAnsi="Times New Roman"/>
        </w:rPr>
        <w:t xml:space="preserve"> Một pin năng lượng mặt trời có hiệu suất chuyển đổi quang năng thành điện năng là 20%. Khi pin nhận được năng lượng ánh sáng mặt trời là 500 J trong 1 giây, tính lượng điện năng thu được (theo đơn vị Joules - J).  </w:t>
      </w:r>
    </w:p>
    <w:p>
      <w:pPr>
        <w:spacing w:before="0" w:after="120" w:line="300" w:lineRule="auto"/>
      </w:pPr>
      <w:r>
        <w:rPr>
          <w:rFonts w:ascii="Times New Roman" w:hAnsi="Times New Roman"/>
          <w:i/>
        </w:rPr>
        <w:t>Đáp số:</w:t>
      </w:r>
      <w:r>
        <w:rPr>
          <w:rFonts w:ascii="Times New Roman" w:hAnsi="Times New Roman"/>
        </w:rPr>
        <w:t xml:space="preserve"> ....................</w:t>
      </w:r>
    </w:p>
    <w:p>
      <w:pPr>
        <w:spacing w:before="0" w:after="120" w:line="300" w:lineRule="auto"/>
      </w:pPr>
      <w:r>
        <w:rPr>
          <w:rFonts w:ascii="Times New Roman" w:hAnsi="Times New Roman"/>
          <w:b/>
        </w:rPr>
        <w:t>Câu 2 [THTN]:</w:t>
      </w:r>
      <w:r>
        <w:rPr>
          <w:rFonts w:ascii="Times New Roman" w:hAnsi="Times New Roman"/>
        </w:rPr>
        <w:t xml:space="preserve"> Một kính thiên văn quan sát một ngôi sao cách Trái Đất 4 năm ánh sáng. Biết tốc độ ánh sáng truyền trong chân không là 300.000 km/s. Tính khoảng thời gian (theo đơn vị năm) để ánh sáng phát ra từ ngôi sao đó truyền tới mắt người quan sát trên Trái Đất.  </w:t>
      </w:r>
    </w:p>
    <w:p>
      <w:pPr>
        <w:spacing w:before="0" w:after="120" w:line="300" w:lineRule="auto"/>
      </w:pPr>
      <w:r>
        <w:rPr>
          <w:rFonts w:ascii="Times New Roman" w:hAnsi="Times New Roman"/>
          <w:i/>
        </w:rPr>
        <w:t>Đáp số:</w:t>
      </w:r>
      <w:r>
        <w:rPr>
          <w:rFonts w:ascii="Times New Roman" w:hAnsi="Times New Roman"/>
        </w:rPr>
        <w:t xml:space="preserve"> ....................</w:t>
      </w:r>
    </w:p>
    <w:p>
      <w:pPr>
        <w:spacing w:before="0" w:after="120" w:line="300" w:lineRule="auto"/>
      </w:pPr>
      <w:r>
        <w:rPr>
          <w:rFonts w:ascii="Times New Roman" w:hAnsi="Times New Roman"/>
          <w:b/>
        </w:rPr>
        <w:t>Câu 3 [VDKT]:</w:t>
      </w:r>
      <w:r>
        <w:rPr>
          <w:rFonts w:ascii="Times New Roman" w:hAnsi="Times New Roman"/>
        </w:rPr>
        <w:t xml:space="preserve"> Trong y học, một liều chiếu xạ tia X truyền cho vùng cơ thể bị bệnh một năng lượng 0,4 J. Nếu khối lượng vùng cơ thể nhận liều chiếu xạ là 2 kg, tính liều hấp thụ năng lượng trung bình trên mỗi kilôgam cơ thể (theo đơn vị J/kg).  </w:t>
      </w:r>
    </w:p>
    <w:p>
      <w:pPr>
        <w:spacing w:before="0" w:after="120" w:line="300" w:lineRule="auto"/>
      </w:pPr>
      <w:r>
        <w:rPr>
          <w:rFonts w:ascii="Times New Roman" w:hAnsi="Times New Roman"/>
          <w:i/>
        </w:rPr>
        <w:t>Đáp số:</w:t>
      </w:r>
      <w:r>
        <w:rPr>
          <w:rFonts w:ascii="Times New Roman" w:hAnsi="Times New Roman"/>
        </w:rPr>
        <w:t xml:space="preserve"> ....................</w:t>
      </w:r>
    </w:p>
    <w:p>
      <w:pPr>
        <w:spacing w:before="0" w:after="120" w:line="300" w:lineRule="auto"/>
      </w:pPr>
      <w:r>
        <w:rPr>
          <w:rFonts w:ascii="Times New Roman" w:hAnsi="Times New Roman"/>
          <w:b/>
        </w:rPr>
        <w:t>Câu 4 [VDKT]:</w:t>
      </w:r>
      <w:r>
        <w:rPr>
          <w:rFonts w:ascii="Times New Roman" w:hAnsi="Times New Roman"/>
        </w:rPr>
        <w:t xml:space="preserve"> Một trạm phát sóng radio phát ra sóng vô tuyến có bước sóng λ = 100 m. Biết tốc độ truyền sóng điện từ trong không khí là c = 3 · 10⁸ m/s. Tính tần số của sóng radio đó theo đơn vị Megahertz (MHz). (1 MHz = 10⁶ Hz).  </w:t>
      </w:r>
    </w:p>
    <w:p>
      <w:pPr>
        <w:spacing w:before="0" w:after="120" w:line="300" w:lineRule="auto"/>
      </w:pPr>
      <w:r>
        <w:rPr>
          <w:rFonts w:ascii="Times New Roman" w:hAnsi="Times New Roman"/>
          <w:i/>
        </w:rPr>
        <w:t>Đáp số:</w:t>
      </w:r>
      <w:r>
        <w:rPr>
          <w:rFonts w:ascii="Times New Roman" w:hAnsi="Times New Roman"/>
        </w:rPr>
        <w:t xml:space="preserve"> ....................</w:t>
      </w: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IV. Tự luận</w:t>
      </w:r>
    </w:p>
    <w:p>
      <w:pPr>
        <w:spacing w:before="0" w:after="120" w:line="300" w:lineRule="auto"/>
      </w:pPr>
      <w:r>
        <w:rPr>
          <w:rFonts w:ascii="Times New Roman" w:hAnsi="Times New Roman"/>
          <w:i/>
        </w:rPr>
        <w:t>Thí sinh trình bày lời giải chi tiết cho các câu hỏi sau.</w:t>
      </w:r>
    </w:p>
    <w:p>
      <w:pPr>
        <w:spacing w:before="0" w:after="120" w:line="300" w:lineRule="auto"/>
      </w:pPr>
      <w:r>
        <w:rPr>
          <w:rFonts w:ascii="Times New Roman" w:hAnsi="Times New Roman"/>
          <w:b/>
        </w:rPr>
        <w:t>Câu 1 [NTVL, THTN]:</w:t>
      </w:r>
      <w:r>
        <w:rPr>
          <w:rFonts w:ascii="Times New Roman" w:hAnsi="Times New Roman"/>
        </w:rPr>
        <w:t xml:space="preserve"> Hãy phân tích 3 ứng dụng thực tế quan trọng của Vật lí học trong đời sống hằng ngày (ví dụ trong y học, giao thông vận tải và năng lượng sạch).</w:t>
      </w:r>
    </w:p>
    <w:p>
      <w:pPr>
        <w:spacing w:before="0" w:after="120" w:line="300" w:lineRule="auto"/>
      </w:pPr>
      <w:r>
        <w:rPr>
          <w:rFonts w:ascii="Times New Roman" w:hAnsi="Times New Roman"/>
          <w:b/>
        </w:rPr>
        <w:t>Câu 2 [VDKT, VDC]:</w:t>
      </w:r>
      <w:r>
        <w:rPr>
          <w:rFonts w:ascii="Times New Roman" w:hAnsi="Times New Roman"/>
        </w:rPr>
        <w:t xml:space="preserve"> Trình bày quy trình 5 bước nghiên cứu hiện tượng vật lí theo phương pháp thực nghiệm. Áp dụng quy trình này để đề xuất một phương án thí nghiệm kiểm tra giả thuyết: "Thời gian rơi của một vật nặng nhẹ khác nhau trong không khí có bị ảnh hưởng bởi sức cản của không khí hay không?".</w:t>
      </w:r>
    </w:p>
    <w:p>
      <w:pPr>
        <w:spacing w:before="120" w:after="120"/>
        <w:pBdr>
          <w:bottom w:val="single" w:sz="6" w:space="1" w:color="D3D3D3"/>
        </w:pBdr>
      </w:pPr>
    </w:p>
    <w:p>
      <w:pPr>
        <w:pStyle w:val="Heading2"/>
        <w:spacing w:before="240" w:after="160"/>
      </w:pPr>
      <w:r>
        <w:rPr>
          <w:rFonts w:ascii="Times New Roman" w:hAnsi="Times New Roman"/>
          <w:b/>
          <w:color w:val="000000"/>
          <w:sz w:val="26"/>
        </w:rPr>
      </w:r>
      <w:r>
        <w:rPr>
          <w:rFonts w:ascii="Times New Roman" w:hAnsi="Times New Roman"/>
          <w:b/>
          <w:color w:val="000000"/>
          <w:sz w:val="26"/>
        </w:rPr>
        <w:t>ĐÁP ÁN &amp; HƯỚNG DẪN GIẢI CHI TIẾT</w:t>
      </w:r>
    </w:p>
    <w:p>
      <w:pPr>
        <w:pStyle w:val="Heading3"/>
        <w:spacing w:before="240" w:after="120"/>
      </w:pPr>
      <w:r>
        <w:rPr>
          <w:rFonts w:ascii="Times New Roman" w:hAnsi="Times New Roman"/>
          <w:b/>
          <w:color w:val="000066"/>
          <w:sz w:val="24"/>
        </w:rPr>
      </w:r>
      <w:r>
        <w:rPr>
          <w:rFonts w:ascii="Times New Roman" w:hAnsi="Times New Roman"/>
          <w:b/>
          <w:color w:val="000066"/>
          <w:sz w:val="24"/>
        </w:rPr>
        <w:t>PHẦN I. Câu trắc nghiệm nhiều phương án lựa chọn</w:t>
      </w:r>
    </w:p>
    <w:tbl>
      <w:tblPr>
        <w:tblStyle w:val="TableGrid"/>
        <w:tblW w:type="auto" w:w="0"/>
        <w:tblLayout w:type="autofit"/>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024"/>
        <w:gridCol w:w="3024"/>
        <w:gridCol w:w="3024"/>
      </w:tblGrid>
      <w:tr>
        <w:trPr>
          <w:cantSplit/>
          <w:tblHeader/>
        </w:trPr>
        <w:tc>
          <w:tcPr>
            <w:tcW w:type="dxa" w:w="3024"/>
            <w:shd w:val="clear" w:color="auto" w:fill="F2F2F2"/>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Câu</w:t>
            </w:r>
          </w:p>
        </w:tc>
        <w:tc>
          <w:tcPr>
            <w:tcW w:type="dxa" w:w="3024"/>
            <w:shd w:val="clear" w:color="auto" w:fill="F2F2F2"/>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Đáp án</w:t>
            </w:r>
          </w:p>
        </w:tc>
        <w:tc>
          <w:tcPr>
            <w:tcW w:type="dxa" w:w="3024"/>
            <w:shd w:val="clear" w:color="auto" w:fill="F2F2F2"/>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Giải thích suy luận chi tiết</w:t>
            </w:r>
          </w:p>
        </w:tc>
      </w:tr>
      <w:tr>
        <w:trPr>
          <w:cantSplit/>
        </w:trPr>
        <w:tc>
          <w:tcPr>
            <w:tcW w:type="dxa" w:w="3024"/>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Câu 1</w:t>
            </w:r>
          </w:p>
        </w:tc>
        <w:tc>
          <w:tcPr>
            <w:tcW w:type="dxa" w:w="3024"/>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3024"/>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Vật lí học nghiên cứu các dạng vận động của vật chất và năng lượng.</w:t>
            </w:r>
          </w:p>
        </w:tc>
      </w:tr>
      <w:tr>
        <w:trPr>
          <w:cantSplit/>
        </w:trPr>
        <w:tc>
          <w:tcPr>
            <w:tcW w:type="dxa" w:w="3024"/>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Câu 2</w:t>
            </w:r>
          </w:p>
        </w:tc>
        <w:tc>
          <w:tcPr>
            <w:tcW w:type="dxa" w:w="3024"/>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3024"/>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Điện trường, từ trường và sóng điện từ là đối tượng nghiên cứu chính của Điện từ học (thuộc Vật lí).</w:t>
            </w:r>
          </w:p>
        </w:tc>
      </w:tr>
      <w:tr>
        <w:trPr>
          <w:cantSplit/>
        </w:trPr>
        <w:tc>
          <w:tcPr>
            <w:tcW w:type="dxa" w:w="3024"/>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Câu 3</w:t>
            </w:r>
          </w:p>
        </w:tc>
        <w:tc>
          <w:tcPr>
            <w:tcW w:type="dxa" w:w="3024"/>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3024"/>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Hai phương pháp nghiên cứu cơ bản của Vật lí là phương pháp thực nghiệm và phương pháp lý thuyết.</w:t>
            </w:r>
          </w:p>
        </w:tc>
      </w:tr>
      <w:tr>
        <w:trPr>
          <w:cantSplit/>
        </w:trPr>
        <w:tc>
          <w:tcPr>
            <w:tcW w:type="dxa" w:w="3024"/>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Câu 4</w:t>
            </w:r>
          </w:p>
        </w:tc>
        <w:tc>
          <w:tcPr>
            <w:tcW w:type="dxa" w:w="3024"/>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3024"/>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Công nghệ bán dẫn và vi mạch điện tử là nền tảng tạo nên máy tính, smartphone và internet.</w:t>
            </w:r>
          </w:p>
        </w:tc>
      </w:tr>
      <w:tr>
        <w:trPr>
          <w:cantSplit/>
        </w:trPr>
        <w:tc>
          <w:tcPr>
            <w:tcW w:type="dxa" w:w="3024"/>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Câu 5</w:t>
            </w:r>
          </w:p>
        </w:tc>
        <w:tc>
          <w:tcPr>
            <w:tcW w:type="dxa" w:w="3024"/>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A</w:t>
            </w:r>
          </w:p>
        </w:tc>
        <w:tc>
          <w:tcPr>
            <w:tcW w:type="dxa" w:w="3024"/>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Quy trình thực nghiệm: Quan sát → Giả thuyết → Dự đoán → Thí nghiệm → Kết luận.</w:t>
            </w:r>
          </w:p>
        </w:tc>
      </w:tr>
      <w:tr>
        <w:trPr>
          <w:cantSplit/>
        </w:trPr>
        <w:tc>
          <w:tcPr>
            <w:tcW w:type="dxa" w:w="3024"/>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Câu 6</w:t>
            </w:r>
          </w:p>
        </w:tc>
        <w:tc>
          <w:tcPr>
            <w:tcW w:type="dxa" w:w="3024"/>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A</w:t>
            </w:r>
          </w:p>
        </w:tc>
        <w:tc>
          <w:tcPr>
            <w:tcW w:type="dxa" w:w="3024"/>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Máy hơi nước khởi đầu cho Cuộc cách mạng công nghiệp lần thứ nhất (1.0).</w:t>
            </w:r>
          </w:p>
        </w:tc>
      </w:tr>
      <w:tr>
        <w:trPr>
          <w:cantSplit/>
        </w:trPr>
        <w:tc>
          <w:tcPr>
            <w:tcW w:type="dxa" w:w="3024"/>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Câu 7</w:t>
            </w:r>
          </w:p>
        </w:tc>
        <w:tc>
          <w:tcPr>
            <w:tcW w:type="dxa" w:w="3024"/>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A</w:t>
            </w:r>
          </w:p>
        </w:tc>
        <w:tc>
          <w:tcPr>
            <w:tcW w:type="dxa" w:w="3024"/>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X-quang (tia X - Quang học/Hạt nhân) và MRI (Từ học hạt nhân) là ứng dụng Vật lí y khoa.</w:t>
            </w:r>
          </w:p>
        </w:tc>
      </w:tr>
      <w:tr>
        <w:trPr>
          <w:cantSplit/>
        </w:trPr>
        <w:tc>
          <w:tcPr>
            <w:tcW w:type="dxa" w:w="3024"/>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Câu 8</w:t>
            </w:r>
          </w:p>
        </w:tc>
        <w:tc>
          <w:tcPr>
            <w:tcW w:type="dxa" w:w="3024"/>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3024"/>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Pin quang điện (năng lượng mặt trời) biến đổi quang năng thành điện năng nhờ hiệu ứng quang điện trong bán dẫn.</w:t>
            </w:r>
          </w:p>
        </w:tc>
      </w:tr>
      <w:tr>
        <w:trPr>
          <w:cantSplit/>
        </w:trPr>
        <w:tc>
          <w:tcPr>
            <w:tcW w:type="dxa" w:w="3024"/>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Câu 9</w:t>
            </w:r>
          </w:p>
        </w:tc>
        <w:tc>
          <w:tcPr>
            <w:tcW w:type="dxa" w:w="3024"/>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3024"/>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Thí nghiệm đo đạc thực tế có đối chứng là bước quyết định kiểm chứng giả thuyết.</w:t>
            </w:r>
          </w:p>
        </w:tc>
      </w:tr>
      <w:tr>
        <w:trPr>
          <w:cantSplit/>
        </w:trPr>
        <w:tc>
          <w:tcPr>
            <w:tcW w:type="dxa" w:w="3024"/>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Câu 10</w:t>
            </w:r>
          </w:p>
        </w:tc>
        <w:tc>
          <w:tcPr>
            <w:tcW w:type="dxa" w:w="3024"/>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A</w:t>
            </w:r>
          </w:p>
        </w:tc>
        <w:tc>
          <w:tcPr>
            <w:tcW w:type="dxa" w:w="3024"/>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Hệ thống GPS dựa trên việc phát và thu nhận sóng điện từ viễn thông giữa vệ tinh và thiết bị.</w:t>
            </w:r>
          </w:p>
        </w:tc>
      </w:tr>
    </w:tbl>
    <w:p>
      <w:pPr>
        <w:spacing w:before="0" w:after="120"/>
      </w:pP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II. Câu trắc nghiệm đúng sai</w:t>
      </w:r>
    </w:p>
    <w:p>
      <w:pPr>
        <w:spacing w:before="0" w:after="120" w:line="300" w:lineRule="auto"/>
      </w:pPr>
      <w:r>
        <w:rPr>
          <w:rFonts w:ascii="Times New Roman" w:hAnsi="Times New Roman"/>
          <w:b/>
        </w:rPr>
        <w:t>Câu 1:</w:t>
      </w:r>
    </w:p>
    <w:p>
      <w:pPr>
        <w:pStyle w:val="ListBullet"/>
        <w:spacing w:before="0" w:after="80" w:line="288" w:lineRule="auto"/>
      </w:pPr>
      <w:r>
        <w:rPr>
          <w:rFonts w:ascii="Times New Roman" w:hAnsi="Times New Roman"/>
        </w:rPr>
        <w:t xml:space="preserve">  </w:t>
      </w:r>
      <w:r>
        <w:rPr>
          <w:rFonts w:ascii="Times New Roman" w:hAnsi="Times New Roman"/>
          <w:b/>
        </w:rPr>
        <w:t>a) Đúng:</w:t>
      </w:r>
      <w:r>
        <w:rPr>
          <w:rFonts w:ascii="Times New Roman" w:hAnsi="Times New Roman"/>
        </w:rPr>
        <w:t xml:space="preserve"> Định nghĩa chuẩn về Vật lí học.</w:t>
      </w:r>
    </w:p>
    <w:p>
      <w:pPr>
        <w:pStyle w:val="ListBullet"/>
        <w:spacing w:before="0" w:after="80" w:line="288" w:lineRule="auto"/>
      </w:pPr>
      <w:r>
        <w:rPr>
          <w:rFonts w:ascii="Times New Roman" w:hAnsi="Times New Roman"/>
        </w:rPr>
        <w:t xml:space="preserve">  </w:t>
      </w:r>
      <w:r>
        <w:rPr>
          <w:rFonts w:ascii="Times New Roman" w:hAnsi="Times New Roman"/>
          <w:b/>
        </w:rPr>
        <w:t>b) Đúng:</w:t>
      </w:r>
      <w:r>
        <w:rPr>
          <w:rFonts w:ascii="Times New Roman" w:hAnsi="Times New Roman"/>
        </w:rPr>
        <w:t xml:space="preserve"> Hiện tượng cảm ứng điện từ của Faraday dẫn tới phát minh máy phát điện xoay chiều.</w:t>
      </w:r>
    </w:p>
    <w:p>
      <w:pPr>
        <w:pStyle w:val="ListBullet"/>
        <w:spacing w:before="0" w:after="80" w:line="288" w:lineRule="auto"/>
      </w:pPr>
      <w:r>
        <w:rPr>
          <w:rFonts w:ascii="Times New Roman" w:hAnsi="Times New Roman"/>
        </w:rPr>
        <w:t xml:space="preserve">  </w:t>
      </w:r>
      <w:r>
        <w:rPr>
          <w:rFonts w:ascii="Times New Roman" w:hAnsi="Times New Roman"/>
          <w:b/>
        </w:rPr>
        <w:t>c) Sai:</w:t>
      </w:r>
      <w:r>
        <w:rPr>
          <w:rFonts w:ascii="Times New Roman" w:hAnsi="Times New Roman"/>
        </w:rPr>
        <w:t xml:space="preserve"> Máy hơi nước ra đời dựa trên Nhiệt học cổ điển, trước khi có Cơ học lượng tử rất lâu.</w:t>
      </w:r>
    </w:p>
    <w:p>
      <w:pPr>
        <w:pStyle w:val="ListBullet"/>
        <w:spacing w:before="0" w:after="80" w:line="288" w:lineRule="auto"/>
      </w:pPr>
      <w:r>
        <w:rPr>
          <w:rFonts w:ascii="Times New Roman" w:hAnsi="Times New Roman"/>
        </w:rPr>
        <w:t xml:space="preserve">  </w:t>
      </w:r>
      <w:r>
        <w:rPr>
          <w:rFonts w:ascii="Times New Roman" w:hAnsi="Times New Roman"/>
          <w:b/>
        </w:rPr>
        <w:t>d) Đúng:</w:t>
      </w:r>
      <w:r>
        <w:rPr>
          <w:rFonts w:ascii="Times New Roman" w:hAnsi="Times New Roman"/>
        </w:rPr>
        <w:t xml:space="preserve"> Vật lí bán dẫn là trái tim của vi mạch điện tử và trí tuệ nhân tạo.</w:t>
      </w:r>
    </w:p>
    <w:p>
      <w:pPr>
        <w:spacing w:before="0" w:after="120" w:line="300" w:lineRule="auto"/>
      </w:pPr>
      <w:r>
        <w:rPr>
          <w:rFonts w:ascii="Times New Roman" w:hAnsi="Times New Roman"/>
          <w:b/>
        </w:rPr>
        <w:t>Câu 2:</w:t>
      </w:r>
    </w:p>
    <w:p>
      <w:pPr>
        <w:pStyle w:val="ListBullet"/>
        <w:spacing w:before="0" w:after="80" w:line="288" w:lineRule="auto"/>
      </w:pPr>
      <w:r>
        <w:rPr>
          <w:rFonts w:ascii="Times New Roman" w:hAnsi="Times New Roman"/>
        </w:rPr>
        <w:t xml:space="preserve">  </w:t>
      </w:r>
      <w:r>
        <w:rPr>
          <w:rFonts w:ascii="Times New Roman" w:hAnsi="Times New Roman"/>
          <w:b/>
        </w:rPr>
        <w:t>a) Đúng:</w:t>
      </w:r>
      <w:r>
        <w:rPr>
          <w:rFonts w:ascii="Times New Roman" w:hAnsi="Times New Roman"/>
        </w:rPr>
        <w:t xml:space="preserve"> Khái niệm đúng về phương pháp lý thuyết.</w:t>
      </w:r>
    </w:p>
    <w:p>
      <w:pPr>
        <w:pStyle w:val="ListBullet"/>
        <w:spacing w:before="0" w:after="80" w:line="288" w:lineRule="auto"/>
      </w:pPr>
      <w:r>
        <w:rPr>
          <w:rFonts w:ascii="Times New Roman" w:hAnsi="Times New Roman"/>
        </w:rPr>
        <w:t xml:space="preserve">  </w:t>
      </w:r>
      <w:r>
        <w:rPr>
          <w:rFonts w:ascii="Times New Roman" w:hAnsi="Times New Roman"/>
          <w:b/>
        </w:rPr>
        <w:t>b) Sai:</w:t>
      </w:r>
      <w:r>
        <w:rPr>
          <w:rFonts w:ascii="Times New Roman" w:hAnsi="Times New Roman"/>
        </w:rPr>
        <w:t xml:space="preserve"> Trong Vật lí thực nghiệm, thí nghiệm là tiêu chuẩn tối cao để kiểm chứng, không được bỏ qua.</w:t>
      </w:r>
    </w:p>
    <w:p>
      <w:pPr>
        <w:pStyle w:val="ListBullet"/>
        <w:spacing w:before="0" w:after="80" w:line="288" w:lineRule="auto"/>
      </w:pPr>
      <w:r>
        <w:rPr>
          <w:rFonts w:ascii="Times New Roman" w:hAnsi="Times New Roman"/>
        </w:rPr>
        <w:t xml:space="preserve">  </w:t>
      </w:r>
      <w:r>
        <w:rPr>
          <w:rFonts w:ascii="Times New Roman" w:hAnsi="Times New Roman"/>
          <w:b/>
        </w:rPr>
        <w:t>c) Đúng:</w:t>
      </w:r>
      <w:r>
        <w:rPr>
          <w:rFonts w:ascii="Times New Roman" w:hAnsi="Times New Roman"/>
        </w:rPr>
        <w:t xml:space="preserve"> Mô hình hạt, mô hình tia sáng giúp đơn giản hóa việc nghiên cứu.</w:t>
      </w:r>
    </w:p>
    <w:p>
      <w:pPr>
        <w:pStyle w:val="ListBullet"/>
        <w:spacing w:before="0" w:after="80" w:line="288" w:lineRule="auto"/>
      </w:pPr>
      <w:r>
        <w:rPr>
          <w:rFonts w:ascii="Times New Roman" w:hAnsi="Times New Roman"/>
        </w:rPr>
        <w:t xml:space="preserve">  </w:t>
      </w:r>
      <w:r>
        <w:rPr>
          <w:rFonts w:ascii="Times New Roman" w:hAnsi="Times New Roman"/>
          <w:b/>
        </w:rPr>
        <w:t>d) Đúng:</w:t>
      </w:r>
      <w:r>
        <w:rPr>
          <w:rFonts w:ascii="Times New Roman" w:hAnsi="Times New Roman"/>
        </w:rPr>
        <w:t xml:space="preserve"> Thực nghiệm là trọng tài cuối cùng; nếu mâu thuẫn phải điều chỉnh giả thuyết.</w:t>
      </w:r>
    </w:p>
    <w:p>
      <w:pPr>
        <w:spacing w:before="0" w:after="120" w:line="300" w:lineRule="auto"/>
      </w:pPr>
      <w:r>
        <w:rPr>
          <w:rFonts w:ascii="Times New Roman" w:hAnsi="Times New Roman"/>
          <w:b/>
        </w:rPr>
        <w:t>Câu 3:</w:t>
      </w:r>
    </w:p>
    <w:p>
      <w:pPr>
        <w:pStyle w:val="ListBullet"/>
        <w:spacing w:before="0" w:after="80" w:line="288" w:lineRule="auto"/>
      </w:pPr>
      <w:r>
        <w:rPr>
          <w:rFonts w:ascii="Times New Roman" w:hAnsi="Times New Roman"/>
        </w:rPr>
        <w:t xml:space="preserve">  </w:t>
      </w:r>
      <w:r>
        <w:rPr>
          <w:rFonts w:ascii="Times New Roman" w:hAnsi="Times New Roman"/>
          <w:b/>
        </w:rPr>
        <w:t>a) Đúng:</w:t>
      </w:r>
      <w:r>
        <w:rPr>
          <w:rFonts w:ascii="Times New Roman" w:hAnsi="Times New Roman"/>
        </w:rPr>
        <w:t xml:space="preserve"> Ngành Lý - Sinh nghiên cứu điện sinh học và cơ học sinh học.</w:t>
      </w:r>
    </w:p>
    <w:p>
      <w:pPr>
        <w:pStyle w:val="ListBullet"/>
        <w:spacing w:before="0" w:after="80" w:line="288" w:lineRule="auto"/>
      </w:pPr>
      <w:r>
        <w:rPr>
          <w:rFonts w:ascii="Times New Roman" w:hAnsi="Times New Roman"/>
        </w:rPr>
        <w:t xml:space="preserve">  </w:t>
      </w:r>
      <w:r>
        <w:rPr>
          <w:rFonts w:ascii="Times New Roman" w:hAnsi="Times New Roman"/>
          <w:b/>
        </w:rPr>
        <w:t>b) Sai:</w:t>
      </w:r>
      <w:r>
        <w:rPr>
          <w:rFonts w:ascii="Times New Roman" w:hAnsi="Times New Roman"/>
        </w:rPr>
        <w:t xml:space="preserve"> Thiên văn học áp dụng triệt để các quy luật Quang học, Hấp dẫn và Vật lí thiên văn.</w:t>
      </w:r>
    </w:p>
    <w:p>
      <w:pPr>
        <w:pStyle w:val="ListBullet"/>
        <w:spacing w:before="0" w:after="80" w:line="288" w:lineRule="auto"/>
      </w:pPr>
      <w:r>
        <w:rPr>
          <w:rFonts w:ascii="Times New Roman" w:hAnsi="Times New Roman"/>
        </w:rPr>
        <w:t xml:space="preserve">  </w:t>
      </w:r>
      <w:r>
        <w:rPr>
          <w:rFonts w:ascii="Times New Roman" w:hAnsi="Times New Roman"/>
          <w:b/>
        </w:rPr>
        <w:t>c) Đúng:</w:t>
      </w:r>
      <w:r>
        <w:rPr>
          <w:rFonts w:ascii="Times New Roman" w:hAnsi="Times New Roman"/>
        </w:rPr>
        <w:t xml:space="preserve"> Máy siêu âm dựa trên sự phản xạ của sóng âm cao tần khi qua các mô cơ thể.</w:t>
      </w:r>
    </w:p>
    <w:p>
      <w:pPr>
        <w:pStyle w:val="ListBullet"/>
        <w:spacing w:before="0" w:after="80" w:line="288" w:lineRule="auto"/>
      </w:pPr>
      <w:r>
        <w:rPr>
          <w:rFonts w:ascii="Times New Roman" w:hAnsi="Times New Roman"/>
        </w:rPr>
        <w:t xml:space="preserve">  </w:t>
      </w:r>
      <w:r>
        <w:rPr>
          <w:rFonts w:ascii="Times New Roman" w:hAnsi="Times New Roman"/>
          <w:b/>
        </w:rPr>
        <w:t>d) Đúng:</w:t>
      </w:r>
      <w:r>
        <w:rPr>
          <w:rFonts w:ascii="Times New Roman" w:hAnsi="Times New Roman"/>
        </w:rPr>
        <w:t xml:space="preserve"> Xe điện kết hợp vật lí pin tích trữ điện năng và động cơ điện từ.</w:t>
      </w: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III. Câu trắc nghiệm trả lời ngắn</w:t>
      </w:r>
    </w:p>
    <w:tbl>
      <w:tblPr>
        <w:tblStyle w:val="TableGrid"/>
        <w:tblW w:type="auto" w:w="0"/>
        <w:tblLayout w:type="autofit"/>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024"/>
        <w:gridCol w:w="3024"/>
        <w:gridCol w:w="3024"/>
      </w:tblGrid>
      <w:tr>
        <w:trPr>
          <w:cantSplit/>
          <w:tblHeader/>
        </w:trPr>
        <w:tc>
          <w:tcPr>
            <w:tcW w:type="dxa" w:w="3024"/>
            <w:shd w:val="clear" w:color="auto" w:fill="F2F2F2"/>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Câu</w:t>
            </w:r>
          </w:p>
        </w:tc>
        <w:tc>
          <w:tcPr>
            <w:tcW w:type="dxa" w:w="3024"/>
            <w:shd w:val="clear" w:color="auto" w:fill="F2F2F2"/>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Đáp án</w:t>
            </w:r>
          </w:p>
        </w:tc>
        <w:tc>
          <w:tcPr>
            <w:tcW w:type="dxa" w:w="3024"/>
            <w:shd w:val="clear" w:color="auto" w:fill="F2F2F2"/>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Giải thích chi tiết</w:t>
            </w:r>
          </w:p>
        </w:tc>
      </w:tr>
      <w:tr>
        <w:trPr>
          <w:cantSplit/>
        </w:trPr>
        <w:tc>
          <w:tcPr>
            <w:tcW w:type="dxa" w:w="3024"/>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Câu 1</w:t>
            </w:r>
          </w:p>
        </w:tc>
        <w:tc>
          <w:tcPr>
            <w:tcW w:type="dxa" w:w="3024"/>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100</w:t>
            </w:r>
          </w:p>
        </w:tc>
        <w:tc>
          <w:tcPr>
            <w:tcW w:type="dxa" w:w="3024"/>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Điện năng thu được: E = 500 × 20% = 100 J.</w:t>
            </w:r>
          </w:p>
        </w:tc>
      </w:tr>
      <w:tr>
        <w:trPr>
          <w:cantSplit/>
        </w:trPr>
        <w:tc>
          <w:tcPr>
            <w:tcW w:type="dxa" w:w="3024"/>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Câu 2</w:t>
            </w:r>
          </w:p>
        </w:tc>
        <w:tc>
          <w:tcPr>
            <w:tcW w:type="dxa" w:w="3024"/>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4</w:t>
            </w:r>
          </w:p>
        </w:tc>
        <w:tc>
          <w:tcPr>
            <w:tcW w:type="dxa" w:w="3024"/>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Thời gian ánh sáng truyền từ ngôi sao cách 4 năm ánh sáng đến Trái Đất đúng bằng 4 năm.</w:t>
            </w:r>
          </w:p>
        </w:tc>
      </w:tr>
      <w:tr>
        <w:trPr>
          <w:cantSplit/>
        </w:trPr>
        <w:tc>
          <w:tcPr>
            <w:tcW w:type="dxa" w:w="3024"/>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Câu 3</w:t>
            </w:r>
          </w:p>
        </w:tc>
        <w:tc>
          <w:tcPr>
            <w:tcW w:type="dxa" w:w="3024"/>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0,2</w:t>
            </w:r>
          </w:p>
        </w:tc>
        <w:tc>
          <w:tcPr>
            <w:tcW w:type="dxa" w:w="3024"/>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Liều hấp thụ năng lượng trung bình: D = E/m = 0,4/2 = 0,2 J/kg.</w:t>
            </w:r>
          </w:p>
        </w:tc>
      </w:tr>
      <w:tr>
        <w:trPr>
          <w:cantSplit/>
        </w:trPr>
        <w:tc>
          <w:tcPr>
            <w:tcW w:type="dxa" w:w="3024"/>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Câu 4</w:t>
            </w:r>
          </w:p>
        </w:tc>
        <w:tc>
          <w:tcPr>
            <w:tcW w:type="dxa" w:w="3024"/>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3</w:t>
            </w:r>
          </w:p>
        </w:tc>
        <w:tc>
          <w:tcPr>
            <w:tcW w:type="dxa" w:w="3024"/>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Tần số f = c/λ = 3 · 10⁸/100 = 3 · 10⁶ Hz = 3 MHz.</w:t>
            </w:r>
          </w:p>
        </w:tc>
      </w:tr>
    </w:tbl>
    <w:p>
      <w:pPr>
        <w:spacing w:before="0" w:after="120"/>
      </w:pP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IV. Tự luận</w:t>
      </w:r>
    </w:p>
    <w:p>
      <w:pPr>
        <w:spacing w:before="0" w:after="120" w:line="300" w:lineRule="auto"/>
      </w:pPr>
      <w:r>
        <w:rPr>
          <w:rFonts w:ascii="Times New Roman" w:hAnsi="Times New Roman"/>
          <w:b/>
        </w:rPr>
        <w:t>Câu 1:</w:t>
      </w:r>
    </w:p>
    <w:p>
      <w:pPr>
        <w:pStyle w:val="ListBullet"/>
        <w:spacing w:before="0" w:after="80" w:line="288" w:lineRule="auto"/>
      </w:pPr>
      <w:r>
        <w:rPr>
          <w:rFonts w:ascii="Times New Roman" w:hAnsi="Times New Roman"/>
        </w:rPr>
        <w:t xml:space="preserve">  </w:t>
      </w:r>
      <w:r>
        <w:rPr>
          <w:rFonts w:ascii="Times New Roman" w:hAnsi="Times New Roman"/>
          <w:i/>
        </w:rPr>
        <w:t>Trong Y học:</w:t>
      </w:r>
      <w:r>
        <w:rPr>
          <w:rFonts w:ascii="Times New Roman" w:hAnsi="Times New Roman"/>
        </w:rPr>
        <w:t xml:space="preserve"> Máy chụp X-quang, chụp cộng hưởng từ MRI, máy siêu âm giúp chẩn đoán bệnh chính xác mà không cần phẫu thuật.</w:t>
      </w:r>
    </w:p>
    <w:p>
      <w:pPr>
        <w:pStyle w:val="ListBullet"/>
        <w:spacing w:before="0" w:after="80" w:line="288" w:lineRule="auto"/>
      </w:pPr>
      <w:r>
        <w:rPr>
          <w:rFonts w:ascii="Times New Roman" w:hAnsi="Times New Roman"/>
        </w:rPr>
        <w:t xml:space="preserve">  </w:t>
      </w:r>
      <w:r>
        <w:rPr>
          <w:rFonts w:ascii="Times New Roman" w:hAnsi="Times New Roman"/>
          <w:i/>
        </w:rPr>
        <w:t>Trong Giao thông:</w:t>
      </w:r>
      <w:r>
        <w:rPr>
          <w:rFonts w:ascii="Times New Roman" w:hAnsi="Times New Roman"/>
        </w:rPr>
        <w:t xml:space="preserve"> Động cơ điện trên xe điện, hệ thống phanh chống bó cứng ABS, tàu đệm từ trường siêu tốc Maglev.</w:t>
      </w:r>
    </w:p>
    <w:p>
      <w:pPr>
        <w:pStyle w:val="ListBullet"/>
        <w:spacing w:before="0" w:after="80" w:line="288" w:lineRule="auto"/>
      </w:pPr>
      <w:r>
        <w:rPr>
          <w:rFonts w:ascii="Times New Roman" w:hAnsi="Times New Roman"/>
        </w:rPr>
        <w:t xml:space="preserve">  </w:t>
      </w:r>
      <w:r>
        <w:rPr>
          <w:rFonts w:ascii="Times New Roman" w:hAnsi="Times New Roman"/>
          <w:i/>
        </w:rPr>
        <w:t>Trong Năng lượng sạch:</w:t>
      </w:r>
      <w:r>
        <w:rPr>
          <w:rFonts w:ascii="Times New Roman" w:hAnsi="Times New Roman"/>
        </w:rPr>
        <w:t xml:space="preserve"> Pin mặt trời, tuabin quạt gió biến đổi cơ năng gió thành điện năng bảo vệ môi trường.</w:t>
      </w:r>
    </w:p>
    <w:p>
      <w:pPr>
        <w:spacing w:before="0" w:after="120" w:line="300" w:lineRule="auto"/>
      </w:pPr>
      <w:r>
        <w:rPr>
          <w:rFonts w:ascii="Times New Roman" w:hAnsi="Times New Roman"/>
          <w:b/>
        </w:rPr>
        <w:t>Câu 2:</w:t>
      </w:r>
    </w:p>
    <w:p>
      <w:pPr>
        <w:pStyle w:val="ListBullet"/>
        <w:spacing w:before="0" w:after="80" w:line="288" w:lineRule="auto"/>
      </w:pPr>
      <w:r>
        <w:rPr>
          <w:rFonts w:ascii="Times New Roman" w:hAnsi="Times New Roman"/>
        </w:rPr>
        <w:t xml:space="preserve">  </w:t>
      </w:r>
      <w:r>
        <w:rPr>
          <w:rFonts w:ascii="Times New Roman" w:hAnsi="Times New Roman"/>
          <w:i/>
        </w:rPr>
        <w:t>5 bước quy trình:</w:t>
      </w:r>
      <w:r>
        <w:rPr>
          <w:rFonts w:ascii="Times New Roman" w:hAnsi="Times New Roman"/>
        </w:rPr>
        <w:t xml:space="preserve"> 1. Quan sát hiện tượng; 2. Đặt giả thuyết; 3. Dự đoán kết quả; 4. Thiết kế &amp; tiến hành thí nghiệm; 5. Phân tích kết luận.</w:t>
      </w:r>
    </w:p>
    <w:p>
      <w:pPr>
        <w:pStyle w:val="ListBullet"/>
        <w:spacing w:before="0" w:after="80" w:line="288" w:lineRule="auto"/>
      </w:pPr>
      <w:r>
        <w:rPr>
          <w:rFonts w:ascii="Times New Roman" w:hAnsi="Times New Roman"/>
        </w:rPr>
        <w:t xml:space="preserve">  </w:t>
      </w:r>
      <w:r>
        <w:rPr>
          <w:rFonts w:ascii="Times New Roman" w:hAnsi="Times New Roman"/>
          <w:i/>
        </w:rPr>
        <w:t>Áp dụng thí nghiệm:</w:t>
      </w:r>
    </w:p>
    <w:p>
      <w:pPr>
        <w:pStyle w:val="ListBullet"/>
        <w:spacing w:before="0" w:after="80" w:line="288" w:lineRule="auto"/>
      </w:pPr>
      <w:r>
        <w:rPr>
          <w:rFonts w:ascii="Times New Roman" w:hAnsi="Times New Roman"/>
        </w:rPr>
        <w:t xml:space="preserve">  Thả rơi 2 tờ giấy giống hệt nhau (1 tờ vo tròn chặt, 1 tờ để phẳng) từ cùng độ cao.</w:t>
      </w:r>
    </w:p>
    <w:p>
      <w:pPr>
        <w:pStyle w:val="ListBullet"/>
        <w:spacing w:before="0" w:after="80" w:line="288" w:lineRule="auto"/>
      </w:pPr>
      <w:r>
        <w:rPr>
          <w:rFonts w:ascii="Times New Roman" w:hAnsi="Times New Roman"/>
        </w:rPr>
        <w:t xml:space="preserve">  </w:t>
      </w:r>
      <w:r>
        <w:rPr>
          <w:rFonts w:ascii="Times New Roman" w:hAnsi="Times New Roman"/>
          <w:i/>
        </w:rPr>
        <w:t>Kết quả:</w:t>
      </w:r>
      <w:r>
        <w:rPr>
          <w:rFonts w:ascii="Times New Roman" w:hAnsi="Times New Roman"/>
        </w:rPr>
        <w:t xml:space="preserve"> Tờ vo tròn rơi nhanh hơn nhiều do diện tích cản không khí nhỏ hơn.</w:t>
      </w:r>
    </w:p>
    <w:p>
      <w:pPr>
        <w:pStyle w:val="ListBullet"/>
        <w:spacing w:before="0" w:after="80" w:line="288" w:lineRule="auto"/>
      </w:pPr>
      <w:r>
        <w:rPr>
          <w:rFonts w:ascii="Times New Roman" w:hAnsi="Times New Roman"/>
        </w:rPr>
        <w:t xml:space="preserve">  </w:t>
      </w:r>
      <w:r>
        <w:rPr>
          <w:rFonts w:ascii="Times New Roman" w:hAnsi="Times New Roman"/>
          <w:i/>
        </w:rPr>
        <w:t>Kết luận:</w:t>
      </w:r>
      <w:r>
        <w:rPr>
          <w:rFonts w:ascii="Times New Roman" w:hAnsi="Times New Roman"/>
        </w:rPr>
        <w:t xml:space="preserve"> Sức cản không khí ảnh hưởng rõ rệt đến thời gian rơi của các vật.</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i/>
        <w:sz w:val="20"/>
      </w:rPr>
      <w:t xml:space="preserve">Trang </w:t>
    </w:r>
    <w:r>
      <w:rPr>
        <w:rFonts w:ascii="Times New Roman" w:hAnsi="Times New Roman"/>
        <w:i/>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rPr>
      <w:rFonts w:ascii="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rPr>
  </w:style>
  <w:style w:type="table" w:default="1" w:styleId="TableNormal">
    <w:name w:val="Normal Table"/>
    <w:uiPriority w:val="99"/>
    <w:semiHidden/>
    <w:unhideWhenUsed/>
    <w:rPr>
      <w:rFonts w:ascii="Times New Roman" w:hAnsi="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rPr>
      <w:rFonts w:ascii="Times New Roman" w:hAnsi="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rPr>
      <w:rFonts w:ascii="Times New Roman" w:hAnsi="Times New Roman"/>
    </w:rPr>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b/>
      <w:bCs/>
    </w:rPr>
  </w:style>
  <w:style w:type="character" w:styleId="Emphasis">
    <w:name w:val="Emphasis"/>
    <w:basedOn w:val="DefaultParagraphFont"/>
    <w:uiPriority w:val="20"/>
    <w:qFormat/>
    <w:rsid w:val="00FC693F"/>
    <w:rPr>
      <w:rFonts w:ascii="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