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c>
          <w:tcPr>
            <w:tcW w:type="dxa" w:w="4608"/>
          </w:tcPr>
          <w:p/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PHÒNG GD&amp;ĐT HUYỆN / QUẬN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TRƯỜNG THCS ........................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1"/>
              </w:rPr>
              <w:t>Mã đề thi: TOAN7-GK1-02</w:t>
            </w:r>
          </w:p>
        </w:tc>
        <w:tc>
          <w:tcPr>
            <w:tcW w:type="dxa" w:w="5472"/>
          </w:tcPr>
          <w:p/>
          <w:p>
            <w:pPr>
              <w:spacing w:before="40" w:after="60" w:line="288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ĐỀ KIỂM TRA ĐỊNH KỲ GIỮA HỌC KỲ 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NĂM HỌC 2026 - 2027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MÔN: TOÁN — KHỐI LỚP 7 (KNTT)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1"/>
              </w:rPr>
              <w:t>Thời gian làm bài: 90 phút (không kể phát đề)</w:t>
            </w:r>
          </w:p>
        </w:tc>
      </w:tr>
    </w:tbl>
    <w:p>
      <w:pPr>
        <w:spacing w:before="120" w:after="160"/>
      </w:pPr>
      <w:r>
        <w:rPr>
          <w:rFonts w:ascii="Times New Roman" w:hAnsi="Times New Roman"/>
          <w:i/>
          <w:sz w:val="22"/>
        </w:rPr>
        <w:t>Họ và tên học sinh: ............................................................................ Lớp: ................ Số báo danh: ................</w:t>
      </w:r>
    </w:p>
    <w:p>
      <w:pPr>
        <w:spacing w:before="120" w:after="60" w:line="288" w:lineRule="auto"/>
        <w:jc w:val="left"/>
      </w:pPr>
      <w:r>
        <w:rPr>
          <w:rFonts w:ascii="Times New Roman" w:hAnsi="Times New Roman"/>
          <w:b/>
          <w:i w:val="0"/>
          <w:color w:val="0B2545"/>
          <w:sz w:val="25"/>
        </w:rPr>
        <w:t>PHẦN I. CÂU TRẮC NGHIỆM NHIỀU PHƯƠNG ÁN LỰA CHỌN (3,0 ĐIỂM)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2"/>
        </w:rPr>
        <w:t>Thí sinh trả lời từ Câu 1 đến Câu 12. Mỗi câu hỏi chọn một phương án đúng duy nhất. Đúng mỗi câu được 0,25 điểm.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1 (NB):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Số nào sau đây là số đối của số hữu tỉ </w:t>
      </w:r>
      <m:oMath xmlns:mml="http://www.w3.org/1998/Math/MathML"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4"/>
        </w:rPr>
        <w:t>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7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f>
                <m:fPr>
                  <m:type m:val="bar"/>
                </m:fPr>
                <m:num>
                  <m:r>
                    <m:t>−4</m:t>
                  </m:r>
                </m:num>
                <m:den>
                  <m:r>
                    <m:t>−7</m:t>
                  </m:r>
                </m:den>
              </m:f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2 (NB):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Khẳng định nào sau đây là đúng về tập hợp số hữu tỉ?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r>
                <m:t>−1</m:t>
              </m:r>
              <m:r>
                <m:t>,</m:t>
              </m:r>
              <m:r>
                <m:t>25∈ℚ</m:t>
              </m:r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r>
                <m:t>−1</m:t>
              </m:r>
              <m:r>
                <m:t>,</m:t>
              </m:r>
              <m:r>
                <m:t>25∉ℚ</m:t>
              </m:r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0</m:t>
                  </m:r>
                </m:den>
              </m:f>
              <m:r>
                <m:t>∈ℚ</m:t>
              </m:r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r>
                <m:t>ℚ⊂ℕ</m:t>
              </m:r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3 (NB):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Trong các phân số sau, phân số nào biểu diễn cùng số hữu tỉ với </w:t>
      </w:r>
      <m:oMath xmlns:mml="http://www.w3.org/1998/Math/MathML">
        <m: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4"/>
        </w:rPr>
        <w:t>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−6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f>
                <m:fPr>
                  <m:type m:val="bar"/>
                </m:fPr>
                <m:num>
                  <m:r>
                    <m:t>−4</m:t>
                  </m:r>
                </m:num>
                <m:den>
                  <m:r>
                    <m:t>−6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4 (NB):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Với </w:t>
      </w:r>
      <m:oMath xmlns:mml="http://www.w3.org/1998/Math/MathML">
        <m:r>
          <m:t>x∈ℚ,x≠0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và </w:t>
      </w:r>
      <m:oMath xmlns:mml="http://www.w3.org/1998/Math/MathML">
        <m:r>
          <m:t>m,n∈ℕ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</w:t>
      </w:r>
      <m:oMath xmlns:mml="http://www.w3.org/1998/Math/MathML">
        <m:r>
          <m:t>(m≥n)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, kết quả phép chia </w:t>
      </w:r>
      <m:oMath xmlns:mml="http://www.w3.org/1998/Math/MathML">
        <m:sSup>
          <m:e>
            <m:r>
              <m:t>x</m:t>
            </m:r>
          </m:e>
          <m:sup>
            <m:r>
              <m:t>m</m:t>
            </m:r>
          </m:sup>
        </m:sSup>
        <m:r>
          <m:t>: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bằng: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m−n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m+n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m:n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m·n</m:t>
                  </m:r>
                </m:sup>
              </m:sSup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5 (NB):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Kết quả của phép tính luỹ thừa </w:t>
      </w:r>
      <m:oMath xmlns:mml="http://www.w3.org/1998/Math/MathML">
        <m:sSup>
          <m:e>
            <m:r>
              <m:t>[</m:t>
            </m:r>
            <m:sSup>
              <m:e>
                <m:r>
                  <m:t>(−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]</m:t>
            </m:r>
          </m:e>
          <m:sup>
            <m:r>
              <m:t>3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bằng: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sSup>
                <m:e>
                  <m:r>
                    <m:t>(−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)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sSup>
                <m:e>
                  <m:r>
                    <m:t>(−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)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sSup>
                <m:e>
                  <m:r>
                    <m:t>(−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)</m:t>
                  </m:r>
                </m:e>
                <m:sup>
                  <m:r>
                    <m:t>8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3</m:t>
                      </m:r>
                    </m:e>
                    <m:sup>
                      <m:r>
                        <m:t>5</m:t>
                      </m:r>
                    </m:sup>
                  </m:sSup>
                </m:den>
              </m:f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6 (NB - KNTT Bài 6):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Căn bậc hai số học của số </w:t>
      </w:r>
      <m:oMath xmlns:mml="http://www.w3.org/1998/Math/MathML">
        <m:r>
          <m:t>81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là: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r>
                <m:t>9</m:t>
              </m:r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r>
                <m:t>−9</m:t>
              </m:r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r>
                <m:t>±9</m:t>
              </m:r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r>
                <m:t>6561</m:t>
              </m:r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7 (NB):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Cho hai góc </w:t>
      </w:r>
      <m:oMath xmlns:mml="http://www.w3.org/1998/Math/MathML">
        <m:limUpp>
          <m:e>
            <m:r>
              <m:t>AOB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và </w:t>
      </w:r>
      <m:oMath xmlns:mml="http://www.w3.org/1998/Math/MathML">
        <m:limUpp>
          <m:e>
            <m:r>
              <m:t>BOC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là hai góc kề bù. Khẳng định nào sau đây là đúng?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limUpp>
                <m:e>
                  <m:r>
                    <m:t>AOB</m:t>
                  </m:r>
                </m:e>
                <m:lim>
                  <m:r>
                    <m:t>^</m:t>
                  </m:r>
                </m:lim>
              </m:limUpp>
              <m:r>
                <m:t>+</m:t>
              </m:r>
              <m:limUpp>
                <m:e>
                  <m:r>
                    <m:t>BOC</m:t>
                  </m:r>
                </m:e>
                <m:lim>
                  <m:r>
                    <m:t>^</m:t>
                  </m:r>
                </m:lim>
              </m:limUpp>
              <m:r>
                <m:t>=</m:t>
              </m:r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limUpp>
                <m:e>
                  <m:r>
                    <m:t>AOB</m:t>
                  </m:r>
                </m:e>
                <m:lim>
                  <m:r>
                    <m:t>^</m:t>
                  </m:r>
                </m:lim>
              </m:limUpp>
              <m:r>
                <m:t>+</m:t>
              </m:r>
              <m:limUpp>
                <m:e>
                  <m:r>
                    <m:t>BOC</m:t>
                  </m:r>
                </m:e>
                <m:lim>
                  <m:r>
                    <m:t>^</m:t>
                  </m:r>
                </m:lim>
              </m:limUpp>
              <m:r>
                <m:t>=</m:t>
              </m:r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limUpp>
                <m:e>
                  <m:r>
                    <m:t>AOB</m:t>
                  </m:r>
                </m:e>
                <m:lim>
                  <m:r>
                    <m:t>^</m:t>
                  </m:r>
                </m:lim>
              </m:limUpp>
              <m:r>
                <m:t>=</m:t>
              </m:r>
              <m:limUpp>
                <m:e>
                  <m:r>
                    <m:t>BOC</m:t>
                  </m:r>
                </m:e>
                <m:lim>
                  <m:r>
                    <m:t>^</m:t>
                  </m:r>
                </m:lim>
              </m:limUp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limUpp>
                <m:e>
                  <m:r>
                    <m:t>AOB</m:t>
                  </m:r>
                </m:e>
                <m:lim>
                  <m:r>
                    <m:t>^</m:t>
                  </m:r>
                </m:lim>
              </m:limUpp>
              <m:r>
                <m:t>+</m:t>
              </m:r>
              <m:limUpp>
                <m:e>
                  <m:r>
                    <m:t>BOC</m:t>
                  </m:r>
                </m:e>
                <m:lim>
                  <m:r>
                    <m:t>^</m:t>
                  </m:r>
                </m:lim>
              </m:limUpp>
              <m:r>
                <m:t>=</m:t>
              </m:r>
              <m:sSup>
                <m:e>
                  <m:r>
                    <m:t>360</m:t>
                  </m:r>
                </m:e>
                <m:sup>
                  <m:r>
                    <m:t>∘</m:t>
                  </m:r>
                </m:sup>
              </m:sSup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8 (NB):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Cho tia </w:t>
      </w:r>
      <m:oMath xmlns:mml="http://www.w3.org/1998/Math/MathML">
        <m:r>
          <m:t>Oz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là tia phân giác của góc </w:t>
      </w:r>
      <m:oMath xmlns:mml="http://www.w3.org/1998/Math/MathML">
        <m:limUpp>
          <m:e>
            <m:r>
              <m:t>xOy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4"/>
        </w:rPr>
        <w:t>. Khẳng định nào sau đây là đúng?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limUpp>
                <m:e>
                  <m:r>
                    <m:t>xOz</m:t>
                  </m:r>
                </m:e>
                <m:lim>
                  <m:r>
                    <m:t>^</m:t>
                  </m:r>
                </m:lim>
              </m:limUpp>
              <m:r>
                <m:t>=</m:t>
              </m:r>
              <m:limUpp>
                <m:e>
                  <m:r>
                    <m:t>zOy</m:t>
                  </m:r>
                </m:e>
                <m:lim>
                  <m:r>
                    <m:t>^</m:t>
                  </m:r>
                </m:lim>
              </m:limUpp>
              <m:r>
                <m:t>=</m:t>
              </m:r>
              <m:f>
                <m:fPr>
                  <m:type m:val="bar"/>
                </m:fPr>
                <m:num>
                  <m:limUpp>
                    <m:e>
                      <m:r>
                        <m:t>xOy</m:t>
                      </m:r>
                    </m:e>
                    <m:lim>
                      <m:r>
                        <m:t>^</m:t>
                      </m:r>
                    </m:lim>
                  </m:limUpp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limUpp>
                <m:e>
                  <m:r>
                    <m:t>xOz</m:t>
                  </m:r>
                </m:e>
                <m:lim>
                  <m:r>
                    <m:t>^</m:t>
                  </m:r>
                </m:lim>
              </m:limUpp>
              <m:r>
                <m:t>+</m:t>
              </m:r>
              <m:limUpp>
                <m:e>
                  <m:r>
                    <m:t>zOy</m:t>
                  </m:r>
                </m:e>
                <m:lim>
                  <m:r>
                    <m:t>^</m:t>
                  </m:r>
                </m:lim>
              </m:limUpp>
              <m:r>
                <m:t>=</m:t>
              </m:r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limUpp>
                <m:e>
                  <m:r>
                    <m:t>xOy</m:t>
                  </m:r>
                </m:e>
                <m:lim>
                  <m:r>
                    <m:t>^</m:t>
                  </m:r>
                </m:lim>
              </m:limUpp>
              <m:r>
                <m:t>=</m:t>
              </m:r>
              <m:f>
                <m:fPr>
                  <m:type m:val="bar"/>
                </m:fPr>
                <m:num>
                  <m:limUpp>
                    <m:e>
                      <m:r>
                        <m:t>xOz</m:t>
                      </m:r>
                    </m:e>
                    <m:lim>
                      <m:r>
                        <m:t>^</m:t>
                      </m:r>
                    </m:lim>
                  </m:limUpp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limUpp>
                <m:e>
                  <m:r>
                    <m:t>xOz</m:t>
                  </m:r>
                </m:e>
                <m:lim>
                  <m:r>
                    <m:t>^</m:t>
                  </m:r>
                </m:lim>
              </m:limUpp>
              <m:r>
                <m:t>=2·</m:t>
              </m:r>
              <m:limUpp>
                <m:e>
                  <m:r>
                    <m:t>xOy</m:t>
                  </m:r>
                </m:e>
                <m:lim>
                  <m:r>
                    <m:t>^</m:t>
                  </m:r>
                </m:lim>
              </m:limUpp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9 (TH):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Kết quả của phép tính </w:t>
      </w:r>
      <m:oMath xmlns:mml="http://www.w3.org/1998/Math/MathML">
        <m: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bằng: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10 (TH):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Tìm số hữu tỉ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, biết: </w:t>
      </w:r>
      <m:oMath xmlns:mml="http://www.w3.org/1998/Math/MathML">
        <m:r>
          <m:t>x−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t>=−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4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15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15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15</m:t>
                  </m:r>
                </m:den>
              </m:f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r>
                <m:t>−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15</m:t>
                  </m:r>
                </m:den>
              </m:f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11 (TH):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Cho đường thẳng </w:t>
      </w:r>
      <m:oMath xmlns:mml="http://www.w3.org/1998/Math/MathML">
        <m:r>
          <m:t>c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cắt hai đường thẳng song song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và </w:t>
      </w:r>
      <m:oMath xmlns:mml="http://www.w3.org/1998/Math/MathML">
        <m:r>
          <m:t>b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. Nếu một góc đồng vị có số đo bằng </w:t>
      </w:r>
      <m:oMath xmlns:mml="http://www.w3.org/1998/Math/MathML">
        <m:sSup>
          <m:e>
            <m:r>
              <m:t>75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thì góc so le trong với góc đó có số đo bằng: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sSup>
                <m:e>
                  <m:r>
                    <m:t>75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sSup>
                <m:e>
                  <m:r>
                    <m:t>105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sSup>
                <m:e>
                  <m:r>
                    <m:t>15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</m:oMath>
          </w:p>
        </w:tc>
      </w:tr>
    </w:tbl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12 (TH):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Cho hai đường thẳng </w:t>
      </w:r>
      <m:oMath xmlns:mml="http://www.w3.org/1998/Math/MathML">
        <m:r>
          <m:t>AB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và </w:t>
      </w:r>
      <m:oMath xmlns:mml="http://www.w3.org/1998/Math/MathML">
        <m:r>
          <m:t>CD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cắt nhau tại </w:t>
      </w:r>
      <m:oMath xmlns:mml="http://www.w3.org/1998/Math/MathML">
        <m:r>
          <m:t>O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sao cho </w:t>
      </w:r>
      <m:oMath xmlns:mml="http://www.w3.org/1998/Math/MathML">
        <m:limUpp>
          <m:e>
            <m:r>
              <m:t>AOC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55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. Số đo góc đối đỉnh </w:t>
      </w:r>
      <m:oMath xmlns:mml="http://www.w3.org/1998/Math/MathML">
        <m:limUpp>
          <m:e>
            <m:r>
              <m:t>BOD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bằng: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A. </w:t>
            </w:r>
            <m:oMath xmlns:mml="http://www.w3.org/1998/Math/MathML">
              <m:sSup>
                <m:e>
                  <m:r>
                    <m:t>55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B. </w:t>
            </w:r>
            <m:oMath xmlns:mml="http://www.w3.org/1998/Math/MathML">
              <m:sSup>
                <m:e>
                  <m:r>
                    <m:t>125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C. </w:t>
            </w:r>
            <m:oMath xmlns:mml="http://www.w3.org/1998/Math/MathML">
              <m:sSup>
                <m:e>
                  <m:r>
                    <m:t>35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304"/>
          </w:tcPr>
          <w:p/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 xml:space="preserve">D. </w:t>
            </w:r>
            <m:oMath xmlns:mml="http://www.w3.org/1998/Math/MathML"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</m:oMath>
          </w:p>
        </w:tc>
      </w:tr>
    </w:tbl>
    <w:p>
      <w:pPr>
        <w:spacing w:before="160" w:after="60" w:line="288" w:lineRule="auto"/>
        <w:jc w:val="left"/>
      </w:pPr>
      <w:r>
        <w:rPr>
          <w:rFonts w:ascii="Times New Roman" w:hAnsi="Times New Roman"/>
          <w:b/>
          <w:i w:val="0"/>
          <w:color w:val="0B2545"/>
          <w:sz w:val="25"/>
        </w:rPr>
        <w:t>PHẦN II. CÂU TRẮC NGHIỆM ĐÚNG/SAI (2,0 ĐIỂM)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2"/>
        </w:rPr>
        <w:t>Thí sinh trả lời Câu 1 và Câu 2. Trong mỗi ý a), b), c), d) ở mỗi câu, thí sinh chọn Đúng hoặc Sai. (Đúng 1 ý: 0,1đ; đúng 2 ý: 0,25đ; đúng 3 ý: 0,5đ; đúng cả 4 ý: 1,0đ).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1 (TH/VD):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Cho hai biểu thức số học:</w:t>
      </w:r>
    </w:p>
    <w:p>
      <w:pPr>
        <w:spacing w:before="40" w:after="60" w:line="288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    </w:t>
      </w:r>
      <m:oMath xmlns:mml="http://www.w3.org/1998/Math/MathML">
        <m:r>
          <m:t>P=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·</m:t>
        </m:r>
        <m:r>
          <m:t>(−</m:t>
        </m:r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t>)</m:t>
        </m:r>
        <m:r>
          <m:t>+</m:t>
        </m:r>
        <m:sSup>
          <m:e>
            <m:r>
              <m:t>(−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)</m:t>
            </m:r>
          </m:e>
          <m:sup>
            <m:r>
              <m:t>2</m:t>
            </m:r>
          </m:sup>
        </m:sSup>
        <m:r>
          <m:t>: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spacing w:before="40" w:after="60" w:line="288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    </w:t>
      </w:r>
      <m:oMath xmlns:mml="http://www.w3.org/1998/Math/MathML">
        <m:r>
          <m:t>Q=</m:t>
        </m:r>
        <m:r>
          <m:t>(</m:t>
        </m:r>
        <m:sSup>
          <m:e>
            <m:r>
              <m:t>3</m:t>
            </m:r>
          </m:e>
          <m:sup>
            <m:r>
              <m:t>4</m:t>
            </m:r>
          </m:sup>
        </m:sSup>
        <m:r>
          <m:t>·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t>)</m:t>
        </m:r>
        <m:r>
          <m:t>:</m:t>
        </m:r>
        <m:sSup>
          <m:e>
            <m:r>
              <m:t>3</m:t>
            </m:r>
          </m:e>
          <m:sup>
            <m:r>
              <m:t>5</m:t>
            </m:r>
          </m:sup>
        </m:sSup>
        <m:r>
          <m:t>−</m:t>
        </m:r>
        <m:sSup>
          <m:e>
            <m:r>
              <m:t>2024</m:t>
            </m:r>
          </m:e>
          <m:sup>
            <m:r>
              <m:t>0</m:t>
            </m:r>
          </m:sup>
        </m:sSup>
      </m:oMath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>Xét tính Đúng hay Sai của các khẳng định sau: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a) Giá trị của biểu thức </w:t>
      </w:r>
      <m:oMath xmlns:mml="http://www.w3.org/1998/Math/MathML">
        <m:r>
          <m:t>Q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bằng </w:t>
      </w:r>
      <m:oMath xmlns:mml="http://www.w3.org/1998/Math/MathML">
        <m:r>
          <m:t>8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b) Kết quả của phép tính </w:t>
      </w:r>
      <m:oMath xmlns:mml="http://www.w3.org/1998/Math/MathML">
        <m:sSup>
          <m:e>
            <m:r>
              <m:t>(−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)</m:t>
            </m:r>
          </m:e>
          <m:sup>
            <m:r>
              <m:t>2</m:t>
            </m:r>
          </m:sup>
        </m:sSup>
        <m:r>
          <m:t>: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bằng </w:t>
      </w:r>
      <m:oMath xmlns:mml="http://www.w3.org/1998/Math/MathML"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c) Giá trị của biểu thức </w:t>
      </w:r>
      <m:oMath xmlns:mml="http://www.w3.org/1998/Math/MathML">
        <m:r>
          <m:t>P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một số hữu tỉ dương.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d) Tích hai biểu thức </w:t>
      </w:r>
      <m:oMath xmlns:mml="http://www.w3.org/1998/Math/MathML">
        <m:r>
          <m:t>P·Q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bằng </w:t>
      </w:r>
      <m:oMath xmlns:mml="http://www.w3.org/1998/Math/MathML">
        <m: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8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2 (TH/VD):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Cho đường thẳng </w:t>
      </w:r>
      <m:oMath xmlns:mml="http://www.w3.org/1998/Math/MathML">
        <m:r>
          <m:t>c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cắt hai đường thẳng song song </w:t>
      </w:r>
      <m:oMath xmlns:mml="http://www.w3.org/1998/Math/MathML">
        <m:r>
          <m:t>x</m:t>
        </m:r>
        <m:sSup>
          <m:e>
            <m:r>
              <m:t>x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và </w:t>
      </w:r>
      <m:oMath xmlns:mml="http://www.w3.org/1998/Math/MathML">
        <m:r>
          <m:t>y</m:t>
        </m:r>
        <m:sSup>
          <m:e>
            <m:r>
              <m:t>y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lần lượt tại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và </w:t>
      </w:r>
      <m:oMath xmlns:mml="http://www.w3.org/1998/Math/MathML">
        <m:r>
          <m:t>B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. Biết góc </w:t>
      </w:r>
      <m:oMath xmlns:mml="http://www.w3.org/1998/Math/MathML">
        <m:limUpp>
          <m:e>
            <m:r>
              <m:t>xAB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120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. Kẻ tia </w:t>
      </w:r>
      <m:oMath xmlns:mml="http://www.w3.org/1998/Math/MathML">
        <m:r>
          <m:t>At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là tia phân giác của góc </w:t>
      </w:r>
      <m:oMath xmlns:mml="http://www.w3.org/1998/Math/MathML">
        <m:limUpp>
          <m:e>
            <m:r>
              <m:t>xAB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4"/>
        </w:rPr>
        <w:t>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>Xét tính Đúng hay Sai của các khẳng định sau: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a) Góc </w:t>
      </w:r>
      <m:oMath xmlns:mml="http://www.w3.org/1998/Math/MathML">
        <m:limUpp>
          <m:e>
            <m:sSup>
              <m:e>
                <m:r>
                  <m:t>x</m:t>
                </m:r>
              </m:e>
              <m:sup>
                <m:r>
                  <m:t>′</m:t>
                </m:r>
              </m:sup>
            </m:sSup>
            <m:r>
              <m:t>AB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góc </w:t>
      </w:r>
      <m:oMath xmlns:mml="http://www.w3.org/1998/Math/MathML">
        <m:limUpp>
          <m:e>
            <m:r>
              <m:t>xAB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là hai góc kề bù nên </w:t>
      </w:r>
      <m:oMath xmlns:mml="http://www.w3.org/1998/Math/MathML">
        <m:limUpp>
          <m:e>
            <m:sSup>
              <m:e>
                <m:r>
                  <m:t>x</m:t>
                </m:r>
              </m:e>
              <m:sup>
                <m:r>
                  <m:t>′</m:t>
                </m:r>
              </m:sup>
            </m:sSup>
            <m:r>
              <m:t>AB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b) Góc so le trong </w:t>
      </w:r>
      <m:oMath xmlns:mml="http://www.w3.org/1998/Math/MathML">
        <m:limUpp>
          <m:e>
            <m:r>
              <m:t>AB</m:t>
            </m:r>
            <m:sSup>
              <m:e>
                <m:r>
                  <m:t>y</m:t>
                </m:r>
              </m:e>
              <m:sup>
                <m:r>
                  <m:t>′</m:t>
                </m:r>
              </m:sup>
            </m:sSup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có số đo bằng </w:t>
      </w:r>
      <m:oMath xmlns:mml="http://www.w3.org/1998/Math/MathML">
        <m:sSup>
          <m:e>
            <m:r>
              <m:t>120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c) Số đo góc </w:t>
      </w:r>
      <m:oMath xmlns:mml="http://www.w3.org/1998/Math/MathML">
        <m:limUpp>
          <m:e>
            <m:r>
              <m:t>tAB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bằng </w:t>
      </w:r>
      <m:oMath xmlns:mml="http://www.w3.org/1998/Math/MathML"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    [   ] d) Góc trong cùng phía </w:t>
      </w:r>
      <m:oMath xmlns:mml="http://www.w3.org/1998/Math/MathML">
        <m:limUpp>
          <m:e>
            <m:r>
              <m:t>ABy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có số đo bằng </w:t>
      </w:r>
      <m:oMath xmlns:mml="http://www.w3.org/1998/Math/MathML">
        <m:sSup>
          <m:e>
            <m:r>
              <m:t>120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160" w:after="60" w:line="288" w:lineRule="auto"/>
        <w:jc w:val="left"/>
      </w:pPr>
      <w:r>
        <w:rPr>
          <w:rFonts w:ascii="Times New Roman" w:hAnsi="Times New Roman"/>
          <w:b/>
          <w:i w:val="0"/>
          <w:color w:val="0B2545"/>
          <w:sz w:val="25"/>
        </w:rPr>
        <w:t>PHẦN III. CÂU TRẮC NGHIỆM TRẢ LỜI NGẮN (2,0 ĐIỂM)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2"/>
        </w:rPr>
        <w:t>Thí sinh trả lời từ Câu 1 đến Câu 4. Mỗi câu trả lời đúng được 0,5 điểm. Thí sinh chỉ ghi kết quả cuối cùng.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1 (TH):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Tìm số hữu tỉ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, biết: </w:t>
      </w:r>
      <m:oMath xmlns:mml="http://www.w3.org/1998/Math/MathML">
        <m:r>
          <m:t>x−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=−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/>
          <w:b w:val="0"/>
          <w:i/>
          <w:color w:val="000000"/>
          <w:sz w:val="24"/>
        </w:rPr>
        <w:t>(Viết dưới dạng số thập phân)</w:t>
      </w:r>
    </w:p>
    <w:p>
      <w:pPr>
        <w:spacing w:before="40" w:after="8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3"/>
        </w:rPr>
        <w:t xml:space="preserve">    Đáp số: ....................................................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2 (VD - KNTT Bài 6):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Một bức tranh phong cảnh hình vuông có diện tích là </w:t>
      </w:r>
      <m:oMath xmlns:mml="http://www.w3.org/1998/Math/MathML">
        <m:r>
          <m:t>225</m:t>
        </m:r>
        <m:sSup>
          <m:e>
            <m:r>
              <m:rPr>
                <m:nor/>
              </m:rPr>
              <m:t> dm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>. Tính chu vi của bức tranh đó (đơn vị: đêximét).</w:t>
      </w:r>
    </w:p>
    <w:p>
      <w:pPr>
        <w:spacing w:before="40" w:after="8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3"/>
        </w:rPr>
        <w:t xml:space="preserve">    Đáp số: ....................................................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3 (VD):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Tìm số tự nhiên </w:t>
      </w:r>
      <m:oMath xmlns:mml="http://www.w3.org/1998/Math/MathML">
        <m:r>
          <m:t>n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thỏa mãn đẳng thức luỹ thừa: </w:t>
      </w:r>
      <m:oMath xmlns:mml="http://www.w3.org/1998/Math/MathML"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num>
          <m:den>
            <m:r>
              <m:t>16</m:t>
            </m:r>
          </m:den>
        </m:f>
        <m:r>
          <m:t>=32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>.</w:t>
      </w:r>
    </w:p>
    <w:p>
      <w:pPr>
        <w:spacing w:before="40" w:after="8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3"/>
        </w:rPr>
        <w:t xml:space="preserve">    Đáp số: ....................................................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Câu 4 (VDC):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Tìm số tự nhiên </w:t>
      </w:r>
      <m:oMath xmlns:mml="http://www.w3.org/1998/Math/MathML">
        <m:r>
          <m:t>x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, biết: </w:t>
      </w:r>
      <m:oMath xmlns:mml="http://www.w3.org/1998/Math/MathML">
        <m:sSup>
          <m:e>
            <m:r>
              <m:t>5</m:t>
            </m:r>
          </m:e>
          <m:sup>
            <m:r>
              <m:t>x+1</m:t>
            </m:r>
          </m:sup>
        </m:sSup>
        <m:r>
          <m:t>−</m:t>
        </m:r>
        <m:sSup>
          <m:e>
            <m:r>
              <m:t>5</m:t>
            </m:r>
          </m:e>
          <m:sup>
            <m:r>
              <m:t>x</m:t>
            </m:r>
          </m:sup>
        </m:sSup>
        <m:r>
          <m:t>=500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>.</w:t>
      </w:r>
    </w:p>
    <w:p>
      <w:pPr>
        <w:spacing w:before="40" w:after="8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3"/>
        </w:rPr>
        <w:t xml:space="preserve">    Đáp số: ....................................................</w:t>
      </w:r>
    </w:p>
    <w:p>
      <w:pPr>
        <w:spacing w:before="160" w:after="60" w:line="288" w:lineRule="auto"/>
        <w:jc w:val="left"/>
      </w:pPr>
      <w:r>
        <w:rPr>
          <w:rFonts w:ascii="Times New Roman" w:hAnsi="Times New Roman"/>
          <w:b/>
          <w:i w:val="0"/>
          <w:color w:val="0B2545"/>
          <w:sz w:val="25"/>
        </w:rPr>
        <w:t>PHẦN IV. TỰ LUẬN (3,0 ĐIỂM)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/>
          <w:color w:val="000000"/>
          <w:sz w:val="22"/>
        </w:rPr>
        <w:t>Thí sinh trình bày chi tiết lời giải, các bước biến đổi và lập luận hình học.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Bài 1 (1,0 điểm):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Tính giá trị của các biểu thức sau một cách hợp lí: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</w:t>
      </w:r>
      <m:oMath xmlns:mml="http://www.w3.org/1998/Math/MathML">
        <m:r>
          <m:t>A=</m:t>
        </m:r>
        <m:f>
          <m:fPr>
            <m:type m:val="bar"/>
          </m:fPr>
          <m:num>
            <m:r>
              <m:t>7</m:t>
            </m:r>
          </m:num>
          <m:den>
            <m:r>
              <m:t>15</m:t>
            </m:r>
          </m:den>
        </m:f>
        <m:r>
          <m:t>·</m:t>
        </m:r>
        <m:r>
          <m:t>(−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t>)</m:t>
        </m:r>
        <m: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15</m:t>
            </m:r>
          </m:den>
        </m:f>
        <m:r>
          <m:t>·</m:t>
        </m:r>
        <m:r>
          <m:t>(−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t>)</m:t>
        </m:r>
        <m:r>
          <m:t>+</m:t>
        </m:r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</m:oMath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</w:t>
      </w:r>
      <m:oMath xmlns:mml="http://www.w3.org/1998/Math/MathML">
        <m:r>
          <m:t>B=</m:t>
        </m:r>
        <m:sSup>
          <m:e>
            <m:r>
              <m:t>(−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t>)</m:t>
            </m:r>
          </m:e>
          <m:sup>
            <m:r>
              <m:t>2</m:t>
            </m:r>
          </m:sup>
        </m:sSup>
        <m:r>
          <m:t>: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t>−</m:t>
        </m:r>
        <m:rad>
          <m:radPr>
            <m:degHide m:val="on"/>
          </m:radPr>
          <m:deg/>
          <m:e>
            <m:r>
              <m:t>0</m:t>
            </m:r>
            <m:r>
              <m:t>,</m:t>
            </m:r>
            <m:r>
              <m:t>16</m:t>
            </m:r>
          </m:e>
        </m:rad>
        <m:r>
          <m:t>·5</m:t>
        </m:r>
      </m:oMath>
    </w:p>
    <w:p>
      <w:pPr>
        <w:spacing w:before="8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Bài 2 (1,0 điểm):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Nhân dịp đầu năm học mới, một nhà sách thực hiện chương trình khuyến mãi: Giảm giá </w:t>
      </w:r>
      <m:oMath xmlns:mml="http://www.w3.org/1998/Math/MathML">
        <m:r>
          <m:t>10%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cho tất cả các loại sách tham khảo. Bạn An mua một bộ sách tham khảo Toán 7 có giá niêm yết là </w:t>
      </w:r>
      <m:oMath xmlns:mml="http://www.w3.org/1998/Math/MathML">
        <m:r>
          <m:t>240</m:t>
        </m:r>
        <m:r>
          <m:t>000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đồng và một chiếc máy tính cầm tay có giá niêm yết là </w:t>
      </w:r>
      <m:oMath xmlns:mml="http://www.w3.org/1998/Math/MathML">
        <m:r>
          <m:t>550</m:t>
        </m:r>
        <m:r>
          <m:t>000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đồng (máy tính không được giảm giá).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>a) Tính số tiền bạn An phải trả cho bộ sách tham khảo Toán 7 sau khi đã được giảm giá.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Bạn An mang theo </w:t>
      </w:r>
      <m:oMath xmlns:mml="http://www.w3.org/1998/Math/MathML">
        <m:r>
          <m:t>800</m:t>
        </m:r>
        <m:r>
          <m:t>000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đồng để trả tiền mua bộ sách và chiếc máy tính trên. Hỏi sau khi thanh toán, bạn An còn thừa lại bao nhiêu tiền?</w:t>
      </w:r>
    </w:p>
    <w:p>
      <w:pPr>
        <w:spacing w:before="80" w:after="60" w:line="288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Bài 3 (1,0 điểm):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Cho hai đường thẳng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và </w:t>
      </w:r>
      <m:oMath xmlns:mml="http://www.w3.org/1998/Math/MathML">
        <m:r>
          <m:t>b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cùng vuông góc với đường thẳng </w:t>
      </w:r>
      <m:oMath xmlns:mml="http://www.w3.org/1998/Math/MathML">
        <m:r>
          <m:t>d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lần lượt tại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và </w:t>
      </w:r>
      <m:oMath xmlns:mml="http://www.w3.org/1998/Math/MathML">
        <m:r>
          <m:t>B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. Một đường thẳng </w:t>
      </w:r>
      <m:oMath xmlns:mml="http://www.w3.org/1998/Math/MathML">
        <m:r>
          <m:t>c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cắt đường thẳng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tại </w:t>
      </w:r>
      <m:oMath xmlns:mml="http://www.w3.org/1998/Math/MathML">
        <m:r>
          <m:t>C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và cắt đường thẳng </w:t>
      </w:r>
      <m:oMath xmlns:mml="http://www.w3.org/1998/Math/MathML">
        <m:r>
          <m:t>b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tại </w:t>
      </w:r>
      <m:oMath xmlns:mml="http://www.w3.org/1998/Math/MathML">
        <m:r>
          <m:t>D</m:t>
        </m:r>
      </m:oMath>
      <w:r>
        <w:rPr>
          <w:rFonts w:ascii="Times New Roman" w:hAnsi="Times New Roman"/>
          <w:b w:val="0"/>
          <w:i w:val="0"/>
          <w:color w:val="000000"/>
          <w:sz w:val="24"/>
        </w:rPr>
        <w:t xml:space="preserve"> sao cho góc </w:t>
      </w:r>
      <m:oMath xmlns:mml="http://www.w3.org/1998/Math/MathML">
        <m:limUpp>
          <m:e>
            <m:r>
              <m:t>ACD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110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</w:rPr>
        <w:t>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a) Chứng minh rằng đường thẳng </w:t>
      </w:r>
      <m:oMath xmlns:mml="http://www.w3.org/1998/Math/MathML"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song song với đường thẳng </w:t>
      </w:r>
      <m:oMath xmlns:mml="http://www.w3.org/1998/Math/MathML">
        <m:r>
          <m:t>b</m:t>
        </m:r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p>
      <w:pPr>
        <w:spacing w:before="40" w:after="60" w:line="288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3"/>
        </w:rPr>
        <w:t xml:space="preserve">b) Tính số đo của góc </w:t>
      </w:r>
      <m:oMath xmlns:mml="http://www.w3.org/1998/Math/MathML">
        <m:limUpp>
          <m:e>
            <m:r>
              <m:t>CDB</m:t>
            </m:r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 xml:space="preserve"> và góc </w:t>
      </w:r>
      <m:oMath xmlns:mml="http://www.w3.org/1998/Math/MathML">
        <m:limUpp>
          <m:e>
            <m:r>
              <m:t>CD</m:t>
            </m:r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</m:e>
          <m:lim>
            <m:r>
              <m:t>^</m:t>
            </m:r>
          </m:lim>
        </m:limUpp>
      </m:oMath>
      <w:r>
        <w:rPr>
          <w:rFonts w:ascii="Times New Roman" w:hAnsi="Times New Roman"/>
          <w:b w:val="0"/>
          <w:i w:val="0"/>
          <w:color w:val="000000"/>
          <w:sz w:val="23"/>
        </w:rPr>
        <w:t>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