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2: MÔ TẢ DAO ĐỘNG ĐIỀU HÒA</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Chu kỳ T của một vật dao động điều hòa là</w:t>
      </w:r>
    </w:p>
    <w:p>
      <w:pPr>
        <w:spacing w:before="0" w:after="60" w:line="288" w:lineRule="auto"/>
        <w:ind w:left="425"/>
      </w:pPr>
      <w:r>
        <w:rPr>
          <w:rFonts w:ascii="Times New Roman" w:hAnsi="Times New Roman"/>
        </w:rPr>
        <w:t>A. số dao động toàn phần vật thực hiện được trong một giây.</w:t>
      </w:r>
    </w:p>
    <w:p>
      <w:pPr>
        <w:spacing w:before="0" w:after="60" w:line="288" w:lineRule="auto"/>
        <w:ind w:left="425"/>
      </w:pPr>
      <w:r>
        <w:rPr>
          <w:rFonts w:ascii="Times New Roman" w:hAnsi="Times New Roman"/>
        </w:rPr>
        <w:t>B. khoảng thời gian ngắn nhất sau đó trạng thái dao động được lặp lại như cũ.</w:t>
      </w:r>
    </w:p>
    <w:p>
      <w:pPr>
        <w:spacing w:before="0" w:after="60" w:line="288" w:lineRule="auto"/>
        <w:ind w:left="425"/>
      </w:pPr>
      <w:r>
        <w:rPr>
          <w:rFonts w:ascii="Times New Roman" w:hAnsi="Times New Roman"/>
        </w:rPr>
        <w:t>C. tốc độ biến thiên pha của dao động theo thời gian.</w:t>
      </w:r>
    </w:p>
    <w:p>
      <w:pPr>
        <w:spacing w:before="0" w:after="60" w:line="288" w:lineRule="auto"/>
        <w:ind w:left="425"/>
      </w:pPr>
      <w:r>
        <w:rPr>
          <w:rFonts w:ascii="Times New Roman" w:hAnsi="Times New Roman"/>
        </w:rPr>
        <w:t>D. độ lệch pha giữa hai dao động cùng chu kỳ.</w:t>
      </w:r>
    </w:p>
    <w:p>
      <w:pPr>
        <w:spacing w:before="0" w:after="120" w:line="300" w:lineRule="auto"/>
      </w:pPr>
      <w:r>
        <w:rPr>
          <w:rFonts w:ascii="Times New Roman" w:hAnsi="Times New Roman"/>
          <w:b/>
        </w:rPr>
        <w:t>Câu 2 [NTVL]:</w:t>
      </w:r>
      <w:r>
        <w:rPr>
          <w:rFonts w:ascii="Times New Roman" w:hAnsi="Times New Roman"/>
        </w:rPr>
        <w:t xml:space="preserve"> Đơn vị đo của tần số dao động điều hòa f là</w:t>
      </w:r>
    </w:p>
    <w:p>
      <w:pPr>
        <w:spacing w:before="0" w:after="60" w:line="288" w:lineRule="auto"/>
        <w:ind w:left="425"/>
      </w:pPr>
      <w:r>
        <w:rPr>
          <w:rFonts w:ascii="Times New Roman" w:hAnsi="Times New Roman"/>
        </w:rPr>
        <w:t>A. giây (s).</w:t>
      </w:r>
    </w:p>
    <w:p>
      <w:pPr>
        <w:spacing w:before="0" w:after="60" w:line="288" w:lineRule="auto"/>
        <w:ind w:left="425"/>
      </w:pPr>
      <w:r>
        <w:rPr>
          <w:rFonts w:ascii="Times New Roman" w:hAnsi="Times New Roman"/>
        </w:rPr>
        <w:t>B. Hertz (Hz).</w:t>
      </w:r>
    </w:p>
    <w:p>
      <w:pPr>
        <w:spacing w:before="0" w:after="60" w:line="288" w:lineRule="auto"/>
        <w:ind w:left="425"/>
      </w:pPr>
      <w:r>
        <w:rPr>
          <w:rFonts w:ascii="Times New Roman" w:hAnsi="Times New Roman"/>
        </w:rPr>
        <w:t>C. radian trên giây (rad/s).</w:t>
      </w:r>
    </w:p>
    <w:p>
      <w:pPr>
        <w:spacing w:before="0" w:after="60" w:line="288" w:lineRule="auto"/>
        <w:ind w:left="425"/>
      </w:pPr>
      <w:r>
        <w:rPr>
          <w:rFonts w:ascii="Times New Roman" w:hAnsi="Times New Roman"/>
        </w:rPr>
        <w:t>D. radian (rad).</w:t>
      </w:r>
    </w:p>
    <w:p>
      <w:pPr>
        <w:spacing w:before="0" w:after="120" w:line="300" w:lineRule="auto"/>
      </w:pPr>
      <w:r>
        <w:rPr>
          <w:rFonts w:ascii="Times New Roman" w:hAnsi="Times New Roman"/>
          <w:b/>
        </w:rPr>
        <w:t>Câu 3 [NTVL]:</w:t>
      </w:r>
      <w:r>
        <w:rPr>
          <w:rFonts w:ascii="Times New Roman" w:hAnsi="Times New Roman"/>
        </w:rPr>
        <w:t xml:space="preserve"> Mối liên hệ giữa tần số góc ω, chu kỳ T và tần số f của dao động điều hòa là</w:t>
      </w:r>
    </w:p>
    <w:p>
      <w:pPr>
        <w:spacing w:before="0" w:after="60" w:line="288" w:lineRule="auto"/>
        <w:ind w:left="425"/>
      </w:pPr>
      <w:r>
        <w:rPr>
          <w:rFonts w:ascii="Times New Roman" w:hAnsi="Times New Roman"/>
        </w:rPr>
        <w:t>A. ω = 2π/T = 2π f.</w:t>
      </w:r>
    </w:p>
    <w:p>
      <w:pPr>
        <w:spacing w:before="0" w:after="60" w:line="288" w:lineRule="auto"/>
        <w:ind w:left="425"/>
      </w:pPr>
      <w:r>
        <w:rPr>
          <w:rFonts w:ascii="Times New Roman" w:hAnsi="Times New Roman"/>
        </w:rPr>
        <w:t>B. ω = 2π T = 2π/f.</w:t>
      </w:r>
    </w:p>
    <w:p>
      <w:pPr>
        <w:spacing w:before="0" w:after="60" w:line="288" w:lineRule="auto"/>
        <w:ind w:left="425"/>
      </w:pPr>
      <w:r>
        <w:rPr>
          <w:rFonts w:ascii="Times New Roman" w:hAnsi="Times New Roman"/>
        </w:rPr>
        <w:t>C. ω = T/2π = 2π/f.</w:t>
      </w:r>
    </w:p>
    <w:p>
      <w:pPr>
        <w:spacing w:before="0" w:after="60" w:line="288" w:lineRule="auto"/>
        <w:ind w:left="425"/>
      </w:pPr>
      <w:r>
        <w:rPr>
          <w:rFonts w:ascii="Times New Roman" w:hAnsi="Times New Roman"/>
        </w:rPr>
        <w:t>D. ω = 2π/T = 2π/f.</w:t>
      </w:r>
    </w:p>
    <w:p>
      <w:pPr>
        <w:spacing w:before="0" w:after="120" w:line="300" w:lineRule="auto"/>
      </w:pPr>
      <w:r>
        <w:rPr>
          <w:rFonts w:ascii="Times New Roman" w:hAnsi="Times New Roman"/>
          <w:b/>
        </w:rPr>
        <w:t>Câu 4 [NTVL]:</w:t>
      </w:r>
      <w:r>
        <w:rPr>
          <w:rFonts w:ascii="Times New Roman" w:hAnsi="Times New Roman"/>
        </w:rPr>
        <w:t xml:space="preserve"> Khi so sánh hai dao động điều hòa cùng chu kỳ, đại lượng đặc trưng cho sự lệch nhau về trạng thái của chúng ở cùng một thời điểm là</w:t>
      </w:r>
    </w:p>
    <w:p>
      <w:pPr>
        <w:spacing w:before="0" w:after="60" w:line="288" w:lineRule="auto"/>
        <w:ind w:left="425"/>
      </w:pPr>
      <w:r>
        <w:rPr>
          <w:rFonts w:ascii="Times New Roman" w:hAnsi="Times New Roman"/>
        </w:rPr>
        <w:t>A. biên độ dao động.</w:t>
      </w:r>
    </w:p>
    <w:p>
      <w:pPr>
        <w:spacing w:before="0" w:after="60" w:line="288" w:lineRule="auto"/>
        <w:ind w:left="425"/>
      </w:pPr>
      <w:r>
        <w:rPr>
          <w:rFonts w:ascii="Times New Roman" w:hAnsi="Times New Roman"/>
        </w:rPr>
        <w:t>B. tần số góc.</w:t>
      </w:r>
    </w:p>
    <w:p>
      <w:pPr>
        <w:spacing w:before="0" w:after="60" w:line="288" w:lineRule="auto"/>
        <w:ind w:left="425"/>
      </w:pPr>
      <w:r>
        <w:rPr>
          <w:rFonts w:ascii="Times New Roman" w:hAnsi="Times New Roman"/>
        </w:rPr>
        <w:t>C. độ lệch pha.</w:t>
      </w:r>
    </w:p>
    <w:p>
      <w:pPr>
        <w:spacing w:before="0" w:after="60" w:line="288" w:lineRule="auto"/>
        <w:ind w:left="425"/>
      </w:pPr>
      <w:r>
        <w:rPr>
          <w:rFonts w:ascii="Times New Roman" w:hAnsi="Times New Roman"/>
        </w:rPr>
        <w:t>D. li độ dao động.</w:t>
      </w:r>
    </w:p>
    <w:p>
      <w:pPr>
        <w:spacing w:before="0" w:after="120" w:line="300" w:lineRule="auto"/>
      </w:pPr>
      <w:r>
        <w:rPr>
          <w:rFonts w:ascii="Times New Roman" w:hAnsi="Times New Roman"/>
          <w:b/>
        </w:rPr>
        <w:t>Câu 5 [VDKT]:</w:t>
      </w:r>
      <w:r>
        <w:rPr>
          <w:rFonts w:ascii="Times New Roman" w:hAnsi="Times New Roman"/>
        </w:rPr>
        <w:t xml:space="preserve"> Hai dao động điều hòa cùng chu kỳ có phương trình li độ lần lượt là x₁ = A₁ cos(ω t + π/3) và x₂ = A₂ cos(ω t - 2π/3). Nhận xét nào sau đây là </w:t>
      </w:r>
      <w:r>
        <w:rPr>
          <w:rFonts w:ascii="Times New Roman" w:hAnsi="Times New Roman"/>
          <w:b/>
        </w:rPr>
        <w:t>đúng</w:t>
      </w:r>
      <w:r>
        <w:rPr>
          <w:rFonts w:ascii="Times New Roman" w:hAnsi="Times New Roman"/>
        </w:rPr>
        <w:t xml:space="preserve"> về pha của hai dao động?</w:t>
      </w:r>
    </w:p>
    <w:p>
      <w:pPr>
        <w:spacing w:before="0" w:after="60" w:line="288" w:lineRule="auto"/>
        <w:ind w:left="425"/>
      </w:pPr>
      <w:r>
        <w:rPr>
          <w:rFonts w:ascii="Times New Roman" w:hAnsi="Times New Roman"/>
        </w:rPr>
        <w:t>A. Hai dao động cùng pha.</w:t>
      </w:r>
    </w:p>
    <w:p>
      <w:pPr>
        <w:spacing w:before="0" w:after="60" w:line="288" w:lineRule="auto"/>
        <w:ind w:left="425"/>
      </w:pPr>
      <w:r>
        <w:rPr>
          <w:rFonts w:ascii="Times New Roman" w:hAnsi="Times New Roman"/>
        </w:rPr>
        <w:t>B. Hai dao động ngược pha.</w:t>
      </w:r>
    </w:p>
    <w:p>
      <w:pPr>
        <w:spacing w:before="0" w:after="60" w:line="288" w:lineRule="auto"/>
        <w:ind w:left="425"/>
      </w:pPr>
      <w:r>
        <w:rPr>
          <w:rFonts w:ascii="Times New Roman" w:hAnsi="Times New Roman"/>
        </w:rPr>
        <w:t>C. Hai dao động vuông pha.</w:t>
      </w:r>
    </w:p>
    <w:p>
      <w:pPr>
        <w:spacing w:before="0" w:after="60" w:line="288" w:lineRule="auto"/>
        <w:ind w:left="425"/>
      </w:pPr>
      <w:r>
        <w:rPr>
          <w:rFonts w:ascii="Times New Roman" w:hAnsi="Times New Roman"/>
        </w:rPr>
        <w:t>D. Dao động thứ nhất trễ pha hơn dao động thứ hai.</w:t>
      </w:r>
    </w:p>
    <w:p>
      <w:pPr>
        <w:spacing w:before="0" w:after="120" w:line="300" w:lineRule="auto"/>
      </w:pPr>
      <w:r>
        <w:rPr>
          <w:rFonts w:ascii="Times New Roman" w:hAnsi="Times New Roman"/>
          <w:b/>
        </w:rPr>
        <w:t>Câu 6 [THTN]:</w:t>
      </w:r>
      <w:r>
        <w:rPr>
          <w:rFonts w:ascii="Times New Roman" w:hAnsi="Times New Roman"/>
        </w:rPr>
        <w:t xml:space="preserve"> Trên đồ thị li độ - thời gian x-t của một vật dao động điều hòa, khoảng thời gian giữa hai đỉnh sóng liên tiếp đại diện cho đại lượng nào?</w:t>
      </w:r>
    </w:p>
    <w:p>
      <w:pPr>
        <w:spacing w:before="0" w:after="60" w:line="288" w:lineRule="auto"/>
        <w:ind w:left="425"/>
      </w:pPr>
      <w:r>
        <w:rPr>
          <w:rFonts w:ascii="Times New Roman" w:hAnsi="Times New Roman"/>
        </w:rPr>
        <w:t>A. Biên độ dao động A.</w:t>
      </w:r>
    </w:p>
    <w:p>
      <w:pPr>
        <w:spacing w:before="0" w:after="60" w:line="288" w:lineRule="auto"/>
        <w:ind w:left="425"/>
      </w:pPr>
      <w:r>
        <w:rPr>
          <w:rFonts w:ascii="Times New Roman" w:hAnsi="Times New Roman"/>
        </w:rPr>
        <w:t>B. Chu kỳ dao động T.</w:t>
      </w:r>
    </w:p>
    <w:p>
      <w:pPr>
        <w:spacing w:before="0" w:after="60" w:line="288" w:lineRule="auto"/>
        <w:ind w:left="425"/>
      </w:pPr>
      <w:r>
        <w:rPr>
          <w:rFonts w:ascii="Times New Roman" w:hAnsi="Times New Roman"/>
        </w:rPr>
        <w:t>C. Tần số dao động f.</w:t>
      </w:r>
    </w:p>
    <w:p>
      <w:pPr>
        <w:spacing w:before="0" w:after="60" w:line="288" w:lineRule="auto"/>
        <w:ind w:left="425"/>
      </w:pPr>
      <w:r>
        <w:rPr>
          <w:rFonts w:ascii="Times New Roman" w:hAnsi="Times New Roman"/>
        </w:rPr>
        <w:t>D. Pha ban đầu φ.</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Xét hai vật dao động điều hòa cùng tần số có đồ thị li độ - thời gian song song và lệch nhau trên hệ tọa độ.</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Hai dao động cùng tần số thì có chu kỳ dao động bằng nhau.</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Độ lệch pha giữa hai dao động cùng chu kỳ là đại lượng không đổi theo thời gian.</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Nếu hai dao động ngược pha nhau thì tại mọi thời điểm, li độ của chúng luôn có giá trị bằng nhau nhưng ngược dấu.</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Hai dao động vuông pha nhau khi độ lệch pha của chúng bằng một số nguyên lần của π rad.</w:t>
      </w:r>
    </w:p>
    <w:p>
      <w:pPr>
        <w:spacing w:before="0" w:after="120" w:line="300" w:lineRule="auto"/>
      </w:pPr>
      <w:r>
        <w:rPr>
          <w:rFonts w:ascii="Times New Roman" w:hAnsi="Times New Roman"/>
          <w:b/>
        </w:rPr>
        <w:t>Câu 2:</w:t>
      </w:r>
      <w:r>
        <w:rPr>
          <w:rFonts w:ascii="Times New Roman" w:hAnsi="Times New Roman"/>
        </w:rPr>
        <w:t xml:space="preserve"> Xét các đặc điểm của các đại lượng đặc trưng mô tả dao động điều hòa.</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Biên độ, chu kỳ và tần số của một dao động điều hòa xác định là những hằng số không thay đổi theo thời gian.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Pha ban đầu φ phụ thuộc vào cách chọn mốc thời gian t = 0.</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Hai dao động cùng chu kỳ có độ lệch pha Δ φ = π rad thì tại mọi thời điểm, li độ của chúng luôn cùng dấu.</w:t>
      </w:r>
    </w:p>
    <w:p>
      <w:pPr>
        <w:spacing w:before="0" w:after="60" w:line="288" w:lineRule="auto"/>
        <w:ind w:left="425"/>
      </w:pPr>
      <w:r>
        <w:rPr>
          <w:rFonts w:ascii="Times New Roman" w:hAnsi="Times New Roman"/>
        </w:rPr>
        <w:t xml:space="preserve">d) </w:t>
      </w:r>
      <w:r>
        <w:rPr>
          <w:rFonts w:ascii="Times New Roman" w:hAnsi="Times New Roman"/>
          <w:b/>
        </w:rPr>
        <w:t>[THTN]</w:t>
      </w:r>
      <w:r>
        <w:rPr>
          <w:rFonts w:ascii="Times New Roman" w:hAnsi="Times New Roman"/>
        </w:rPr>
        <w:t xml:space="preserve"> Từ đồ thị li độ - thời gian, ta có thể xác định được cả biên độ, chu kỳ và pha ban đầu của dao động.</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Một vật dao động điều hòa có chu kỳ T = 0,2 s. Tần số dao động f của vật có giá trị là bao nhiêu Hz?</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[THTN]:</w:t>
      </w:r>
      <w:r>
        <w:rPr>
          <w:rFonts w:ascii="Times New Roman" w:hAnsi="Times New Roman"/>
        </w:rPr>
        <w:t xml:space="preserve"> Trên đồ thị li độ - thời gian của một chất điểm dao động điều hòa, khoảng cách thời gian giữa 3 đỉnh sóng liên tiếp (tương ứng với 3 vị trí biên dương liên tiếp) đo được là 2 s. Hãy xác định chu kỳ dao động T của chất điểm (theo đơn vị giây).</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Hai dao động điều hòa cùng chu kỳ có pha ban đầu lần lượt là φ₁ = π/3 rad và φ₂ = -π/6 rad. Tính độ lớn độ lệch pha giữa hai dao động này theo đơn vị độ (°).</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IV. Câu hỏi tự luận</w:t>
      </w:r>
    </w:p>
    <w:p>
      <w:pPr>
        <w:spacing w:before="0" w:after="120" w:line="300" w:lineRule="auto"/>
      </w:pPr>
      <w:r>
        <w:rPr>
          <w:rFonts w:ascii="Times New Roman" w:hAnsi="Times New Roman"/>
          <w:i/>
        </w:rPr>
        <w:t>Thí sinh trả lời các câu hỏi sau bằng cách trình bày chi tiết lời giải.</w:t>
      </w:r>
    </w:p>
    <w:p>
      <w:pPr>
        <w:spacing w:before="0" w:after="120" w:line="300" w:lineRule="auto"/>
      </w:pPr>
      <w:r>
        <w:rPr>
          <w:rFonts w:ascii="Times New Roman" w:hAnsi="Times New Roman"/>
          <w:b/>
        </w:rPr>
        <w:t>Câu 1:</w:t>
      </w:r>
      <w:r>
        <w:rPr>
          <w:rFonts w:ascii="Times New Roman" w:hAnsi="Times New Roman"/>
        </w:rPr>
        <w:t xml:space="preserve"> Một vật dao động điều hòa có đồ thị li độ - thời gian là một đường hình sin. Từ đồ thị, ta thấy điểm cao nhất của đường cong ứng với li độ x = 5 cm, và hai đỉnh sóng liên tiếp cách nhau một khoảng thời gian là 0,4 s. Hãy xác định biên độ, tần số góc và pha ban đầu của dao động biết tại t = 0 vật ở vị trí cân bằng và đang đi theo chiều âm.</w:t>
      </w:r>
    </w:p>
    <w:p>
      <w:pPr>
        <w:spacing w:before="0" w:after="120" w:line="300" w:lineRule="auto"/>
      </w:pPr>
      <w:r>
        <w:rPr>
          <w:rFonts w:ascii="Times New Roman" w:hAnsi="Times New Roman"/>
          <w:b/>
        </w:rPr>
        <w:t>Câu 2:</w:t>
      </w:r>
      <w:r>
        <w:rPr>
          <w:rFonts w:ascii="Times New Roman" w:hAnsi="Times New Roman"/>
        </w:rPr>
        <w:t xml:space="preserve"> Một vật dao động điều hòa với tần số góc ω = 10 rad/s. Khi vật có li độ x = 3 cm thì tốc độ của nó là 40 cm/s. Hãy tính biên độ dao động của vật.</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Chu kỳ T của dao động điều hòa là khoảng thời gian ngắn nhất sau đó trạng thái dao động của vật được lặp lại như cũ (đi hết 1 dao động toàn phần).</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Đơn vị chuẩn của tần số f là Hertz (Hz).</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thức liên hệ chuẩn giữa tần số góc, chu kỳ và tần số là ω = 2π/T = 2π f.</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Độ lệch pha Δ φ là đại lượng đặc trưng cho sự lệch nhau về trạng thái (vị trí, hướng) giữa hai dao động cùng tần số tại cùng một thời điểm.</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Độ lệch pha giữa hai dao động: Δ φ = φ₁ - φ₂ = π/3 - (-2π/3) = π rad. Lệch pha bằng π rad nghĩa là hai dao động ngược pha hoàn toàn.</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Trục hoành biểu thị thời gian t. Khoảng cách thời gian giữa hai đỉnh sóng liên tiếp (hai biên dương liên tiếp) tương ứng với đúng 1 Chu kỳ dao động T.</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Vì chu kỳ T = 2π / ω nên cùng tần số thì chu kỳ bằng nhau.</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Độ lệch pha Δ φ = φ₂ - φ₁ của hai dao động cùng chu kỳ là một hằng số không đổi theo thời gian.</w:t>
      </w:r>
    </w:p>
    <w:p>
      <w:pPr>
        <w:pStyle w:val="ListBullet"/>
        <w:spacing w:before="0" w:after="80" w:line="288" w:lineRule="auto"/>
      </w:pPr>
      <w:r>
        <w:rPr>
          <w:rFonts w:ascii="Times New Roman" w:hAnsi="Times New Roman"/>
        </w:rPr>
        <w:t xml:space="preserve">  </w:t>
      </w:r>
      <w:r>
        <w:rPr>
          <w:rFonts w:ascii="Times New Roman" w:hAnsi="Times New Roman"/>
          <w:b/>
        </w:rPr>
        <w:t>c) [VDKT] Sai.</w:t>
      </w:r>
      <w:r>
        <w:rPr>
          <w:rFonts w:ascii="Times New Roman" w:hAnsi="Times New Roman"/>
        </w:rPr>
        <w:t xml:space="preserve"> Hai dao động ngược pha có li độ ngược dấu (x₁ = -kx₂ với k &gt; 0), nhưng độ lớn chỉ bằng nhau khi chúng có cùng biên độ. Nếu biên độ khác nhau thì độ lớn li độ sẽ khác nhau.</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Hai dao động vuông pha nhau khi độ lệch pha của chúng bằng một số lẻ lần của π/2 rad, tức là Δ φ = (2k + 1)π/2 rad.</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Các đại lượng đặc trưng của một dao động điều hòa xác định là hằng số.</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Pha ban đầu φ phụ thuộc vào việc chọn gốc thời gian t = 0 vật ở đâu và đi theo chiều nào.</w:t>
      </w:r>
    </w:p>
    <w:p>
      <w:pPr>
        <w:pStyle w:val="ListBullet"/>
        <w:spacing w:before="0" w:after="80" w:line="288" w:lineRule="auto"/>
      </w:pPr>
      <w:r>
        <w:rPr>
          <w:rFonts w:ascii="Times New Roman" w:hAnsi="Times New Roman"/>
        </w:rPr>
        <w:t xml:space="preserve">  </w:t>
      </w:r>
      <w:r>
        <w:rPr>
          <w:rFonts w:ascii="Times New Roman" w:hAnsi="Times New Roman"/>
          <w:b/>
        </w:rPr>
        <w:t>c) [VDKT] Sai.</w:t>
      </w:r>
      <w:r>
        <w:rPr>
          <w:rFonts w:ascii="Times New Roman" w:hAnsi="Times New Roman"/>
        </w:rPr>
        <w:t xml:space="preserve"> Độ lệch pha bằng π (ngược pha) thì tại mọi thời điểm, li độ hai vật luôn trái dấu nhau: x₁ = -kx₂ (với k &gt; 0).</w:t>
      </w:r>
    </w:p>
    <w:p>
      <w:pPr>
        <w:pStyle w:val="ListBullet"/>
        <w:spacing w:before="0" w:after="80" w:line="288" w:lineRule="auto"/>
      </w:pPr>
      <w:r>
        <w:rPr>
          <w:rFonts w:ascii="Times New Roman" w:hAnsi="Times New Roman"/>
        </w:rPr>
        <w:t xml:space="preserve">  </w:t>
      </w:r>
      <w:r>
        <w:rPr>
          <w:rFonts w:ascii="Times New Roman" w:hAnsi="Times New Roman"/>
          <w:b/>
        </w:rPr>
        <w:t>d) [THTN] Đúng.</w:t>
      </w:r>
      <w:r>
        <w:rPr>
          <w:rFonts w:ascii="Times New Roman" w:hAnsi="Times New Roman"/>
        </w:rPr>
        <w:t xml:space="preserve"> Từ đồ thị ta đọc được chiều cao đỉnh (A), khoảng cách giữa hai đỉnh (T) và vị trí lúc t = 0 để suy ra φ.</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Tần số dao động f = 1/T = 1/0,2 = 5 Hz.</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5</w:t>
      </w:r>
    </w:p>
    <w:p>
      <w:pPr>
        <w:spacing w:before="0" w:after="120" w:line="300" w:lineRule="auto"/>
      </w:pPr>
      <w:r>
        <w:rPr>
          <w:rFonts w:ascii="Times New Roman" w:hAnsi="Times New Roman"/>
          <w:b/>
        </w:rPr>
        <w:t>Câu 2 [THTN]:</w:t>
      </w:r>
    </w:p>
    <w:p>
      <w:pPr>
        <w:pStyle w:val="ListBullet"/>
        <w:spacing w:before="0" w:after="80" w:line="288" w:lineRule="auto"/>
      </w:pPr>
      <w:r>
        <w:rPr>
          <w:rFonts w:ascii="Times New Roman" w:hAnsi="Times New Roman"/>
        </w:rPr>
        <w:t xml:space="preserve">  Khoảng cách giữa 3 đỉnh sóng liên tiếp tương ứng với đúng 2 chu kỳ dao động (2T). Ta có: 2T = 2 s \implies T = 1 s.</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Độ lệch pha tính theo radian: |Δ φ| = |φ₁ - φ₂| = |π/3 - (-π/6)| = π/2 rad. Đổi sang độ: π/2 rad = 90°.</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90</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IV. Câu hỏi tự luận</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Biên độ dao động tương ứng với giá trị li độ cực đại (điểm cao nhất trên đồ thị):</w:t>
      </w:r>
    </w:p>
    <w:p>
      <w:pPr>
        <w:spacing w:before="0" w:after="120" w:line="300" w:lineRule="auto"/>
      </w:pPr>
      <w:r>
        <w:rPr>
          <w:rFonts w:ascii="Times New Roman" w:hAnsi="Times New Roman"/>
        </w:rPr>
        <w:t xml:space="preserve">    A = 5 cm</w:t>
      </w:r>
    </w:p>
    <w:p>
      <w:pPr>
        <w:pStyle w:val="ListBullet"/>
        <w:spacing w:before="0" w:after="80" w:line="288" w:lineRule="auto"/>
      </w:pPr>
      <w:r>
        <w:rPr>
          <w:rFonts w:ascii="Times New Roman" w:hAnsi="Times New Roman"/>
        </w:rPr>
        <w:t xml:space="preserve">  Chu kỳ dao động tương ứng với khoảng thời gian giữa hai đỉnh sóng liên tiếp:</w:t>
      </w:r>
    </w:p>
    <w:p>
      <w:pPr>
        <w:spacing w:before="0" w:after="120" w:line="300" w:lineRule="auto"/>
      </w:pPr>
      <w:r>
        <w:rPr>
          <w:rFonts w:ascii="Times New Roman" w:hAnsi="Times New Roman"/>
        </w:rPr>
        <w:t xml:space="preserve">    T = 0,4 s</w:t>
      </w:r>
    </w:p>
    <w:p>
      <w:pPr>
        <w:pStyle w:val="ListBullet"/>
        <w:spacing w:before="0" w:after="80" w:line="288" w:lineRule="auto"/>
      </w:pPr>
      <w:r>
        <w:rPr>
          <w:rFonts w:ascii="Times New Roman" w:hAnsi="Times New Roman"/>
        </w:rPr>
        <w:t xml:space="preserve">  Tần số góc của dao động:</w:t>
      </w:r>
    </w:p>
    <w:p>
      <w:pPr>
        <w:spacing w:before="0" w:after="120" w:line="300" w:lineRule="auto"/>
      </w:pPr>
      <w:r>
        <w:rPr>
          <w:rFonts w:ascii="Times New Roman" w:hAnsi="Times New Roman"/>
        </w:rPr>
        <w:t xml:space="preserve">    ω = 2π/T = 2π/0,4 = 5π rad/s</w:t>
      </w:r>
    </w:p>
    <w:p>
      <w:pPr>
        <w:pStyle w:val="ListBullet"/>
        <w:spacing w:before="0" w:after="80" w:line="288" w:lineRule="auto"/>
      </w:pPr>
      <w:r>
        <w:rPr>
          <w:rFonts w:ascii="Times New Roman" w:hAnsi="Times New Roman"/>
        </w:rPr>
        <w:t xml:space="preserve">  Tại thời điểm t = 0, vật ở vị trí cân bằng (x=0) và đang chuyển động theo chiều âm nên:</w:t>
      </w:r>
    </w:p>
    <w:p>
      <w:pPr>
        <w:spacing w:before="0" w:after="120" w:line="300" w:lineRule="auto"/>
      </w:pPr>
      <w:r>
        <w:rPr>
          <w:rFonts w:ascii="Times New Roman" w:hAnsi="Times New Roman"/>
        </w:rPr>
        <w:t xml:space="preserve">    x(0) = A cosφ = 0 ; v(0) = -ω A sinφ &lt; 0 ⇒ φ = π/2 rad</w:t>
      </w:r>
    </w:p>
    <w:p>
      <w:pPr>
        <w:pStyle w:val="ListBullet"/>
        <w:spacing w:before="0" w:after="80" w:line="288" w:lineRule="auto"/>
      </w:pPr>
      <w:r>
        <w:rPr>
          <w:rFonts w:ascii="Times New Roman" w:hAnsi="Times New Roman"/>
        </w:rPr>
        <w:t xml:space="preserve">  Kết luận: Biên độ A = 5 cm, tần số góc ω = 5π rad/s, pha ban đầu φ = π/2 rad.</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Áp dụng hệ thức độc lập với thời gian giữa li độ x và vận tốc v trong dao động điều hòa:</w:t>
      </w:r>
    </w:p>
    <w:p>
      <w:pPr>
        <w:spacing w:before="0" w:after="120" w:line="300" w:lineRule="auto"/>
      </w:pPr>
      <w:r>
        <w:rPr>
          <w:rFonts w:ascii="Times New Roman" w:hAnsi="Times New Roman"/>
        </w:rPr>
        <w:t xml:space="preserve">    A² = x² + v²/ω²</w:t>
      </w:r>
    </w:p>
    <w:p>
      <w:pPr>
        <w:pStyle w:val="ListBullet"/>
        <w:spacing w:before="0" w:after="80" w:line="288" w:lineRule="auto"/>
      </w:pPr>
      <w:r>
        <w:rPr>
          <w:rFonts w:ascii="Times New Roman" w:hAnsi="Times New Roman"/>
        </w:rPr>
        <w:t xml:space="preserve">  Thay các giá trị x = 3 cm, v = 40 cm/s và ω = 10 rad/s vào công thức:</w:t>
      </w:r>
    </w:p>
    <w:p>
      <w:pPr>
        <w:spacing w:before="0" w:after="120" w:line="300" w:lineRule="auto"/>
      </w:pPr>
      <w:r>
        <w:rPr>
          <w:rFonts w:ascii="Times New Roman" w:hAnsi="Times New Roman"/>
        </w:rPr>
        <w:t xml:space="preserve">    A² = 3² + 40²/10² = 9 + 16 = 25 cm²</w:t>
      </w:r>
    </w:p>
    <w:p>
      <w:pPr>
        <w:pStyle w:val="ListBullet"/>
        <w:spacing w:before="0" w:after="80" w:line="288" w:lineRule="auto"/>
      </w:pPr>
      <w:r>
        <w:rPr>
          <w:rFonts w:ascii="Times New Roman" w:hAnsi="Times New Roman"/>
        </w:rPr>
        <w:t xml:space="preserve">  Suy ra biên độ dao động:</w:t>
      </w:r>
    </w:p>
    <w:p>
      <w:pPr>
        <w:spacing w:before="0" w:after="120" w:line="300" w:lineRule="auto"/>
      </w:pPr>
      <w:r>
        <w:rPr>
          <w:rFonts w:ascii="Times New Roman" w:hAnsi="Times New Roman"/>
        </w:rPr>
        <w:t xml:space="preserve">    A = √25 = 5 cm</w:t>
      </w:r>
    </w:p>
    <w:p>
      <w:pPr>
        <w:pStyle w:val="ListBullet"/>
        <w:spacing w:before="0" w:after="80" w:line="288" w:lineRule="auto"/>
      </w:pPr>
      <w:r>
        <w:rPr>
          <w:rFonts w:ascii="Times New Roman" w:hAnsi="Times New Roman"/>
        </w:rPr>
        <w:t xml:space="preserve">  Kết luận: Biên độ dao động của vật là 5 cm.</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