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680"/>
        <w:gridCol w:w="4680"/>
      </w:tblGrid>
      <w:tr>
        <w:tc>
          <w:tcPr>
            <w:tcW w:type="dxa" w:w="46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PHÒNG GD&amp;ĐT QUẬN / HUYỆN ...........</w:t>
              <w:br/>
              <w:t>TRƯỜNG THCS ....................................</w:t>
              <w:br/>
            </w:r>
            <w:r>
              <w:rPr>
                <w:rFonts w:ascii="Times New Roman" w:hAnsi="Times New Roman"/>
                <w:b/>
                <w:sz w:val="22"/>
              </w:rPr>
              <w:t>TỔ CHUYÊN MÔN TOÁN</w:t>
            </w:r>
          </w:p>
        </w:tc>
        <w:tc>
          <w:tcPr>
            <w:tcW w:type="dxa" w:w="475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B2545"/>
                <w:sz w:val="23"/>
              </w:rPr>
              <w:t>ĐỀ KIỂM TRA ĐỊNH KỲ GIỮA HỌC KỲ I</w:t>
              <w:br/>
              <w:t>NĂM HỌC 2026 - 2027</w:t>
              <w:br/>
              <w:t>MÔN: TOÁN — LỚP 7 (KẾT NỐI TRI THỨC)</w:t>
              <w:br/>
            </w:r>
            <w:r>
              <w:rPr>
                <w:rFonts w:ascii="Times New Roman" w:hAnsi="Times New Roman"/>
                <w:i/>
                <w:sz w:val="21"/>
              </w:rPr>
              <w:t>Thời gian làm bài: 90 phút (không kể phát đề)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75569"/>
          <w:left w:val="single" w:sz="4" w:space="0" w:color="475569"/>
          <w:bottom w:val="single" w:sz="4" w:space="0" w:color="475569"/>
          <w:right w:val="single" w:sz="4" w:space="0" w:color="475569"/>
          <w:insideH w:val="single" w:sz="4" w:space="0" w:color="475569"/>
          <w:insideV w:val="single" w:sz="4" w:space="0" w:color="475569"/>
        </w:tblBorders>
      </w:tblPr>
      <w:tblGrid>
        <w:gridCol w:w="4680"/>
        <w:gridCol w:w="4680"/>
      </w:tblGrid>
      <w:tr>
        <w:tc>
          <w:tcPr>
            <w:tcW w:type="dxa" w:w="6480"/>
          </w:tcPr>
          <w:p>
            <w:r>
              <w:rPr>
                <w:rFonts w:ascii="Times New Roman" w:hAnsi="Times New Roman"/>
              </w:rPr>
              <w:t>Họ và tên học sinh: ..............................................................</w:t>
              <w:br/>
              <w:t>Lớp: 7......   Trường: .............................................................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MÃ ĐỀ THI: 701</w:t>
              <w:br/>
              <w:t>(Đề thi gồm 03 trang)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ĐIỂM SỐ</w:t>
              <w:br/>
              <w:t>Bằng số: ................... Bằng chữ: ...................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LỜI PHÊ CỦA GIÁO VIÊN</w:t>
              <w:br/>
              <w:br/>
            </w:r>
          </w:p>
        </w:tc>
      </w:tr>
    </w:tbl>
    <w:p>
      <w:pPr>
        <w:spacing w:after="80"/>
      </w:pPr>
    </w:p>
    <w:p>
      <w:pPr>
        <w:spacing w:before="120" w:after="60" w:line="288" w:lineRule="auto"/>
        <w:jc w:val="left"/>
      </w:pPr>
      <w:r>
        <w:rPr>
          <w:rFonts w:ascii="Times New Roman" w:hAnsi="Times New Roman"/>
          <w:b/>
          <w:i w:val="0"/>
          <w:color w:val="0B2545"/>
          <w:sz w:val="25"/>
        </w:rPr>
        <w:t>PHẦN I. CÂU TRẮC NGHIỆM NHIỀU PHƯƠNG ÁN LỰA CHỌN (3,0 ĐIỂM)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/>
          <w:color w:val="000000"/>
          <w:sz w:val="22"/>
        </w:rPr>
        <w:t>Thí sinh trả lời từ Câu 1 đến Câu 12. Mỗi câu hỏi chỉ chọn một phương án đúng duy nhất. Mỗi câu trả lời đúng được 0,25 điểm.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1 (NB):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Số nào sau đây là số đối của số hữu tỉ </w:t>
      </w:r>
      <m:oMath xmlns:mml="http://www.w3.org/1998/Math/MathML">
        <m: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4"/>
        </w:rPr>
        <w:t>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−5</m:t>
                  </m:r>
                </m:den>
              </m:f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2 (NB):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Khẳng định nào sau đây là </w:t>
      </w:r>
      <w:r>
        <w:rPr>
          <w:rFonts w:ascii="Times New Roman" w:hAnsi="Times New Roman"/>
          <w:b/>
          <w:i w:val="0"/>
          <w:color w:val="000000"/>
          <w:sz w:val="24"/>
        </w:rPr>
        <w:t>sai</w:t>
      </w:r>
      <w:r>
        <w:rPr>
          <w:rFonts w:ascii="Times New Roman" w:hAnsi="Times New Roman"/>
          <w:b w:val="0"/>
          <w:i w:val="0"/>
          <w:color w:val="000000"/>
          <w:sz w:val="24"/>
        </w:rPr>
        <w:t>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r>
                <m:t>−2∈ℚ</m:t>
              </m:r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∈ℚ</m:t>
              </m:r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r>
                <m:t>0∈ℚ</m:t>
              </m:r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r>
                <m:t>ℚ⊂ℤ</m:t>
              </m:r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3 (NB):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Trên trục số nằm ngang, điểm biểu diễn số hữu tỉ nào nằm cách gốc </w:t>
      </w:r>
      <m:oMath xmlns:mml="http://www.w3.org/1998/Math/MathML">
        <m:r>
          <m:t>O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một khoảng bằng </w:t>
      </w:r>
      <m:oMath xmlns:mml="http://www.w3.org/1998/Math/MathML">
        <m:r>
          <m:t>1,5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đơn vị về phía bên trái?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r>
                <m:t>1,5</m:t>
              </m:r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r>
                <m:t>−1,5</m:t>
              </m:r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r>
                <m:t>−3</m:t>
              </m:r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4 (NB):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Với </w:t>
      </w:r>
      <m:oMath xmlns:mml="http://www.w3.org/1998/Math/MathML">
        <m:r>
          <m:t>x∈ℚ,x≠0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và </w:t>
      </w:r>
      <m:oMath xmlns:mml="http://www.w3.org/1998/Math/MathML">
        <m:r>
          <m:t>m,n∈ℕ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, kết quả của phép tính </w:t>
      </w:r>
      <m:oMath xmlns:mml="http://www.w3.org/1998/Math/MathML">
        <m:sSup>
          <m:e>
            <m:r>
              <m:t>x</m:t>
            </m:r>
          </m:e>
          <m:sup>
            <m:r>
              <m:t>m</m:t>
            </m:r>
          </m:sup>
        </m:sSup>
        <m:r>
          <m:t>·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bằng: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m·n</m:t>
                  </m:r>
                </m:sup>
              </m:sSup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m+n</m:t>
                  </m:r>
                </m:sup>
              </m:sSup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m−n</m:t>
                  </m:r>
                </m:sup>
              </m:sSup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r>
                <m:t>(2x</m:t>
              </m:r>
              <m:sSup>
                <m:e>
                  <m:r>
                    <m:t>)</m:t>
                  </m:r>
                </m:e>
                <m:sup>
                  <m:r>
                    <m:t>m+n</m:t>
                  </m:r>
                </m:sup>
              </m:sSup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5 (NB):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Giá trị của luỹ thừa </w:t>
      </w:r>
      <m:oMath xmlns:mml="http://www.w3.org/1998/Math/MathML">
        <m:sSup>
          <m:e>
            <m:r>
              <m:t>(−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)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bằng: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6 (NB - KNTT Bài 6):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Căn bậc hai số học của số </w:t>
      </w:r>
      <m:oMath xmlns:mml="http://www.w3.org/1998/Math/MathML">
        <m:r>
          <m:t>49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là: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r>
                <m:t>7</m:t>
              </m:r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r>
                <m:t>−7</m:t>
              </m:r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r>
                <m:t>±7</m:t>
              </m:r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r>
                <m:t>2401</m:t>
              </m:r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7 (NB - KNTT Bài 10):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Cho ba đường thẳng phân biệt </w:t>
      </w:r>
      <m:oMath xmlns:mml="http://www.w3.org/1998/Math/MathML">
        <m:r>
          <m:t>a,b,c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>. Khẳng định nào sau đây là đúng?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Nếu </w:t>
            </w:r>
            <m:oMath xmlns:mml="http://www.w3.org/1998/Math/MathML">
              <m:r>
                <m:t>a⟂c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 và </w:t>
            </w:r>
            <m:oMath xmlns:mml="http://www.w3.org/1998/Math/MathML">
              <m:r>
                <m:t>b⟂c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 thì </w:t>
            </w:r>
            <m:oMath xmlns:mml="http://www.w3.org/1998/Math/MathML">
              <m:r>
                <m:t>a∥b</m:t>
              </m:r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Nếu </w:t>
            </w:r>
            <m:oMath xmlns:mml="http://www.w3.org/1998/Math/MathML">
              <m:r>
                <m:t>a∥c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 và </w:t>
            </w:r>
            <m:oMath xmlns:mml="http://www.w3.org/1998/Math/MathML">
              <m:r>
                <m:t>b∥c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 thì </w:t>
            </w:r>
            <m:oMath xmlns:mml="http://www.w3.org/1998/Math/MathML">
              <m:r>
                <m:t>a⟂b</m:t>
              </m:r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Nếu </w:t>
            </w:r>
            <m:oMath xmlns:mml="http://www.w3.org/1998/Math/MathML">
              <m:r>
                <m:t>a⟂c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 và </w:t>
            </w:r>
            <m:oMath xmlns:mml="http://www.w3.org/1998/Math/MathML">
              <m:r>
                <m:t>b∥c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 thì </w:t>
            </w:r>
            <m:oMath xmlns:mml="http://www.w3.org/1998/Math/MathML">
              <m:r>
                <m:t>a∥b</m:t>
              </m:r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Nếu </w:t>
            </w:r>
            <m:oMath xmlns:mml="http://www.w3.org/1998/Math/MathML">
              <m:r>
                <m:t>a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 cắt </w:t>
            </w:r>
            <m:oMath xmlns:mml="http://www.w3.org/1998/Math/MathML">
              <m:r>
                <m:t>c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 thì </w:t>
            </w:r>
            <m:oMath xmlns:mml="http://www.w3.org/1998/Math/MathML">
              <m:r>
                <m:t>b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 cũng cắt </w:t>
            </w:r>
            <m:oMath xmlns:mml="http://www.w3.org/1998/Math/MathML">
              <m:r>
                <m:t>c</m:t>
              </m:r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8 (NB):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Khẳng định nào sau đây là đúng về hai góc đối đỉnh?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Có tổng bằng </w:t>
            </w:r>
            <m:oMath xmlns:mml="http://www.w3.org/1998/Math/MathML"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B. Phụ nhau</w:t>
            </w:r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C. Bằng nhau</w:t>
            </w:r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Có tổng bằng </w:t>
            </w:r>
            <m:oMath xmlns:mml="http://www.w3.org/1998/Math/MathML"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9 (TH):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Cho hai góc </w:t>
      </w:r>
      <m:oMath xmlns:mml="http://www.w3.org/1998/Math/MathML">
        <m:limUpp>
          <m:e>
            <m:r>
              <m:t>xOy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và </w:t>
      </w:r>
      <m:oMath xmlns:mml="http://www.w3.org/1998/Math/MathML">
        <m:limUpp>
          <m:e>
            <m:r>
              <m:t>yOz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là hai góc kề bù. Biết </w:t>
      </w:r>
      <m:oMath xmlns:mml="http://www.w3.org/1998/Math/MathML">
        <m:limUpp>
          <m:e>
            <m:r>
              <m:t>xOy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70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, số đo của góc </w:t>
      </w:r>
      <m:oMath xmlns:mml="http://www.w3.org/1998/Math/MathML">
        <m:limUpp>
          <m:e>
            <m:r>
              <m:t>yOz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bằng: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sSup>
                <m:e>
                  <m:r>
                    <m:t>70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sSup>
                <m:e>
                  <m:r>
                    <m:t>110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sSup>
                <m:e>
                  <m:r>
                    <m:t>20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10 (TH):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Cho tia </w:t>
      </w:r>
      <m:oMath xmlns:mml="http://www.w3.org/1998/Math/MathML">
        <m:r>
          <m:t>Ot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là tia phân giác của góc </w:t>
      </w:r>
      <m:oMath xmlns:mml="http://www.w3.org/1998/Math/MathML">
        <m:limUpp>
          <m:e>
            <m:r>
              <m:t>mOn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. Biết </w:t>
      </w:r>
      <m:oMath xmlns:mml="http://www.w3.org/1998/Math/MathML">
        <m:limUpp>
          <m:e>
            <m:r>
              <m:t>mOn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80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, số đo của góc </w:t>
      </w:r>
      <m:oMath xmlns:mml="http://www.w3.org/1998/Math/MathML">
        <m:limUpp>
          <m:e>
            <m:r>
              <m:t>mOt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bằng: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sSup>
                <m:e>
                  <m:r>
                    <m:t>160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sSup>
                <m:e>
                  <m:r>
                    <m:t>80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sSup>
                <m:e>
                  <m:r>
                    <m:t>40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sSup>
                <m:e>
                  <m:r>
                    <m:t>50</m:t>
                  </m:r>
                </m:e>
                <m:sup>
                  <m:r>
                    <m:t>∘</m:t>
                  </m:r>
                </m:sup>
              </m:sSup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11 (TH):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Cho đường thẳng </w:t>
      </w:r>
      <m:oMath xmlns:mml="http://www.w3.org/1998/Math/MathML">
        <m:r>
          <m:t>c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cắt hai đường thẳng song song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và </w:t>
      </w:r>
      <m:oMath xmlns:mml="http://www.w3.org/1998/Math/MathML">
        <m:r>
          <m:t>b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lần lượt tại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và </w:t>
      </w:r>
      <m:oMath xmlns:mml="http://www.w3.org/1998/Math/MathML">
        <m:r>
          <m:t>B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. Nếu một góc so le trong có số đo bằng </w:t>
      </w:r>
      <m:oMath xmlns:mml="http://www.w3.org/1998/Math/MathML">
        <m:sSup>
          <m:e>
            <m:r>
              <m:t>65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thì góc so le trong còn lại có số đo bằng: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sSup>
                <m:e>
                  <m:r>
                    <m:t>65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sSup>
                <m:e>
                  <m:r>
                    <m:t>115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sSup>
                <m:e>
                  <m:r>
                    <m:t>25</m:t>
                  </m:r>
                </m:e>
                <m:sup>
                  <m:r>
                    <m:t>∘</m:t>
                  </m:r>
                </m:sup>
              </m:sSup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12 (TH):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Kết quả của phép tính </w:t>
      </w:r>
      <m:oMath xmlns:mml="http://www.w3.org/1998/Math/MathML"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+</m:t>
        </m:r>
        <m:r>
          <m:t>(−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t>)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bằng: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</w:tr>
    </w:tbl>
    <w:p>
      <w:pPr>
        <w:spacing w:before="160" w:after="60" w:line="288" w:lineRule="auto"/>
        <w:jc w:val="left"/>
      </w:pPr>
      <w:r>
        <w:rPr>
          <w:rFonts w:ascii="Times New Roman" w:hAnsi="Times New Roman"/>
          <w:b/>
          <w:i w:val="0"/>
          <w:color w:val="0B2545"/>
          <w:sz w:val="25"/>
        </w:rPr>
        <w:t>PHẦN II. CÂU TRẮC NGHIỆM ĐÚNG/SAI (2,0 ĐIỂM)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/>
          <w:color w:val="000000"/>
          <w:sz w:val="22"/>
        </w:rPr>
        <w:t>Thí sinh trả lời Câu 1 và Câu 2. Trong mỗi ý a), b), c), d) ở mỗi câu, thí sinh chọn Đúng hoặc Sai. (Đúng 1 ý: 0,1đ; đúng 2 ý: 0,25đ; đúng 3 ý: 0,5đ; đúng cả 4 ý: 1,0đ).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1 (TH/VD):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Cho hai biểu thức số học:</w:t>
      </w:r>
    </w:p>
    <w:p>
      <w:pPr>
        <w:spacing w:before="40" w:after="60" w:line="288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    </w:t>
      </w:r>
      <m:oMath xmlns:mml="http://www.w3.org/1998/Math/MathML">
        <m:r>
          <m:t>A=</m:t>
        </m:r>
        <m:sSup>
          <m:e>
            <m:r>
              <m:t>(−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t>)</m:t>
            </m:r>
          </m:e>
          <m:sup>
            <m:r>
              <m:t>2</m:t>
            </m:r>
          </m:sup>
        </m:sSup>
        <m: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9</m:t>
            </m:r>
          </m:den>
        </m:f>
        <m:r>
          <m:t>:</m:t>
        </m:r>
        <m:r>
          <m:t>(−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r>
          <m:t>)</m:t>
        </m:r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spacing w:before="40" w:after="60" w:line="288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    </w:t>
      </w:r>
      <m:oMath>
        <m:r>
          <m:t>B = \left(2^3 \cdot 2^2
ight) : 2^4 + (-2023)^0</m:t>
        </m:r>
      </m:oMath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>Xét tính Đúng hay Sai của các khẳng định sau: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[   ] a) Giá trị của biểu thức </w:t>
      </w:r>
      <m:oMath xmlns:mml="http://www.w3.org/1998/Math/MathML">
        <m:r>
          <m:t>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bằng </w:t>
      </w:r>
      <m:oMath xmlns:mml="http://www.w3.org/1998/Math/MathML">
        <m:r>
          <m:t>3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[   ] b) Kết quả của phép chia </w:t>
      </w:r>
      <m:oMath xmlns:mml="http://www.w3.org/1998/Math/MathML">
        <m:f>
          <m:fPr>
            <m:type m:val="bar"/>
          </m:fPr>
          <m:num>
            <m:r>
              <m:t>5</m:t>
            </m:r>
          </m:num>
          <m:den>
            <m:r>
              <m:t>9</m:t>
            </m:r>
          </m:den>
        </m:f>
        <m:r>
          <m:t>:</m:t>
        </m:r>
        <m:r>
          <m:t>(−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r>
          <m:t>)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biểu thức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bằng </w:t>
      </w:r>
      <m:oMath xmlns:mml="http://www.w3.org/1998/Math/MathML"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[   ] c) Giá trị của biểu thức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một số hữu tỉ dương.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[   ] d) Tổng giá trị hai biểu thức </w:t>
      </w:r>
      <m:oMath xmlns:mml="http://www.w3.org/1998/Math/MathML">
        <m:r>
          <m:t>A+B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bằng </w:t>
      </w:r>
      <m:oMath xmlns:mml="http://www.w3.org/1998/Math/MathML">
        <m:f>
          <m:fPr>
            <m:type m:val="bar"/>
          </m:fPr>
          <m:num>
            <m:r>
              <m:t>25</m:t>
            </m:r>
          </m:num>
          <m:den>
            <m:r>
              <m:t>9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8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2 (TH/VD):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Cho hai đường thẳng </w:t>
      </w:r>
      <m:oMath xmlns:mml="http://www.w3.org/1998/Math/MathML">
        <m:r>
          <m:t>xy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và </w:t>
      </w:r>
      <m:oMath xmlns:mml="http://www.w3.org/1998/Math/MathML">
        <m:r>
          <m:t>zt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cắt nhau tại điểm </w:t>
      </w:r>
      <m:oMath xmlns:mml="http://www.w3.org/1998/Math/MathML">
        <m:r>
          <m:t>O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sao cho góc </w:t>
      </w:r>
      <m:oMath xmlns:mml="http://www.w3.org/1998/Math/MathML">
        <m:limUpp>
          <m:e>
            <m:r>
              <m:t>xOz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50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. Kẻ tia </w:t>
      </w:r>
      <m:oMath xmlns:mml="http://www.w3.org/1998/Math/MathML">
        <m:r>
          <m:t>Om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là tia phân giác của góc </w:t>
      </w:r>
      <m:oMath xmlns:mml="http://www.w3.org/1998/Math/MathML">
        <m:limUpp>
          <m:e>
            <m:r>
              <m:t>xOz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và tia </w:t>
      </w:r>
      <m:oMath xmlns:mml="http://www.w3.org/1998/Math/MathML">
        <m:r>
          <m:t>On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là tia đối của tia </w:t>
      </w:r>
      <m:oMath xmlns:mml="http://www.w3.org/1998/Math/MathML">
        <m:r>
          <m:t>Om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>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>Xét tính Đúng hay Sai của các khẳng định sau: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[   ] a) Góc </w:t>
      </w:r>
      <m:oMath xmlns:mml="http://www.w3.org/1998/Math/MathML">
        <m:limUpp>
          <m:e>
            <m:r>
              <m:t>yOt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góc </w:t>
      </w:r>
      <m:oMath xmlns:mml="http://www.w3.org/1998/Math/MathML">
        <m:limUpp>
          <m:e>
            <m:r>
              <m:t>xOz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hai góc đối đỉnh nên </w:t>
      </w:r>
      <m:oMath xmlns:mml="http://www.w3.org/1998/Math/MathML">
        <m:limUpp>
          <m:e>
            <m:r>
              <m:t>yOt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50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[   ] b) Góc </w:t>
      </w:r>
      <m:oMath xmlns:mml="http://www.w3.org/1998/Math/MathML">
        <m:limUpp>
          <m:e>
            <m:r>
              <m:t>xOt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có số đo bằng </w:t>
      </w:r>
      <m:oMath xmlns:mml="http://www.w3.org/1998/Math/MathML">
        <m:sSup>
          <m:e>
            <m:r>
              <m:t>130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[   ] c) Tia </w:t>
      </w:r>
      <m:oMath xmlns:mml="http://www.w3.org/1998/Math/MathML">
        <m:r>
          <m:t>Om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tia phân giác của </w:t>
      </w:r>
      <m:oMath xmlns:mml="http://www.w3.org/1998/Math/MathML">
        <m:limUpp>
          <m:e>
            <m:r>
              <m:t>xOz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nên </w:t>
      </w:r>
      <m:oMath xmlns:mml="http://www.w3.org/1998/Math/MathML">
        <m:limUpp>
          <m:e>
            <m:r>
              <m:t>xOm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25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[   ] d) Tia </w:t>
      </w:r>
      <m:oMath xmlns:mml="http://www.w3.org/1998/Math/MathML">
        <m:r>
          <m:t>On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không phải là tia phân giác của góc </w:t>
      </w:r>
      <m:oMath xmlns:mml="http://www.w3.org/1998/Math/MathML">
        <m:limUpp>
          <m:e>
            <m:r>
              <m:t>yOt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160" w:after="60" w:line="288" w:lineRule="auto"/>
        <w:jc w:val="left"/>
      </w:pPr>
      <w:r>
        <w:rPr>
          <w:rFonts w:ascii="Times New Roman" w:hAnsi="Times New Roman"/>
          <w:b/>
          <w:i w:val="0"/>
          <w:color w:val="0B2545"/>
          <w:sz w:val="25"/>
        </w:rPr>
        <w:t>PHẦN III. CÂU TRẮC NGHIỆM TRẢ LỜI NGẮN (2,0 ĐIỂM)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/>
          <w:color w:val="000000"/>
          <w:sz w:val="22"/>
        </w:rPr>
        <w:t>Thí sinh trả lời từ Câu 1 đến Câu 4. Mỗi câu trả lời đúng được 0,5 điểm. Thí sinh chỉ ghi kết quả cuối cùng.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1 (TH):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Tìm giá trị của số hữu tỉ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, biết: </w:t>
      </w:r>
      <m:oMath xmlns:mml="http://www.w3.org/1998/Math/MathML">
        <m:r>
          <m:t>x+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/>
          <w:b w:val="0"/>
          <w:i/>
          <w:color w:val="000000"/>
          <w:sz w:val="24"/>
        </w:rPr>
        <w:t>(Viết dưới dạng số thập phân)</w:t>
      </w:r>
    </w:p>
    <w:p>
      <w:pPr>
        <w:spacing w:before="40" w:after="80" w:line="288" w:lineRule="auto"/>
        <w:jc w:val="left"/>
      </w:pPr>
      <w:r>
        <w:rPr>
          <w:rFonts w:ascii="Times New Roman" w:hAnsi="Times New Roman"/>
          <w:b w:val="0"/>
          <w:i/>
          <w:color w:val="000000"/>
          <w:sz w:val="23"/>
        </w:rPr>
        <w:t xml:space="preserve">    Đáp số: ....................................................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2 (VD - KNTT Bài 6):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Một khu vườn hình vuông có diện tích bằng </w:t>
      </w:r>
      <m:oMath xmlns:mml="http://www.w3.org/1998/Math/MathML">
        <m:r>
          <m:t>144</m:t>
        </m:r>
        <m:sSup>
          <m:e>
            <m:r>
              <m:rPr>
                <m:nor/>
              </m:rPr>
              <m:t> 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4"/>
        </w:rPr>
        <w:t>. Tính độ dài cạnh của khu vườn đó (đơn vị: mét).</w:t>
      </w:r>
    </w:p>
    <w:p>
      <w:pPr>
        <w:spacing w:before="40" w:after="80" w:line="288" w:lineRule="auto"/>
        <w:jc w:val="left"/>
      </w:pPr>
      <w:r>
        <w:rPr>
          <w:rFonts w:ascii="Times New Roman" w:hAnsi="Times New Roman"/>
          <w:b w:val="0"/>
          <w:i/>
          <w:color w:val="000000"/>
          <w:sz w:val="23"/>
        </w:rPr>
        <w:t xml:space="preserve">    Đáp số: ....................................................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3 (VD):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Tìm số tự nhiên </w:t>
      </w:r>
      <m:oMath xmlns:mml="http://www.w3.org/1998/Math/MathML">
        <m:r>
          <m:t>n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thỏa mãn đẳng thức luỹ thừa: </w:t>
      </w:r>
      <m:oMath xmlns:mml="http://www.w3.org/1998/Math/MathML"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n</m:t>
                </m:r>
              </m:sup>
            </m:sSup>
          </m:num>
          <m:den>
            <m:r>
              <m:t>27</m:t>
            </m:r>
          </m:den>
        </m:f>
        <m:r>
          <m:t>=81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>.</w:t>
      </w:r>
    </w:p>
    <w:p>
      <w:pPr>
        <w:spacing w:before="40" w:after="80" w:line="288" w:lineRule="auto"/>
        <w:jc w:val="left"/>
      </w:pPr>
      <w:r>
        <w:rPr>
          <w:rFonts w:ascii="Times New Roman" w:hAnsi="Times New Roman"/>
          <w:b w:val="0"/>
          <w:i/>
          <w:color w:val="000000"/>
          <w:sz w:val="23"/>
        </w:rPr>
        <w:t xml:space="preserve">    Đáp số: ....................................................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4 (VDC):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Cho tổng </w:t>
      </w:r>
      <m:oMath xmlns:mml="http://www.w3.org/1998/Math/MathML">
        <m:r>
          <m:t>S=1+2+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t>+…+</m:t>
        </m:r>
        <m:sSup>
          <m:e>
            <m:r>
              <m:t>2</m:t>
            </m:r>
          </m:e>
          <m:sup>
            <m:r>
              <m:t>2023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. Biết rằng </w:t>
      </w:r>
      <m:oMath xmlns:mml="http://www.w3.org/1998/Math/MathML">
        <m:r>
          <m:t>2S−S=</m:t>
        </m:r>
        <m:sSup>
          <m:e>
            <m:r>
              <m:t>2</m:t>
            </m:r>
          </m:e>
          <m:sup>
            <m:r>
              <m:t>2024</m:t>
            </m:r>
          </m:sup>
        </m:sSup>
        <m:r>
          <m:t>−1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. Tìm số tự nhiên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thỏa mãn: </w:t>
      </w:r>
      <m:oMath xmlns:mml="http://www.w3.org/1998/Math/MathML">
        <m:sSup>
          <m:e>
            <m:r>
              <m:t>2</m:t>
            </m:r>
          </m:e>
          <m:sup>
            <m:r>
              <m:t>x</m:t>
            </m:r>
          </m:sup>
        </m:sSup>
        <m:r>
          <m:t>−S=1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>.</w:t>
      </w:r>
    </w:p>
    <w:p>
      <w:pPr>
        <w:spacing w:before="40" w:after="80" w:line="288" w:lineRule="auto"/>
        <w:jc w:val="left"/>
      </w:pPr>
      <w:r>
        <w:rPr>
          <w:rFonts w:ascii="Times New Roman" w:hAnsi="Times New Roman"/>
          <w:b w:val="0"/>
          <w:i/>
          <w:color w:val="000000"/>
          <w:sz w:val="23"/>
        </w:rPr>
        <w:t xml:space="preserve">    Đáp số: ....................................................</w:t>
      </w:r>
    </w:p>
    <w:p>
      <w:pPr>
        <w:spacing w:before="160" w:after="60" w:line="288" w:lineRule="auto"/>
        <w:jc w:val="left"/>
      </w:pPr>
      <w:r>
        <w:rPr>
          <w:rFonts w:ascii="Times New Roman" w:hAnsi="Times New Roman"/>
          <w:b/>
          <w:i w:val="0"/>
          <w:color w:val="0B2545"/>
          <w:sz w:val="25"/>
        </w:rPr>
        <w:t>PHẦN IV. TỰ LUẬN (3,0 ĐIỂM)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/>
          <w:color w:val="000000"/>
          <w:sz w:val="22"/>
        </w:rPr>
        <w:t>Thí sinh trình bày chi tiết lời giải, các bước biến đổi và lập luận hình học.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Bài 1 (1,0 điểm):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a) </w:t>
      </w:r>
      <w:r>
        <w:rPr>
          <w:rFonts w:ascii="Times New Roman" w:hAnsi="Times New Roman"/>
          <w:b w:val="0"/>
          <w:i/>
          <w:color w:val="000000"/>
          <w:sz w:val="23"/>
        </w:rPr>
        <w:t>(0,5 điểm)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Tính giá trị của biểu thức sau một cách hợp lí:</w:t>
      </w:r>
    </w:p>
    <w:p>
      <w:pPr>
        <w:spacing w:before="40" w:after="60" w:line="288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       </w:t>
      </w:r>
      <m:oMath xmlns:mml="http://www.w3.org/1998/Math/MathML">
        <m:r>
          <m:t>M=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  <m:r>
          <m:t>·</m:t>
        </m:r>
        <m:r>
          <m:t>(−</m:t>
        </m:r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  <m:r>
          <m:t>)</m:t>
        </m:r>
        <m: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  <m:r>
          <m:t>·</m:t>
        </m:r>
        <m:r>
          <m:t>(−</m:t>
        </m:r>
        <m:f>
          <m:fPr>
            <m:type m:val="bar"/>
          </m:fPr>
          <m:num>
            <m:r>
              <m:t>4</m:t>
            </m:r>
          </m:num>
          <m:den>
            <m:r>
              <m:t>7</m:t>
            </m:r>
          </m:den>
        </m:f>
        <m:r>
          <m:t>)</m:t>
        </m:r>
        <m:r>
          <m:t>+</m:t>
        </m:r>
        <m:f>
          <m:fPr>
            <m:type m:val="bar"/>
          </m:fPr>
          <m:num>
            <m:r>
              <m:t>8</m:t>
            </m:r>
          </m:num>
          <m:den>
            <m:r>
              <m:t>13</m:t>
            </m:r>
          </m:den>
        </m:f>
      </m:oMath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b) </w:t>
      </w:r>
      <w:r>
        <w:rPr>
          <w:rFonts w:ascii="Times New Roman" w:hAnsi="Times New Roman"/>
          <w:b w:val="0"/>
          <w:i/>
          <w:color w:val="000000"/>
          <w:sz w:val="23"/>
        </w:rPr>
        <w:t>(0,5 điểm)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Tìm số hữu tỉ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biết: </w:t>
      </w:r>
      <m:oMath xmlns:mml="http://www.w3.org/1998/Math/MathML">
        <m:sSup>
          <m:e>
            <m:r>
              <m:t>(2x−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t>)</m:t>
            </m:r>
          </m:e>
          <m:sup>
            <m:r>
              <m:t>2</m:t>
            </m:r>
          </m:sup>
        </m:sSup>
        <m: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9</m:t>
            </m:r>
          </m:den>
        </m:f>
      </m:oMath>
    </w:p>
    <w:p>
      <w:pPr>
        <w:spacing w:before="8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Bài 2 (1,0 điểm) — Ứng dụng thực tế: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Một cửa hàng văn phòng phẩm nhập về </w:t>
      </w:r>
      <m:oMath xmlns:mml="http://www.w3.org/1998/Math/MathML">
        <m:r>
          <m:t>120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chiếc máy tính cầm tay khoa học với giá vốn </w:t>
      </w:r>
      <m:oMath xmlns:mml="http://www.w3.org/1998/Math/MathML">
        <m:r>
          <m:t>500</m:t>
        </m:r>
        <m:r>
          <m:t>000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đồng/chiếc.</w:t>
        <w:br/>
        <w:t xml:space="preserve">    - Đợt 1: Cửa hàng bán được </w:t>
      </w:r>
      <m:oMath xmlns:mml="http://www.w3.org/1998/Math/MathML">
        <m:r>
          <m:t>80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chiếc với mức giá bán lãi </w:t>
      </w:r>
      <m:oMath xmlns:mml="http://www.w3.org/1998/Math/MathML">
        <m:r>
          <m:t>20%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so với giá vốn.</w:t>
        <w:br/>
        <w:t xml:space="preserve">    - Đợt 2: Để thanh lý hết số còn lại, cửa hàng giảm giá </w:t>
      </w:r>
      <m:oMath xmlns:mml="http://www.w3.org/1998/Math/MathML">
        <m:r>
          <m:t>15%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so với giá bán của Đợt 1 cho </w:t>
      </w:r>
      <m:oMath xmlns:mml="http://www.w3.org/1998/Math/MathML">
        <m:r>
          <m:t>40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chiếc còn lại.</w:t>
        <w:br/>
        <w:t xml:space="preserve">    a) </w:t>
      </w:r>
      <w:r>
        <w:rPr>
          <w:rFonts w:ascii="Times New Roman" w:hAnsi="Times New Roman"/>
          <w:b w:val="0"/>
          <w:i/>
          <w:color w:val="000000"/>
          <w:sz w:val="23"/>
        </w:rPr>
        <w:t>(0,5 điểm)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Tính giá bán của một chiếc máy tính ở Đợt 1 và ở Đợt 2.</w:t>
        <w:br/>
        <w:t xml:space="preserve">    b) </w:t>
      </w:r>
      <w:r>
        <w:rPr>
          <w:rFonts w:ascii="Times New Roman" w:hAnsi="Times New Roman"/>
          <w:b w:val="0"/>
          <w:i/>
          <w:color w:val="000000"/>
          <w:sz w:val="23"/>
        </w:rPr>
        <w:t>(0,5 điểm)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Sau khi bán hết </w:t>
      </w:r>
      <m:oMath xmlns:mml="http://www.w3.org/1998/Math/MathML">
        <m:r>
          <m:t>120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chiếc, cửa hàng thu được tổng cộng bao nhiêu tiền lãi (hoặc lỗ)?</w:t>
      </w:r>
    </w:p>
    <w:p>
      <w:pPr>
        <w:spacing w:before="8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Bài 3 (1,0 điểm) — Hình học: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Cho hai đường thẳng </w:t>
      </w:r>
      <m:oMath xmlns:mml="http://www.w3.org/1998/Math/MathML">
        <m:r>
          <m:t>Ax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</w:t>
      </w:r>
      <m:oMath xmlns:mml="http://www.w3.org/1998/Math/MathML">
        <m:r>
          <m:t>By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Đường thẳng </w:t>
      </w:r>
      <m:oMath xmlns:mml="http://www.w3.org/1998/Math/MathML">
        <m:r>
          <m:t>AB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cắt </w:t>
      </w:r>
      <m:oMath xmlns:mml="http://www.w3.org/1998/Math/MathML">
        <m:r>
          <m:t>Ax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tại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</w:t>
      </w:r>
      <m:oMath xmlns:mml="http://www.w3.org/1998/Math/MathML">
        <m:r>
          <m:t>By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tại </w:t>
      </w:r>
      <m:oMath xmlns:mml="http://www.w3.org/1998/Math/MathML">
        <m:r>
          <m:t>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sao cho </w:t>
      </w:r>
      <m:oMath xmlns:mml="http://www.w3.org/1998/Math/MathML">
        <m:limUpp>
          <m:e>
            <m:r>
              <m:t>xAB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</w:t>
      </w:r>
      <m:oMath xmlns:mml="http://www.w3.org/1998/Math/MathML">
        <m:limUpp>
          <m:e>
            <m:r>
              <m:t>AB</m:t>
            </m:r>
            <m:sSup>
              <m:e>
                <m:r>
                  <m:t>y</m:t>
                </m:r>
              </m:e>
              <m:sup>
                <m:r>
                  <m:t>′</m:t>
                </m:r>
              </m:sup>
            </m:sSup>
          </m:e>
          <m:lim>
            <m:r>
              <m:t>^</m:t>
            </m:r>
          </m:lim>
        </m:limUpp>
        <m:r>
          <m:t>=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(với </w:t>
      </w:r>
      <m:oMath xmlns:mml="http://www.w3.org/1998/Math/MathML">
        <m:r>
          <m:t>B</m:t>
        </m:r>
        <m:sSup>
          <m:e>
            <m:r>
              <m:t>y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tia đối của </w:t>
      </w:r>
      <m:oMath xmlns:mml="http://www.w3.org/1998/Math/MathML">
        <m:r>
          <m:t>By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hai góc </w:t>
      </w:r>
      <m:oMath xmlns:mml="http://www.w3.org/1998/Math/MathML">
        <m:limUpp>
          <m:e>
            <m:r>
              <m:t>xAB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</w:t>
      </w:r>
      <m:oMath xmlns:mml="http://www.w3.org/1998/Math/MathML">
        <m:limUpp>
          <m:e>
            <m:r>
              <m:t>AB</m:t>
            </m:r>
            <m:sSup>
              <m:e>
                <m:r>
                  <m:t>y</m:t>
                </m:r>
              </m:e>
              <m:sup>
                <m:r>
                  <m:t>′</m:t>
                </m:r>
              </m:sup>
            </m:sSup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ở vị trí so le trong).</w:t>
        <w:br/>
        <w:t xml:space="preserve">    a) </w:t>
      </w:r>
      <w:r>
        <w:rPr>
          <w:rFonts w:ascii="Times New Roman" w:hAnsi="Times New Roman"/>
          <w:b w:val="0"/>
          <w:i/>
          <w:color w:val="000000"/>
          <w:sz w:val="23"/>
        </w:rPr>
        <w:t>(0,5 điểm)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Chứng minh rằng đường thẳng </w:t>
      </w:r>
      <m:oMath xmlns:mml="http://www.w3.org/1998/Math/MathML">
        <m:r>
          <m:t>Ax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song song với đường thẳng </w:t>
      </w:r>
      <m:oMath xmlns:mml="http://www.w3.org/1998/Math/MathML">
        <m:r>
          <m:t>By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  <w:br/>
        <w:t xml:space="preserve">    b) </w:t>
      </w:r>
      <w:r>
        <w:rPr>
          <w:rFonts w:ascii="Times New Roman" w:hAnsi="Times New Roman"/>
          <w:b w:val="0"/>
          <w:i/>
          <w:color w:val="000000"/>
          <w:sz w:val="23"/>
        </w:rPr>
        <w:t>(0,5 điểm)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Kẻ tia </w:t>
      </w:r>
      <m:oMath xmlns:mml="http://www.w3.org/1998/Math/MathML">
        <m:r>
          <m:t>Am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tia phân giác của </w:t>
      </w:r>
      <m:oMath xmlns:mml="http://www.w3.org/1998/Math/MathML">
        <m:limUpp>
          <m:e>
            <m:r>
              <m:t>xAB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tia </w:t>
      </w:r>
      <m:oMath xmlns:mml="http://www.w3.org/1998/Math/MathML">
        <m:r>
          <m:t>Bn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tia phân giác của </w:t>
      </w:r>
      <m:oMath xmlns:mml="http://www.w3.org/1998/Math/MathML">
        <m:limUpp>
          <m:e>
            <m:r>
              <m:t>AB</m:t>
            </m:r>
            <m:sSup>
              <m:e>
                <m:r>
                  <m:t>y</m:t>
                </m:r>
              </m:e>
              <m:sup>
                <m:r>
                  <m:t>′</m:t>
                </m:r>
              </m:sup>
            </m:sSup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Chứng minh tia </w:t>
      </w:r>
      <m:oMath xmlns:mml="http://www.w3.org/1998/Math/MathML">
        <m:r>
          <m:t>Am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song song với tia </w:t>
      </w:r>
      <m:oMath xmlns:mml="http://www.w3.org/1998/Math/MathML">
        <m:r>
          <m:t>Bn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r>
        <w:br w:type="page"/>
      </w:r>
    </w:p>
    <w:p>
      <w:pPr>
        <w:spacing w:before="120" w:after="160" w:line="288" w:lineRule="auto"/>
        <w:jc w:val="center"/>
      </w:pPr>
      <w:r>
        <w:rPr>
          <w:rFonts w:ascii="Times New Roman" w:hAnsi="Times New Roman"/>
          <w:b/>
          <w:i w:val="0"/>
          <w:color w:val="0B2545"/>
          <w:sz w:val="28"/>
        </w:rPr>
        <w:t>HƯỚNG DẪN CHẤM, BAREME VÀ MA TRẬN ĐỀ KIỂM TRA (KẾT NỐI TRI THỨC)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134074"/>
          <w:sz w:val="25"/>
        </w:rPr>
        <w:t>1. ĐÁP ÁN PHẦN I (TRẮC NGHIỆM 4 LỰA CHỌN — 3,0 ĐIỂM)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C1</w:t>
            </w:r>
          </w:p>
        </w:tc>
        <w:tc>
          <w:tcPr>
            <w:tcW w:type="dxa" w:w="78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C2</w:t>
            </w:r>
          </w:p>
        </w:tc>
        <w:tc>
          <w:tcPr>
            <w:tcW w:type="dxa" w:w="78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C3</w:t>
            </w:r>
          </w:p>
        </w:tc>
        <w:tc>
          <w:tcPr>
            <w:tcW w:type="dxa" w:w="78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C4</w:t>
            </w:r>
          </w:p>
        </w:tc>
        <w:tc>
          <w:tcPr>
            <w:tcW w:type="dxa" w:w="78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C5</w:t>
            </w:r>
          </w:p>
        </w:tc>
        <w:tc>
          <w:tcPr>
            <w:tcW w:type="dxa" w:w="78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C6</w:t>
            </w:r>
          </w:p>
        </w:tc>
        <w:tc>
          <w:tcPr>
            <w:tcW w:type="dxa" w:w="78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C7</w:t>
            </w:r>
          </w:p>
        </w:tc>
        <w:tc>
          <w:tcPr>
            <w:tcW w:type="dxa" w:w="78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C8</w:t>
            </w:r>
          </w:p>
        </w:tc>
        <w:tc>
          <w:tcPr>
            <w:tcW w:type="dxa" w:w="78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C9</w:t>
            </w:r>
          </w:p>
        </w:tc>
        <w:tc>
          <w:tcPr>
            <w:tcW w:type="dxa" w:w="78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C10</w:t>
            </w:r>
          </w:p>
        </w:tc>
        <w:tc>
          <w:tcPr>
            <w:tcW w:type="dxa" w:w="78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C11</w:t>
            </w:r>
          </w:p>
        </w:tc>
        <w:tc>
          <w:tcPr>
            <w:tcW w:type="dxa" w:w="78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C12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B91C1C"/>
              </w:rPr>
              <w:t>A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B91C1C"/>
              </w:rPr>
              <w:t>D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B91C1C"/>
              </w:rPr>
              <w:t>B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B91C1C"/>
              </w:rPr>
              <w:t>B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B91C1C"/>
              </w:rPr>
              <w:t>A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B91C1C"/>
              </w:rPr>
              <w:t>A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B91C1C"/>
              </w:rPr>
              <w:t>A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B91C1C"/>
              </w:rPr>
              <w:t>C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B91C1C"/>
              </w:rPr>
              <w:t>B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B91C1C"/>
              </w:rPr>
              <w:t>C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B91C1C"/>
              </w:rPr>
              <w:t>A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B91C1C"/>
              </w:rPr>
              <w:t>A</w:t>
            </w:r>
          </w:p>
        </w:tc>
      </w:tr>
    </w:tbl>
    <w:p>
      <w:pPr>
        <w:spacing w:before="160" w:after="60" w:line="288" w:lineRule="auto"/>
        <w:jc w:val="left"/>
      </w:pPr>
      <w:r>
        <w:rPr>
          <w:rFonts w:ascii="Times New Roman" w:hAnsi="Times New Roman"/>
          <w:b/>
          <w:i w:val="0"/>
          <w:color w:val="134074"/>
          <w:sz w:val="25"/>
        </w:rPr>
        <w:t>2. ĐÁP ÁN PHẦN II (TRẮC NGHIỆM ĐÚNG/SAI — 2,0 ĐIỂM)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Câu 1: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a) ĐÚNG    b) ĐÚNG    c) SAI    d) ĐÚNG</w:t>
        <w:br/>
        <w:t xml:space="preserve">  *(Ý c sai vì </w:t>
      </w:r>
      <m:oMath xmlns:mml="http://www.w3.org/1998/Math/MathML">
        <m:r>
          <m:t>A=−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t>&lt;0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số hữu tỉ âm)*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Câu 2: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a) ĐÚNG    b) ĐÚNG    c) ĐÚNG    d) SAI</w:t>
        <w:br/>
        <w:t xml:space="preserve">  *(Ý d sai vì </w:t>
      </w:r>
      <m:oMath xmlns:mml="http://www.w3.org/1998/Math/MathML">
        <m:r>
          <m:t>On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chính là tia phân giác của </w:t>
      </w:r>
      <m:oMath xmlns:mml="http://www.w3.org/1998/Math/MathML">
        <m:limUpp>
          <m:e>
            <m:r>
              <m:t>yOt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do là tia đối của </w:t>
      </w:r>
      <m:oMath xmlns:mml="http://www.w3.org/1998/Math/MathML">
        <m:r>
          <m:t>Om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)*</w:t>
      </w:r>
    </w:p>
    <w:p>
      <w:pPr>
        <w:spacing w:before="120" w:after="60" w:line="288" w:lineRule="auto"/>
        <w:jc w:val="left"/>
      </w:pPr>
      <w:r>
        <w:rPr>
          <w:rFonts w:ascii="Times New Roman" w:hAnsi="Times New Roman"/>
          <w:b/>
          <w:i w:val="0"/>
          <w:color w:val="134074"/>
          <w:sz w:val="25"/>
        </w:rPr>
        <w:t>3. ĐÁP ÁN PHẦN III (TRẢ LỜI NGẮN — 2,0 ĐIỂM)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Câu 1: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`-0,25` (hoặc `-0.25`)</w:t>
        <w:br/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Câu 2: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`12` (Cạnh vườn hình vuông: </w:t>
      </w:r>
      <m:oMath xmlns:mml="http://www.w3.org/1998/Math/MathML">
        <m:rad>
          <m:radPr>
            <m:degHide m:val="on"/>
          </m:radPr>
          <m:deg/>
          <m:e>
            <m:r>
              <m:t>144</m:t>
            </m:r>
          </m:e>
        </m:rad>
        <m:r>
          <m:t>=12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)</w:t>
        <w:br/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Câu 3: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`7`</w:t>
        <w:br/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Câu 4: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`2024`</w:t>
      </w:r>
    </w:p>
    <w:p>
      <w:pPr>
        <w:spacing w:before="160" w:after="60" w:line="288" w:lineRule="auto"/>
        <w:jc w:val="left"/>
      </w:pPr>
      <w:r>
        <w:rPr>
          <w:rFonts w:ascii="Times New Roman" w:hAnsi="Times New Roman"/>
          <w:b/>
          <w:i w:val="0"/>
          <w:color w:val="134074"/>
          <w:sz w:val="25"/>
        </w:rPr>
        <w:t>4. BAREM VÀ HƯỚNG DẪN CHẤM PHẦN IV (TỰ LUẬN — 3,0 ĐIỂM)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0B254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Bài / Ý</w:t>
            </w:r>
          </w:p>
        </w:tc>
        <w:tc>
          <w:tcPr>
            <w:tcW w:type="dxa" w:w="6768"/>
            <w:shd w:fill="0B254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Nội dung các bước giải</w:t>
            </w:r>
          </w:p>
        </w:tc>
        <w:tc>
          <w:tcPr>
            <w:tcW w:type="dxa" w:w="1152"/>
            <w:shd w:fill="0B254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Điểm</w:t>
            </w:r>
          </w:p>
        </w:tc>
      </w:tr>
      <w:tr>
        <w:tc>
          <w:tcPr>
            <w:tcW w:type="dxa" w:w="3120"/>
            <w:shd w:fill="F8FAFC"/>
          </w:tcPr>
          <w:p/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Bài 1.a</w:t>
            </w:r>
          </w:p>
        </w:tc>
        <w:tc>
          <w:tcPr>
            <w:tcW w:type="dxa" w:w="3120"/>
            <w:shd w:fill="F8FAFC"/>
          </w:tcPr>
          <w:p/>
          <w:p>
            <w:pPr>
              <w:spacing w:before="40" w:after="60" w:line="288" w:lineRule="auto"/>
              <w:jc w:val="left"/>
            </w:pPr>
            <m:oMath xmlns:mml="http://www.w3.org/1998/Math/MathML">
              <m:r>
                <m:t>M=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13</m:t>
                  </m:r>
                </m:den>
              </m:f>
              <m:r>
                <m:t>·</m:t>
              </m:r>
              <m:r>
                <m:t>[</m:t>
              </m:r>
              <m:r>
                <m:t>(−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7</m:t>
                  </m:r>
                </m:den>
              </m:f>
              <m:r>
                <m:t>)</m:t>
              </m:r>
              <m:r>
                <m:t>+</m:t>
              </m:r>
              <m:r>
                <m:t>(−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7</m:t>
                  </m:r>
                </m:den>
              </m:f>
              <m:r>
                <m:t>)</m:t>
              </m:r>
              <m:r>
                <m:t>]</m:t>
              </m:r>
              <m:r>
                <m:t>+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13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13</m:t>
                  </m:r>
                </m:den>
              </m:f>
              <m:r>
                <m:t>·(−1)+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13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13</m:t>
                  </m:r>
                </m:den>
              </m:f>
            </m:oMath>
          </w:p>
        </w:tc>
        <w:tc>
          <w:tcPr>
            <w:tcW w:type="dxa" w:w="3120"/>
            <w:shd w:fill="F8FAFC"/>
          </w:tcPr>
          <w:p/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0,5 đ</w:t>
            </w:r>
          </w:p>
        </w:tc>
      </w:tr>
      <w:tr>
        <w:tc>
          <w:tcPr>
            <w:tcW w:type="dxa" w:w="3120"/>
          </w:tcPr>
          <w:p/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Bài 1.b</w:t>
            </w:r>
          </w:p>
        </w:tc>
        <w:tc>
          <w:tcPr>
            <w:tcW w:type="dxa" w:w="3120"/>
          </w:tcPr>
          <w:p/>
          <w:p>
            <w:pPr>
              <w:spacing w:before="40" w:after="60" w:line="288" w:lineRule="auto"/>
              <w:jc w:val="left"/>
            </w:pPr>
            <m:oMath xmlns:mml="http://www.w3.org/1998/Math/MathML">
              <m:sSup>
                <m:e>
                  <m:r>
                    <m:t>(2x−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9</m:t>
                  </m:r>
                </m:den>
              </m:f>
              <m:r>
                <m:t>⇒2x−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hoặc </w:t>
            </w:r>
            <m:oMath xmlns:mml="http://www.w3.org/1998/Math/MathML">
              <m:r>
                <m:t>2x−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=−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br/>
              <w:t xml:space="preserve">• TH1: </w:t>
            </w:r>
            <m:oMath xmlns:mml="http://www.w3.org/1998/Math/MathML">
              <m:r>
                <m:t>2x=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⇒x=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(0,25 đ)</w:t>
              <w:br/>
              <w:t xml:space="preserve">• TH2: </w:t>
            </w:r>
            <m:oMath xmlns:mml="http://www.w3.org/1998/Math/MathML">
              <m:r>
                <m:t>2x=−1⇒x=−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(0,25 đ)</w:t>
            </w:r>
          </w:p>
        </w:tc>
        <w:tc>
          <w:tcPr>
            <w:tcW w:type="dxa" w:w="3120"/>
          </w:tcPr>
          <w:p/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0,5 đ</w:t>
            </w:r>
          </w:p>
        </w:tc>
      </w:tr>
      <w:tr>
        <w:tc>
          <w:tcPr>
            <w:tcW w:type="dxa" w:w="3120"/>
            <w:shd w:fill="F8FAFC"/>
          </w:tcPr>
          <w:p/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Bài 2.a</w:t>
            </w:r>
          </w:p>
        </w:tc>
        <w:tc>
          <w:tcPr>
            <w:tcW w:type="dxa" w:w="3120"/>
            <w:shd w:fill="F8FAFC"/>
          </w:tcPr>
          <w:p/>
          <w:p>
            <w:pPr>
              <w:spacing w:before="40" w:after="6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• Giá bán 1 máy Đợt 1: </w:t>
            </w:r>
            <m:oMath xmlns:mml="http://www.w3.org/1998/Math/MathML">
              <m:r>
                <m:t>500</m:t>
              </m:r>
              <m:r>
                <m:t>000×1,2=600</m:t>
              </m:r>
              <m:r>
                <m:t>000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(đồng)</w:t>
              <w:br/>
              <w:t xml:space="preserve">• Giá bán 1 máy Đợt 2: </w:t>
            </w:r>
            <m:oMath xmlns:mml="http://www.w3.org/1998/Math/MathML">
              <m:r>
                <m:t>600</m:t>
              </m:r>
              <m:r>
                <m:t>000×0,85=510</m:t>
              </m:r>
              <m:r>
                <m:t>000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(đồng)</w:t>
            </w:r>
          </w:p>
        </w:tc>
        <w:tc>
          <w:tcPr>
            <w:tcW w:type="dxa" w:w="3120"/>
            <w:shd w:fill="F8FAFC"/>
          </w:tcPr>
          <w:p/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0,5 đ</w:t>
            </w:r>
          </w:p>
        </w:tc>
      </w:tr>
      <w:tr>
        <w:tc>
          <w:tcPr>
            <w:tcW w:type="dxa" w:w="3120"/>
          </w:tcPr>
          <w:p/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Bài 2.b</w:t>
            </w:r>
          </w:p>
        </w:tc>
        <w:tc>
          <w:tcPr>
            <w:tcW w:type="dxa" w:w="3120"/>
          </w:tcPr>
          <w:p/>
          <w:p>
            <w:pPr>
              <w:spacing w:before="40" w:after="6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• Tiền vốn: </w:t>
            </w:r>
            <m:oMath xmlns:mml="http://www.w3.org/1998/Math/MathML">
              <m:r>
                <m:t>120×500</m:t>
              </m:r>
              <m:r>
                <m:t>000=60</m:t>
              </m:r>
              <m:r>
                <m:t>000</m:t>
              </m:r>
              <m:r>
                <m:t>000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đồng</w:t>
              <w:br/>
              <w:t xml:space="preserve">• Doanh thu: </w:t>
            </w:r>
            <m:oMath xmlns:mml="http://www.w3.org/1998/Math/MathML">
              <m:r>
                <m:t>80×600</m:t>
              </m:r>
              <m:r>
                <m:t>000+40×510</m:t>
              </m:r>
              <m:r>
                <m:t>000=68</m:t>
              </m:r>
              <m:r>
                <m:t>400</m:t>
              </m:r>
              <m:r>
                <m:t>000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đồng</w:t>
              <w:br/>
              <w:t xml:space="preserve">• Tiền lãi: </w:t>
            </w:r>
            <m:oMath xmlns:mml="http://www.w3.org/1998/Math/MathML">
              <m:r>
                <m:t>68</m:t>
              </m:r>
              <m:r>
                <m:t>400</m:t>
              </m:r>
              <m:r>
                <m:t>000−60</m:t>
              </m:r>
              <m:r>
                <m:t>000</m:t>
              </m:r>
              <m:r>
                <m:t>000=8</m:t>
              </m:r>
              <m:r>
                <m:t>400</m:t>
              </m:r>
              <m:r>
                <m:t>000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đồng</w:t>
            </w:r>
          </w:p>
        </w:tc>
        <w:tc>
          <w:tcPr>
            <w:tcW w:type="dxa" w:w="3120"/>
          </w:tcPr>
          <w:p/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0,5 đ</w:t>
            </w:r>
          </w:p>
        </w:tc>
      </w:tr>
      <w:tr>
        <w:tc>
          <w:tcPr>
            <w:tcW w:type="dxa" w:w="3120"/>
            <w:shd w:fill="F8FAFC"/>
          </w:tcPr>
          <w:p/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Bài 3.a</w:t>
            </w:r>
          </w:p>
        </w:tc>
        <w:tc>
          <w:tcPr>
            <w:tcW w:type="dxa" w:w="3120"/>
            <w:shd w:fill="F8FAFC"/>
          </w:tcPr>
          <w:p/>
          <w:p>
            <w:pPr>
              <w:spacing w:before="40" w:after="6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• Vẽ hình đúng, chỉ ra </w:t>
            </w:r>
            <m:oMath xmlns:mml="http://www.w3.org/1998/Math/MathML">
              <m:limUpp>
                <m:e>
                  <m:r>
                    <m:t>xAB</m:t>
                  </m:r>
                </m:e>
                <m:lim>
                  <m:r>
                    <m:t>^</m:t>
                  </m:r>
                </m:lim>
              </m:limUpp>
              <m:r>
                <m:t>=</m:t>
              </m:r>
              <m:limUpp>
                <m:e>
                  <m:r>
                    <m:t>AB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  <m:lim>
                  <m:r>
                    <m:t>^</m:t>
                  </m:r>
                </m:lim>
              </m:limUpp>
              <m:r>
                <m:t>=</m:t>
              </m:r>
              <m:sSup>
                <m:e>
                  <m:r>
                    <m:t>60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ở vị trí so le trong</w:t>
              <w:br/>
              <w:t xml:space="preserve">• Theo dấu hiệu nhận biết </w:t>
            </w:r>
            <m:oMath xmlns:mml="http://www.w3.org/1998/Math/MathML">
              <m:r>
                <m:t>⇒Ax∥By</m:t>
              </m:r>
            </m:oMath>
          </w:p>
        </w:tc>
        <w:tc>
          <w:tcPr>
            <w:tcW w:type="dxa" w:w="3120"/>
            <w:shd w:fill="F8FAFC"/>
          </w:tcPr>
          <w:p/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0,5 đ</w:t>
            </w:r>
          </w:p>
        </w:tc>
      </w:tr>
      <w:tr>
        <w:tc>
          <w:tcPr>
            <w:tcW w:type="dxa" w:w="3120"/>
          </w:tcPr>
          <w:p/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Bài 3.b</w:t>
            </w:r>
          </w:p>
        </w:tc>
        <w:tc>
          <w:tcPr>
            <w:tcW w:type="dxa" w:w="3120"/>
          </w:tcPr>
          <w:p/>
          <w:p>
            <w:pPr>
              <w:spacing w:before="40" w:after="6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• </w:t>
            </w:r>
            <m:oMath xmlns:mml="http://www.w3.org/1998/Math/MathML">
              <m:r>
                <m:t>Am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là phân giác </w:t>
            </w:r>
            <m:oMath xmlns:mml="http://www.w3.org/1998/Math/MathML">
              <m:r>
                <m:t>⇒</m:t>
              </m:r>
              <m:limUpp>
                <m:e>
                  <m:r>
                    <m:t>mAB</m:t>
                  </m:r>
                </m:e>
                <m:lim>
                  <m:r>
                    <m:t>^</m:t>
                  </m:r>
                </m:lim>
              </m:limUpp>
              <m:r>
                <m:t>=</m:t>
              </m:r>
              <m:sSup>
                <m:e>
                  <m:r>
                    <m:t>30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; </w:t>
            </w:r>
            <m:oMath xmlns:mml="http://www.w3.org/1998/Math/MathML">
              <m:r>
                <m:t>Bn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là phân giác </w:t>
            </w:r>
            <m:oMath xmlns:mml="http://www.w3.org/1998/Math/MathML">
              <m:r>
                <m:t>⇒</m:t>
              </m:r>
              <m:limUpp>
                <m:e>
                  <m:r>
                    <m:t>nBA</m:t>
                  </m:r>
                </m:e>
                <m:lim>
                  <m:r>
                    <m:t>^</m:t>
                  </m:r>
                </m:lim>
              </m:limUpp>
              <m:r>
                <m:t>=</m:t>
              </m:r>
              <m:sSup>
                <m:e>
                  <m:r>
                    <m:t>30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br/>
              <w:t xml:space="preserve">• Suy ra </w:t>
            </w:r>
            <m:oMath xmlns:mml="http://www.w3.org/1998/Math/MathML">
              <m:limUpp>
                <m:e>
                  <m:r>
                    <m:t>mAB</m:t>
                  </m:r>
                </m:e>
                <m:lim>
                  <m:r>
                    <m:t>^</m:t>
                  </m:r>
                </m:lim>
              </m:limUpp>
              <m:r>
                <m:t>=</m:t>
              </m:r>
              <m:limUpp>
                <m:e>
                  <m:r>
                    <m:t>nBA</m:t>
                  </m:r>
                </m:e>
                <m:lim>
                  <m:r>
                    <m:t>^</m:t>
                  </m:r>
                </m:lim>
              </m:limUpp>
              <m:r>
                <m:t>=</m:t>
              </m:r>
              <m:sSup>
                <m:e>
                  <m:r>
                    <m:t>30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ở vị trí so le trong </w:t>
            </w:r>
            <m:oMath xmlns:mml="http://www.w3.org/1998/Math/MathML">
              <m:r>
                <m:t>⇒Am∥Bn</m:t>
              </m:r>
            </m:oMath>
          </w:p>
        </w:tc>
        <w:tc>
          <w:tcPr>
            <w:tcW w:type="dxa" w:w="3120"/>
          </w:tcPr>
          <w:p/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0,5 đ</w:t>
            </w:r>
          </w:p>
        </w:tc>
      </w:tr>
      <w:tr>
        <w:tc>
          <w:tcPr>
            <w:tcW w:type="dxa" w:w="3120"/>
            <w:shd w:fill="F8FAFC"/>
          </w:tcPr>
          <w:p/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Tổng</w:t>
            </w:r>
          </w:p>
        </w:tc>
        <w:tc>
          <w:tcPr>
            <w:tcW w:type="dxa" w:w="3120"/>
            <w:shd w:fill="F8FAFC"/>
          </w:tcPr>
          <w:p/>
          <w:p>
            <w:pPr>
              <w:spacing w:before="40" w:after="6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Tổng điểm toàn bài (70% Trắc nghiệm + 30% Tự luận)</w:t>
            </w:r>
          </w:p>
        </w:tc>
        <w:tc>
          <w:tcPr>
            <w:tcW w:type="dxa" w:w="3120"/>
            <w:shd w:fill="F8FAFC"/>
          </w:tcPr>
          <w:p/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10,0 đ</w:t>
            </w:r>
          </w:p>
        </w:tc>
      </w:tr>
    </w:tbl>
    <w:sectPr w:rsidR="00FC693F" w:rsidRPr="0006063C" w:rsidSect="00034616">
      <w:pgSz w:w="11909" w:h="16834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