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89D0" w14:textId="6B054787" w:rsidR="000507AF" w:rsidRPr="000507AF" w:rsidRDefault="000507AF" w:rsidP="00723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507A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 Final 1</w:t>
      </w:r>
    </w:p>
    <w:p w14:paraId="6C524799" w14:textId="757C8A10" w:rsidR="007238DC" w:rsidRPr="002B29AA" w:rsidRDefault="007238DC" w:rsidP="00723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nas informações fornecidas durante a reunião com a representante da empresa E². Com, fica claro que a empresa está em um momento de reinvenção após enfrentar um sério problema com um ataque hacker, o que a levou a fechar seu site e começar do zero. O objetivo principal agora é reconstruir sua presença online com um novo e-commerce que transmita segurança e credibilidade aos clientes.</w:t>
      </w:r>
    </w:p>
    <w:p w14:paraId="2B91AE85" w14:textId="77777777" w:rsidR="007238DC" w:rsidRPr="002B29AA" w:rsidRDefault="007238DC" w:rsidP="00723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A nova plataforma será um marketplace voltado para vendedores locais, proporcionando um ambiente onde eles podem expor e vender seus produtos. Para garantir a confiança dos consumidores, haverá um rigoroso processo de validação para os vendedores, incluindo um período de teste inicial. Isso visa assegurar que apenas vendedores confiáveis e que atendam aos padrões estabelecidos permaneçam na plataforma.</w:t>
      </w:r>
    </w:p>
    <w:p w14:paraId="23CA68A7" w14:textId="77777777" w:rsidR="007238DC" w:rsidRPr="002B29AA" w:rsidRDefault="007238DC" w:rsidP="00723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A decisão de começar do zero também se estende à identidade visual, destacando o compromisso da E². Com em reconstruir sua imagem de forma totalmente renovada, livre de qualquer associação com o passado. Este enfoque não apenas fortalece a confiança dos consumidores, mas também posiciona a empresa para um crescimento sustentável no mercado digital.</w:t>
      </w:r>
    </w:p>
    <w:p w14:paraId="32501487" w14:textId="77777777" w:rsidR="007238DC" w:rsidRPr="002B29AA" w:rsidRDefault="007238DC" w:rsidP="00723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Estamos confiantes de que o novo e-commerce da E². Com não apenas recuperará a confiança dos clientes existentes, mas também atrairá novos consumidores com sua abordagem focada no cliente e na excelência operacional. Estamos entusiasmados para fazer parte deste processo de transformação e ansiosos para contribuir com nossa expertise para o sucesso contínuo da empresa no mercado digital.</w:t>
      </w:r>
    </w:p>
    <w:p w14:paraId="316B82E0" w14:textId="4495EA4C" w:rsidR="000507AF" w:rsidRDefault="000507AF">
      <w:r>
        <w:br w:type="page"/>
      </w:r>
    </w:p>
    <w:p w14:paraId="464A40F2" w14:textId="4021F6DA" w:rsidR="00AC12BD" w:rsidRDefault="000507AF">
      <w:pPr>
        <w:rPr>
          <w:b/>
          <w:bCs/>
        </w:rPr>
      </w:pPr>
      <w:r w:rsidRPr="009E1C45">
        <w:rPr>
          <w:b/>
          <w:bCs/>
        </w:rPr>
        <w:lastRenderedPageBreak/>
        <w:t>Conclusão Final 2</w:t>
      </w:r>
    </w:p>
    <w:p w14:paraId="1CA77B9D" w14:textId="6E543105" w:rsidR="00F87B77" w:rsidRPr="00525076" w:rsidRDefault="007605C5" w:rsidP="00AB5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</w:t>
      </w:r>
      <w:r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r w:rsidR="00AB51E0"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>reunião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realizada</w:t>
      </w:r>
      <w:r w:rsidR="00AB51E0"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</w:t>
      </w:r>
      <w:r w:rsidR="00AB51E0" w:rsidRPr="005250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Senac Hub Academy</w:t>
      </w:r>
      <w:r w:rsidR="00AB51E0"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representante da </w:t>
      </w:r>
      <w:r w:rsidR="00AB51E0" w:rsidRPr="005250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E².Com</w:t>
      </w:r>
      <w:r w:rsidR="00AB51E0"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>, ficou evidente que a empresa está comprometida em reconstruir sua presença digital de maneira sólida e confiável. O incidente d</w:t>
      </w:r>
      <w:r w:rsidR="00364486">
        <w:rPr>
          <w:rFonts w:ascii="Times New Roman" w:eastAsia="Times New Roman" w:hAnsi="Times New Roman" w:cs="Times New Roman"/>
          <w:sz w:val="24"/>
          <w:szCs w:val="24"/>
          <w:lang w:eastAsia="pt-BR"/>
        </w:rPr>
        <w:t>o ataque cibernético</w:t>
      </w:r>
      <w:r w:rsidR="00AB51E0"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resultou no fechamento d</w:t>
      </w:r>
      <w:r w:rsidR="009870EB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AB51E0"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antig</w:t>
      </w:r>
      <w:r w:rsidR="009870EB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AB51E0"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870EB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</w:t>
      </w:r>
      <w:r w:rsidR="00AB51E0"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um desafio significativo, mas a decisão de recomeçar do zero reflete não apenas resiliência, mas também uma visão clara para o futuro.</w:t>
      </w:r>
    </w:p>
    <w:p w14:paraId="7D6DAAC7" w14:textId="67803CF4" w:rsidR="00F87B77" w:rsidRPr="00525076" w:rsidRDefault="00AB51E0" w:rsidP="00AB5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>A estratégia de lançar um novo e-commerce com foco em segurança e credibilidade visa não apenas restaurar a confiança dos clientes, mas também estabelecer novos padrões de excelência no mercado. A iniciativa de criar um marketplace para vendedores locais não só diversificará a oferta de produtos, mas também fortalecerá os laços com a comunidade empresarial local, criando uma plataforma inclusiva e de alto valor para todos os envolvidos.</w:t>
      </w:r>
    </w:p>
    <w:p w14:paraId="23640E19" w14:textId="24BC21A3" w:rsidR="00F87B77" w:rsidRPr="00525076" w:rsidRDefault="00AB51E0" w:rsidP="00AB5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>A implementação de um rigoroso processo de validação para vendedores, seguido por um período de teste, é um passo crucial para garantir que apenas parceiros confiáveis ​​e comprometidos com a qualidade permaneçam na plataforma. Esse enfoque não só protege os interesses dos consumidores, mas também promove um ambiente de comércio justo e transparente.</w:t>
      </w:r>
    </w:p>
    <w:p w14:paraId="43258D66" w14:textId="43001A4A" w:rsidR="00F87B77" w:rsidRPr="00525076" w:rsidRDefault="00494B94" w:rsidP="00CC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a</w:t>
      </w: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lém disso, a simplicidade e usabilidade serão fundamentais para atrair clientes de todas as faixas etárias. </w:t>
      </w:r>
      <w:r w:rsidR="004F21A1">
        <w:rPr>
          <w:rFonts w:ascii="Times New Roman" w:eastAsia="Times New Roman" w:hAnsi="Times New Roman" w:cs="Times New Roman"/>
          <w:sz w:val="24"/>
          <w:szCs w:val="24"/>
          <w:lang w:eastAsia="pt-BR"/>
        </w:rPr>
        <w:t>A plataforma</w:t>
      </w: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projetad</w:t>
      </w:r>
      <w:r w:rsidR="004F21A1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facilitar a navegação e a compra, visando proporcionar uma experiência positiva do início ao fim.</w:t>
      </w:r>
      <w:r w:rsidR="00CC60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C603E"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ênfase na usabilidade e na experiência do usuário reflete o compromisso da </w:t>
      </w:r>
      <w:r w:rsidR="00CC603E" w:rsidRPr="005250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proofErr w:type="gramStart"/>
      <w:r w:rsidR="00CC603E" w:rsidRPr="005250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².Com</w:t>
      </w:r>
      <w:proofErr w:type="gramEnd"/>
      <w:r w:rsidR="00CC603E" w:rsidRPr="005250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CC603E"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>em proporcionar uma jornada de compra simples e satisfatória para clientes de todas as idades e backgrounds. A renovação completa da identidade visual também sublinha o desejo da empresa de se distanciar do passado afetado pelo incidente de segurança, garantindo uma nova imagem que inspire confiança e credibilidade desde o primeiro contato.</w:t>
      </w:r>
    </w:p>
    <w:p w14:paraId="01A68726" w14:textId="75FD5A07" w:rsidR="00216569" w:rsidRDefault="00216569" w:rsidP="00216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Estamos confiantes de que o novo e-commerce da </w:t>
      </w:r>
      <w:r w:rsidRPr="002B29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proofErr w:type="gramStart"/>
      <w:r w:rsidRPr="002B29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².Com</w:t>
      </w:r>
      <w:proofErr w:type="gramEnd"/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apenas recuperará a confiança dos clientes existentes, mas também atrairá novos consumidores com sua abordagem focada no cliente e na excelência operacional. Estamos entusiasmados para fazer parte deste processo de transformação e ansiosos para contribuir com nossa expertise para o sucesso contínuo da empresa no mercado digital.</w:t>
      </w:r>
    </w:p>
    <w:p w14:paraId="7B7E2445" w14:textId="57606196" w:rsidR="00494B94" w:rsidRPr="002B29AA" w:rsidRDefault="00494B94" w:rsidP="00494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07D518" w14:textId="77777777" w:rsidR="009E1C45" w:rsidRPr="009E1C45" w:rsidRDefault="009E1C45">
      <w:pPr>
        <w:rPr>
          <w:b/>
          <w:bCs/>
        </w:rPr>
      </w:pPr>
    </w:p>
    <w:sectPr w:rsidR="009E1C45" w:rsidRPr="009E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DC"/>
    <w:rsid w:val="000507AF"/>
    <w:rsid w:val="00216569"/>
    <w:rsid w:val="00364486"/>
    <w:rsid w:val="00494B94"/>
    <w:rsid w:val="004F21A1"/>
    <w:rsid w:val="007238DC"/>
    <w:rsid w:val="00754496"/>
    <w:rsid w:val="007605C5"/>
    <w:rsid w:val="009870EB"/>
    <w:rsid w:val="009E1C45"/>
    <w:rsid w:val="00AB51E0"/>
    <w:rsid w:val="00AC12BD"/>
    <w:rsid w:val="00AE6F9B"/>
    <w:rsid w:val="00CC603E"/>
    <w:rsid w:val="00E1325C"/>
    <w:rsid w:val="00F8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B4E7"/>
  <w15:chartTrackingRefBased/>
  <w15:docId w15:val="{F8C88E2B-1940-4316-BF75-55866BD3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8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845a16-4a1c-463a-b144-d597adf029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53C3C3C5B8234EB2DEEF8F1BC5A8A6" ma:contentTypeVersion="13" ma:contentTypeDescription="Crie um novo documento." ma:contentTypeScope="" ma:versionID="df5e6e0f3355c7c3bec28d8e5aa4e09c">
  <xsd:schema xmlns:xsd="http://www.w3.org/2001/XMLSchema" xmlns:xs="http://www.w3.org/2001/XMLSchema" xmlns:p="http://schemas.microsoft.com/office/2006/metadata/properties" xmlns:ns3="7e845a16-4a1c-463a-b144-d597adf029dd" xmlns:ns4="eb67eaee-7462-4418-870a-37e635a210b0" targetNamespace="http://schemas.microsoft.com/office/2006/metadata/properties" ma:root="true" ma:fieldsID="93de2e43589bbd017ad22974b98356a1" ns3:_="" ns4:_="">
    <xsd:import namespace="7e845a16-4a1c-463a-b144-d597adf029dd"/>
    <xsd:import namespace="eb67eaee-7462-4418-870a-37e635a210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45a16-4a1c-463a-b144-d597adf0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7eaee-7462-4418-870a-37e635a210b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2BEB93-6504-42AD-814F-5AA60AF29972}">
  <ds:schemaRefs>
    <ds:schemaRef ds:uri="http://schemas.microsoft.com/office/2006/metadata/properties"/>
    <ds:schemaRef ds:uri="http://schemas.microsoft.com/office/infopath/2007/PartnerControls"/>
    <ds:schemaRef ds:uri="7e845a16-4a1c-463a-b144-d597adf029dd"/>
  </ds:schemaRefs>
</ds:datastoreItem>
</file>

<file path=customXml/itemProps2.xml><?xml version="1.0" encoding="utf-8"?>
<ds:datastoreItem xmlns:ds="http://schemas.openxmlformats.org/officeDocument/2006/customXml" ds:itemID="{A37A6D80-5A94-4E3E-B732-C5BAB437F6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D9EDF-1146-489C-8DAF-34B2D4993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45a16-4a1c-463a-b144-d597adf029dd"/>
    <ds:schemaRef ds:uri="eb67eaee-7462-4418-870a-37e635a21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602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Montiel</dc:creator>
  <cp:keywords/>
  <dc:description/>
  <cp:lastModifiedBy>Rafael Montiel</cp:lastModifiedBy>
  <cp:revision>16</cp:revision>
  <dcterms:created xsi:type="dcterms:W3CDTF">2024-06-18T12:36:00Z</dcterms:created>
  <dcterms:modified xsi:type="dcterms:W3CDTF">2024-06-18T13:15:00Z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0x0101002D53C3C3C5B8234EB2DEEF8F1BC5A8A6</vt:lpwstr>
  </property>
</Properties>
</file>