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2A" w:rsidRDefault="002D4C1F" w:rsidP="002D4C1F">
      <w:pPr>
        <w:jc w:val="center"/>
        <w:rPr>
          <w:sz w:val="40"/>
          <w:szCs w:val="40"/>
        </w:rPr>
      </w:pPr>
      <w:r w:rsidRPr="002D4C1F">
        <w:rPr>
          <w:sz w:val="40"/>
          <w:szCs w:val="40"/>
        </w:rPr>
        <w:t>Software Requirements for Power Train</w:t>
      </w:r>
    </w:p>
    <w:p w:rsidR="002D4C1F" w:rsidRDefault="002D4C1F" w:rsidP="002D4C1F">
      <w:pPr>
        <w:rPr>
          <w:sz w:val="40"/>
          <w:szCs w:val="40"/>
        </w:rPr>
      </w:pPr>
    </w:p>
    <w:p w:rsidR="002D4C1F" w:rsidRDefault="002D4C1F" w:rsidP="002D4C1F">
      <w:pPr>
        <w:pStyle w:val="ListParagraph"/>
        <w:numPr>
          <w:ilvl w:val="0"/>
          <w:numId w:val="1"/>
        </w:numPr>
      </w:pPr>
      <w:r>
        <w:t xml:space="preserve">High Level Requirement </w:t>
      </w:r>
    </w:p>
    <w:p w:rsidR="000767E9" w:rsidRDefault="000767E9" w:rsidP="000767E9">
      <w:pPr>
        <w:pStyle w:val="ListParagraph"/>
      </w:pPr>
    </w:p>
    <w:p w:rsidR="002D4C1F" w:rsidRDefault="002D4C1F" w:rsidP="002D4C1F">
      <w:r>
        <w:t xml:space="preserve">          a)</w:t>
      </w:r>
      <w:r w:rsidRPr="002D4C1F">
        <w:t xml:space="preserve"> </w:t>
      </w:r>
      <w:r>
        <w:t>Quality of the battery</w:t>
      </w:r>
    </w:p>
    <w:p w:rsidR="002D4C1F" w:rsidRDefault="002D4C1F" w:rsidP="002D4C1F">
      <w:r>
        <w:t>          b) Low power consumption</w:t>
      </w:r>
      <w:r w:rsidR="000767E9">
        <w:t xml:space="preserve"> and speed enhancement</w:t>
      </w:r>
    </w:p>
    <w:p w:rsidR="002D4C1F" w:rsidRDefault="002D4C1F" w:rsidP="002D4C1F">
      <w:r>
        <w:t xml:space="preserve">          c) Energy Generation</w:t>
      </w:r>
    </w:p>
    <w:p w:rsidR="002D4C1F" w:rsidRDefault="002D4C1F" w:rsidP="002D4C1F">
      <w:r>
        <w:t xml:space="preserve">               </w:t>
      </w:r>
      <w:r w:rsidR="000767E9">
        <w:t>-</w:t>
      </w:r>
      <w:r>
        <w:t xml:space="preserve"> </w:t>
      </w:r>
      <w:r>
        <w:t>Conceive an additional feature to convert energy from the wind to charge the battery</w:t>
      </w:r>
    </w:p>
    <w:p w:rsidR="002D4C1F" w:rsidRDefault="000767E9" w:rsidP="000767E9">
      <w:r>
        <w:t xml:space="preserve">              - Use pedal and break to generate energy for the battery</w:t>
      </w:r>
    </w:p>
    <w:p w:rsidR="000767E9" w:rsidRDefault="000767E9" w:rsidP="000767E9">
      <w:r>
        <w:t xml:space="preserve">           d) Type of transmission</w:t>
      </w:r>
      <w:bookmarkStart w:id="0" w:name="_GoBack"/>
      <w:bookmarkEnd w:id="0"/>
    </w:p>
    <w:p w:rsidR="002D4C1F" w:rsidRDefault="002D4C1F" w:rsidP="000767E9">
      <w:pPr>
        <w:pStyle w:val="ListParagraph"/>
        <w:numPr>
          <w:ilvl w:val="0"/>
          <w:numId w:val="1"/>
        </w:numPr>
      </w:pPr>
      <w:r>
        <w:t>L</w:t>
      </w:r>
      <w:r w:rsidR="000767E9">
        <w:t>ow Level Requirements</w:t>
      </w:r>
    </w:p>
    <w:p w:rsidR="002D4C1F" w:rsidRDefault="002D4C1F" w:rsidP="002D4C1F">
      <w:r>
        <w:t xml:space="preserve">          </w:t>
      </w:r>
      <w:r>
        <w:t>All power shall be provided by electricity.</w:t>
      </w:r>
    </w:p>
    <w:p w:rsidR="002D4C1F" w:rsidRDefault="002D4C1F" w:rsidP="002D4C1F">
      <w:pPr>
        <w:pStyle w:val="ListParagraph"/>
      </w:pPr>
    </w:p>
    <w:p w:rsidR="002D4C1F" w:rsidRDefault="002D4C1F" w:rsidP="002D4C1F">
      <w:pPr>
        <w:pStyle w:val="ListParagraph"/>
      </w:pPr>
      <w:r>
        <w:t xml:space="preserve">Car shall use 0.3 </w:t>
      </w:r>
      <w:r>
        <w:t>kWh</w:t>
      </w:r>
      <w:r>
        <w:t xml:space="preserve"> per mile at good road condition, for example at highway.</w:t>
      </w:r>
    </w:p>
    <w:p w:rsidR="002D4C1F" w:rsidRDefault="002D4C1F" w:rsidP="002D4C1F">
      <w:pPr>
        <w:pStyle w:val="ListParagraph"/>
      </w:pPr>
    </w:p>
    <w:p w:rsidR="002D4C1F" w:rsidRDefault="002D4C1F" w:rsidP="002D4C1F">
      <w:pPr>
        <w:pStyle w:val="ListParagraph"/>
      </w:pPr>
      <w:r>
        <w:t>Full charged capacity shall be 30kwh, providing 100 mile per charge at good road condition.</w:t>
      </w:r>
    </w:p>
    <w:p w:rsidR="002D4C1F" w:rsidRDefault="002D4C1F" w:rsidP="002D4C1F">
      <w:pPr>
        <w:pStyle w:val="ListParagraph"/>
      </w:pPr>
    </w:p>
    <w:p w:rsidR="002D4C1F" w:rsidRDefault="002D4C1F" w:rsidP="002D4C1F">
      <w:pPr>
        <w:pStyle w:val="ListParagraph"/>
      </w:pPr>
      <w:r>
        <w:t>Battery shall be fully charged at 4 hours at compatible charging points.</w:t>
      </w:r>
    </w:p>
    <w:p w:rsidR="002D4C1F" w:rsidRDefault="002D4C1F" w:rsidP="002D4C1F">
      <w:pPr>
        <w:pStyle w:val="ListParagraph"/>
      </w:pPr>
    </w:p>
    <w:p w:rsidR="002D4C1F" w:rsidRDefault="002D4C1F" w:rsidP="002D4C1F">
      <w:pPr>
        <w:pStyle w:val="ListParagraph"/>
      </w:pPr>
      <w:r>
        <w:t>Car should have one single motor.</w:t>
      </w:r>
    </w:p>
    <w:p w:rsidR="002D4C1F" w:rsidRDefault="002D4C1F" w:rsidP="002D4C1F">
      <w:pPr>
        <w:pStyle w:val="ListParagraph"/>
      </w:pPr>
    </w:p>
    <w:p w:rsidR="002D4C1F" w:rsidRDefault="002D4C1F" w:rsidP="002D4C1F">
      <w:pPr>
        <w:pStyle w:val="ListParagraph"/>
      </w:pPr>
      <w:r>
        <w:t>Car should be able to reach 80mph at good road condition.</w:t>
      </w:r>
    </w:p>
    <w:p w:rsidR="002D4C1F" w:rsidRDefault="002D4C1F" w:rsidP="002D4C1F">
      <w:pPr>
        <w:pStyle w:val="ListParagraph"/>
      </w:pPr>
    </w:p>
    <w:p w:rsidR="002D4C1F" w:rsidRDefault="002D4C1F" w:rsidP="002D4C1F">
      <w:pPr>
        <w:pStyle w:val="ListParagraph"/>
      </w:pPr>
      <w:r>
        <w:t>No transmission.</w:t>
      </w:r>
    </w:p>
    <w:p w:rsidR="002D4C1F" w:rsidRDefault="002D4C1F" w:rsidP="002D4C1F">
      <w:pPr>
        <w:pStyle w:val="ListParagraph"/>
      </w:pPr>
    </w:p>
    <w:sectPr w:rsidR="002D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B161A"/>
    <w:multiLevelType w:val="hybridMultilevel"/>
    <w:tmpl w:val="80C8DBEA"/>
    <w:lvl w:ilvl="0" w:tplc="DBE68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1F"/>
    <w:rsid w:val="000767E9"/>
    <w:rsid w:val="002D4C1F"/>
    <w:rsid w:val="003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37E88-FB0C-4E62-85C6-B6E0009F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 Info Systems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Kamaha Ngayahala</dc:creator>
  <cp:keywords/>
  <dc:description/>
  <cp:lastModifiedBy>Fabrice Kamaha Ngayahala</cp:lastModifiedBy>
  <cp:revision>1</cp:revision>
  <dcterms:created xsi:type="dcterms:W3CDTF">2018-03-23T15:46:00Z</dcterms:created>
  <dcterms:modified xsi:type="dcterms:W3CDTF">2018-03-23T16:00:00Z</dcterms:modified>
</cp:coreProperties>
</file>