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705B" w14:textId="515A0505" w:rsidR="00E040D7" w:rsidRPr="001B4D47" w:rsidRDefault="00E040D7" w:rsidP="00A16FE3">
      <w:pPr>
        <w:spacing w:after="80" w:line="240" w:lineRule="auto"/>
        <w:jc w:val="center"/>
        <w:rPr>
          <w:rFonts w:eastAsia="Times New Roman" w:cstheme="minorHAnsi"/>
          <w:b/>
          <w:bCs/>
          <w:color w:val="000000"/>
        </w:rPr>
      </w:pPr>
      <w:r w:rsidRPr="001B4D47">
        <w:rPr>
          <w:rFonts w:eastAsia="Times New Roman" w:cstheme="minorHAnsi"/>
          <w:b/>
          <w:bCs/>
          <w:color w:val="000000"/>
        </w:rPr>
        <w:t>ECEN 5623 – Project 1</w:t>
      </w:r>
      <w:r w:rsidR="001D793E" w:rsidRPr="001B4D47">
        <w:rPr>
          <w:rFonts w:eastAsia="Times New Roman" w:cstheme="minorHAnsi"/>
          <w:b/>
          <w:bCs/>
          <w:color w:val="000000"/>
        </w:rPr>
        <w:t xml:space="preserve"> Architecture</w:t>
      </w:r>
    </w:p>
    <w:p w14:paraId="2D61271C" w14:textId="446DF467" w:rsidR="00245B89" w:rsidRPr="001B4D47" w:rsidRDefault="00303C03" w:rsidP="00A16FE3">
      <w:pPr>
        <w:spacing w:after="80" w:line="240" w:lineRule="auto"/>
        <w:jc w:val="center"/>
        <w:rPr>
          <w:rFonts w:eastAsia="Times New Roman" w:cstheme="minorHAnsi"/>
          <w:b/>
          <w:bCs/>
          <w:color w:val="000000"/>
        </w:rPr>
      </w:pPr>
      <w:r w:rsidRPr="001B4D47">
        <w:rPr>
          <w:rFonts w:eastAsia="Times New Roman" w:cstheme="minorHAnsi"/>
          <w:b/>
          <w:bCs/>
          <w:color w:val="000000"/>
        </w:rPr>
        <w:t>Environment Monitoring Multithread</w:t>
      </w:r>
      <w:r w:rsidR="00422CFA" w:rsidRPr="001B4D47">
        <w:rPr>
          <w:rFonts w:eastAsia="Times New Roman" w:cstheme="minorHAnsi"/>
          <w:b/>
          <w:bCs/>
          <w:color w:val="000000"/>
        </w:rPr>
        <w:t>ed</w:t>
      </w:r>
      <w:r w:rsidRPr="001B4D47">
        <w:rPr>
          <w:rFonts w:eastAsia="Times New Roman" w:cstheme="minorHAnsi"/>
          <w:b/>
          <w:bCs/>
          <w:color w:val="000000"/>
        </w:rPr>
        <w:t xml:space="preserve"> Application</w:t>
      </w:r>
    </w:p>
    <w:p w14:paraId="34D9DF04" w14:textId="620BF8F1" w:rsidR="00A16FE3" w:rsidRPr="001B4D47" w:rsidRDefault="00A16FE3" w:rsidP="00A16FE3">
      <w:pPr>
        <w:spacing w:after="80" w:line="240" w:lineRule="auto"/>
        <w:jc w:val="right"/>
        <w:rPr>
          <w:rFonts w:eastAsia="Times New Roman" w:cstheme="minorHAnsi"/>
          <w:b/>
          <w:bCs/>
          <w:color w:val="000000"/>
        </w:rPr>
      </w:pPr>
      <w:proofErr w:type="spellStart"/>
      <w:r w:rsidRPr="001B4D47">
        <w:rPr>
          <w:rFonts w:eastAsia="Times New Roman" w:cstheme="minorHAnsi"/>
          <w:b/>
          <w:bCs/>
          <w:color w:val="000000"/>
        </w:rPr>
        <w:t>Vatsal</w:t>
      </w:r>
      <w:proofErr w:type="spellEnd"/>
      <w:r w:rsidRPr="001B4D47">
        <w:rPr>
          <w:rFonts w:eastAsia="Times New Roman" w:cstheme="minorHAnsi"/>
          <w:b/>
          <w:bCs/>
          <w:color w:val="000000"/>
        </w:rPr>
        <w:t xml:space="preserve"> </w:t>
      </w:r>
      <w:proofErr w:type="spellStart"/>
      <w:r w:rsidRPr="001B4D47">
        <w:rPr>
          <w:rFonts w:eastAsia="Times New Roman" w:cstheme="minorHAnsi"/>
          <w:b/>
          <w:bCs/>
          <w:color w:val="000000"/>
        </w:rPr>
        <w:t>Sheth</w:t>
      </w:r>
      <w:proofErr w:type="spellEnd"/>
      <w:r w:rsidRPr="001B4D47">
        <w:rPr>
          <w:rFonts w:eastAsia="Times New Roman" w:cstheme="minorHAnsi"/>
          <w:b/>
          <w:bCs/>
          <w:color w:val="000000"/>
        </w:rPr>
        <w:t xml:space="preserve"> and Sarthak Jain</w:t>
      </w:r>
    </w:p>
    <w:p w14:paraId="1ACCF0D8" w14:textId="5241B6AB" w:rsidR="00A16FE3" w:rsidRPr="001B4D47" w:rsidRDefault="00A16FE3" w:rsidP="00A16FE3">
      <w:pPr>
        <w:spacing w:after="80" w:line="240" w:lineRule="auto"/>
        <w:jc w:val="right"/>
        <w:rPr>
          <w:rFonts w:eastAsia="Times New Roman" w:cstheme="minorHAnsi"/>
          <w:b/>
          <w:bCs/>
          <w:color w:val="000000"/>
        </w:rPr>
      </w:pPr>
      <w:r w:rsidRPr="001B4D47">
        <w:rPr>
          <w:rFonts w:eastAsia="Times New Roman" w:cstheme="minorHAnsi"/>
          <w:b/>
          <w:bCs/>
          <w:color w:val="000000"/>
        </w:rPr>
        <w:t>3/3</w:t>
      </w:r>
      <w:r w:rsidR="00F52DBD" w:rsidRPr="001B4D47">
        <w:rPr>
          <w:rFonts w:eastAsia="Times New Roman" w:cstheme="minorHAnsi"/>
          <w:b/>
          <w:bCs/>
          <w:color w:val="000000"/>
        </w:rPr>
        <w:t>1</w:t>
      </w:r>
      <w:r w:rsidRPr="001B4D47">
        <w:rPr>
          <w:rFonts w:eastAsia="Times New Roman" w:cstheme="minorHAnsi"/>
          <w:b/>
          <w:bCs/>
          <w:color w:val="000000"/>
        </w:rPr>
        <w:t>/2019</w:t>
      </w:r>
    </w:p>
    <w:p w14:paraId="146F1D2B" w14:textId="77777777" w:rsidR="00A16FE3" w:rsidRPr="001B4D47" w:rsidRDefault="00A16FE3" w:rsidP="00A16FE3">
      <w:pPr>
        <w:spacing w:after="80" w:line="240" w:lineRule="auto"/>
        <w:jc w:val="right"/>
        <w:rPr>
          <w:rFonts w:eastAsia="Times New Roman" w:cstheme="minorHAnsi"/>
          <w:b/>
          <w:bCs/>
          <w:color w:val="000000"/>
        </w:rPr>
      </w:pPr>
    </w:p>
    <w:p w14:paraId="49F49C87" w14:textId="04E7A14F" w:rsidR="00245B89" w:rsidRPr="001B4D47" w:rsidRDefault="00245B89" w:rsidP="00C44521">
      <w:pPr>
        <w:spacing w:after="80" w:line="240" w:lineRule="auto"/>
        <w:rPr>
          <w:rFonts w:eastAsia="Times New Roman" w:cstheme="minorHAnsi"/>
          <w:b/>
          <w:bCs/>
          <w:color w:val="000000"/>
        </w:rPr>
      </w:pPr>
      <w:r w:rsidRPr="001B4D47">
        <w:rPr>
          <w:rFonts w:eastAsia="Times New Roman" w:cstheme="minorHAnsi"/>
          <w:b/>
          <w:bCs/>
          <w:color w:val="000000"/>
        </w:rPr>
        <w:t>Software Design Diagram</w:t>
      </w:r>
    </w:p>
    <w:p w14:paraId="4523F50B" w14:textId="77777777" w:rsidR="00A66921" w:rsidRPr="001B4D47" w:rsidRDefault="00A66921" w:rsidP="00C44521">
      <w:pPr>
        <w:spacing w:after="80" w:line="240" w:lineRule="auto"/>
        <w:rPr>
          <w:rFonts w:eastAsia="Times New Roman" w:cstheme="minorHAnsi"/>
          <w:b/>
          <w:bCs/>
          <w:color w:val="000000"/>
        </w:rPr>
      </w:pPr>
    </w:p>
    <w:p w14:paraId="4D11D3EA" w14:textId="642A584A" w:rsidR="00344B9C" w:rsidRPr="001B4D47" w:rsidRDefault="00A66921" w:rsidP="00C44521">
      <w:pPr>
        <w:spacing w:after="80" w:line="240" w:lineRule="auto"/>
        <w:rPr>
          <w:rFonts w:eastAsia="Times New Roman" w:cstheme="minorHAnsi"/>
          <w:b/>
          <w:bCs/>
          <w:color w:val="000000"/>
        </w:rPr>
      </w:pPr>
      <w:r w:rsidRPr="001B4D47">
        <w:rPr>
          <w:rFonts w:eastAsia="Times New Roman" w:cstheme="minorHAnsi"/>
          <w:b/>
          <w:bCs/>
          <w:noProof/>
          <w:color w:val="000000"/>
        </w:rPr>
        <w:drawing>
          <wp:inline distT="0" distB="0" distL="0" distR="0" wp14:anchorId="4789FC21" wp14:editId="4C5F73BB">
            <wp:extent cx="59436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0AD2CD37" w14:textId="101CC624" w:rsidR="004019D3" w:rsidRPr="001B4D47" w:rsidRDefault="004019D3" w:rsidP="00C44521">
      <w:pPr>
        <w:spacing w:after="80" w:line="240" w:lineRule="auto"/>
        <w:rPr>
          <w:rFonts w:eastAsia="Times New Roman" w:cstheme="minorHAnsi"/>
          <w:b/>
          <w:bCs/>
          <w:color w:val="000000"/>
        </w:rPr>
      </w:pPr>
    </w:p>
    <w:p w14:paraId="1F08D6F3" w14:textId="77777777" w:rsidR="004019D3" w:rsidRPr="001B4D47" w:rsidRDefault="004019D3" w:rsidP="00C44521">
      <w:pPr>
        <w:spacing w:after="80" w:line="240" w:lineRule="auto"/>
        <w:rPr>
          <w:rFonts w:eastAsia="Times New Roman" w:cstheme="minorHAnsi"/>
          <w:b/>
          <w:bCs/>
          <w:color w:val="000000"/>
        </w:rPr>
      </w:pPr>
    </w:p>
    <w:p w14:paraId="260F93E8" w14:textId="42DDABBA" w:rsidR="00C44521" w:rsidRPr="001B4D47" w:rsidRDefault="00C44521" w:rsidP="00C44521">
      <w:pPr>
        <w:spacing w:after="80" w:line="240" w:lineRule="auto"/>
        <w:rPr>
          <w:rFonts w:eastAsia="Times New Roman" w:cstheme="minorHAnsi"/>
        </w:rPr>
      </w:pPr>
      <w:r w:rsidRPr="001B4D47">
        <w:rPr>
          <w:rFonts w:eastAsia="Times New Roman" w:cstheme="minorHAnsi"/>
          <w:b/>
          <w:bCs/>
          <w:color w:val="000000"/>
        </w:rPr>
        <w:t>Task name, software structure and responsibilities</w:t>
      </w:r>
    </w:p>
    <w:p w14:paraId="0419D8F4" w14:textId="6BBCE5D7" w:rsidR="00C44521" w:rsidRPr="001B4D47" w:rsidRDefault="00C44521" w:rsidP="00C44521">
      <w:pPr>
        <w:numPr>
          <w:ilvl w:val="0"/>
          <w:numId w:val="1"/>
        </w:numPr>
        <w:spacing w:after="80" w:line="240" w:lineRule="auto"/>
        <w:textAlignment w:val="baseline"/>
        <w:rPr>
          <w:rFonts w:eastAsia="Times New Roman" w:cstheme="minorHAnsi"/>
          <w:color w:val="000000"/>
        </w:rPr>
      </w:pPr>
      <w:r w:rsidRPr="001B4D47">
        <w:rPr>
          <w:rFonts w:eastAsia="Times New Roman" w:cstheme="minorHAnsi"/>
          <w:color w:val="000000"/>
        </w:rPr>
        <w:t xml:space="preserve">Temperature and Light sensors: Two child threads spawned from </w:t>
      </w:r>
      <w:proofErr w:type="gramStart"/>
      <w:r w:rsidRPr="001B4D47">
        <w:rPr>
          <w:rFonts w:eastAsia="Times New Roman" w:cstheme="minorHAnsi"/>
          <w:color w:val="000000"/>
        </w:rPr>
        <w:t>main(</w:t>
      </w:r>
      <w:proofErr w:type="gramEnd"/>
      <w:r w:rsidRPr="001B4D47">
        <w:rPr>
          <w:rFonts w:eastAsia="Times New Roman" w:cstheme="minorHAnsi"/>
          <w:color w:val="000000"/>
        </w:rPr>
        <w:t>) will interact with the temperature and light sensor each. Startup tests will be run to check whether:</w:t>
      </w:r>
    </w:p>
    <w:p w14:paraId="1B6DE99E" w14:textId="11404E4E" w:rsidR="00C44521" w:rsidRPr="001B4D47" w:rsidRDefault="00C44521" w:rsidP="00C44521">
      <w:pPr>
        <w:pStyle w:val="ListParagraph"/>
        <w:numPr>
          <w:ilvl w:val="1"/>
          <w:numId w:val="1"/>
        </w:numPr>
        <w:spacing w:after="80" w:line="240" w:lineRule="auto"/>
        <w:textAlignment w:val="baseline"/>
        <w:rPr>
          <w:rFonts w:eastAsia="Times New Roman" w:cstheme="minorHAnsi"/>
          <w:color w:val="000000"/>
        </w:rPr>
      </w:pPr>
      <w:r w:rsidRPr="001B4D47">
        <w:rPr>
          <w:rFonts w:eastAsia="Times New Roman" w:cstheme="minorHAnsi"/>
          <w:color w:val="000000"/>
        </w:rPr>
        <w:t xml:space="preserve">Handshaking between main thread and child threads is functional via </w:t>
      </w:r>
      <w:r w:rsidR="004019D3" w:rsidRPr="001B4D47">
        <w:rPr>
          <w:rFonts w:eastAsia="Times New Roman" w:cstheme="minorHAnsi"/>
          <w:color w:val="000000"/>
        </w:rPr>
        <w:t xml:space="preserve">use of conditional variables.  </w:t>
      </w:r>
      <w:r w:rsidR="004019D3" w:rsidRPr="004019D3">
        <w:rPr>
          <w:rFonts w:eastAsia="Times New Roman" w:cstheme="minorHAnsi"/>
          <w:color w:val="222222"/>
        </w:rPr>
        <w:t xml:space="preserve">Heartbeat is implemented using </w:t>
      </w:r>
      <w:proofErr w:type="spellStart"/>
      <w:r w:rsidR="004019D3" w:rsidRPr="004019D3">
        <w:rPr>
          <w:rFonts w:eastAsia="Times New Roman" w:cstheme="minorHAnsi"/>
          <w:color w:val="222222"/>
        </w:rPr>
        <w:t>pthread</w:t>
      </w:r>
      <w:proofErr w:type="spellEnd"/>
      <w:r w:rsidR="004019D3" w:rsidRPr="004019D3">
        <w:rPr>
          <w:rFonts w:eastAsia="Times New Roman" w:cstheme="minorHAnsi"/>
          <w:color w:val="222222"/>
        </w:rPr>
        <w:t xml:space="preserve"> conditional variables. Monitor structure is implemented which contains conditional variable, mutex, </w:t>
      </w:r>
      <w:proofErr w:type="spellStart"/>
      <w:r w:rsidR="004019D3" w:rsidRPr="004019D3">
        <w:rPr>
          <w:rFonts w:eastAsia="Times New Roman" w:cstheme="minorHAnsi"/>
          <w:color w:val="222222"/>
        </w:rPr>
        <w:t>timespec</w:t>
      </w:r>
      <w:proofErr w:type="spellEnd"/>
      <w:r w:rsidR="004019D3" w:rsidRPr="004019D3">
        <w:rPr>
          <w:rFonts w:eastAsia="Times New Roman" w:cstheme="minorHAnsi"/>
          <w:color w:val="222222"/>
        </w:rPr>
        <w:t xml:space="preserve"> structure, and failure count. Each thread has </w:t>
      </w:r>
      <w:proofErr w:type="spellStart"/>
      <w:proofErr w:type="gramStart"/>
      <w:r w:rsidR="004019D3" w:rsidRPr="004019D3">
        <w:rPr>
          <w:rFonts w:eastAsia="Times New Roman" w:cstheme="minorHAnsi"/>
          <w:color w:val="222222"/>
        </w:rPr>
        <w:t>a</w:t>
      </w:r>
      <w:proofErr w:type="spellEnd"/>
      <w:proofErr w:type="gramEnd"/>
      <w:r w:rsidR="004019D3" w:rsidRPr="004019D3">
        <w:rPr>
          <w:rFonts w:eastAsia="Times New Roman" w:cstheme="minorHAnsi"/>
          <w:color w:val="222222"/>
        </w:rPr>
        <w:t xml:space="preserve"> object of this structure. All threads </w:t>
      </w:r>
      <w:proofErr w:type="gramStart"/>
      <w:r w:rsidR="004019D3" w:rsidRPr="004019D3">
        <w:rPr>
          <w:rFonts w:eastAsia="Times New Roman" w:cstheme="minorHAnsi"/>
          <w:color w:val="222222"/>
        </w:rPr>
        <w:t>keeps</w:t>
      </w:r>
      <w:proofErr w:type="gramEnd"/>
      <w:r w:rsidR="004019D3" w:rsidRPr="004019D3">
        <w:rPr>
          <w:rFonts w:eastAsia="Times New Roman" w:cstheme="minorHAnsi"/>
          <w:color w:val="222222"/>
        </w:rPr>
        <w:t xml:space="preserve"> on signaling their respective conditional variable in a loop. To check the heartbeat timed conditional wait is used. If timeout </w:t>
      </w:r>
      <w:proofErr w:type="gramStart"/>
      <w:r w:rsidR="004019D3" w:rsidRPr="004019D3">
        <w:rPr>
          <w:rFonts w:eastAsia="Times New Roman" w:cstheme="minorHAnsi"/>
          <w:color w:val="222222"/>
        </w:rPr>
        <w:t>occurs</w:t>
      </w:r>
      <w:proofErr w:type="gramEnd"/>
      <w:r w:rsidR="004019D3" w:rsidRPr="004019D3">
        <w:rPr>
          <w:rFonts w:eastAsia="Times New Roman" w:cstheme="minorHAnsi"/>
          <w:color w:val="222222"/>
        </w:rPr>
        <w:t xml:space="preserve"> then it is asserted as a fail and its failure count is incremented. On three successive failure, thread</w:t>
      </w:r>
      <w:r w:rsidR="004019D3" w:rsidRPr="001B4D47">
        <w:rPr>
          <w:rFonts w:eastAsia="Times New Roman" w:cstheme="minorHAnsi"/>
          <w:color w:val="222222"/>
        </w:rPr>
        <w:t xml:space="preserve"> is cancelled and created again. Meanwhile this failure is also indicated using an LED.</w:t>
      </w:r>
    </w:p>
    <w:p w14:paraId="62A814A2" w14:textId="2F68C44A" w:rsidR="00C44521" w:rsidRPr="001B4D47" w:rsidRDefault="00C44521" w:rsidP="00C44521">
      <w:pPr>
        <w:pStyle w:val="ListParagraph"/>
        <w:numPr>
          <w:ilvl w:val="1"/>
          <w:numId w:val="1"/>
        </w:numPr>
        <w:spacing w:after="80" w:line="240" w:lineRule="auto"/>
        <w:textAlignment w:val="baseline"/>
        <w:rPr>
          <w:rFonts w:eastAsia="Times New Roman" w:cstheme="minorHAnsi"/>
          <w:color w:val="000000"/>
        </w:rPr>
      </w:pPr>
      <w:r w:rsidRPr="001B4D47">
        <w:rPr>
          <w:rFonts w:eastAsia="Times New Roman" w:cstheme="minorHAnsi"/>
          <w:color w:val="000000"/>
        </w:rPr>
        <w:t>The sensors’ hardware connections are functioning. This can be checked by the response on I2C bus</w:t>
      </w:r>
      <w:r w:rsidR="001B4D47">
        <w:rPr>
          <w:rFonts w:eastAsia="Times New Roman" w:cstheme="minorHAnsi"/>
          <w:color w:val="000000"/>
        </w:rPr>
        <w:t xml:space="preserve"> using Built in self tests</w:t>
      </w:r>
      <w:r w:rsidRPr="001B4D47">
        <w:rPr>
          <w:rFonts w:eastAsia="Times New Roman" w:cstheme="minorHAnsi"/>
          <w:color w:val="000000"/>
        </w:rPr>
        <w:t xml:space="preserve">. </w:t>
      </w:r>
      <w:r w:rsidR="00211AD8">
        <w:rPr>
          <w:rFonts w:eastAsia="Times New Roman" w:cstheme="minorHAnsi"/>
          <w:color w:val="000000"/>
        </w:rPr>
        <w:t xml:space="preserve">The tests check </w:t>
      </w:r>
      <w:r w:rsidR="006B3D7F">
        <w:rPr>
          <w:rFonts w:eastAsia="Times New Roman" w:cstheme="minorHAnsi"/>
          <w:color w:val="000000"/>
        </w:rPr>
        <w:t xml:space="preserve">if data is being written to registers correctly by reading and exiting the program if not the same. </w:t>
      </w:r>
      <w:r w:rsidRPr="001B4D47">
        <w:rPr>
          <w:rFonts w:eastAsia="Times New Roman" w:cstheme="minorHAnsi"/>
          <w:color w:val="000000"/>
        </w:rPr>
        <w:t xml:space="preserve">If any error message is received, an error can be logged. </w:t>
      </w:r>
    </w:p>
    <w:p w14:paraId="652C7A91" w14:textId="7E5BBB7E" w:rsidR="00C44521" w:rsidRPr="001B4D47" w:rsidRDefault="00C44521" w:rsidP="00C44521">
      <w:pPr>
        <w:pStyle w:val="ListParagraph"/>
        <w:numPr>
          <w:ilvl w:val="1"/>
          <w:numId w:val="1"/>
        </w:numPr>
        <w:spacing w:after="80" w:line="240" w:lineRule="auto"/>
        <w:textAlignment w:val="baseline"/>
        <w:rPr>
          <w:rFonts w:eastAsia="Times New Roman" w:cstheme="minorHAnsi"/>
          <w:color w:val="000000"/>
        </w:rPr>
      </w:pPr>
      <w:r w:rsidRPr="001B4D47">
        <w:rPr>
          <w:rFonts w:eastAsia="Times New Roman" w:cstheme="minorHAnsi"/>
          <w:color w:val="000000"/>
        </w:rPr>
        <w:t>Sensor initialization is complete.</w:t>
      </w:r>
    </w:p>
    <w:p w14:paraId="76670635" w14:textId="57CBB6BA" w:rsidR="00C44521" w:rsidRPr="001B4D47" w:rsidRDefault="00C44521" w:rsidP="00C44521">
      <w:pPr>
        <w:pStyle w:val="ListParagraph"/>
        <w:numPr>
          <w:ilvl w:val="1"/>
          <w:numId w:val="1"/>
        </w:numPr>
        <w:spacing w:after="80" w:line="240" w:lineRule="auto"/>
        <w:textAlignment w:val="baseline"/>
        <w:rPr>
          <w:rFonts w:eastAsia="Times New Roman" w:cstheme="minorHAnsi"/>
          <w:color w:val="000000"/>
        </w:rPr>
      </w:pPr>
      <w:r w:rsidRPr="001B4D47">
        <w:rPr>
          <w:rFonts w:eastAsia="Times New Roman" w:cstheme="minorHAnsi"/>
          <w:color w:val="000000"/>
        </w:rPr>
        <w:t>Log messages on successful boot. If unsuccessful, LED can be turned on.</w:t>
      </w:r>
    </w:p>
    <w:p w14:paraId="78F0C908" w14:textId="3752157F" w:rsidR="0026534D" w:rsidRPr="001B4D47" w:rsidRDefault="00C44521" w:rsidP="0026534D">
      <w:pPr>
        <w:spacing w:after="80" w:line="240" w:lineRule="auto"/>
        <w:ind w:left="720"/>
        <w:rPr>
          <w:rFonts w:eastAsia="Times New Roman" w:cstheme="minorHAnsi"/>
          <w:color w:val="000000"/>
        </w:rPr>
      </w:pPr>
      <w:r w:rsidRPr="001B4D47">
        <w:rPr>
          <w:rFonts w:eastAsia="Times New Roman" w:cstheme="minorHAnsi"/>
          <w:color w:val="000000"/>
        </w:rPr>
        <w:lastRenderedPageBreak/>
        <w:t>The tasks will collect data from the sensors periodically based on a timer handler</w:t>
      </w:r>
      <w:r w:rsidR="001B4D47">
        <w:rPr>
          <w:rFonts w:eastAsia="Times New Roman" w:cstheme="minorHAnsi"/>
          <w:color w:val="000000"/>
        </w:rPr>
        <w:t xml:space="preserve"> of 1 second</w:t>
      </w:r>
      <w:r w:rsidRPr="001B4D47">
        <w:rPr>
          <w:rFonts w:eastAsia="Times New Roman" w:cstheme="minorHAnsi"/>
          <w:color w:val="000000"/>
        </w:rPr>
        <w:t>, and the data will be logged. The API requesting the sensor data will return the data it has based on the last timer call. The API will also include an option to force returning the current value by taking a reading at that instant. For logging to text file, the task will write to message queue of the logger thread. This will include the ID of the</w:t>
      </w:r>
      <w:r w:rsidR="00BF7670" w:rsidRPr="001B4D47">
        <w:rPr>
          <w:rFonts w:eastAsia="Times New Roman" w:cstheme="minorHAnsi"/>
          <w:color w:val="000000"/>
        </w:rPr>
        <w:t xml:space="preserve"> called</w:t>
      </w:r>
      <w:r w:rsidRPr="001B4D47">
        <w:rPr>
          <w:rFonts w:eastAsia="Times New Roman" w:cstheme="minorHAnsi"/>
          <w:color w:val="000000"/>
        </w:rPr>
        <w:t xml:space="preserve"> thread, log message, timestamp and log verbosity.</w:t>
      </w:r>
    </w:p>
    <w:p w14:paraId="0BA3F658" w14:textId="0199D395" w:rsidR="00C44521" w:rsidRPr="001B4D47" w:rsidRDefault="00C44521" w:rsidP="0026534D">
      <w:pPr>
        <w:pStyle w:val="ListParagraph"/>
        <w:numPr>
          <w:ilvl w:val="0"/>
          <w:numId w:val="1"/>
        </w:numPr>
        <w:spacing w:after="80" w:line="240" w:lineRule="auto"/>
        <w:rPr>
          <w:rFonts w:eastAsia="Times New Roman" w:cstheme="minorHAnsi"/>
        </w:rPr>
      </w:pPr>
      <w:r w:rsidRPr="001B4D47">
        <w:rPr>
          <w:rFonts w:eastAsia="Times New Roman" w:cstheme="minorHAnsi"/>
          <w:color w:val="000000"/>
        </w:rPr>
        <w:t xml:space="preserve">Synchronized Logger Task: We plan on implementing a separate thread for the logger task, so as not to have the clumsiness of a blocking mutex during file print. </w:t>
      </w:r>
      <w:r w:rsidR="000B0A0E" w:rsidRPr="001B4D47">
        <w:rPr>
          <w:rFonts w:cstheme="minorHAnsi"/>
          <w:color w:val="222222"/>
          <w:shd w:val="clear" w:color="auto" w:fill="FFFFFF"/>
        </w:rPr>
        <w:t xml:space="preserve">To increase the efficiency of logger thread, </w:t>
      </w:r>
      <w:proofErr w:type="spellStart"/>
      <w:r w:rsidR="000B0A0E" w:rsidRPr="001B4D47">
        <w:rPr>
          <w:rFonts w:cstheme="minorHAnsi"/>
          <w:color w:val="222222"/>
          <w:shd w:val="clear" w:color="auto" w:fill="FFFFFF"/>
        </w:rPr>
        <w:t>mq_notify</w:t>
      </w:r>
      <w:proofErr w:type="spellEnd"/>
      <w:r w:rsidR="000B0A0E" w:rsidRPr="001B4D47">
        <w:rPr>
          <w:rFonts w:cstheme="minorHAnsi"/>
          <w:color w:val="222222"/>
          <w:shd w:val="clear" w:color="auto" w:fill="FFFFFF"/>
        </w:rPr>
        <w:t xml:space="preserve"> is used. On receiving a notification handle set a flag, which thread polls and then it keeps on receiving from queue in a loop using timeout. If </w:t>
      </w:r>
      <w:proofErr w:type="spellStart"/>
      <w:r w:rsidR="000B0A0E" w:rsidRPr="001B4D47">
        <w:rPr>
          <w:rFonts w:cstheme="minorHAnsi"/>
          <w:color w:val="222222"/>
          <w:shd w:val="clear" w:color="auto" w:fill="FFFFFF"/>
        </w:rPr>
        <w:t>mq_receive</w:t>
      </w:r>
      <w:proofErr w:type="spellEnd"/>
      <w:r w:rsidR="000B0A0E" w:rsidRPr="001B4D47">
        <w:rPr>
          <w:rFonts w:cstheme="minorHAnsi"/>
          <w:color w:val="222222"/>
          <w:shd w:val="clear" w:color="auto" w:fill="FFFFFF"/>
        </w:rPr>
        <w:t xml:space="preserve"> </w:t>
      </w:r>
      <w:proofErr w:type="spellStart"/>
      <w:r w:rsidR="000B0A0E" w:rsidRPr="001B4D47">
        <w:rPr>
          <w:rFonts w:cstheme="minorHAnsi"/>
          <w:color w:val="222222"/>
          <w:shd w:val="clear" w:color="auto" w:fill="FFFFFF"/>
        </w:rPr>
        <w:t>timesout</w:t>
      </w:r>
      <w:proofErr w:type="spellEnd"/>
      <w:r w:rsidR="000B0A0E" w:rsidRPr="001B4D47">
        <w:rPr>
          <w:rFonts w:cstheme="minorHAnsi"/>
          <w:color w:val="222222"/>
          <w:shd w:val="clear" w:color="auto" w:fill="FFFFFF"/>
        </w:rPr>
        <w:t xml:space="preserve">, it means the queue is empty and the flag is </w:t>
      </w:r>
      <w:proofErr w:type="gramStart"/>
      <w:r w:rsidR="000B0A0E" w:rsidRPr="001B4D47">
        <w:rPr>
          <w:rFonts w:cstheme="minorHAnsi"/>
          <w:color w:val="222222"/>
          <w:shd w:val="clear" w:color="auto" w:fill="FFFFFF"/>
        </w:rPr>
        <w:t>cleared</w:t>
      </w:r>
      <w:proofErr w:type="gramEnd"/>
      <w:r w:rsidR="000B0A0E" w:rsidRPr="001B4D47">
        <w:rPr>
          <w:rFonts w:cstheme="minorHAnsi"/>
          <w:color w:val="222222"/>
          <w:shd w:val="clear" w:color="auto" w:fill="FFFFFF"/>
        </w:rPr>
        <w:t xml:space="preserve"> and the queues is again set to notify.</w:t>
      </w:r>
      <w:r w:rsidR="00332DE6">
        <w:rPr>
          <w:rFonts w:cstheme="minorHAnsi"/>
          <w:color w:val="222222"/>
          <w:shd w:val="clear" w:color="auto" w:fill="FFFFFF"/>
        </w:rPr>
        <w:t xml:space="preserve"> </w:t>
      </w:r>
      <w:r w:rsidRPr="001B4D47">
        <w:rPr>
          <w:rFonts w:eastAsia="Times New Roman" w:cstheme="minorHAnsi"/>
          <w:color w:val="000000"/>
        </w:rPr>
        <w:t xml:space="preserve">This thread will create a named semaphore, to allow synchronization between the log sources. This semaphore will be used to protect write/read of logger thread’s message queue. Whenever this queue is non-empty, the logger thread will read from it, and depending on the verbosity, print to log. By default, the logging verbosity will be normal, and can be set to debug based on a run-time switch. </w:t>
      </w:r>
    </w:p>
    <w:p w14:paraId="2C2E41D2" w14:textId="7AE2E196" w:rsidR="00C44521" w:rsidRPr="001B4D47" w:rsidRDefault="00C44521" w:rsidP="0026534D">
      <w:pPr>
        <w:pStyle w:val="ListParagraph"/>
        <w:numPr>
          <w:ilvl w:val="0"/>
          <w:numId w:val="1"/>
        </w:numPr>
        <w:spacing w:after="80" w:line="240" w:lineRule="auto"/>
        <w:textAlignment w:val="baseline"/>
        <w:rPr>
          <w:rFonts w:eastAsia="Times New Roman" w:cstheme="minorHAnsi"/>
          <w:color w:val="000000"/>
        </w:rPr>
      </w:pPr>
      <w:r w:rsidRPr="001B4D47">
        <w:rPr>
          <w:rFonts w:eastAsia="Times New Roman" w:cstheme="minorHAnsi"/>
          <w:color w:val="000000"/>
        </w:rPr>
        <w:t>Remote Request Socket Task: We could spawn another thread and keep it open on a socket port. The thread waits for the user to input the type of data required and will accordingly open a socket connection to the main thread, passing on the data request. Main will filter the data type, retrieve it from the child threads, and will reply with the data type, which will then be printed on terminal.</w:t>
      </w:r>
    </w:p>
    <w:p w14:paraId="059FE371" w14:textId="7424FC54" w:rsidR="00C44521" w:rsidRDefault="00C44521" w:rsidP="00362A9C">
      <w:pPr>
        <w:pStyle w:val="ListParagraph"/>
        <w:numPr>
          <w:ilvl w:val="0"/>
          <w:numId w:val="1"/>
        </w:numPr>
        <w:spacing w:after="80" w:line="240" w:lineRule="auto"/>
        <w:textAlignment w:val="baseline"/>
        <w:rPr>
          <w:rFonts w:eastAsia="Times New Roman" w:cstheme="minorHAnsi"/>
          <w:color w:val="000000"/>
        </w:rPr>
      </w:pPr>
      <w:r w:rsidRPr="001B4D47">
        <w:rPr>
          <w:rFonts w:eastAsia="Times New Roman" w:cstheme="minorHAnsi"/>
          <w:color w:val="000000"/>
        </w:rPr>
        <w:t xml:space="preserve">Main thread: The main thread, will firstly, spawn off all child threads. Two child threads, a logger thread, and a socket thread will be created. Three different IPC channels will need to be established with main, one type with each sensor child thread (possibly shared memory access), one with the logger task, and one with the socket thread. </w:t>
      </w:r>
    </w:p>
    <w:p w14:paraId="49F125A4" w14:textId="77777777" w:rsidR="00C218DC" w:rsidRPr="00C218DC" w:rsidRDefault="00C218DC" w:rsidP="00C218DC">
      <w:pPr>
        <w:spacing w:after="80" w:line="240" w:lineRule="auto"/>
        <w:textAlignment w:val="baseline"/>
        <w:rPr>
          <w:rFonts w:eastAsia="Times New Roman" w:cstheme="minorHAnsi"/>
          <w:color w:val="000000"/>
        </w:rPr>
      </w:pPr>
      <w:bookmarkStart w:id="0" w:name="_GoBack"/>
      <w:bookmarkEnd w:id="0"/>
    </w:p>
    <w:p w14:paraId="245B0007" w14:textId="3FC52B4A" w:rsidR="008322AA" w:rsidRPr="008322AA" w:rsidRDefault="008322AA" w:rsidP="008322AA">
      <w:pPr>
        <w:spacing w:after="80" w:line="240" w:lineRule="auto"/>
        <w:textAlignment w:val="baseline"/>
        <w:rPr>
          <w:rFonts w:eastAsia="Times New Roman" w:cstheme="minorHAnsi"/>
          <w:color w:val="000000"/>
        </w:rPr>
      </w:pPr>
      <w:r>
        <w:rPr>
          <w:rFonts w:eastAsia="Times New Roman" w:cstheme="minorHAnsi"/>
          <w:color w:val="000000"/>
        </w:rPr>
        <w:t xml:space="preserve">Functions are provided </w:t>
      </w:r>
      <w:r w:rsidR="00DD4D89">
        <w:rPr>
          <w:rFonts w:eastAsia="Times New Roman" w:cstheme="minorHAnsi"/>
          <w:color w:val="000000"/>
        </w:rPr>
        <w:t>i</w:t>
      </w:r>
      <w:r>
        <w:rPr>
          <w:rFonts w:eastAsia="Times New Roman" w:cstheme="minorHAnsi"/>
          <w:color w:val="000000"/>
        </w:rPr>
        <w:t>n code with sufficiently clear comments.</w:t>
      </w:r>
    </w:p>
    <w:p w14:paraId="61E52AD5" w14:textId="77777777" w:rsidR="00C44521" w:rsidRPr="001B4D47" w:rsidRDefault="00C44521" w:rsidP="00C44521">
      <w:pPr>
        <w:spacing w:after="80" w:line="240" w:lineRule="auto"/>
        <w:rPr>
          <w:rFonts w:eastAsia="Times New Roman" w:cstheme="minorHAnsi"/>
        </w:rPr>
      </w:pPr>
    </w:p>
    <w:p w14:paraId="75856052" w14:textId="77777777" w:rsidR="00BC5F51" w:rsidRPr="001B4D47" w:rsidRDefault="00BC5F51" w:rsidP="00C44521">
      <w:pPr>
        <w:spacing w:after="80" w:line="240" w:lineRule="auto"/>
        <w:rPr>
          <w:rFonts w:cstheme="minorHAnsi"/>
        </w:rPr>
      </w:pPr>
    </w:p>
    <w:sectPr w:rsidR="00BC5F51" w:rsidRPr="001B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8D5"/>
    <w:multiLevelType w:val="multilevel"/>
    <w:tmpl w:val="C4581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14D"/>
    <w:multiLevelType w:val="multilevel"/>
    <w:tmpl w:val="B114D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46690"/>
    <w:multiLevelType w:val="multilevel"/>
    <w:tmpl w:val="3DA0B27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lowerLetter"/>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E4"/>
    <w:rsid w:val="000B0A0E"/>
    <w:rsid w:val="001146AF"/>
    <w:rsid w:val="001B4D47"/>
    <w:rsid w:val="001D793E"/>
    <w:rsid w:val="00211AD8"/>
    <w:rsid w:val="00245B89"/>
    <w:rsid w:val="0026534D"/>
    <w:rsid w:val="00303C03"/>
    <w:rsid w:val="00332DE6"/>
    <w:rsid w:val="00344B9C"/>
    <w:rsid w:val="00362A9C"/>
    <w:rsid w:val="003D1C69"/>
    <w:rsid w:val="004019D3"/>
    <w:rsid w:val="00422CFA"/>
    <w:rsid w:val="0059756B"/>
    <w:rsid w:val="00604A48"/>
    <w:rsid w:val="006B3D7F"/>
    <w:rsid w:val="007B2365"/>
    <w:rsid w:val="008322AA"/>
    <w:rsid w:val="0098506F"/>
    <w:rsid w:val="00A024E4"/>
    <w:rsid w:val="00A16FE3"/>
    <w:rsid w:val="00A57AFC"/>
    <w:rsid w:val="00A66921"/>
    <w:rsid w:val="00BC5F51"/>
    <w:rsid w:val="00BF7670"/>
    <w:rsid w:val="00C218DC"/>
    <w:rsid w:val="00C44521"/>
    <w:rsid w:val="00CF7141"/>
    <w:rsid w:val="00DA13BD"/>
    <w:rsid w:val="00DD4D89"/>
    <w:rsid w:val="00E040D7"/>
    <w:rsid w:val="00E377EE"/>
    <w:rsid w:val="00E506EE"/>
    <w:rsid w:val="00E66EEE"/>
    <w:rsid w:val="00EF57AC"/>
    <w:rsid w:val="00F5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4B0B"/>
  <w15:chartTrackingRefBased/>
  <w15:docId w15:val="{8C64237D-4D2D-4DE6-8280-0DEDC530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5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4521"/>
    <w:pPr>
      <w:ind w:left="720"/>
      <w:contextualSpacing/>
    </w:pPr>
  </w:style>
  <w:style w:type="paragraph" w:styleId="BalloonText">
    <w:name w:val="Balloon Text"/>
    <w:basedOn w:val="Normal"/>
    <w:link w:val="BalloonTextChar"/>
    <w:uiPriority w:val="99"/>
    <w:semiHidden/>
    <w:unhideWhenUsed/>
    <w:rsid w:val="00F52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2735">
      <w:bodyDiv w:val="1"/>
      <w:marLeft w:val="0"/>
      <w:marRight w:val="0"/>
      <w:marTop w:val="0"/>
      <w:marBottom w:val="0"/>
      <w:divBdr>
        <w:top w:val="none" w:sz="0" w:space="0" w:color="auto"/>
        <w:left w:val="none" w:sz="0" w:space="0" w:color="auto"/>
        <w:bottom w:val="none" w:sz="0" w:space="0" w:color="auto"/>
        <w:right w:val="none" w:sz="0" w:space="0" w:color="auto"/>
      </w:divBdr>
      <w:divsChild>
        <w:div w:id="2074543205">
          <w:marLeft w:val="0"/>
          <w:marRight w:val="0"/>
          <w:marTop w:val="0"/>
          <w:marBottom w:val="0"/>
          <w:divBdr>
            <w:top w:val="none" w:sz="0" w:space="0" w:color="auto"/>
            <w:left w:val="none" w:sz="0" w:space="0" w:color="auto"/>
            <w:bottom w:val="none" w:sz="0" w:space="0" w:color="auto"/>
            <w:right w:val="none" w:sz="0" w:space="0" w:color="auto"/>
          </w:divBdr>
        </w:div>
        <w:div w:id="317920840">
          <w:marLeft w:val="0"/>
          <w:marRight w:val="0"/>
          <w:marTop w:val="0"/>
          <w:marBottom w:val="0"/>
          <w:divBdr>
            <w:top w:val="none" w:sz="0" w:space="0" w:color="auto"/>
            <w:left w:val="none" w:sz="0" w:space="0" w:color="auto"/>
            <w:bottom w:val="none" w:sz="0" w:space="0" w:color="auto"/>
            <w:right w:val="none" w:sz="0" w:space="0" w:color="auto"/>
          </w:divBdr>
        </w:div>
      </w:divsChild>
    </w:div>
    <w:div w:id="180928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32</cp:revision>
  <dcterms:created xsi:type="dcterms:W3CDTF">2019-03-04T02:34:00Z</dcterms:created>
  <dcterms:modified xsi:type="dcterms:W3CDTF">2019-04-01T05:56:00Z</dcterms:modified>
</cp:coreProperties>
</file>