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D16E8" w14:textId="161D6DDE" w:rsidR="009C0F06" w:rsidRPr="00444B0B" w:rsidRDefault="00557738">
      <w:pPr>
        <w:rPr>
          <w:rFonts w:ascii="Times New Roman" w:hAnsi="Times New Roman" w:cs="Times New Roman"/>
          <w:sz w:val="20"/>
          <w:szCs w:val="20"/>
          <w:lang w:val="en-US"/>
        </w:rPr>
      </w:pPr>
      <w:r w:rsidRPr="00444B0B">
        <w:rPr>
          <w:rFonts w:ascii="Times New Roman" w:hAnsi="Times New Roman" w:cs="Times New Roman"/>
          <w:sz w:val="20"/>
          <w:szCs w:val="20"/>
          <w:lang w:val="en-US"/>
        </w:rPr>
        <w:t>Brandon Ho 500727531</w:t>
      </w:r>
    </w:p>
    <w:p w14:paraId="5A6FEB62" w14:textId="77777777" w:rsidR="00AF1A17" w:rsidRDefault="00AF1A17" w:rsidP="00CB43B1">
      <w:pPr>
        <w:ind w:left="2880" w:firstLine="720"/>
        <w:rPr>
          <w:rFonts w:ascii="Times New Roman" w:hAnsi="Times New Roman" w:cs="Times New Roman"/>
          <w:b/>
          <w:bCs/>
          <w:sz w:val="20"/>
          <w:szCs w:val="20"/>
          <w:lang w:val="en-US"/>
        </w:rPr>
      </w:pPr>
    </w:p>
    <w:p w14:paraId="2B0E114D" w14:textId="1F31F425" w:rsidR="00557738" w:rsidRPr="00CB43B1" w:rsidRDefault="00557738" w:rsidP="00CB43B1">
      <w:pPr>
        <w:ind w:left="2880" w:firstLine="720"/>
        <w:rPr>
          <w:rFonts w:ascii="Times New Roman" w:hAnsi="Times New Roman" w:cs="Times New Roman"/>
          <w:b/>
          <w:bCs/>
          <w:sz w:val="20"/>
          <w:szCs w:val="20"/>
          <w:lang w:val="en-US"/>
        </w:rPr>
      </w:pPr>
      <w:r w:rsidRPr="00444B0B">
        <w:rPr>
          <w:rFonts w:ascii="Times New Roman" w:hAnsi="Times New Roman" w:cs="Times New Roman"/>
          <w:b/>
          <w:bCs/>
          <w:sz w:val="20"/>
          <w:szCs w:val="20"/>
          <w:lang w:val="en-US"/>
        </w:rPr>
        <w:t>COE 718 Final Project</w:t>
      </w:r>
    </w:p>
    <w:p w14:paraId="124293EF" w14:textId="77777777" w:rsidR="00AF1A17" w:rsidRDefault="00AF1A17" w:rsidP="00557738">
      <w:pPr>
        <w:rPr>
          <w:rFonts w:ascii="Times New Roman" w:hAnsi="Times New Roman" w:cs="Times New Roman"/>
          <w:sz w:val="20"/>
          <w:szCs w:val="20"/>
          <w:u w:val="single"/>
          <w:lang w:val="en-US"/>
        </w:rPr>
      </w:pPr>
    </w:p>
    <w:p w14:paraId="705DF839" w14:textId="297896EC" w:rsidR="00557738" w:rsidRPr="00444B0B" w:rsidRDefault="00557738" w:rsidP="00557738">
      <w:pPr>
        <w:rPr>
          <w:rFonts w:ascii="Times New Roman" w:hAnsi="Times New Roman" w:cs="Times New Roman"/>
          <w:sz w:val="20"/>
          <w:szCs w:val="20"/>
          <w:u w:val="single"/>
          <w:lang w:val="en-US"/>
        </w:rPr>
      </w:pPr>
      <w:r w:rsidRPr="00444B0B">
        <w:rPr>
          <w:rFonts w:ascii="Times New Roman" w:hAnsi="Times New Roman" w:cs="Times New Roman"/>
          <w:sz w:val="20"/>
          <w:szCs w:val="20"/>
          <w:u w:val="single"/>
          <w:lang w:val="en-US"/>
        </w:rPr>
        <w:t>Introduction:</w:t>
      </w:r>
    </w:p>
    <w:p w14:paraId="5013FFBB" w14:textId="2A4683AC" w:rsidR="00557738" w:rsidRPr="00444B0B" w:rsidRDefault="00557738" w:rsidP="00557738">
      <w:pPr>
        <w:rPr>
          <w:rFonts w:ascii="Times New Roman" w:hAnsi="Times New Roman" w:cs="Times New Roman"/>
          <w:sz w:val="20"/>
          <w:szCs w:val="20"/>
          <w:u w:val="single"/>
          <w:lang w:val="en-US"/>
        </w:rPr>
      </w:pPr>
    </w:p>
    <w:p w14:paraId="53B0C2CB" w14:textId="505CC1AC" w:rsidR="00753BB5" w:rsidRPr="00521740" w:rsidRDefault="00CF4451" w:rsidP="006A13BA">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This </w:t>
      </w:r>
      <w:r w:rsidR="00212C7F" w:rsidRPr="00444B0B">
        <w:rPr>
          <w:rFonts w:ascii="Times New Roman" w:hAnsi="Times New Roman" w:cs="Times New Roman"/>
          <w:sz w:val="20"/>
          <w:szCs w:val="20"/>
          <w:lang w:val="en-US"/>
        </w:rPr>
        <w:t xml:space="preserve">project was implemented in two parts which </w:t>
      </w:r>
      <w:r w:rsidRPr="00444B0B">
        <w:rPr>
          <w:rFonts w:ascii="Times New Roman" w:hAnsi="Times New Roman" w:cs="Times New Roman"/>
          <w:sz w:val="20"/>
          <w:szCs w:val="20"/>
          <w:lang w:val="en-US"/>
        </w:rPr>
        <w:t>consists of two</w:t>
      </w:r>
      <w:r w:rsidR="00212C7F" w:rsidRPr="00444B0B">
        <w:rPr>
          <w:rFonts w:ascii="Times New Roman" w:hAnsi="Times New Roman" w:cs="Times New Roman"/>
          <w:sz w:val="20"/>
          <w:szCs w:val="20"/>
          <w:lang w:val="en-US"/>
        </w:rPr>
        <w:t xml:space="preserve"> </w:t>
      </w:r>
      <w:proofErr w:type="spellStart"/>
      <w:r w:rsidR="00212C7F" w:rsidRPr="00444B0B">
        <w:rPr>
          <w:rFonts w:ascii="Times New Roman" w:hAnsi="Times New Roman" w:cs="Times New Roman"/>
          <w:sz w:val="20"/>
          <w:szCs w:val="20"/>
          <w:lang w:val="en-US"/>
        </w:rPr>
        <w:t>seperate</w:t>
      </w:r>
      <w:proofErr w:type="spellEnd"/>
      <w:r w:rsidRPr="00444B0B">
        <w:rPr>
          <w:rFonts w:ascii="Times New Roman" w:hAnsi="Times New Roman" w:cs="Times New Roman"/>
          <w:sz w:val="20"/>
          <w:szCs w:val="20"/>
          <w:lang w:val="en-US"/>
        </w:rPr>
        <w:t xml:space="preserve"> </w:t>
      </w:r>
      <w:proofErr w:type="spellStart"/>
      <w:r w:rsidRPr="00444B0B">
        <w:rPr>
          <w:rFonts w:ascii="Times New Roman" w:hAnsi="Times New Roman" w:cs="Times New Roman"/>
          <w:sz w:val="20"/>
          <w:szCs w:val="20"/>
          <w:lang w:val="en-US"/>
        </w:rPr>
        <w:t>uVision</w:t>
      </w:r>
      <w:proofErr w:type="spellEnd"/>
      <w:r w:rsidRPr="00444B0B">
        <w:rPr>
          <w:rFonts w:ascii="Times New Roman" w:hAnsi="Times New Roman" w:cs="Times New Roman"/>
          <w:sz w:val="20"/>
          <w:szCs w:val="20"/>
          <w:lang w:val="en-US"/>
        </w:rPr>
        <w:t xml:space="preserve"> Project files. The first project titled “Project_Part1” has three </w:t>
      </w:r>
      <w:proofErr w:type="spellStart"/>
      <w:proofErr w:type="gramStart"/>
      <w:r w:rsidR="00212C7F" w:rsidRPr="00444B0B">
        <w:rPr>
          <w:rFonts w:ascii="Times New Roman" w:hAnsi="Times New Roman" w:cs="Times New Roman"/>
          <w:sz w:val="20"/>
          <w:szCs w:val="20"/>
          <w:lang w:val="en-US"/>
        </w:rPr>
        <w:t>main</w:t>
      </w:r>
      <w:proofErr w:type="gramEnd"/>
      <w:r w:rsidR="00212C7F" w:rsidRPr="00444B0B">
        <w:rPr>
          <w:rFonts w:ascii="Times New Roman" w:hAnsi="Times New Roman" w:cs="Times New Roman"/>
          <w:sz w:val="20"/>
          <w:szCs w:val="20"/>
          <w:lang w:val="en-US"/>
        </w:rPr>
        <w:t>.c</w:t>
      </w:r>
      <w:proofErr w:type="spellEnd"/>
      <w:r w:rsidR="00212C7F" w:rsidRPr="00444B0B">
        <w:rPr>
          <w:rFonts w:ascii="Times New Roman" w:hAnsi="Times New Roman" w:cs="Times New Roman"/>
          <w:sz w:val="20"/>
          <w:szCs w:val="20"/>
          <w:lang w:val="en-US"/>
        </w:rPr>
        <w:t xml:space="preserve"> files titled “Part1_Project</w:t>
      </w:r>
      <w:r w:rsidR="00BD0595" w:rsidRPr="00444B0B">
        <w:rPr>
          <w:rFonts w:ascii="Times New Roman" w:hAnsi="Times New Roman" w:cs="Times New Roman"/>
          <w:sz w:val="20"/>
          <w:szCs w:val="20"/>
          <w:lang w:val="en-US"/>
        </w:rPr>
        <w:t>.c</w:t>
      </w:r>
      <w:r w:rsidR="00212C7F" w:rsidRPr="00444B0B">
        <w:rPr>
          <w:rFonts w:ascii="Times New Roman" w:hAnsi="Times New Roman" w:cs="Times New Roman"/>
          <w:sz w:val="20"/>
          <w:szCs w:val="20"/>
          <w:lang w:val="en-US"/>
        </w:rPr>
        <w:t>”, “Part1b_Project</w:t>
      </w:r>
      <w:r w:rsidR="00BD0595" w:rsidRPr="00444B0B">
        <w:rPr>
          <w:rFonts w:ascii="Times New Roman" w:hAnsi="Times New Roman" w:cs="Times New Roman"/>
          <w:sz w:val="20"/>
          <w:szCs w:val="20"/>
          <w:lang w:val="en-US"/>
        </w:rPr>
        <w:t>.c</w:t>
      </w:r>
      <w:r w:rsidR="00212C7F" w:rsidRPr="00444B0B">
        <w:rPr>
          <w:rFonts w:ascii="Times New Roman" w:hAnsi="Times New Roman" w:cs="Times New Roman"/>
          <w:sz w:val="20"/>
          <w:szCs w:val="20"/>
          <w:lang w:val="en-US"/>
        </w:rPr>
        <w:t>” and “Part1c_Project</w:t>
      </w:r>
      <w:r w:rsidR="00BD0595" w:rsidRPr="00444B0B">
        <w:rPr>
          <w:rFonts w:ascii="Times New Roman" w:hAnsi="Times New Roman" w:cs="Times New Roman"/>
          <w:sz w:val="20"/>
          <w:szCs w:val="20"/>
          <w:lang w:val="en-US"/>
        </w:rPr>
        <w:t>.c</w:t>
      </w:r>
      <w:r w:rsidR="00212C7F" w:rsidRPr="00444B0B">
        <w:rPr>
          <w:rFonts w:ascii="Times New Roman" w:hAnsi="Times New Roman" w:cs="Times New Roman"/>
          <w:sz w:val="20"/>
          <w:szCs w:val="20"/>
          <w:lang w:val="en-US"/>
        </w:rPr>
        <w:t>”</w:t>
      </w:r>
      <w:r w:rsidR="00DC332A" w:rsidRPr="00444B0B">
        <w:rPr>
          <w:rFonts w:ascii="Times New Roman" w:hAnsi="Times New Roman" w:cs="Times New Roman"/>
          <w:sz w:val="20"/>
          <w:szCs w:val="20"/>
          <w:lang w:val="en-US"/>
        </w:rPr>
        <w:t xml:space="preserve"> that implement three different solution to the priority inversion problem introduced in Lab4 using semaphore and </w:t>
      </w:r>
      <w:proofErr w:type="spellStart"/>
      <w:r w:rsidR="00DC332A" w:rsidRPr="00444B0B">
        <w:rPr>
          <w:rFonts w:ascii="Times New Roman" w:hAnsi="Times New Roman" w:cs="Times New Roman"/>
          <w:sz w:val="20"/>
          <w:szCs w:val="20"/>
          <w:lang w:val="en-US"/>
        </w:rPr>
        <w:t>mutux</w:t>
      </w:r>
      <w:proofErr w:type="spellEnd"/>
      <w:r w:rsidR="00DC332A" w:rsidRPr="00444B0B">
        <w:rPr>
          <w:rFonts w:ascii="Times New Roman" w:hAnsi="Times New Roman" w:cs="Times New Roman"/>
          <w:sz w:val="20"/>
          <w:szCs w:val="20"/>
          <w:lang w:val="en-US"/>
        </w:rPr>
        <w:t xml:space="preserve"> concepts</w:t>
      </w:r>
      <w:r w:rsidR="00FE226D">
        <w:rPr>
          <w:rFonts w:ascii="Times New Roman" w:hAnsi="Times New Roman" w:cs="Times New Roman"/>
          <w:sz w:val="20"/>
          <w:szCs w:val="20"/>
          <w:lang w:val="en-US"/>
        </w:rPr>
        <w:t xml:space="preserve"> (See appendix Block Diagram 1)</w:t>
      </w:r>
      <w:r w:rsidR="00DC332A" w:rsidRPr="00444B0B">
        <w:rPr>
          <w:rFonts w:ascii="Times New Roman" w:hAnsi="Times New Roman" w:cs="Times New Roman"/>
          <w:sz w:val="20"/>
          <w:szCs w:val="20"/>
          <w:lang w:val="en-US"/>
        </w:rPr>
        <w:t xml:space="preserve">. The second </w:t>
      </w:r>
      <w:proofErr w:type="spellStart"/>
      <w:r w:rsidR="00DC332A" w:rsidRPr="00444B0B">
        <w:rPr>
          <w:rFonts w:ascii="Times New Roman" w:hAnsi="Times New Roman" w:cs="Times New Roman"/>
          <w:sz w:val="20"/>
          <w:szCs w:val="20"/>
          <w:lang w:val="en-US"/>
        </w:rPr>
        <w:t>uVision</w:t>
      </w:r>
      <w:proofErr w:type="spellEnd"/>
      <w:r w:rsidR="00DC332A" w:rsidRPr="00444B0B">
        <w:rPr>
          <w:rFonts w:ascii="Times New Roman" w:hAnsi="Times New Roman" w:cs="Times New Roman"/>
          <w:sz w:val="20"/>
          <w:szCs w:val="20"/>
          <w:lang w:val="en-US"/>
        </w:rPr>
        <w:t xml:space="preserve"> Project file is titled “</w:t>
      </w:r>
      <w:proofErr w:type="spellStart"/>
      <w:r w:rsidR="00DC332A" w:rsidRPr="00444B0B">
        <w:rPr>
          <w:rFonts w:ascii="Times New Roman" w:hAnsi="Times New Roman" w:cs="Times New Roman"/>
          <w:sz w:val="20"/>
          <w:szCs w:val="20"/>
          <w:lang w:val="en-US"/>
        </w:rPr>
        <w:t>Final_Project</w:t>
      </w:r>
      <w:proofErr w:type="spellEnd"/>
      <w:r w:rsidR="00DC332A" w:rsidRPr="00444B0B">
        <w:rPr>
          <w:rFonts w:ascii="Times New Roman" w:hAnsi="Times New Roman" w:cs="Times New Roman"/>
          <w:sz w:val="20"/>
          <w:szCs w:val="20"/>
          <w:lang w:val="en-US"/>
        </w:rPr>
        <w:t xml:space="preserve">” </w:t>
      </w:r>
      <w:r w:rsidR="002D7CAD">
        <w:rPr>
          <w:rFonts w:ascii="Times New Roman" w:hAnsi="Times New Roman" w:cs="Times New Roman"/>
          <w:sz w:val="20"/>
          <w:szCs w:val="20"/>
          <w:lang w:val="en-US"/>
        </w:rPr>
        <w:t xml:space="preserve">which </w:t>
      </w:r>
      <w:r w:rsidR="00D82773" w:rsidRPr="00444B0B">
        <w:rPr>
          <w:rFonts w:ascii="Times New Roman" w:hAnsi="Times New Roman" w:cs="Times New Roman"/>
          <w:sz w:val="20"/>
          <w:szCs w:val="20"/>
          <w:lang w:val="en-US"/>
        </w:rPr>
        <w:t>uses the “</w:t>
      </w:r>
      <w:proofErr w:type="spellStart"/>
      <w:r w:rsidR="00D82773" w:rsidRPr="00444B0B">
        <w:rPr>
          <w:rFonts w:ascii="Times New Roman" w:hAnsi="Times New Roman" w:cs="Times New Roman"/>
          <w:sz w:val="20"/>
          <w:szCs w:val="20"/>
          <w:lang w:val="en-US"/>
        </w:rPr>
        <w:t>main.c</w:t>
      </w:r>
      <w:proofErr w:type="spellEnd"/>
      <w:r w:rsidR="00D82773" w:rsidRPr="00444B0B">
        <w:rPr>
          <w:rFonts w:ascii="Times New Roman" w:hAnsi="Times New Roman" w:cs="Times New Roman"/>
          <w:sz w:val="20"/>
          <w:szCs w:val="20"/>
          <w:lang w:val="en-US"/>
        </w:rPr>
        <w:t>” file to demonstrates the concept of joinable threads</w:t>
      </w:r>
      <w:r w:rsidR="00FE226D">
        <w:rPr>
          <w:rFonts w:ascii="Times New Roman" w:hAnsi="Times New Roman" w:cs="Times New Roman"/>
          <w:sz w:val="20"/>
          <w:szCs w:val="20"/>
          <w:lang w:val="en-US"/>
        </w:rPr>
        <w:t xml:space="preserve"> (See appendix Block Diagram 2)</w:t>
      </w:r>
      <w:r w:rsidR="00D82773" w:rsidRPr="00444B0B">
        <w:rPr>
          <w:rFonts w:ascii="Times New Roman" w:hAnsi="Times New Roman" w:cs="Times New Roman"/>
          <w:sz w:val="20"/>
          <w:szCs w:val="20"/>
          <w:lang w:val="en-US"/>
        </w:rPr>
        <w:t>.</w:t>
      </w:r>
      <w:r w:rsidR="00521740">
        <w:rPr>
          <w:rFonts w:ascii="Times New Roman" w:hAnsi="Times New Roman" w:cs="Times New Roman"/>
          <w:sz w:val="20"/>
          <w:szCs w:val="20"/>
          <w:lang w:val="en-US"/>
        </w:rPr>
        <w:t xml:space="preserve"> </w:t>
      </w:r>
      <w:r w:rsidR="00D82773" w:rsidRPr="00444B0B">
        <w:rPr>
          <w:rFonts w:ascii="Times New Roman" w:hAnsi="Times New Roman" w:cs="Times New Roman"/>
          <w:sz w:val="20"/>
          <w:szCs w:val="20"/>
          <w:lang w:val="en-US"/>
        </w:rPr>
        <w:t>For Part 1, e</w:t>
      </w:r>
      <w:r w:rsidR="00050AC9" w:rsidRPr="00444B0B">
        <w:rPr>
          <w:rFonts w:ascii="Times New Roman" w:hAnsi="Times New Roman" w:cs="Times New Roman"/>
          <w:sz w:val="20"/>
          <w:szCs w:val="20"/>
          <w:lang w:val="en-US"/>
        </w:rPr>
        <w:t xml:space="preserve">ach of </w:t>
      </w:r>
      <w:r w:rsidR="00CF4C44" w:rsidRPr="00444B0B">
        <w:rPr>
          <w:rFonts w:ascii="Times New Roman" w:hAnsi="Times New Roman" w:cs="Times New Roman"/>
          <w:sz w:val="20"/>
          <w:szCs w:val="20"/>
          <w:lang w:val="en-US"/>
        </w:rPr>
        <w:t>these three main</w:t>
      </w:r>
      <w:r w:rsidR="00050AC9" w:rsidRPr="00444B0B">
        <w:rPr>
          <w:rFonts w:ascii="Times New Roman" w:hAnsi="Times New Roman" w:cs="Times New Roman"/>
          <w:sz w:val="20"/>
          <w:szCs w:val="20"/>
          <w:lang w:val="en-US"/>
        </w:rPr>
        <w:t xml:space="preserve"> file</w:t>
      </w:r>
      <w:r w:rsidR="00D82773" w:rsidRPr="00444B0B">
        <w:rPr>
          <w:rFonts w:ascii="Times New Roman" w:hAnsi="Times New Roman" w:cs="Times New Roman"/>
          <w:sz w:val="20"/>
          <w:szCs w:val="20"/>
          <w:lang w:val="en-US"/>
        </w:rPr>
        <w:t xml:space="preserve">s “Part1_Project.c”, “Part1b_Project.c” and “Part1c_Project.c” </w:t>
      </w:r>
      <w:r w:rsidR="00050AC9" w:rsidRPr="00444B0B">
        <w:rPr>
          <w:rFonts w:ascii="Times New Roman" w:hAnsi="Times New Roman" w:cs="Times New Roman"/>
          <w:sz w:val="20"/>
          <w:szCs w:val="20"/>
          <w:lang w:val="en-US"/>
        </w:rPr>
        <w:t xml:space="preserve">uses the “Mars Rover Priority Inversion” </w:t>
      </w:r>
      <w:r w:rsidR="006418F3" w:rsidRPr="00444B0B">
        <w:rPr>
          <w:rFonts w:ascii="Times New Roman" w:hAnsi="Times New Roman" w:cs="Times New Roman"/>
          <w:sz w:val="20"/>
          <w:szCs w:val="20"/>
          <w:lang w:val="en-US"/>
        </w:rPr>
        <w:t>scenario in</w:t>
      </w:r>
      <w:r w:rsidR="0087741F" w:rsidRPr="00444B0B">
        <w:rPr>
          <w:rFonts w:ascii="Times New Roman" w:hAnsi="Times New Roman" w:cs="Times New Roman"/>
          <w:sz w:val="20"/>
          <w:szCs w:val="20"/>
          <w:lang w:val="en-US"/>
        </w:rPr>
        <w:t>troduced in</w:t>
      </w:r>
      <w:r w:rsidR="005A1E66" w:rsidRPr="00444B0B">
        <w:rPr>
          <w:rFonts w:ascii="Times New Roman" w:hAnsi="Times New Roman" w:cs="Times New Roman"/>
          <w:sz w:val="20"/>
          <w:szCs w:val="20"/>
          <w:lang w:val="en-US"/>
        </w:rPr>
        <w:t xml:space="preserve"> Lab 4, where the required execution of a “Low- Priority” thread</w:t>
      </w:r>
      <w:r w:rsidR="00CF4C44" w:rsidRPr="00444B0B">
        <w:rPr>
          <w:rFonts w:ascii="Times New Roman" w:hAnsi="Times New Roman" w:cs="Times New Roman"/>
          <w:sz w:val="20"/>
          <w:szCs w:val="20"/>
          <w:lang w:val="en-US"/>
        </w:rPr>
        <w:t xml:space="preserve"> P3 required to complete a task</w:t>
      </w:r>
      <w:r w:rsidR="005A1E66" w:rsidRPr="00444B0B">
        <w:rPr>
          <w:rFonts w:ascii="Times New Roman" w:hAnsi="Times New Roman" w:cs="Times New Roman"/>
          <w:sz w:val="20"/>
          <w:szCs w:val="20"/>
          <w:lang w:val="en-US"/>
        </w:rPr>
        <w:t xml:space="preserve"> is preempted by </w:t>
      </w:r>
      <w:r w:rsidR="00CF4C44" w:rsidRPr="00444B0B">
        <w:rPr>
          <w:rFonts w:ascii="Times New Roman" w:hAnsi="Times New Roman" w:cs="Times New Roman"/>
          <w:sz w:val="20"/>
          <w:szCs w:val="20"/>
          <w:lang w:val="en-US"/>
        </w:rPr>
        <w:t>the</w:t>
      </w:r>
      <w:r w:rsidR="005A1E66" w:rsidRPr="00444B0B">
        <w:rPr>
          <w:rFonts w:ascii="Times New Roman" w:hAnsi="Times New Roman" w:cs="Times New Roman"/>
          <w:sz w:val="20"/>
          <w:szCs w:val="20"/>
          <w:lang w:val="en-US"/>
        </w:rPr>
        <w:t xml:space="preserve"> “Higher priority” thread</w:t>
      </w:r>
      <w:r w:rsidR="00CF4C44" w:rsidRPr="00444B0B">
        <w:rPr>
          <w:rFonts w:ascii="Times New Roman" w:hAnsi="Times New Roman" w:cs="Times New Roman"/>
          <w:sz w:val="20"/>
          <w:szCs w:val="20"/>
          <w:lang w:val="en-US"/>
        </w:rPr>
        <w:t xml:space="preserve"> P2</w:t>
      </w:r>
      <w:r w:rsidR="005A1E66" w:rsidRPr="00444B0B">
        <w:rPr>
          <w:rFonts w:ascii="Times New Roman" w:hAnsi="Times New Roman" w:cs="Times New Roman"/>
          <w:sz w:val="20"/>
          <w:szCs w:val="20"/>
          <w:lang w:val="en-US"/>
        </w:rPr>
        <w:t>, thus permanently blocking the execution of the “Low-Priority” thread</w:t>
      </w:r>
      <w:r w:rsidR="00CF4C44" w:rsidRPr="00444B0B">
        <w:rPr>
          <w:rFonts w:ascii="Times New Roman" w:hAnsi="Times New Roman" w:cs="Times New Roman"/>
          <w:sz w:val="20"/>
          <w:szCs w:val="20"/>
          <w:lang w:val="en-US"/>
        </w:rPr>
        <w:t xml:space="preserve"> P3 and the complete execution of the program.</w:t>
      </w:r>
      <w:r w:rsidR="005A1E66" w:rsidRPr="00444B0B">
        <w:rPr>
          <w:rFonts w:ascii="Times New Roman" w:hAnsi="Times New Roman" w:cs="Times New Roman"/>
          <w:sz w:val="20"/>
          <w:szCs w:val="20"/>
          <w:lang w:val="en-US"/>
        </w:rPr>
        <w:t xml:space="preserve"> </w:t>
      </w:r>
      <w:r w:rsidR="001F0585" w:rsidRPr="00444B0B">
        <w:rPr>
          <w:rFonts w:ascii="Times New Roman" w:hAnsi="Times New Roman" w:cs="Times New Roman"/>
          <w:sz w:val="20"/>
          <w:szCs w:val="20"/>
          <w:lang w:val="en-US"/>
        </w:rPr>
        <w:t>Additionally, each of the three “</w:t>
      </w:r>
      <w:proofErr w:type="spellStart"/>
      <w:r w:rsidR="001F0585" w:rsidRPr="00444B0B">
        <w:rPr>
          <w:rFonts w:ascii="Times New Roman" w:hAnsi="Times New Roman" w:cs="Times New Roman"/>
          <w:sz w:val="20"/>
          <w:szCs w:val="20"/>
          <w:lang w:val="en-US"/>
        </w:rPr>
        <w:t>main.c</w:t>
      </w:r>
      <w:proofErr w:type="spellEnd"/>
      <w:r w:rsidR="001F0585" w:rsidRPr="00444B0B">
        <w:rPr>
          <w:rFonts w:ascii="Times New Roman" w:hAnsi="Times New Roman" w:cs="Times New Roman"/>
          <w:sz w:val="20"/>
          <w:szCs w:val="20"/>
          <w:lang w:val="en-US"/>
        </w:rPr>
        <w:t xml:space="preserve">” </w:t>
      </w:r>
      <w:r w:rsidR="005270D0" w:rsidRPr="00444B0B">
        <w:rPr>
          <w:rFonts w:ascii="Times New Roman" w:hAnsi="Times New Roman" w:cs="Times New Roman"/>
          <w:sz w:val="20"/>
          <w:szCs w:val="20"/>
          <w:lang w:val="en-US"/>
        </w:rPr>
        <w:t>files executes</w:t>
      </w:r>
      <w:r w:rsidR="001F0585" w:rsidRPr="00444B0B">
        <w:rPr>
          <w:rFonts w:ascii="Times New Roman" w:hAnsi="Times New Roman" w:cs="Times New Roman"/>
          <w:sz w:val="20"/>
          <w:szCs w:val="20"/>
          <w:lang w:val="en-US"/>
        </w:rPr>
        <w:t xml:space="preserve"> the same demonstration project, where the </w:t>
      </w:r>
      <w:r w:rsidR="00661D87" w:rsidRPr="00444B0B">
        <w:rPr>
          <w:rFonts w:ascii="Times New Roman" w:hAnsi="Times New Roman" w:cs="Times New Roman"/>
          <w:sz w:val="20"/>
          <w:szCs w:val="20"/>
          <w:lang w:val="en-US"/>
        </w:rPr>
        <w:t>three different input directions of the joystick (LEFT, RIGHT</w:t>
      </w:r>
      <w:r w:rsidR="007D6427" w:rsidRPr="00444B0B">
        <w:rPr>
          <w:rFonts w:ascii="Times New Roman" w:hAnsi="Times New Roman" w:cs="Times New Roman"/>
          <w:sz w:val="20"/>
          <w:szCs w:val="20"/>
          <w:lang w:val="en-US"/>
        </w:rPr>
        <w:t xml:space="preserve"> and </w:t>
      </w:r>
      <w:r w:rsidR="00661D87" w:rsidRPr="00444B0B">
        <w:rPr>
          <w:rFonts w:ascii="Times New Roman" w:hAnsi="Times New Roman" w:cs="Times New Roman"/>
          <w:sz w:val="20"/>
          <w:szCs w:val="20"/>
          <w:lang w:val="en-US"/>
        </w:rPr>
        <w:t>CENTER</w:t>
      </w:r>
      <w:r w:rsidR="007D6427" w:rsidRPr="00444B0B">
        <w:rPr>
          <w:rFonts w:ascii="Times New Roman" w:hAnsi="Times New Roman" w:cs="Times New Roman"/>
          <w:sz w:val="20"/>
          <w:szCs w:val="20"/>
          <w:lang w:val="en-US"/>
        </w:rPr>
        <w:t xml:space="preserve">) illuminate </w:t>
      </w:r>
      <w:proofErr w:type="gramStart"/>
      <w:r w:rsidR="005270D0" w:rsidRPr="00444B0B">
        <w:rPr>
          <w:rFonts w:ascii="Times New Roman" w:hAnsi="Times New Roman" w:cs="Times New Roman"/>
          <w:sz w:val="20"/>
          <w:szCs w:val="20"/>
          <w:lang w:val="en-US"/>
        </w:rPr>
        <w:t>LED(</w:t>
      </w:r>
      <w:proofErr w:type="gramEnd"/>
      <w:r w:rsidR="005270D0" w:rsidRPr="00444B0B">
        <w:rPr>
          <w:rFonts w:ascii="Times New Roman" w:hAnsi="Times New Roman" w:cs="Times New Roman"/>
          <w:sz w:val="20"/>
          <w:szCs w:val="20"/>
          <w:lang w:val="en-US"/>
        </w:rPr>
        <w:t xml:space="preserve">6)/P2.5, LED(4)/P2.3 </w:t>
      </w:r>
      <w:r w:rsidR="00DD06BB" w:rsidRPr="00444B0B">
        <w:rPr>
          <w:rFonts w:ascii="Times New Roman" w:hAnsi="Times New Roman" w:cs="Times New Roman"/>
          <w:sz w:val="20"/>
          <w:szCs w:val="20"/>
          <w:lang w:val="en-US"/>
        </w:rPr>
        <w:t xml:space="preserve">or </w:t>
      </w:r>
      <w:r w:rsidR="005270D0" w:rsidRPr="00444B0B">
        <w:rPr>
          <w:rFonts w:ascii="Times New Roman" w:hAnsi="Times New Roman" w:cs="Times New Roman"/>
          <w:sz w:val="20"/>
          <w:szCs w:val="20"/>
          <w:lang w:val="en-US"/>
        </w:rPr>
        <w:t>LED(5)/P2.4 respectively</w:t>
      </w:r>
      <w:r w:rsidR="00DD06BB" w:rsidRPr="00444B0B">
        <w:rPr>
          <w:rFonts w:ascii="Times New Roman" w:hAnsi="Times New Roman" w:cs="Times New Roman"/>
          <w:sz w:val="20"/>
          <w:szCs w:val="20"/>
          <w:lang w:val="en-US"/>
        </w:rPr>
        <w:t>, followed by a strobe light pattern on LED(0)/P1.28, LED(1)/P</w:t>
      </w:r>
      <w:r w:rsidR="00D66F7F" w:rsidRPr="00444B0B">
        <w:rPr>
          <w:rFonts w:ascii="Times New Roman" w:hAnsi="Times New Roman" w:cs="Times New Roman"/>
          <w:sz w:val="20"/>
          <w:szCs w:val="20"/>
          <w:lang w:val="en-US"/>
        </w:rPr>
        <w:t>1.29</w:t>
      </w:r>
      <w:r w:rsidR="00DD06BB" w:rsidRPr="00444B0B">
        <w:rPr>
          <w:rFonts w:ascii="Times New Roman" w:hAnsi="Times New Roman" w:cs="Times New Roman"/>
          <w:sz w:val="20"/>
          <w:szCs w:val="20"/>
          <w:lang w:val="en-US"/>
        </w:rPr>
        <w:t xml:space="preserve"> and LED(2)</w:t>
      </w:r>
      <w:r w:rsidR="00D66F7F" w:rsidRPr="00444B0B">
        <w:rPr>
          <w:rFonts w:ascii="Times New Roman" w:hAnsi="Times New Roman" w:cs="Times New Roman"/>
          <w:sz w:val="20"/>
          <w:szCs w:val="20"/>
          <w:lang w:val="en-US"/>
        </w:rPr>
        <w:t>/P1.31</w:t>
      </w:r>
      <w:r w:rsidR="00DD06BB" w:rsidRPr="00444B0B">
        <w:rPr>
          <w:rFonts w:ascii="Times New Roman" w:hAnsi="Times New Roman" w:cs="Times New Roman"/>
          <w:sz w:val="20"/>
          <w:szCs w:val="20"/>
          <w:lang w:val="en-US"/>
        </w:rPr>
        <w:t xml:space="preserve">, then subsequently turning off </w:t>
      </w:r>
      <w:r w:rsidR="00D66F7F" w:rsidRPr="00444B0B">
        <w:rPr>
          <w:rFonts w:ascii="Times New Roman" w:hAnsi="Times New Roman" w:cs="Times New Roman"/>
          <w:sz w:val="20"/>
          <w:szCs w:val="20"/>
          <w:lang w:val="en-US"/>
        </w:rPr>
        <w:t>the LED</w:t>
      </w:r>
      <w:r w:rsidR="00DD06BB" w:rsidRPr="00444B0B">
        <w:rPr>
          <w:rFonts w:ascii="Times New Roman" w:hAnsi="Times New Roman" w:cs="Times New Roman"/>
          <w:sz w:val="20"/>
          <w:szCs w:val="20"/>
          <w:lang w:val="en-US"/>
        </w:rPr>
        <w:t xml:space="preserve">. </w:t>
      </w:r>
      <w:r w:rsidR="005270D0" w:rsidRPr="00444B0B">
        <w:rPr>
          <w:rFonts w:ascii="Times New Roman" w:hAnsi="Times New Roman" w:cs="Times New Roman"/>
          <w:sz w:val="20"/>
          <w:szCs w:val="20"/>
          <w:lang w:val="en-US"/>
        </w:rPr>
        <w:t>Th</w:t>
      </w:r>
      <w:r w:rsidR="00DD06BB" w:rsidRPr="00444B0B">
        <w:rPr>
          <w:rFonts w:ascii="Times New Roman" w:hAnsi="Times New Roman" w:cs="Times New Roman"/>
          <w:sz w:val="20"/>
          <w:szCs w:val="20"/>
          <w:lang w:val="en-US"/>
        </w:rPr>
        <w:t>e illumination of the LED is accomplished by thread P3 (Low Priority)</w:t>
      </w:r>
      <w:r w:rsidR="00D66F7F" w:rsidRPr="00444B0B">
        <w:rPr>
          <w:rFonts w:ascii="Times New Roman" w:hAnsi="Times New Roman" w:cs="Times New Roman"/>
          <w:sz w:val="20"/>
          <w:szCs w:val="20"/>
          <w:lang w:val="en-US"/>
        </w:rPr>
        <w:t>, which switch control to thread P1(High priority) to execution the LED light strobe pattern and subsequently switch back to thread P3(Low Pr</w:t>
      </w:r>
      <w:r w:rsidR="00AD0853" w:rsidRPr="00444B0B">
        <w:rPr>
          <w:rFonts w:ascii="Times New Roman" w:hAnsi="Times New Roman" w:cs="Times New Roman"/>
          <w:sz w:val="20"/>
          <w:szCs w:val="20"/>
          <w:lang w:val="en-US"/>
        </w:rPr>
        <w:t>i</w:t>
      </w:r>
      <w:r w:rsidR="00D66F7F" w:rsidRPr="00444B0B">
        <w:rPr>
          <w:rFonts w:ascii="Times New Roman" w:hAnsi="Times New Roman" w:cs="Times New Roman"/>
          <w:sz w:val="20"/>
          <w:szCs w:val="20"/>
          <w:lang w:val="en-US"/>
        </w:rPr>
        <w:t xml:space="preserve">ority) to turn off the LED initial illumination. </w:t>
      </w:r>
      <w:r w:rsidR="00AD0853" w:rsidRPr="00444B0B">
        <w:rPr>
          <w:rFonts w:ascii="Times New Roman" w:hAnsi="Times New Roman" w:cs="Times New Roman"/>
          <w:sz w:val="20"/>
          <w:szCs w:val="20"/>
          <w:lang w:val="en-US"/>
        </w:rPr>
        <w:t>The priority inversion</w:t>
      </w:r>
      <w:r w:rsidR="00C77D9C" w:rsidRPr="00444B0B">
        <w:rPr>
          <w:rFonts w:ascii="Times New Roman" w:hAnsi="Times New Roman" w:cs="Times New Roman"/>
          <w:sz w:val="20"/>
          <w:szCs w:val="20"/>
          <w:lang w:val="en-US"/>
        </w:rPr>
        <w:t>, to stay true to the MARS Rover example,</w:t>
      </w:r>
      <w:r w:rsidR="00AD0853" w:rsidRPr="00444B0B">
        <w:rPr>
          <w:rFonts w:ascii="Times New Roman" w:hAnsi="Times New Roman" w:cs="Times New Roman"/>
          <w:sz w:val="20"/>
          <w:szCs w:val="20"/>
          <w:lang w:val="en-US"/>
        </w:rPr>
        <w:t xml:space="preserve"> is introduced when t</w:t>
      </w:r>
      <w:r w:rsidR="00D66F7F" w:rsidRPr="00444B0B">
        <w:rPr>
          <w:rFonts w:ascii="Times New Roman" w:hAnsi="Times New Roman" w:cs="Times New Roman"/>
          <w:sz w:val="20"/>
          <w:szCs w:val="20"/>
          <w:lang w:val="en-US"/>
        </w:rPr>
        <w:t>hread P2</w:t>
      </w:r>
      <w:r w:rsidR="00AD0853" w:rsidRPr="00444B0B">
        <w:rPr>
          <w:rFonts w:ascii="Times New Roman" w:hAnsi="Times New Roman" w:cs="Times New Roman"/>
          <w:sz w:val="20"/>
          <w:szCs w:val="20"/>
          <w:lang w:val="en-US"/>
        </w:rPr>
        <w:t xml:space="preserve">(Normal Priority) </w:t>
      </w:r>
      <w:r w:rsidR="00D66F7F" w:rsidRPr="00444B0B">
        <w:rPr>
          <w:rFonts w:ascii="Times New Roman" w:hAnsi="Times New Roman" w:cs="Times New Roman"/>
          <w:sz w:val="20"/>
          <w:szCs w:val="20"/>
          <w:lang w:val="en-US"/>
        </w:rPr>
        <w:t>tries to preempt</w:t>
      </w:r>
      <w:r w:rsidR="00AD0853" w:rsidRPr="00444B0B">
        <w:rPr>
          <w:rFonts w:ascii="Times New Roman" w:hAnsi="Times New Roman" w:cs="Times New Roman"/>
          <w:sz w:val="20"/>
          <w:szCs w:val="20"/>
          <w:lang w:val="en-US"/>
        </w:rPr>
        <w:t xml:space="preserve"> thread P1(Low Priority) during the context switch between threads P3</w:t>
      </w:r>
      <w:r w:rsidR="001F5E60" w:rsidRPr="00444B0B">
        <w:rPr>
          <w:rFonts w:ascii="Times New Roman" w:hAnsi="Times New Roman" w:cs="Times New Roman"/>
          <w:sz w:val="20"/>
          <w:szCs w:val="20"/>
          <w:lang w:val="en-US"/>
        </w:rPr>
        <w:t xml:space="preserve"> (High Priority)</w:t>
      </w:r>
      <w:r w:rsidR="00AD0853" w:rsidRPr="00444B0B">
        <w:rPr>
          <w:rFonts w:ascii="Times New Roman" w:hAnsi="Times New Roman" w:cs="Times New Roman"/>
          <w:sz w:val="20"/>
          <w:szCs w:val="20"/>
          <w:lang w:val="en-US"/>
        </w:rPr>
        <w:t xml:space="preserve"> and P1</w:t>
      </w:r>
      <w:r w:rsidR="001F5E60" w:rsidRPr="00444B0B">
        <w:rPr>
          <w:rFonts w:ascii="Times New Roman" w:hAnsi="Times New Roman" w:cs="Times New Roman"/>
          <w:sz w:val="20"/>
          <w:szCs w:val="20"/>
          <w:lang w:val="en-US"/>
        </w:rPr>
        <w:t>(Low Priority)</w:t>
      </w:r>
      <w:r w:rsidR="00C77D9C" w:rsidRPr="00444B0B">
        <w:rPr>
          <w:rFonts w:ascii="Times New Roman" w:hAnsi="Times New Roman" w:cs="Times New Roman"/>
          <w:sz w:val="20"/>
          <w:szCs w:val="20"/>
          <w:lang w:val="en-US"/>
        </w:rPr>
        <w:t xml:space="preserve"> after the LED strobe pattern before the LED can be turned off. To avoid thread P2 blocking thread P1 during the context switch from thread P3 to thread P1, three different </w:t>
      </w:r>
      <w:r w:rsidR="001F5E60" w:rsidRPr="00444B0B">
        <w:rPr>
          <w:rFonts w:ascii="Times New Roman" w:hAnsi="Times New Roman" w:cs="Times New Roman"/>
          <w:sz w:val="20"/>
          <w:szCs w:val="20"/>
          <w:lang w:val="en-US"/>
        </w:rPr>
        <w:t xml:space="preserve">thread management </w:t>
      </w:r>
      <w:r w:rsidR="00C77D9C" w:rsidRPr="00444B0B">
        <w:rPr>
          <w:rFonts w:ascii="Times New Roman" w:hAnsi="Times New Roman" w:cs="Times New Roman"/>
          <w:sz w:val="20"/>
          <w:szCs w:val="20"/>
          <w:lang w:val="en-US"/>
        </w:rPr>
        <w:t>concepts were used. The first is the semaphore</w:t>
      </w:r>
      <w:r w:rsidR="007068CC" w:rsidRPr="00444B0B">
        <w:rPr>
          <w:rFonts w:ascii="Times New Roman" w:hAnsi="Times New Roman" w:cs="Times New Roman"/>
          <w:sz w:val="20"/>
          <w:szCs w:val="20"/>
          <w:lang w:val="en-US"/>
        </w:rPr>
        <w:t xml:space="preserve"> concept</w:t>
      </w:r>
      <w:r w:rsidR="00DC332A" w:rsidRPr="00444B0B">
        <w:rPr>
          <w:rFonts w:ascii="Times New Roman" w:hAnsi="Times New Roman" w:cs="Times New Roman"/>
          <w:sz w:val="20"/>
          <w:szCs w:val="20"/>
          <w:lang w:val="en-US"/>
        </w:rPr>
        <w:t xml:space="preserve"> </w:t>
      </w:r>
      <w:r w:rsidR="001F5E60" w:rsidRPr="00444B0B">
        <w:rPr>
          <w:rFonts w:ascii="Times New Roman" w:hAnsi="Times New Roman" w:cs="Times New Roman"/>
          <w:sz w:val="20"/>
          <w:szCs w:val="20"/>
          <w:lang w:val="en-US"/>
        </w:rPr>
        <w:t xml:space="preserve">(using RTOSV1 </w:t>
      </w:r>
      <w:proofErr w:type="spellStart"/>
      <w:r w:rsidR="001F5E60" w:rsidRPr="00444B0B">
        <w:rPr>
          <w:rFonts w:ascii="Times New Roman" w:hAnsi="Times New Roman" w:cs="Times New Roman"/>
          <w:sz w:val="20"/>
          <w:szCs w:val="20"/>
          <w:lang w:val="en-US"/>
        </w:rPr>
        <w:t>osSemaphore</w:t>
      </w:r>
      <w:proofErr w:type="spellEnd"/>
      <w:r w:rsidR="001F5E60" w:rsidRPr="00444B0B">
        <w:rPr>
          <w:rFonts w:ascii="Times New Roman" w:hAnsi="Times New Roman" w:cs="Times New Roman"/>
          <w:sz w:val="20"/>
          <w:szCs w:val="20"/>
          <w:lang w:val="en-US"/>
        </w:rPr>
        <w:t xml:space="preserve"> function)</w:t>
      </w:r>
      <w:r w:rsidR="00DC332A" w:rsidRPr="00444B0B">
        <w:rPr>
          <w:rFonts w:ascii="Times New Roman" w:hAnsi="Times New Roman" w:cs="Times New Roman"/>
          <w:sz w:val="20"/>
          <w:szCs w:val="20"/>
          <w:lang w:val="en-US"/>
        </w:rPr>
        <w:t xml:space="preserve"> represented by the “Part1_Project.c” file</w:t>
      </w:r>
      <w:r w:rsidR="00C77D9C" w:rsidRPr="00444B0B">
        <w:rPr>
          <w:rFonts w:ascii="Times New Roman" w:hAnsi="Times New Roman" w:cs="Times New Roman"/>
          <w:sz w:val="20"/>
          <w:szCs w:val="20"/>
          <w:lang w:val="en-US"/>
        </w:rPr>
        <w:t>, the second</w:t>
      </w:r>
      <w:r w:rsidR="007068CC" w:rsidRPr="00444B0B">
        <w:rPr>
          <w:rFonts w:ascii="Times New Roman" w:hAnsi="Times New Roman" w:cs="Times New Roman"/>
          <w:sz w:val="20"/>
          <w:szCs w:val="20"/>
          <w:lang w:val="en-US"/>
        </w:rPr>
        <w:t xml:space="preserve"> is the </w:t>
      </w:r>
      <w:proofErr w:type="spellStart"/>
      <w:r w:rsidR="00C77D9C" w:rsidRPr="00444B0B">
        <w:rPr>
          <w:rFonts w:ascii="Times New Roman" w:hAnsi="Times New Roman" w:cs="Times New Roman"/>
          <w:sz w:val="20"/>
          <w:szCs w:val="20"/>
          <w:lang w:val="en-US"/>
        </w:rPr>
        <w:t>mutux</w:t>
      </w:r>
      <w:proofErr w:type="spellEnd"/>
      <w:r w:rsidR="007068CC" w:rsidRPr="00444B0B">
        <w:rPr>
          <w:rFonts w:ascii="Times New Roman" w:hAnsi="Times New Roman" w:cs="Times New Roman"/>
          <w:sz w:val="20"/>
          <w:szCs w:val="20"/>
          <w:lang w:val="en-US"/>
        </w:rPr>
        <w:t xml:space="preserve"> concept</w:t>
      </w:r>
      <w:r w:rsidR="00DC332A" w:rsidRPr="00444B0B">
        <w:rPr>
          <w:rFonts w:ascii="Times New Roman" w:hAnsi="Times New Roman" w:cs="Times New Roman"/>
          <w:sz w:val="20"/>
          <w:szCs w:val="20"/>
          <w:lang w:val="en-US"/>
        </w:rPr>
        <w:t xml:space="preserve"> </w:t>
      </w:r>
      <w:r w:rsidR="001F5E60" w:rsidRPr="00444B0B">
        <w:rPr>
          <w:rFonts w:ascii="Times New Roman" w:hAnsi="Times New Roman" w:cs="Times New Roman"/>
          <w:sz w:val="20"/>
          <w:szCs w:val="20"/>
          <w:lang w:val="en-US"/>
        </w:rPr>
        <w:t xml:space="preserve">(using RTOSV1 </w:t>
      </w:r>
      <w:proofErr w:type="spellStart"/>
      <w:r w:rsidR="001F5E60" w:rsidRPr="00444B0B">
        <w:rPr>
          <w:rFonts w:ascii="Times New Roman" w:hAnsi="Times New Roman" w:cs="Times New Roman"/>
          <w:sz w:val="20"/>
          <w:szCs w:val="20"/>
          <w:lang w:val="en-US"/>
        </w:rPr>
        <w:t>osMutuex</w:t>
      </w:r>
      <w:proofErr w:type="spellEnd"/>
      <w:r w:rsidR="001F5E60" w:rsidRPr="00444B0B">
        <w:rPr>
          <w:rFonts w:ascii="Times New Roman" w:hAnsi="Times New Roman" w:cs="Times New Roman"/>
          <w:sz w:val="20"/>
          <w:szCs w:val="20"/>
          <w:lang w:val="en-US"/>
        </w:rPr>
        <w:t xml:space="preserve"> function)</w:t>
      </w:r>
      <w:r w:rsidR="00DC332A" w:rsidRPr="00444B0B">
        <w:rPr>
          <w:rFonts w:ascii="Times New Roman" w:hAnsi="Times New Roman" w:cs="Times New Roman"/>
          <w:sz w:val="20"/>
          <w:szCs w:val="20"/>
          <w:lang w:val="en-US"/>
        </w:rPr>
        <w:t xml:space="preserve"> represented in “Part1b_Project.c”</w:t>
      </w:r>
      <w:r w:rsidR="001F5E60" w:rsidRPr="00444B0B">
        <w:rPr>
          <w:rFonts w:ascii="Times New Roman" w:hAnsi="Times New Roman" w:cs="Times New Roman"/>
          <w:sz w:val="20"/>
          <w:szCs w:val="20"/>
          <w:lang w:val="en-US"/>
        </w:rPr>
        <w:t xml:space="preserve"> </w:t>
      </w:r>
      <w:r w:rsidR="00DC332A" w:rsidRPr="00444B0B">
        <w:rPr>
          <w:rFonts w:ascii="Times New Roman" w:hAnsi="Times New Roman" w:cs="Times New Roman"/>
          <w:sz w:val="20"/>
          <w:szCs w:val="20"/>
          <w:lang w:val="en-US"/>
        </w:rPr>
        <w:t xml:space="preserve">file </w:t>
      </w:r>
      <w:r w:rsidR="001F5E60" w:rsidRPr="00444B0B">
        <w:rPr>
          <w:rFonts w:ascii="Times New Roman" w:hAnsi="Times New Roman" w:cs="Times New Roman"/>
          <w:sz w:val="20"/>
          <w:szCs w:val="20"/>
          <w:lang w:val="en-US"/>
        </w:rPr>
        <w:t>and the third is a manual coded version of the semaphore</w:t>
      </w:r>
      <w:r w:rsidR="007068CC" w:rsidRPr="00444B0B">
        <w:rPr>
          <w:rFonts w:ascii="Times New Roman" w:hAnsi="Times New Roman" w:cs="Times New Roman"/>
          <w:sz w:val="20"/>
          <w:szCs w:val="20"/>
          <w:lang w:val="en-US"/>
        </w:rPr>
        <w:t xml:space="preserve"> concept</w:t>
      </w:r>
      <w:r w:rsidR="00DC332A" w:rsidRPr="00444B0B">
        <w:rPr>
          <w:rFonts w:ascii="Times New Roman" w:hAnsi="Times New Roman" w:cs="Times New Roman"/>
          <w:sz w:val="20"/>
          <w:szCs w:val="20"/>
          <w:lang w:val="en-US"/>
        </w:rPr>
        <w:t xml:space="preserve"> without RTOSV1 implementation represented by the “Part1c_project.c” </w:t>
      </w:r>
      <w:proofErr w:type="spellStart"/>
      <w:proofErr w:type="gramStart"/>
      <w:r w:rsidR="00DC332A" w:rsidRPr="00444B0B">
        <w:rPr>
          <w:rFonts w:ascii="Times New Roman" w:hAnsi="Times New Roman" w:cs="Times New Roman"/>
          <w:sz w:val="20"/>
          <w:szCs w:val="20"/>
          <w:lang w:val="en-US"/>
        </w:rPr>
        <w:t>file.</w:t>
      </w:r>
      <w:r w:rsidR="005A1E66" w:rsidRPr="00444B0B">
        <w:rPr>
          <w:rFonts w:ascii="Times New Roman" w:hAnsi="Times New Roman" w:cs="Times New Roman"/>
          <w:sz w:val="20"/>
          <w:szCs w:val="20"/>
          <w:lang w:val="en-US"/>
        </w:rPr>
        <w:t>The</w:t>
      </w:r>
      <w:proofErr w:type="spellEnd"/>
      <w:proofErr w:type="gramEnd"/>
      <w:r w:rsidR="005A1E66" w:rsidRPr="00444B0B">
        <w:rPr>
          <w:rFonts w:ascii="Times New Roman" w:hAnsi="Times New Roman" w:cs="Times New Roman"/>
          <w:sz w:val="20"/>
          <w:szCs w:val="20"/>
          <w:lang w:val="en-US"/>
        </w:rPr>
        <w:t xml:space="preserve"> “Part1_project.c” main file solves the priority</w:t>
      </w:r>
      <w:r w:rsidR="00CF4C44" w:rsidRPr="00444B0B">
        <w:rPr>
          <w:rFonts w:ascii="Times New Roman" w:hAnsi="Times New Roman" w:cs="Times New Roman"/>
          <w:sz w:val="20"/>
          <w:szCs w:val="20"/>
          <w:lang w:val="en-US"/>
        </w:rPr>
        <w:t xml:space="preserve"> inversion problems using the built in </w:t>
      </w:r>
      <w:proofErr w:type="spellStart"/>
      <w:r w:rsidR="00CF4C44" w:rsidRPr="00444B0B">
        <w:rPr>
          <w:rFonts w:ascii="Times New Roman" w:hAnsi="Times New Roman" w:cs="Times New Roman"/>
          <w:sz w:val="20"/>
          <w:szCs w:val="20"/>
          <w:lang w:val="en-US"/>
        </w:rPr>
        <w:t>osSemaphore</w:t>
      </w:r>
      <w:proofErr w:type="spellEnd"/>
      <w:r w:rsidR="00CF4C44" w:rsidRPr="00444B0B">
        <w:rPr>
          <w:rFonts w:ascii="Times New Roman" w:hAnsi="Times New Roman" w:cs="Times New Roman"/>
          <w:sz w:val="20"/>
          <w:szCs w:val="20"/>
          <w:lang w:val="en-US"/>
        </w:rPr>
        <w:t xml:space="preserve"> functionality in </w:t>
      </w:r>
      <w:r w:rsidR="001F0585" w:rsidRPr="00444B0B">
        <w:rPr>
          <w:rFonts w:ascii="Times New Roman" w:hAnsi="Times New Roman" w:cs="Times New Roman"/>
          <w:sz w:val="20"/>
          <w:szCs w:val="20"/>
          <w:lang w:val="en-US"/>
        </w:rPr>
        <w:t xml:space="preserve">the </w:t>
      </w:r>
      <w:r w:rsidR="00CF4C44" w:rsidRPr="00444B0B">
        <w:rPr>
          <w:rFonts w:ascii="Times New Roman" w:hAnsi="Times New Roman" w:cs="Times New Roman"/>
          <w:sz w:val="20"/>
          <w:szCs w:val="20"/>
          <w:lang w:val="en-US"/>
        </w:rPr>
        <w:t>RTOSV1 API. Four different binary semaphore either allow or block access to each of the four operating threads during program execution</w:t>
      </w:r>
      <w:r w:rsidR="001F0585" w:rsidRPr="00444B0B">
        <w:rPr>
          <w:rFonts w:ascii="Times New Roman" w:hAnsi="Times New Roman" w:cs="Times New Roman"/>
          <w:sz w:val="20"/>
          <w:szCs w:val="20"/>
          <w:lang w:val="en-US"/>
        </w:rPr>
        <w:t xml:space="preserve"> to control the execution order of each thread based on the requirements of the program</w:t>
      </w:r>
      <w:r w:rsidR="007068CC" w:rsidRPr="00444B0B">
        <w:rPr>
          <w:rFonts w:ascii="Times New Roman" w:hAnsi="Times New Roman" w:cs="Times New Roman"/>
          <w:sz w:val="20"/>
          <w:szCs w:val="20"/>
          <w:lang w:val="en-US"/>
        </w:rPr>
        <w:t xml:space="preserve"> (specifics of implementation will be explained further in methodology section).</w:t>
      </w:r>
      <w:r w:rsidR="00753BB5" w:rsidRPr="00444B0B">
        <w:rPr>
          <w:rFonts w:ascii="Times New Roman" w:hAnsi="Times New Roman" w:cs="Times New Roman"/>
          <w:sz w:val="20"/>
          <w:szCs w:val="20"/>
          <w:lang w:val="en-US"/>
        </w:rPr>
        <w:t xml:space="preserve"> This prevents thread P2 from blocking thread P1. </w:t>
      </w:r>
      <w:r w:rsidR="007068CC" w:rsidRPr="00444B0B">
        <w:rPr>
          <w:rFonts w:ascii="Times New Roman" w:hAnsi="Times New Roman" w:cs="Times New Roman"/>
          <w:sz w:val="20"/>
          <w:szCs w:val="20"/>
          <w:lang w:val="en-US"/>
        </w:rPr>
        <w:t>The “Part</w:t>
      </w:r>
      <w:r w:rsidR="00400A5B" w:rsidRPr="00444B0B">
        <w:rPr>
          <w:rFonts w:ascii="Times New Roman" w:hAnsi="Times New Roman" w:cs="Times New Roman"/>
          <w:sz w:val="20"/>
          <w:szCs w:val="20"/>
          <w:lang w:val="en-US"/>
        </w:rPr>
        <w:t>1</w:t>
      </w:r>
      <w:r w:rsidR="007068CC" w:rsidRPr="00444B0B">
        <w:rPr>
          <w:rFonts w:ascii="Times New Roman" w:hAnsi="Times New Roman" w:cs="Times New Roman"/>
          <w:sz w:val="20"/>
          <w:szCs w:val="20"/>
          <w:lang w:val="en-US"/>
        </w:rPr>
        <w:t xml:space="preserve">b_project.c” main file solves the priority inversion problem using the built in </w:t>
      </w:r>
      <w:proofErr w:type="spellStart"/>
      <w:r w:rsidR="007068CC" w:rsidRPr="00444B0B">
        <w:rPr>
          <w:rFonts w:ascii="Times New Roman" w:hAnsi="Times New Roman" w:cs="Times New Roman"/>
          <w:sz w:val="20"/>
          <w:szCs w:val="20"/>
          <w:lang w:val="en-US"/>
        </w:rPr>
        <w:t>osMutux</w:t>
      </w:r>
      <w:proofErr w:type="spellEnd"/>
      <w:r w:rsidR="007068CC" w:rsidRPr="00444B0B">
        <w:rPr>
          <w:rFonts w:ascii="Times New Roman" w:hAnsi="Times New Roman" w:cs="Times New Roman"/>
          <w:sz w:val="20"/>
          <w:szCs w:val="20"/>
          <w:lang w:val="en-US"/>
        </w:rPr>
        <w:t xml:space="preserve"> functionality in the RTOSV1 API. A single mutex ensure</w:t>
      </w:r>
      <w:r w:rsidR="002D7CAD">
        <w:rPr>
          <w:rFonts w:ascii="Times New Roman" w:hAnsi="Times New Roman" w:cs="Times New Roman"/>
          <w:sz w:val="20"/>
          <w:szCs w:val="20"/>
          <w:lang w:val="en-US"/>
        </w:rPr>
        <w:t>s</w:t>
      </w:r>
      <w:r w:rsidR="007068CC" w:rsidRPr="00444B0B">
        <w:rPr>
          <w:rFonts w:ascii="Times New Roman" w:hAnsi="Times New Roman" w:cs="Times New Roman"/>
          <w:sz w:val="20"/>
          <w:szCs w:val="20"/>
          <w:lang w:val="en-US"/>
        </w:rPr>
        <w:t xml:space="preserve"> the appropriate thread management and prevents thread P2 </w:t>
      </w:r>
      <w:r w:rsidR="00753BB5" w:rsidRPr="00444B0B">
        <w:rPr>
          <w:rFonts w:ascii="Times New Roman" w:hAnsi="Times New Roman" w:cs="Times New Roman"/>
          <w:sz w:val="20"/>
          <w:szCs w:val="20"/>
          <w:lang w:val="en-US"/>
        </w:rPr>
        <w:t>blocking thread P1</w:t>
      </w:r>
      <w:r w:rsidR="00400A5B" w:rsidRPr="00444B0B">
        <w:rPr>
          <w:rFonts w:ascii="Times New Roman" w:hAnsi="Times New Roman" w:cs="Times New Roman"/>
          <w:sz w:val="20"/>
          <w:szCs w:val="20"/>
          <w:lang w:val="en-US"/>
        </w:rPr>
        <w:t xml:space="preserve"> (specifics of implementation will be explained further in methodology section)</w:t>
      </w:r>
      <w:r w:rsidR="00753BB5" w:rsidRPr="00444B0B">
        <w:rPr>
          <w:rFonts w:ascii="Times New Roman" w:hAnsi="Times New Roman" w:cs="Times New Roman"/>
          <w:sz w:val="20"/>
          <w:szCs w:val="20"/>
          <w:lang w:val="en-US"/>
        </w:rPr>
        <w:t>.</w:t>
      </w:r>
      <w:r w:rsidR="00444B0B">
        <w:rPr>
          <w:rFonts w:ascii="Times New Roman" w:hAnsi="Times New Roman" w:cs="Times New Roman"/>
          <w:sz w:val="20"/>
          <w:szCs w:val="20"/>
          <w:lang w:val="en-US"/>
        </w:rPr>
        <w:t xml:space="preserve"> </w:t>
      </w:r>
      <w:proofErr w:type="gramStart"/>
      <w:r w:rsidR="00400A5B" w:rsidRPr="00444B0B">
        <w:rPr>
          <w:rFonts w:ascii="Times New Roman" w:hAnsi="Times New Roman" w:cs="Times New Roman"/>
          <w:sz w:val="20"/>
          <w:szCs w:val="20"/>
          <w:lang w:val="en-US"/>
        </w:rPr>
        <w:t>Last</w:t>
      </w:r>
      <w:proofErr w:type="gramEnd"/>
      <w:r w:rsidR="00400A5B" w:rsidRPr="00444B0B">
        <w:rPr>
          <w:rFonts w:ascii="Times New Roman" w:hAnsi="Times New Roman" w:cs="Times New Roman"/>
          <w:sz w:val="20"/>
          <w:szCs w:val="20"/>
          <w:lang w:val="en-US"/>
        </w:rPr>
        <w:t xml:space="preserve">, the “Part1c_project.c” main file solves the priority inversion problem using a </w:t>
      </w:r>
      <w:r w:rsidR="004649A2" w:rsidRPr="00444B0B">
        <w:rPr>
          <w:rFonts w:ascii="Times New Roman" w:hAnsi="Times New Roman" w:cs="Times New Roman"/>
          <w:sz w:val="20"/>
          <w:szCs w:val="20"/>
          <w:lang w:val="en-US"/>
        </w:rPr>
        <w:t>custom-made semaphore</w:t>
      </w:r>
      <w:r w:rsidR="00400A5B" w:rsidRPr="00444B0B">
        <w:rPr>
          <w:rFonts w:ascii="Times New Roman" w:hAnsi="Times New Roman" w:cs="Times New Roman"/>
          <w:sz w:val="20"/>
          <w:szCs w:val="20"/>
          <w:lang w:val="en-US"/>
        </w:rPr>
        <w:t xml:space="preserve"> function</w:t>
      </w:r>
      <w:r w:rsidR="004649A2" w:rsidRPr="00444B0B">
        <w:rPr>
          <w:rFonts w:ascii="Times New Roman" w:hAnsi="Times New Roman" w:cs="Times New Roman"/>
          <w:sz w:val="20"/>
          <w:szCs w:val="20"/>
          <w:lang w:val="en-US"/>
        </w:rPr>
        <w:t xml:space="preserve"> in place of the </w:t>
      </w:r>
      <w:proofErr w:type="spellStart"/>
      <w:r w:rsidR="004649A2" w:rsidRPr="00444B0B">
        <w:rPr>
          <w:rFonts w:ascii="Times New Roman" w:hAnsi="Times New Roman" w:cs="Times New Roman"/>
          <w:sz w:val="20"/>
          <w:szCs w:val="20"/>
          <w:lang w:val="en-US"/>
        </w:rPr>
        <w:t>osSemaphore</w:t>
      </w:r>
      <w:proofErr w:type="spellEnd"/>
      <w:r w:rsidR="004649A2" w:rsidRPr="00444B0B">
        <w:rPr>
          <w:rFonts w:ascii="Times New Roman" w:hAnsi="Times New Roman" w:cs="Times New Roman"/>
          <w:sz w:val="20"/>
          <w:szCs w:val="20"/>
          <w:lang w:val="en-US"/>
        </w:rPr>
        <w:t xml:space="preserve"> functionality built in RTOSV1. This implementation of the</w:t>
      </w:r>
      <w:r w:rsidR="008B2B6B" w:rsidRPr="00444B0B">
        <w:rPr>
          <w:rFonts w:ascii="Times New Roman" w:hAnsi="Times New Roman" w:cs="Times New Roman"/>
          <w:sz w:val="20"/>
          <w:szCs w:val="20"/>
          <w:lang w:val="en-US"/>
        </w:rPr>
        <w:t xml:space="preserve"> semaphore </w:t>
      </w:r>
      <w:r w:rsidR="00E17559" w:rsidRPr="00444B0B">
        <w:rPr>
          <w:rFonts w:ascii="Times New Roman" w:hAnsi="Times New Roman" w:cs="Times New Roman"/>
          <w:sz w:val="20"/>
          <w:szCs w:val="20"/>
          <w:lang w:val="en-US"/>
        </w:rPr>
        <w:t>attempts to correct</w:t>
      </w:r>
      <w:r w:rsidR="004649A2" w:rsidRPr="00444B0B">
        <w:rPr>
          <w:rFonts w:ascii="Times New Roman" w:hAnsi="Times New Roman" w:cs="Times New Roman"/>
          <w:sz w:val="20"/>
          <w:szCs w:val="20"/>
          <w:lang w:val="en-US"/>
        </w:rPr>
        <w:t xml:space="preserve"> priority inversion </w:t>
      </w:r>
      <w:r w:rsidR="00E17559" w:rsidRPr="00444B0B">
        <w:rPr>
          <w:rFonts w:ascii="Times New Roman" w:hAnsi="Times New Roman" w:cs="Times New Roman"/>
          <w:sz w:val="20"/>
          <w:szCs w:val="20"/>
          <w:lang w:val="en-US"/>
        </w:rPr>
        <w:t>in the</w:t>
      </w:r>
      <w:r w:rsidR="008B2B6B" w:rsidRPr="00444B0B">
        <w:rPr>
          <w:rFonts w:ascii="Times New Roman" w:hAnsi="Times New Roman" w:cs="Times New Roman"/>
          <w:sz w:val="20"/>
          <w:szCs w:val="20"/>
          <w:lang w:val="en-US"/>
        </w:rPr>
        <w:t xml:space="preserve"> </w:t>
      </w:r>
      <w:r w:rsidR="004649A2" w:rsidRPr="00444B0B">
        <w:rPr>
          <w:rFonts w:ascii="Times New Roman" w:hAnsi="Times New Roman" w:cs="Times New Roman"/>
          <w:sz w:val="20"/>
          <w:szCs w:val="20"/>
          <w:lang w:val="en-US"/>
        </w:rPr>
        <w:t xml:space="preserve">demonstration </w:t>
      </w:r>
      <w:r w:rsidR="00E17559" w:rsidRPr="00444B0B">
        <w:rPr>
          <w:rFonts w:ascii="Times New Roman" w:hAnsi="Times New Roman" w:cs="Times New Roman"/>
          <w:sz w:val="20"/>
          <w:szCs w:val="20"/>
          <w:lang w:val="en-US"/>
        </w:rPr>
        <w:t xml:space="preserve">program using a conditional infinite </w:t>
      </w:r>
      <w:r w:rsidR="00C67113" w:rsidRPr="00444B0B">
        <w:rPr>
          <w:rFonts w:ascii="Times New Roman" w:hAnsi="Times New Roman" w:cs="Times New Roman"/>
          <w:sz w:val="20"/>
          <w:szCs w:val="20"/>
          <w:lang w:val="en-US"/>
        </w:rPr>
        <w:t xml:space="preserve">while </w:t>
      </w:r>
      <w:r w:rsidR="00E17559" w:rsidRPr="00444B0B">
        <w:rPr>
          <w:rFonts w:ascii="Times New Roman" w:hAnsi="Times New Roman" w:cs="Times New Roman"/>
          <w:sz w:val="20"/>
          <w:szCs w:val="20"/>
          <w:lang w:val="en-US"/>
        </w:rPr>
        <w:t>loop</w:t>
      </w:r>
      <w:r w:rsidR="00C67113" w:rsidRPr="00444B0B">
        <w:rPr>
          <w:rFonts w:ascii="Times New Roman" w:hAnsi="Times New Roman" w:cs="Times New Roman"/>
          <w:sz w:val="20"/>
          <w:szCs w:val="20"/>
          <w:lang w:val="en-US"/>
        </w:rPr>
        <w:t xml:space="preserve"> to prevent the higher priority thread P2 from blocking the lower priority thread P1.</w:t>
      </w:r>
      <w:r w:rsidR="00E17559" w:rsidRPr="00444B0B">
        <w:rPr>
          <w:rFonts w:ascii="Times New Roman" w:hAnsi="Times New Roman" w:cs="Times New Roman"/>
          <w:sz w:val="20"/>
          <w:szCs w:val="20"/>
          <w:lang w:val="en-US"/>
        </w:rPr>
        <w:t xml:space="preserve"> </w:t>
      </w:r>
      <w:r w:rsidR="00C67113" w:rsidRPr="00444B0B">
        <w:rPr>
          <w:rFonts w:ascii="Times New Roman" w:hAnsi="Times New Roman" w:cs="Times New Roman"/>
          <w:sz w:val="20"/>
          <w:szCs w:val="20"/>
          <w:lang w:val="en-US"/>
        </w:rPr>
        <w:t>H</w:t>
      </w:r>
      <w:r w:rsidR="00E17559" w:rsidRPr="00444B0B">
        <w:rPr>
          <w:rFonts w:ascii="Times New Roman" w:hAnsi="Times New Roman" w:cs="Times New Roman"/>
          <w:sz w:val="20"/>
          <w:szCs w:val="20"/>
          <w:lang w:val="en-US"/>
        </w:rPr>
        <w:t>owever</w:t>
      </w:r>
      <w:r w:rsidR="00C67113" w:rsidRPr="00444B0B">
        <w:rPr>
          <w:rFonts w:ascii="Times New Roman" w:hAnsi="Times New Roman" w:cs="Times New Roman"/>
          <w:sz w:val="20"/>
          <w:szCs w:val="20"/>
          <w:lang w:val="en-US"/>
        </w:rPr>
        <w:t>,</w:t>
      </w:r>
      <w:r w:rsidR="00E17559" w:rsidRPr="00444B0B">
        <w:rPr>
          <w:rFonts w:ascii="Times New Roman" w:hAnsi="Times New Roman" w:cs="Times New Roman"/>
          <w:sz w:val="20"/>
          <w:szCs w:val="20"/>
          <w:lang w:val="en-US"/>
        </w:rPr>
        <w:t xml:space="preserve"> this implementation</w:t>
      </w:r>
      <w:r w:rsidR="00C67113" w:rsidRPr="00444B0B">
        <w:rPr>
          <w:rFonts w:ascii="Times New Roman" w:hAnsi="Times New Roman" w:cs="Times New Roman"/>
          <w:sz w:val="20"/>
          <w:szCs w:val="20"/>
          <w:lang w:val="en-US"/>
        </w:rPr>
        <w:t xml:space="preserve"> of the priority inversion demonstration</w:t>
      </w:r>
      <w:r w:rsidR="00E17559" w:rsidRPr="00444B0B">
        <w:rPr>
          <w:rFonts w:ascii="Times New Roman" w:hAnsi="Times New Roman" w:cs="Times New Roman"/>
          <w:sz w:val="20"/>
          <w:szCs w:val="20"/>
          <w:lang w:val="en-US"/>
        </w:rPr>
        <w:t xml:space="preserve"> was</w:t>
      </w:r>
      <w:r w:rsidR="00C67113" w:rsidRPr="00444B0B">
        <w:rPr>
          <w:rFonts w:ascii="Times New Roman" w:hAnsi="Times New Roman" w:cs="Times New Roman"/>
          <w:sz w:val="20"/>
          <w:szCs w:val="20"/>
          <w:lang w:val="en-US"/>
        </w:rPr>
        <w:t xml:space="preserve"> entirely</w:t>
      </w:r>
      <w:r w:rsidR="00E17559" w:rsidRPr="00444B0B">
        <w:rPr>
          <w:rFonts w:ascii="Times New Roman" w:hAnsi="Times New Roman" w:cs="Times New Roman"/>
          <w:sz w:val="20"/>
          <w:szCs w:val="20"/>
          <w:lang w:val="en-US"/>
        </w:rPr>
        <w:t xml:space="preserve"> successful</w:t>
      </w:r>
      <w:r w:rsidR="00C67113" w:rsidRPr="00444B0B">
        <w:rPr>
          <w:rFonts w:ascii="Times New Roman" w:hAnsi="Times New Roman" w:cs="Times New Roman"/>
          <w:sz w:val="20"/>
          <w:szCs w:val="20"/>
          <w:lang w:val="en-US"/>
        </w:rPr>
        <w:t>. T</w:t>
      </w:r>
      <w:r w:rsidR="00E17559" w:rsidRPr="00444B0B">
        <w:rPr>
          <w:rFonts w:ascii="Times New Roman" w:hAnsi="Times New Roman" w:cs="Times New Roman"/>
          <w:sz w:val="20"/>
          <w:szCs w:val="20"/>
          <w:lang w:val="en-US"/>
        </w:rPr>
        <w:t>he reasons for failure</w:t>
      </w:r>
      <w:r w:rsidR="00C67113" w:rsidRPr="00444B0B">
        <w:rPr>
          <w:rFonts w:ascii="Times New Roman" w:hAnsi="Times New Roman" w:cs="Times New Roman"/>
          <w:sz w:val="20"/>
          <w:szCs w:val="20"/>
          <w:lang w:val="en-US"/>
        </w:rPr>
        <w:t xml:space="preserve"> of this custom semaphore implementation</w:t>
      </w:r>
      <w:r w:rsidR="00E17559" w:rsidRPr="00444B0B">
        <w:rPr>
          <w:rFonts w:ascii="Times New Roman" w:hAnsi="Times New Roman" w:cs="Times New Roman"/>
          <w:sz w:val="20"/>
          <w:szCs w:val="20"/>
          <w:lang w:val="en-US"/>
        </w:rPr>
        <w:t xml:space="preserve"> will be explained in the methodology section. </w:t>
      </w:r>
      <w:r w:rsidR="00C67113" w:rsidRPr="00444B0B">
        <w:rPr>
          <w:rFonts w:ascii="Times New Roman" w:hAnsi="Times New Roman" w:cs="Times New Roman"/>
          <w:sz w:val="20"/>
          <w:szCs w:val="20"/>
          <w:lang w:val="en-US"/>
        </w:rPr>
        <w:t xml:space="preserve">The second </w:t>
      </w:r>
      <w:proofErr w:type="spellStart"/>
      <w:r w:rsidR="00C67113" w:rsidRPr="00444B0B">
        <w:rPr>
          <w:rFonts w:ascii="Times New Roman" w:hAnsi="Times New Roman" w:cs="Times New Roman"/>
          <w:sz w:val="20"/>
          <w:szCs w:val="20"/>
          <w:lang w:val="en-US"/>
        </w:rPr>
        <w:t>Uvision</w:t>
      </w:r>
      <w:proofErr w:type="spellEnd"/>
      <w:r w:rsidR="00C67113" w:rsidRPr="00444B0B">
        <w:rPr>
          <w:rFonts w:ascii="Times New Roman" w:hAnsi="Times New Roman" w:cs="Times New Roman"/>
          <w:sz w:val="20"/>
          <w:szCs w:val="20"/>
          <w:lang w:val="en-US"/>
        </w:rPr>
        <w:t xml:space="preserve"> project file titled “</w:t>
      </w:r>
      <w:proofErr w:type="spellStart"/>
      <w:r w:rsidR="00C67113" w:rsidRPr="00444B0B">
        <w:rPr>
          <w:rFonts w:ascii="Times New Roman" w:hAnsi="Times New Roman" w:cs="Times New Roman"/>
          <w:sz w:val="20"/>
          <w:szCs w:val="20"/>
          <w:lang w:val="en-US"/>
        </w:rPr>
        <w:t>Final_Project</w:t>
      </w:r>
      <w:proofErr w:type="spellEnd"/>
      <w:r w:rsidR="00C67113" w:rsidRPr="00444B0B">
        <w:rPr>
          <w:rFonts w:ascii="Times New Roman" w:hAnsi="Times New Roman" w:cs="Times New Roman"/>
          <w:sz w:val="20"/>
          <w:szCs w:val="20"/>
          <w:lang w:val="en-US"/>
        </w:rPr>
        <w:t>” demonstrations the concept of joinable threads, by first creating a new thread titled “main_thread1”, to which two “sub” threads titled “THREAD1” and “THREAD2” are subsequently created</w:t>
      </w:r>
      <w:r w:rsidR="00A4678A" w:rsidRPr="00444B0B">
        <w:rPr>
          <w:rFonts w:ascii="Times New Roman" w:hAnsi="Times New Roman" w:cs="Times New Roman"/>
          <w:sz w:val="20"/>
          <w:szCs w:val="20"/>
          <w:lang w:val="en-US"/>
        </w:rPr>
        <w:t xml:space="preserve"> from the “main_thread1”</w:t>
      </w:r>
      <w:r w:rsidR="00C67113" w:rsidRPr="00444B0B">
        <w:rPr>
          <w:rFonts w:ascii="Times New Roman" w:hAnsi="Times New Roman" w:cs="Times New Roman"/>
          <w:sz w:val="20"/>
          <w:szCs w:val="20"/>
          <w:lang w:val="en-US"/>
        </w:rPr>
        <w:t xml:space="preserve">. </w:t>
      </w:r>
      <w:r w:rsidR="001768BD" w:rsidRPr="00444B0B">
        <w:rPr>
          <w:rFonts w:ascii="Times New Roman" w:hAnsi="Times New Roman" w:cs="Times New Roman"/>
          <w:sz w:val="20"/>
          <w:szCs w:val="20"/>
          <w:lang w:val="en-US"/>
        </w:rPr>
        <w:t>“THREAD1” illuminates all the LEDS on Port 1 and Port2 sequentially, then proceed</w:t>
      </w:r>
      <w:r w:rsidR="002D7CAD">
        <w:rPr>
          <w:rFonts w:ascii="Times New Roman" w:hAnsi="Times New Roman" w:cs="Times New Roman"/>
          <w:sz w:val="20"/>
          <w:szCs w:val="20"/>
          <w:lang w:val="en-US"/>
        </w:rPr>
        <w:t xml:space="preserve">s </w:t>
      </w:r>
      <w:r w:rsidR="001768BD" w:rsidRPr="00444B0B">
        <w:rPr>
          <w:rFonts w:ascii="Times New Roman" w:hAnsi="Times New Roman" w:cs="Times New Roman"/>
          <w:sz w:val="20"/>
          <w:szCs w:val="20"/>
          <w:lang w:val="en-US"/>
        </w:rPr>
        <w:t>to increment a counter titled “counter1”</w:t>
      </w:r>
      <w:r w:rsidR="00A4678A" w:rsidRPr="00444B0B">
        <w:rPr>
          <w:rFonts w:ascii="Times New Roman" w:hAnsi="Times New Roman" w:cs="Times New Roman"/>
          <w:sz w:val="20"/>
          <w:szCs w:val="20"/>
          <w:lang w:val="en-US"/>
        </w:rPr>
        <w:t xml:space="preserve">. </w:t>
      </w:r>
      <w:r w:rsidR="001768BD" w:rsidRPr="00444B0B">
        <w:rPr>
          <w:rFonts w:ascii="Times New Roman" w:hAnsi="Times New Roman" w:cs="Times New Roman"/>
          <w:sz w:val="20"/>
          <w:szCs w:val="20"/>
          <w:lang w:val="en-US"/>
        </w:rPr>
        <w:t>“THREAD2” joins “THREAD1” and turns off all the LED previously illuminated and proceed</w:t>
      </w:r>
      <w:r w:rsidR="002D7CAD">
        <w:rPr>
          <w:rFonts w:ascii="Times New Roman" w:hAnsi="Times New Roman" w:cs="Times New Roman"/>
          <w:sz w:val="20"/>
          <w:szCs w:val="20"/>
          <w:lang w:val="en-US"/>
        </w:rPr>
        <w:t>s</w:t>
      </w:r>
      <w:r w:rsidR="001768BD" w:rsidRPr="00444B0B">
        <w:rPr>
          <w:rFonts w:ascii="Times New Roman" w:hAnsi="Times New Roman" w:cs="Times New Roman"/>
          <w:sz w:val="20"/>
          <w:szCs w:val="20"/>
          <w:lang w:val="en-US"/>
        </w:rPr>
        <w:t xml:space="preserve"> to increment a second counter titled “counter2” using the results from “counter1”</w:t>
      </w:r>
      <w:r w:rsidR="00A4678A" w:rsidRPr="00444B0B">
        <w:rPr>
          <w:rFonts w:ascii="Times New Roman" w:hAnsi="Times New Roman" w:cs="Times New Roman"/>
          <w:sz w:val="20"/>
          <w:szCs w:val="20"/>
          <w:lang w:val="en-US"/>
        </w:rPr>
        <w:t>.</w:t>
      </w:r>
      <w:r w:rsidR="002001D3" w:rsidRPr="00444B0B">
        <w:rPr>
          <w:rFonts w:ascii="Times New Roman" w:hAnsi="Times New Roman" w:cs="Times New Roman"/>
          <w:sz w:val="20"/>
          <w:szCs w:val="20"/>
          <w:lang w:val="en-US"/>
        </w:rPr>
        <w:t xml:space="preserve"> </w:t>
      </w:r>
      <w:r w:rsidR="00A4678A" w:rsidRPr="00444B0B">
        <w:rPr>
          <w:rFonts w:ascii="Times New Roman" w:hAnsi="Times New Roman" w:cs="Times New Roman"/>
          <w:sz w:val="20"/>
          <w:szCs w:val="20"/>
          <w:lang w:val="en-US"/>
        </w:rPr>
        <w:t>Between the switch from “Thread1” execution to “Thread2” execution, the results from the “Thread1” counter function are multiplied with the results from the “Thread2” counter function</w:t>
      </w:r>
      <w:r w:rsidR="00DE1622" w:rsidRPr="00444B0B">
        <w:rPr>
          <w:rFonts w:ascii="Times New Roman" w:hAnsi="Times New Roman" w:cs="Times New Roman"/>
          <w:sz w:val="20"/>
          <w:szCs w:val="20"/>
          <w:lang w:val="en-US"/>
        </w:rPr>
        <w:t xml:space="preserve"> and stored as the variable “counter3”</w:t>
      </w:r>
      <w:r w:rsidR="00A4678A" w:rsidRPr="00444B0B">
        <w:rPr>
          <w:rFonts w:ascii="Times New Roman" w:hAnsi="Times New Roman" w:cs="Times New Roman"/>
          <w:sz w:val="20"/>
          <w:szCs w:val="20"/>
          <w:lang w:val="en-US"/>
        </w:rPr>
        <w:t xml:space="preserve">. After execution of both “Thread1” and “Thread2” </w:t>
      </w:r>
      <w:r w:rsidR="00DE1622" w:rsidRPr="00444B0B">
        <w:rPr>
          <w:rFonts w:ascii="Times New Roman" w:hAnsi="Times New Roman" w:cs="Times New Roman"/>
          <w:sz w:val="20"/>
          <w:szCs w:val="20"/>
          <w:lang w:val="en-US"/>
        </w:rPr>
        <w:t xml:space="preserve">are complete, “counter3” is divided by two. It should be noted these two steps occur in the “main_thread1” thread outside of the “Thread1” and “Thread2” sub threads. </w:t>
      </w:r>
      <w:r w:rsidR="002001D3" w:rsidRPr="00444B0B">
        <w:rPr>
          <w:rFonts w:ascii="Times New Roman" w:hAnsi="Times New Roman" w:cs="Times New Roman"/>
          <w:sz w:val="20"/>
          <w:szCs w:val="20"/>
          <w:u w:val="single"/>
          <w:lang w:val="en-US"/>
        </w:rPr>
        <w:t>Methodology</w:t>
      </w:r>
      <w:r w:rsidR="00521740">
        <w:rPr>
          <w:rFonts w:ascii="Times New Roman" w:hAnsi="Times New Roman" w:cs="Times New Roman"/>
          <w:sz w:val="20"/>
          <w:szCs w:val="20"/>
          <w:u w:val="single"/>
          <w:lang w:val="en-US"/>
        </w:rPr>
        <w:t>/Review</w:t>
      </w:r>
      <w:r w:rsidR="002001D3" w:rsidRPr="00444B0B">
        <w:rPr>
          <w:rFonts w:ascii="Times New Roman" w:hAnsi="Times New Roman" w:cs="Times New Roman"/>
          <w:sz w:val="20"/>
          <w:szCs w:val="20"/>
          <w:u w:val="single"/>
          <w:lang w:val="en-US"/>
        </w:rPr>
        <w:t>:</w:t>
      </w:r>
    </w:p>
    <w:p w14:paraId="11347B79" w14:textId="25717AC5" w:rsidR="00452989" w:rsidRPr="00444B0B" w:rsidRDefault="00452989" w:rsidP="00557738">
      <w:pPr>
        <w:rPr>
          <w:rFonts w:ascii="Times New Roman" w:hAnsi="Times New Roman" w:cs="Times New Roman"/>
          <w:sz w:val="20"/>
          <w:szCs w:val="20"/>
          <w:lang w:val="en-US"/>
        </w:rPr>
      </w:pPr>
    </w:p>
    <w:p w14:paraId="0D7F98AF" w14:textId="554CCB94" w:rsidR="00452989" w:rsidRPr="00444B0B" w:rsidRDefault="00452989" w:rsidP="00557738">
      <w:pPr>
        <w:rPr>
          <w:rFonts w:ascii="Times New Roman" w:hAnsi="Times New Roman" w:cs="Times New Roman"/>
          <w:sz w:val="20"/>
          <w:szCs w:val="20"/>
          <w:u w:val="single"/>
          <w:lang w:val="en-US"/>
        </w:rPr>
      </w:pPr>
      <w:r w:rsidRPr="00444B0B">
        <w:rPr>
          <w:rFonts w:ascii="Times New Roman" w:hAnsi="Times New Roman" w:cs="Times New Roman"/>
          <w:sz w:val="20"/>
          <w:szCs w:val="20"/>
          <w:u w:val="single"/>
          <w:lang w:val="en-US"/>
        </w:rPr>
        <w:t>How the semaphore as implemented in the Project functions</w:t>
      </w:r>
      <w:r w:rsidR="00A9420E" w:rsidRPr="00444B0B">
        <w:rPr>
          <w:rFonts w:ascii="Times New Roman" w:hAnsi="Times New Roman" w:cs="Times New Roman"/>
          <w:sz w:val="20"/>
          <w:szCs w:val="20"/>
          <w:u w:val="single"/>
          <w:lang w:val="en-US"/>
        </w:rPr>
        <w:t xml:space="preserve"> (Part1_Project.c)</w:t>
      </w:r>
      <w:r w:rsidR="00BB670F" w:rsidRPr="00444B0B">
        <w:rPr>
          <w:rFonts w:ascii="Times New Roman" w:hAnsi="Times New Roman" w:cs="Times New Roman"/>
          <w:sz w:val="20"/>
          <w:szCs w:val="20"/>
          <w:u w:val="single"/>
          <w:lang w:val="en-US"/>
        </w:rPr>
        <w:t xml:space="preserve"> functions</w:t>
      </w:r>
      <w:r w:rsidRPr="00444B0B">
        <w:rPr>
          <w:rFonts w:ascii="Times New Roman" w:hAnsi="Times New Roman" w:cs="Times New Roman"/>
          <w:sz w:val="20"/>
          <w:szCs w:val="20"/>
          <w:u w:val="single"/>
          <w:lang w:val="en-US"/>
        </w:rPr>
        <w:t>:</w:t>
      </w:r>
    </w:p>
    <w:p w14:paraId="31EEB551" w14:textId="2DAEAD2F" w:rsidR="003523BB" w:rsidRPr="00444B0B" w:rsidRDefault="003523BB" w:rsidP="00557738">
      <w:pPr>
        <w:rPr>
          <w:rFonts w:ascii="Times New Roman" w:hAnsi="Times New Roman" w:cs="Times New Roman"/>
          <w:sz w:val="20"/>
          <w:szCs w:val="20"/>
          <w:lang w:val="en-US"/>
        </w:rPr>
      </w:pPr>
    </w:p>
    <w:p w14:paraId="12D433D8" w14:textId="45CAA795" w:rsidR="00BA7C01" w:rsidRPr="00444B0B" w:rsidRDefault="003523BB" w:rsidP="006A13BA">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One way of implementing thread management is with the use of a “Semaphore”. A semaphore as is implemented by the </w:t>
      </w:r>
      <w:proofErr w:type="spellStart"/>
      <w:r w:rsidRPr="00444B0B">
        <w:rPr>
          <w:rFonts w:ascii="Times New Roman" w:hAnsi="Times New Roman" w:cs="Times New Roman"/>
          <w:sz w:val="20"/>
          <w:szCs w:val="20"/>
          <w:lang w:val="en-US"/>
        </w:rPr>
        <w:t>osSemaphore</w:t>
      </w:r>
      <w:proofErr w:type="spellEnd"/>
      <w:r w:rsidRPr="00444B0B">
        <w:rPr>
          <w:rFonts w:ascii="Times New Roman" w:hAnsi="Times New Roman" w:cs="Times New Roman"/>
          <w:sz w:val="20"/>
          <w:szCs w:val="20"/>
          <w:lang w:val="en-US"/>
        </w:rPr>
        <w:t xml:space="preserve"> function in this project works as a </w:t>
      </w:r>
      <w:r w:rsidR="009A117E"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binary counter</w:t>
      </w:r>
      <w:r w:rsidR="009A117E" w:rsidRPr="00444B0B">
        <w:rPr>
          <w:rFonts w:ascii="Times New Roman" w:hAnsi="Times New Roman" w:cs="Times New Roman"/>
          <w:sz w:val="20"/>
          <w:szCs w:val="20"/>
          <w:lang w:val="en-US"/>
        </w:rPr>
        <w:t>)</w:t>
      </w:r>
      <w:r w:rsidR="000F5933" w:rsidRPr="00444B0B">
        <w:rPr>
          <w:rFonts w:ascii="Times New Roman" w:hAnsi="Times New Roman" w:cs="Times New Roman"/>
          <w:sz w:val="20"/>
          <w:szCs w:val="20"/>
          <w:lang w:val="en-US"/>
        </w:rPr>
        <w:t xml:space="preserve"> </w:t>
      </w:r>
      <w:r w:rsidR="009A117E" w:rsidRPr="00444B0B">
        <w:rPr>
          <w:rFonts w:ascii="Times New Roman" w:hAnsi="Times New Roman" w:cs="Times New Roman"/>
          <w:sz w:val="20"/>
          <w:szCs w:val="20"/>
          <w:lang w:val="en-US"/>
        </w:rPr>
        <w:t>/ (</w:t>
      </w:r>
      <w:r w:rsidR="000F5933" w:rsidRPr="00444B0B">
        <w:rPr>
          <w:rFonts w:ascii="Times New Roman" w:hAnsi="Times New Roman" w:cs="Times New Roman"/>
          <w:sz w:val="20"/>
          <w:szCs w:val="20"/>
          <w:lang w:val="en-US"/>
        </w:rPr>
        <w:t>flag mechanism</w:t>
      </w:r>
      <w:r w:rsidR="009A117E"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 xml:space="preserve"> which can only hold values between zero and one. The execution of code</w:t>
      </w:r>
      <w:r w:rsidR="00B8683F" w:rsidRPr="00444B0B">
        <w:rPr>
          <w:rFonts w:ascii="Times New Roman" w:hAnsi="Times New Roman" w:cs="Times New Roman"/>
          <w:sz w:val="20"/>
          <w:szCs w:val="20"/>
          <w:lang w:val="en-US"/>
        </w:rPr>
        <w:t xml:space="preserve"> </w:t>
      </w:r>
      <w:r w:rsidRPr="00444B0B">
        <w:rPr>
          <w:rFonts w:ascii="Times New Roman" w:hAnsi="Times New Roman" w:cs="Times New Roman"/>
          <w:sz w:val="20"/>
          <w:szCs w:val="20"/>
          <w:lang w:val="en-US"/>
        </w:rPr>
        <w:t>can only happen past the threshold of the semaphore</w:t>
      </w:r>
      <w:r w:rsidR="00B8683F" w:rsidRPr="00444B0B">
        <w:rPr>
          <w:rFonts w:ascii="Times New Roman" w:hAnsi="Times New Roman" w:cs="Times New Roman"/>
          <w:sz w:val="20"/>
          <w:szCs w:val="20"/>
          <w:lang w:val="en-US"/>
        </w:rPr>
        <w:t xml:space="preserve"> function </w:t>
      </w:r>
      <w:r w:rsidRPr="00444B0B">
        <w:rPr>
          <w:rFonts w:ascii="Times New Roman" w:hAnsi="Times New Roman" w:cs="Times New Roman"/>
          <w:sz w:val="20"/>
          <w:szCs w:val="20"/>
          <w:lang w:val="en-US"/>
        </w:rPr>
        <w:t xml:space="preserve">if the </w:t>
      </w:r>
      <w:r w:rsidRPr="00444B0B">
        <w:rPr>
          <w:rFonts w:ascii="Times New Roman" w:hAnsi="Times New Roman" w:cs="Times New Roman"/>
          <w:sz w:val="20"/>
          <w:szCs w:val="20"/>
          <w:lang w:val="en-US"/>
        </w:rPr>
        <w:lastRenderedPageBreak/>
        <w:t xml:space="preserve">semaphore function </w:t>
      </w:r>
      <w:r w:rsidR="00B8683F" w:rsidRPr="00444B0B">
        <w:rPr>
          <w:rFonts w:ascii="Times New Roman" w:hAnsi="Times New Roman" w:cs="Times New Roman"/>
          <w:sz w:val="20"/>
          <w:szCs w:val="20"/>
          <w:lang w:val="en-US"/>
        </w:rPr>
        <w:t>holds an internal value count of one, otherwise the semaphore function block</w:t>
      </w:r>
      <w:r w:rsidR="009A117E" w:rsidRPr="00444B0B">
        <w:rPr>
          <w:rFonts w:ascii="Times New Roman" w:hAnsi="Times New Roman" w:cs="Times New Roman"/>
          <w:sz w:val="20"/>
          <w:szCs w:val="20"/>
          <w:lang w:val="en-US"/>
        </w:rPr>
        <w:t xml:space="preserve">s </w:t>
      </w:r>
      <w:r w:rsidR="00B8683F" w:rsidRPr="00444B0B">
        <w:rPr>
          <w:rFonts w:ascii="Times New Roman" w:hAnsi="Times New Roman" w:cs="Times New Roman"/>
          <w:sz w:val="20"/>
          <w:szCs w:val="20"/>
          <w:lang w:val="en-US"/>
        </w:rPr>
        <w:t>code execution</w:t>
      </w:r>
      <w:r w:rsidR="00BA7C01" w:rsidRPr="00444B0B">
        <w:rPr>
          <w:rFonts w:ascii="Times New Roman" w:hAnsi="Times New Roman" w:cs="Times New Roman"/>
          <w:sz w:val="20"/>
          <w:szCs w:val="20"/>
          <w:lang w:val="en-US"/>
        </w:rPr>
        <w:t xml:space="preserve"> (See Figure 1).</w:t>
      </w:r>
    </w:p>
    <w:p w14:paraId="2B19F06D" w14:textId="77777777" w:rsidR="00BA7C01" w:rsidRPr="00444B0B" w:rsidRDefault="00BA7C01" w:rsidP="00B8683F">
      <w:pPr>
        <w:ind w:firstLine="720"/>
        <w:rPr>
          <w:rFonts w:ascii="Times New Roman" w:hAnsi="Times New Roman" w:cs="Times New Roman"/>
          <w:sz w:val="20"/>
          <w:szCs w:val="20"/>
          <w:lang w:val="en-US"/>
        </w:rPr>
      </w:pPr>
    </w:p>
    <w:p w14:paraId="528213EF" w14:textId="0B539A96" w:rsidR="00BA7C01" w:rsidRPr="00444B0B" w:rsidRDefault="00BA7C01" w:rsidP="00BA7C01">
      <w:pPr>
        <w:ind w:firstLine="720"/>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215E249E" wp14:editId="14B3933A">
            <wp:extent cx="4916492" cy="151066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293697" cy="1626567"/>
                    </a:xfrm>
                    <a:prstGeom prst="rect">
                      <a:avLst/>
                    </a:prstGeom>
                  </pic:spPr>
                </pic:pic>
              </a:graphicData>
            </a:graphic>
          </wp:inline>
        </w:drawing>
      </w:r>
    </w:p>
    <w:p w14:paraId="64ECAA94" w14:textId="0F94AB1B" w:rsidR="00BA7C01" w:rsidRPr="00444B0B" w:rsidRDefault="0089775D" w:rsidP="0089775D">
      <w:pPr>
        <w:ind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          </w:t>
      </w:r>
      <w:r w:rsidR="00BA7C01" w:rsidRPr="00444B0B">
        <w:rPr>
          <w:rFonts w:ascii="Times New Roman" w:hAnsi="Times New Roman" w:cs="Times New Roman"/>
          <w:sz w:val="20"/>
          <w:szCs w:val="20"/>
          <w:lang w:val="en-US"/>
        </w:rPr>
        <w:t>Figure 1: Semaphore Logic</w:t>
      </w:r>
    </w:p>
    <w:p w14:paraId="00C53995" w14:textId="77777777" w:rsidR="0089775D" w:rsidRPr="00444B0B" w:rsidRDefault="0089775D" w:rsidP="00B8683F">
      <w:pPr>
        <w:ind w:firstLine="720"/>
        <w:rPr>
          <w:rFonts w:ascii="Times New Roman" w:hAnsi="Times New Roman" w:cs="Times New Roman"/>
          <w:sz w:val="20"/>
          <w:szCs w:val="20"/>
          <w:lang w:val="en-US"/>
        </w:rPr>
      </w:pPr>
    </w:p>
    <w:p w14:paraId="58B1069C" w14:textId="02F3DEFB" w:rsidR="00C45B34" w:rsidRPr="00444B0B" w:rsidRDefault="009A117E" w:rsidP="00B8683F">
      <w:pPr>
        <w:ind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The</w:t>
      </w:r>
      <w:r w:rsidR="00C45B34" w:rsidRPr="00444B0B">
        <w:rPr>
          <w:rFonts w:ascii="Times New Roman" w:hAnsi="Times New Roman" w:cs="Times New Roman"/>
          <w:sz w:val="20"/>
          <w:szCs w:val="20"/>
          <w:lang w:val="en-US"/>
        </w:rPr>
        <w:t xml:space="preserve"> </w:t>
      </w:r>
      <w:r w:rsidR="00452989" w:rsidRPr="00444B0B">
        <w:rPr>
          <w:rFonts w:ascii="Times New Roman" w:hAnsi="Times New Roman" w:cs="Times New Roman"/>
          <w:sz w:val="20"/>
          <w:szCs w:val="20"/>
          <w:lang w:val="en-US"/>
        </w:rPr>
        <w:t>mechanism of the semaphore works a</w:t>
      </w:r>
      <w:r w:rsidR="002A246E">
        <w:rPr>
          <w:rFonts w:ascii="Times New Roman" w:hAnsi="Times New Roman" w:cs="Times New Roman"/>
          <w:sz w:val="20"/>
          <w:szCs w:val="20"/>
          <w:lang w:val="en-US"/>
        </w:rPr>
        <w:t xml:space="preserve">s </w:t>
      </w:r>
      <w:r w:rsidR="00452989" w:rsidRPr="00444B0B">
        <w:rPr>
          <w:rFonts w:ascii="Times New Roman" w:hAnsi="Times New Roman" w:cs="Times New Roman"/>
          <w:sz w:val="20"/>
          <w:szCs w:val="20"/>
          <w:lang w:val="en-US"/>
        </w:rPr>
        <w:t>follows</w:t>
      </w:r>
      <w:r w:rsidR="00BA7C01" w:rsidRPr="00444B0B">
        <w:rPr>
          <w:rFonts w:ascii="Times New Roman" w:hAnsi="Times New Roman" w:cs="Times New Roman"/>
          <w:sz w:val="20"/>
          <w:szCs w:val="20"/>
          <w:lang w:val="en-US"/>
        </w:rPr>
        <w:t xml:space="preserve"> (See Figure 2)</w:t>
      </w:r>
      <w:r w:rsidR="00C45B34" w:rsidRPr="00444B0B">
        <w:rPr>
          <w:rFonts w:ascii="Times New Roman" w:hAnsi="Times New Roman" w:cs="Times New Roman"/>
          <w:sz w:val="20"/>
          <w:szCs w:val="20"/>
          <w:lang w:val="en-US"/>
        </w:rPr>
        <w:t>:</w:t>
      </w:r>
    </w:p>
    <w:p w14:paraId="7338CB2D" w14:textId="77777777" w:rsidR="00BA7C01" w:rsidRPr="00444B0B" w:rsidRDefault="00BA7C01" w:rsidP="00B8683F">
      <w:pPr>
        <w:ind w:firstLine="720"/>
        <w:rPr>
          <w:rFonts w:ascii="Times New Roman" w:hAnsi="Times New Roman" w:cs="Times New Roman"/>
          <w:sz w:val="20"/>
          <w:szCs w:val="20"/>
          <w:lang w:val="en-US"/>
        </w:rPr>
      </w:pPr>
    </w:p>
    <w:p w14:paraId="366F1C37" w14:textId="4609D728" w:rsidR="00C45B34" w:rsidRPr="00444B0B" w:rsidRDefault="00C45B34" w:rsidP="00C45B34">
      <w:pPr>
        <w:pStyle w:val="ListParagraph"/>
        <w:numPr>
          <w:ilvl w:val="0"/>
          <w:numId w:val="1"/>
        </w:numPr>
        <w:rPr>
          <w:rFonts w:ascii="Times New Roman" w:hAnsi="Times New Roman" w:cs="Times New Roman"/>
          <w:sz w:val="20"/>
          <w:szCs w:val="20"/>
          <w:lang w:val="en-US"/>
        </w:rPr>
      </w:pPr>
      <w:r w:rsidRPr="00444B0B">
        <w:rPr>
          <w:rFonts w:ascii="Times New Roman" w:hAnsi="Times New Roman" w:cs="Times New Roman"/>
          <w:sz w:val="20"/>
          <w:szCs w:val="20"/>
          <w:lang w:val="en-US"/>
        </w:rPr>
        <w:t>T</w:t>
      </w:r>
      <w:r w:rsidR="00452989" w:rsidRPr="00444B0B">
        <w:rPr>
          <w:rFonts w:ascii="Times New Roman" w:hAnsi="Times New Roman" w:cs="Times New Roman"/>
          <w:sz w:val="20"/>
          <w:szCs w:val="20"/>
          <w:lang w:val="en-US"/>
        </w:rPr>
        <w:t xml:space="preserve">he “semaphore wait” command checks the </w:t>
      </w:r>
      <w:r w:rsidR="005E49EA" w:rsidRPr="00444B0B">
        <w:rPr>
          <w:rFonts w:ascii="Times New Roman" w:hAnsi="Times New Roman" w:cs="Times New Roman"/>
          <w:sz w:val="20"/>
          <w:szCs w:val="20"/>
          <w:lang w:val="en-US"/>
        </w:rPr>
        <w:t>internal count</w:t>
      </w:r>
      <w:r w:rsidR="00452989" w:rsidRPr="00444B0B">
        <w:rPr>
          <w:rFonts w:ascii="Times New Roman" w:hAnsi="Times New Roman" w:cs="Times New Roman"/>
          <w:sz w:val="20"/>
          <w:szCs w:val="20"/>
          <w:lang w:val="en-US"/>
        </w:rPr>
        <w:t xml:space="preserve"> of the semaphore</w:t>
      </w:r>
      <w:r w:rsidR="005E49EA" w:rsidRPr="00444B0B">
        <w:rPr>
          <w:rFonts w:ascii="Times New Roman" w:hAnsi="Times New Roman" w:cs="Times New Roman"/>
          <w:sz w:val="20"/>
          <w:szCs w:val="20"/>
          <w:lang w:val="en-US"/>
        </w:rPr>
        <w:t xml:space="preserve"> before entering a critical section of code. If the internal semaphore count is one, the critical section runs, where the internal counter is decremented to zero. </w:t>
      </w:r>
      <w:r w:rsidRPr="00444B0B">
        <w:rPr>
          <w:rFonts w:ascii="Times New Roman" w:hAnsi="Times New Roman" w:cs="Times New Roman"/>
          <w:sz w:val="20"/>
          <w:szCs w:val="20"/>
          <w:lang w:val="en-US"/>
        </w:rPr>
        <w:t>The implication of this logic</w:t>
      </w:r>
      <w:r w:rsidR="005E49EA" w:rsidRPr="00444B0B">
        <w:rPr>
          <w:rFonts w:ascii="Times New Roman" w:hAnsi="Times New Roman" w:cs="Times New Roman"/>
          <w:sz w:val="20"/>
          <w:szCs w:val="20"/>
          <w:lang w:val="en-US"/>
        </w:rPr>
        <w:t xml:space="preserve"> is that any other threads </w:t>
      </w:r>
      <w:r w:rsidRPr="00444B0B">
        <w:rPr>
          <w:rFonts w:ascii="Times New Roman" w:hAnsi="Times New Roman" w:cs="Times New Roman"/>
          <w:sz w:val="20"/>
          <w:szCs w:val="20"/>
          <w:lang w:val="en-US"/>
        </w:rPr>
        <w:t>trying to execute a section of code block by a semaphore function sharing the same internal counter will be blocked.</w:t>
      </w:r>
    </w:p>
    <w:p w14:paraId="2BC5A96C" w14:textId="4C12074D" w:rsidR="009A117E" w:rsidRPr="00444B0B" w:rsidRDefault="00C45B34" w:rsidP="00C45B34">
      <w:pPr>
        <w:pStyle w:val="ListParagraph"/>
        <w:numPr>
          <w:ilvl w:val="0"/>
          <w:numId w:val="1"/>
        </w:num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The “semaphore release” command increments the internal count of that particular semaphore function after the critical section is complete, allowing other threads once blocked to enter their respective critical sections of code. </w:t>
      </w:r>
    </w:p>
    <w:p w14:paraId="2584309D" w14:textId="77777777" w:rsidR="009A117E" w:rsidRPr="00444B0B" w:rsidRDefault="009A117E" w:rsidP="00B8683F">
      <w:pPr>
        <w:ind w:firstLine="720"/>
        <w:rPr>
          <w:rFonts w:ascii="Times New Roman" w:hAnsi="Times New Roman" w:cs="Times New Roman"/>
          <w:sz w:val="20"/>
          <w:szCs w:val="20"/>
          <w:lang w:val="en-US"/>
        </w:rPr>
      </w:pPr>
    </w:p>
    <w:p w14:paraId="35E560D4" w14:textId="52670896" w:rsidR="009A117E" w:rsidRPr="00444B0B" w:rsidRDefault="009A117E" w:rsidP="00B8683F">
      <w:pPr>
        <w:ind w:firstLine="720"/>
        <w:rPr>
          <w:rFonts w:ascii="Times New Roman" w:hAnsi="Times New Roman" w:cs="Times New Roman"/>
          <w:sz w:val="20"/>
          <w:szCs w:val="20"/>
          <w:lang w:val="en-US"/>
        </w:rPr>
      </w:pPr>
    </w:p>
    <w:p w14:paraId="55C13523" w14:textId="11DE1F3C" w:rsidR="00BA7C01" w:rsidRPr="00444B0B" w:rsidRDefault="00BA7C01" w:rsidP="00B8683F">
      <w:pPr>
        <w:ind w:firstLine="720"/>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11610330" wp14:editId="2DA26A9E">
            <wp:extent cx="5059807" cy="2726674"/>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072295" cy="2733404"/>
                    </a:xfrm>
                    <a:prstGeom prst="rect">
                      <a:avLst/>
                    </a:prstGeom>
                  </pic:spPr>
                </pic:pic>
              </a:graphicData>
            </a:graphic>
          </wp:inline>
        </w:drawing>
      </w:r>
    </w:p>
    <w:p w14:paraId="261AF71C" w14:textId="43E72530" w:rsidR="00BA7C01" w:rsidRPr="00444B0B" w:rsidRDefault="00BA7C01" w:rsidP="00B8683F">
      <w:pPr>
        <w:ind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Figure 2: Semaphore blocking mechanism </w:t>
      </w:r>
    </w:p>
    <w:p w14:paraId="132EDF8B" w14:textId="08428E92" w:rsidR="00BA7C01" w:rsidRPr="00444B0B" w:rsidRDefault="00BA7C01" w:rsidP="00B8683F">
      <w:pPr>
        <w:ind w:firstLine="720"/>
        <w:rPr>
          <w:rFonts w:ascii="Times New Roman" w:hAnsi="Times New Roman" w:cs="Times New Roman"/>
          <w:sz w:val="20"/>
          <w:szCs w:val="20"/>
          <w:lang w:val="en-US"/>
        </w:rPr>
      </w:pPr>
    </w:p>
    <w:p w14:paraId="7C643DEB" w14:textId="3797F17F" w:rsidR="00BA7C01" w:rsidRPr="00444B0B" w:rsidRDefault="00BA7C01" w:rsidP="00BB670F">
      <w:pPr>
        <w:rPr>
          <w:rFonts w:ascii="Times New Roman" w:hAnsi="Times New Roman" w:cs="Times New Roman"/>
          <w:sz w:val="20"/>
          <w:szCs w:val="20"/>
          <w:lang w:val="en-US"/>
        </w:rPr>
      </w:pPr>
    </w:p>
    <w:p w14:paraId="018B2057" w14:textId="780E1B30" w:rsidR="00A9420E" w:rsidRPr="00444B0B" w:rsidRDefault="00B8683F" w:rsidP="00A9420E">
      <w:pPr>
        <w:ind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In regard to the project, a semaphore could be used to block execution of the code of a thread, such is the case for the priority inversion demonstration </w:t>
      </w:r>
      <w:r w:rsidR="00BB670F" w:rsidRPr="00444B0B">
        <w:rPr>
          <w:rFonts w:ascii="Times New Roman" w:hAnsi="Times New Roman" w:cs="Times New Roman"/>
          <w:sz w:val="20"/>
          <w:szCs w:val="20"/>
          <w:lang w:val="en-US"/>
        </w:rPr>
        <w:t xml:space="preserve">when </w:t>
      </w:r>
      <w:r w:rsidR="000F5933" w:rsidRPr="00444B0B">
        <w:rPr>
          <w:rFonts w:ascii="Times New Roman" w:hAnsi="Times New Roman" w:cs="Times New Roman"/>
          <w:sz w:val="20"/>
          <w:szCs w:val="20"/>
          <w:lang w:val="en-US"/>
        </w:rPr>
        <w:t>thread P2 tries to preempt thread P1</w:t>
      </w:r>
      <w:r w:rsidR="00A9420E" w:rsidRPr="00444B0B">
        <w:rPr>
          <w:rFonts w:ascii="Times New Roman" w:hAnsi="Times New Roman" w:cs="Times New Roman"/>
          <w:sz w:val="20"/>
          <w:szCs w:val="20"/>
          <w:lang w:val="en-US"/>
        </w:rPr>
        <w:t xml:space="preserve"> similar to what is illustrated in Figure 2 (</w:t>
      </w:r>
      <w:r w:rsidR="00BB670F" w:rsidRPr="00444B0B">
        <w:rPr>
          <w:rFonts w:ascii="Times New Roman" w:hAnsi="Times New Roman" w:cs="Times New Roman"/>
          <w:sz w:val="20"/>
          <w:szCs w:val="20"/>
          <w:lang w:val="en-US"/>
        </w:rPr>
        <w:t>further</w:t>
      </w:r>
      <w:r w:rsidR="00A9420E" w:rsidRPr="00444B0B">
        <w:rPr>
          <w:rFonts w:ascii="Times New Roman" w:hAnsi="Times New Roman" w:cs="Times New Roman"/>
          <w:sz w:val="20"/>
          <w:szCs w:val="20"/>
          <w:lang w:val="en-US"/>
        </w:rPr>
        <w:t xml:space="preserve"> </w:t>
      </w:r>
      <w:r w:rsidR="00BB670F" w:rsidRPr="00444B0B">
        <w:rPr>
          <w:rFonts w:ascii="Times New Roman" w:hAnsi="Times New Roman" w:cs="Times New Roman"/>
          <w:sz w:val="20"/>
          <w:szCs w:val="20"/>
          <w:lang w:val="en-US"/>
        </w:rPr>
        <w:t xml:space="preserve">explanation on </w:t>
      </w:r>
      <w:r w:rsidR="00A9420E" w:rsidRPr="00444B0B">
        <w:rPr>
          <w:rFonts w:ascii="Times New Roman" w:hAnsi="Times New Roman" w:cs="Times New Roman"/>
          <w:sz w:val="20"/>
          <w:szCs w:val="20"/>
          <w:lang w:val="en-US"/>
        </w:rPr>
        <w:t xml:space="preserve">how </w:t>
      </w:r>
      <w:r w:rsidR="00A858A2" w:rsidRPr="00444B0B">
        <w:rPr>
          <w:rFonts w:ascii="Times New Roman" w:hAnsi="Times New Roman" w:cs="Times New Roman"/>
          <w:sz w:val="20"/>
          <w:szCs w:val="20"/>
          <w:lang w:val="en-US"/>
        </w:rPr>
        <w:t>this corrects priority inversion in “Part1_Project”</w:t>
      </w:r>
      <w:r w:rsidR="00A9420E" w:rsidRPr="00444B0B">
        <w:rPr>
          <w:rFonts w:ascii="Times New Roman" w:hAnsi="Times New Roman" w:cs="Times New Roman"/>
          <w:sz w:val="20"/>
          <w:szCs w:val="20"/>
          <w:lang w:val="en-US"/>
        </w:rPr>
        <w:t xml:space="preserve"> in Design</w:t>
      </w:r>
      <w:r w:rsidR="00BB670F" w:rsidRPr="00444B0B">
        <w:rPr>
          <w:rFonts w:ascii="Times New Roman" w:hAnsi="Times New Roman" w:cs="Times New Roman"/>
          <w:sz w:val="20"/>
          <w:szCs w:val="20"/>
          <w:lang w:val="en-US"/>
        </w:rPr>
        <w:t xml:space="preserve"> section</w:t>
      </w:r>
      <w:r w:rsidR="00A9420E" w:rsidRPr="00444B0B">
        <w:rPr>
          <w:rFonts w:ascii="Times New Roman" w:hAnsi="Times New Roman" w:cs="Times New Roman"/>
          <w:sz w:val="20"/>
          <w:szCs w:val="20"/>
          <w:lang w:val="en-US"/>
        </w:rPr>
        <w:t>)</w:t>
      </w:r>
      <w:r w:rsidR="0089775D" w:rsidRPr="00444B0B">
        <w:rPr>
          <w:rFonts w:ascii="Times New Roman" w:hAnsi="Times New Roman" w:cs="Times New Roman"/>
          <w:sz w:val="20"/>
          <w:szCs w:val="20"/>
          <w:lang w:val="en-US"/>
        </w:rPr>
        <w:t>.</w:t>
      </w:r>
    </w:p>
    <w:p w14:paraId="79EA9ED9" w14:textId="38DCE6B0" w:rsidR="00A858A2" w:rsidRPr="00444B0B" w:rsidRDefault="00A858A2" w:rsidP="00A9420E">
      <w:pPr>
        <w:rPr>
          <w:rFonts w:ascii="Times New Roman" w:hAnsi="Times New Roman" w:cs="Times New Roman"/>
          <w:sz w:val="20"/>
          <w:szCs w:val="20"/>
          <w:lang w:val="en-US"/>
        </w:rPr>
      </w:pPr>
    </w:p>
    <w:p w14:paraId="2A6EC9BC" w14:textId="54EE34CC" w:rsidR="00BB670F" w:rsidRPr="00444B0B" w:rsidRDefault="00BB670F" w:rsidP="00BB670F">
      <w:pPr>
        <w:rPr>
          <w:rFonts w:ascii="Times New Roman" w:hAnsi="Times New Roman" w:cs="Times New Roman"/>
          <w:sz w:val="20"/>
          <w:szCs w:val="20"/>
          <w:u w:val="single"/>
          <w:lang w:val="en-US"/>
        </w:rPr>
      </w:pPr>
      <w:r w:rsidRPr="00444B0B">
        <w:rPr>
          <w:rFonts w:ascii="Times New Roman" w:hAnsi="Times New Roman" w:cs="Times New Roman"/>
          <w:sz w:val="20"/>
          <w:szCs w:val="20"/>
          <w:u w:val="single"/>
          <w:lang w:val="en-US"/>
        </w:rPr>
        <w:t>How the mutex implemented in the Project functions (Part1b_Project.c) functions:</w:t>
      </w:r>
    </w:p>
    <w:p w14:paraId="6D7E5B15" w14:textId="237913CA" w:rsidR="00BB670F" w:rsidRPr="00444B0B" w:rsidRDefault="00BB670F" w:rsidP="00BB670F">
      <w:pPr>
        <w:rPr>
          <w:rFonts w:ascii="Times New Roman" w:hAnsi="Times New Roman" w:cs="Times New Roman"/>
          <w:sz w:val="20"/>
          <w:szCs w:val="20"/>
          <w:lang w:val="en-US"/>
        </w:rPr>
      </w:pPr>
    </w:p>
    <w:p w14:paraId="26D83D87" w14:textId="705F44CF" w:rsidR="001D3366" w:rsidRPr="00444B0B" w:rsidRDefault="00BB670F" w:rsidP="006A13BA">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Another thread management device is the mutex. In the case of this project, the </w:t>
      </w:r>
      <w:proofErr w:type="spellStart"/>
      <w:r w:rsidRPr="00444B0B">
        <w:rPr>
          <w:rFonts w:ascii="Times New Roman" w:hAnsi="Times New Roman" w:cs="Times New Roman"/>
          <w:sz w:val="20"/>
          <w:szCs w:val="20"/>
          <w:lang w:val="en-US"/>
        </w:rPr>
        <w:t>osMutex</w:t>
      </w:r>
      <w:proofErr w:type="spellEnd"/>
      <w:r w:rsidRPr="00444B0B">
        <w:rPr>
          <w:rFonts w:ascii="Times New Roman" w:hAnsi="Times New Roman" w:cs="Times New Roman"/>
          <w:sz w:val="20"/>
          <w:szCs w:val="20"/>
          <w:lang w:val="en-US"/>
        </w:rPr>
        <w:t xml:space="preserve"> function works very similarly to the semaphore</w:t>
      </w:r>
      <w:r w:rsidR="001D3366" w:rsidRPr="00444B0B">
        <w:rPr>
          <w:rFonts w:ascii="Times New Roman" w:hAnsi="Times New Roman" w:cs="Times New Roman"/>
          <w:sz w:val="20"/>
          <w:szCs w:val="20"/>
          <w:lang w:val="en-US"/>
        </w:rPr>
        <w:t xml:space="preserve"> show in Figure 2,</w:t>
      </w:r>
      <w:r w:rsidRPr="00444B0B">
        <w:rPr>
          <w:rFonts w:ascii="Times New Roman" w:hAnsi="Times New Roman" w:cs="Times New Roman"/>
          <w:sz w:val="20"/>
          <w:szCs w:val="20"/>
          <w:lang w:val="en-US"/>
        </w:rPr>
        <w:t xml:space="preserve"> however as implemented in RTOSV1 it has less implementation </w:t>
      </w:r>
      <w:r w:rsidRPr="00444B0B">
        <w:rPr>
          <w:rFonts w:ascii="Times New Roman" w:hAnsi="Times New Roman" w:cs="Times New Roman"/>
          <w:sz w:val="20"/>
          <w:szCs w:val="20"/>
          <w:lang w:val="en-US"/>
        </w:rPr>
        <w:lastRenderedPageBreak/>
        <w:t xml:space="preserve">flexibility. </w:t>
      </w:r>
      <w:r w:rsidR="001D3366" w:rsidRPr="00444B0B">
        <w:rPr>
          <w:rFonts w:ascii="Times New Roman" w:hAnsi="Times New Roman" w:cs="Times New Roman"/>
          <w:sz w:val="20"/>
          <w:szCs w:val="20"/>
          <w:lang w:val="en-US"/>
        </w:rPr>
        <w:t xml:space="preserve">The </w:t>
      </w:r>
      <w:proofErr w:type="spellStart"/>
      <w:r w:rsidR="001D3366" w:rsidRPr="00444B0B">
        <w:rPr>
          <w:rFonts w:ascii="Times New Roman" w:hAnsi="Times New Roman" w:cs="Times New Roman"/>
          <w:sz w:val="20"/>
          <w:szCs w:val="20"/>
          <w:lang w:val="en-US"/>
        </w:rPr>
        <w:t>osSemaphore</w:t>
      </w:r>
      <w:proofErr w:type="spellEnd"/>
      <w:r w:rsidR="001D3366" w:rsidRPr="00444B0B">
        <w:rPr>
          <w:rFonts w:ascii="Times New Roman" w:hAnsi="Times New Roman" w:cs="Times New Roman"/>
          <w:sz w:val="20"/>
          <w:szCs w:val="20"/>
          <w:lang w:val="en-US"/>
        </w:rPr>
        <w:t xml:space="preserve"> function has the possibility to be implemented as a counting semaphore allowing a certain number of threads to be run before blocking. In addition, the semaphore can be instantiated to zero, blocking all threads from executing until so deemed necessary (See figure 3). This implementation</w:t>
      </w:r>
      <w:r w:rsidR="0094459D" w:rsidRPr="00444B0B">
        <w:rPr>
          <w:rFonts w:ascii="Times New Roman" w:hAnsi="Times New Roman" w:cs="Times New Roman"/>
          <w:sz w:val="20"/>
          <w:szCs w:val="20"/>
          <w:lang w:val="en-US"/>
        </w:rPr>
        <w:t xml:space="preserve"> strategy</w:t>
      </w:r>
      <w:r w:rsidR="001D3366" w:rsidRPr="00444B0B">
        <w:rPr>
          <w:rFonts w:ascii="Times New Roman" w:hAnsi="Times New Roman" w:cs="Times New Roman"/>
          <w:sz w:val="20"/>
          <w:szCs w:val="20"/>
          <w:lang w:val="en-US"/>
        </w:rPr>
        <w:t xml:space="preserve"> is used to manage the threads for “Part1_Project”</w:t>
      </w:r>
      <w:r w:rsidR="0094459D" w:rsidRPr="00444B0B">
        <w:rPr>
          <w:rFonts w:ascii="Times New Roman" w:hAnsi="Times New Roman" w:cs="Times New Roman"/>
          <w:sz w:val="20"/>
          <w:szCs w:val="20"/>
          <w:lang w:val="en-US"/>
        </w:rPr>
        <w:t xml:space="preserve"> and correct the priority inversion.</w:t>
      </w:r>
    </w:p>
    <w:p w14:paraId="11DFB85B" w14:textId="77777777" w:rsidR="0094459D" w:rsidRPr="00444B0B" w:rsidRDefault="0094459D" w:rsidP="00BB670F">
      <w:pPr>
        <w:rPr>
          <w:rFonts w:ascii="Times New Roman" w:hAnsi="Times New Roman" w:cs="Times New Roman"/>
          <w:sz w:val="20"/>
          <w:szCs w:val="20"/>
          <w:lang w:val="en-US"/>
        </w:rPr>
      </w:pPr>
    </w:p>
    <w:p w14:paraId="05A0086D" w14:textId="697AEC1C" w:rsidR="001D3366" w:rsidRPr="00444B0B" w:rsidRDefault="009E5051" w:rsidP="00BB670F">
      <w:pP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2BC0EB14" wp14:editId="511A86D6">
            <wp:extent cx="5943600" cy="2180590"/>
            <wp:effectExtent l="0" t="0" r="0" b="3810"/>
            <wp:docPr id="4" name="Picture 4"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ne chart&#10;&#10;Description automatically generated"/>
                    <pic:cNvPicPr/>
                  </pic:nvPicPr>
                  <pic:blipFill>
                    <a:blip r:embed="rId7"/>
                    <a:stretch>
                      <a:fillRect/>
                    </a:stretch>
                  </pic:blipFill>
                  <pic:spPr>
                    <a:xfrm>
                      <a:off x="0" y="0"/>
                      <a:ext cx="5943600" cy="2180590"/>
                    </a:xfrm>
                    <a:prstGeom prst="rect">
                      <a:avLst/>
                    </a:prstGeom>
                  </pic:spPr>
                </pic:pic>
              </a:graphicData>
            </a:graphic>
          </wp:inline>
        </w:drawing>
      </w:r>
    </w:p>
    <w:p w14:paraId="44D20629" w14:textId="77777777" w:rsidR="00444B0B" w:rsidRPr="00444B0B" w:rsidRDefault="0094459D" w:rsidP="00BB670F">
      <w:pPr>
        <w:rPr>
          <w:rFonts w:ascii="Times New Roman" w:hAnsi="Times New Roman" w:cs="Times New Roman"/>
          <w:sz w:val="20"/>
          <w:szCs w:val="20"/>
          <w:lang w:val="en-US"/>
        </w:rPr>
      </w:pPr>
      <w:r w:rsidRPr="00444B0B">
        <w:rPr>
          <w:rFonts w:ascii="Times New Roman" w:hAnsi="Times New Roman" w:cs="Times New Roman"/>
          <w:sz w:val="20"/>
          <w:szCs w:val="20"/>
          <w:lang w:val="en-US"/>
        </w:rPr>
        <w:t>Figure 3: Alternative logic to implement binary semaphore.</w:t>
      </w:r>
    </w:p>
    <w:p w14:paraId="2A0067C1" w14:textId="77777777" w:rsidR="00444B0B" w:rsidRDefault="00444B0B" w:rsidP="00BB670F">
      <w:pPr>
        <w:rPr>
          <w:rFonts w:ascii="Times New Roman" w:hAnsi="Times New Roman" w:cs="Times New Roman"/>
          <w:sz w:val="20"/>
          <w:szCs w:val="20"/>
          <w:lang w:val="en-US"/>
        </w:rPr>
      </w:pPr>
    </w:p>
    <w:p w14:paraId="0855E223" w14:textId="1FAF7AA2" w:rsidR="00DB49D7" w:rsidRPr="00444B0B" w:rsidRDefault="001D3366" w:rsidP="00444B0B">
      <w:pPr>
        <w:rPr>
          <w:rFonts w:ascii="Times New Roman" w:hAnsi="Times New Roman" w:cs="Times New Roman"/>
          <w:sz w:val="20"/>
          <w:szCs w:val="20"/>
          <w:lang w:val="en-US"/>
        </w:rPr>
      </w:pPr>
      <w:r w:rsidRPr="00444B0B">
        <w:rPr>
          <w:rFonts w:ascii="Times New Roman" w:hAnsi="Times New Roman" w:cs="Times New Roman"/>
          <w:sz w:val="20"/>
          <w:szCs w:val="20"/>
          <w:lang w:val="en-US"/>
        </w:rPr>
        <w:t>The mutex</w:t>
      </w:r>
      <w:r w:rsidR="003B3216" w:rsidRPr="00444B0B">
        <w:rPr>
          <w:rFonts w:ascii="Times New Roman" w:hAnsi="Times New Roman" w:cs="Times New Roman"/>
          <w:sz w:val="20"/>
          <w:szCs w:val="20"/>
          <w:lang w:val="en-US"/>
        </w:rPr>
        <w:t xml:space="preserve"> function</w:t>
      </w:r>
      <w:r w:rsidR="009E5051" w:rsidRPr="00444B0B">
        <w:rPr>
          <w:rFonts w:ascii="Times New Roman" w:hAnsi="Times New Roman" w:cs="Times New Roman"/>
          <w:sz w:val="20"/>
          <w:szCs w:val="20"/>
          <w:lang w:val="en-US"/>
        </w:rPr>
        <w:t xml:space="preserve"> </w:t>
      </w:r>
      <w:r w:rsidR="003B3216" w:rsidRPr="00444B0B">
        <w:rPr>
          <w:rFonts w:ascii="Times New Roman" w:hAnsi="Times New Roman" w:cs="Times New Roman"/>
          <w:sz w:val="20"/>
          <w:szCs w:val="20"/>
          <w:lang w:val="en-US"/>
        </w:rPr>
        <w:t xml:space="preserve">is in fact a specific case of </w:t>
      </w:r>
      <w:r w:rsidR="00DB49D7" w:rsidRPr="00444B0B">
        <w:rPr>
          <w:rFonts w:ascii="Times New Roman" w:hAnsi="Times New Roman" w:cs="Times New Roman"/>
          <w:sz w:val="20"/>
          <w:szCs w:val="20"/>
          <w:lang w:val="en-US"/>
        </w:rPr>
        <w:t>a</w:t>
      </w:r>
      <w:r w:rsidR="003B3216" w:rsidRPr="00444B0B">
        <w:rPr>
          <w:rFonts w:ascii="Times New Roman" w:hAnsi="Times New Roman" w:cs="Times New Roman"/>
          <w:sz w:val="20"/>
          <w:szCs w:val="20"/>
          <w:lang w:val="en-US"/>
        </w:rPr>
        <w:t xml:space="preserve"> </w:t>
      </w:r>
      <w:r w:rsidR="00A5089D" w:rsidRPr="00444B0B">
        <w:rPr>
          <w:rFonts w:ascii="Times New Roman" w:hAnsi="Times New Roman" w:cs="Times New Roman"/>
          <w:sz w:val="20"/>
          <w:szCs w:val="20"/>
          <w:lang w:val="en-US"/>
        </w:rPr>
        <w:t>binary semaphore (internal value</w:t>
      </w:r>
      <w:r w:rsidR="00F43A05" w:rsidRPr="00444B0B">
        <w:rPr>
          <w:rFonts w:ascii="Times New Roman" w:hAnsi="Times New Roman" w:cs="Times New Roman"/>
          <w:sz w:val="20"/>
          <w:szCs w:val="20"/>
          <w:lang w:val="en-US"/>
        </w:rPr>
        <w:t xml:space="preserve"> can only be</w:t>
      </w:r>
      <w:r w:rsidR="00A5089D" w:rsidRPr="00444B0B">
        <w:rPr>
          <w:rFonts w:ascii="Times New Roman" w:hAnsi="Times New Roman" w:cs="Times New Roman"/>
          <w:sz w:val="20"/>
          <w:szCs w:val="20"/>
          <w:lang w:val="en-US"/>
        </w:rPr>
        <w:t xml:space="preserve"> zero or one)</w:t>
      </w:r>
      <w:r w:rsidR="003B3216" w:rsidRPr="00444B0B">
        <w:rPr>
          <w:rFonts w:ascii="Times New Roman" w:hAnsi="Times New Roman" w:cs="Times New Roman"/>
          <w:sz w:val="20"/>
          <w:szCs w:val="20"/>
          <w:lang w:val="en-US"/>
        </w:rPr>
        <w:t xml:space="preserve"> with an initialization of interval value one (</w:t>
      </w:r>
      <w:proofErr w:type="spellStart"/>
      <w:r w:rsidR="00DB49D7" w:rsidRPr="00444B0B">
        <w:rPr>
          <w:rFonts w:ascii="Times New Roman" w:hAnsi="Times New Roman" w:cs="Times New Roman"/>
          <w:sz w:val="20"/>
          <w:szCs w:val="20"/>
          <w:lang w:val="en-US"/>
        </w:rPr>
        <w:t>ie</w:t>
      </w:r>
      <w:proofErr w:type="spellEnd"/>
      <w:r w:rsidR="00DB49D7" w:rsidRPr="00444B0B">
        <w:rPr>
          <w:rFonts w:ascii="Times New Roman" w:hAnsi="Times New Roman" w:cs="Times New Roman"/>
          <w:sz w:val="20"/>
          <w:szCs w:val="20"/>
          <w:lang w:val="en-US"/>
        </w:rPr>
        <w:t>: e</w:t>
      </w:r>
      <w:r w:rsidR="003B3216" w:rsidRPr="00444B0B">
        <w:rPr>
          <w:rFonts w:ascii="Times New Roman" w:hAnsi="Times New Roman" w:cs="Times New Roman"/>
          <w:sz w:val="20"/>
          <w:szCs w:val="20"/>
          <w:lang w:val="en-US"/>
        </w:rPr>
        <w:t xml:space="preserve">xecution </w:t>
      </w:r>
      <w:r w:rsidR="00DB7AAB" w:rsidRPr="00444B0B">
        <w:rPr>
          <w:rFonts w:ascii="Times New Roman" w:hAnsi="Times New Roman" w:cs="Times New Roman"/>
          <w:sz w:val="20"/>
          <w:szCs w:val="20"/>
          <w:lang w:val="en-US"/>
        </w:rPr>
        <w:t xml:space="preserve">of code will be allowed to past first instance of the mutex </w:t>
      </w:r>
      <w:proofErr w:type="spellStart"/>
      <w:r w:rsidR="00DB49D7" w:rsidRPr="00444B0B">
        <w:rPr>
          <w:rFonts w:ascii="Times New Roman" w:hAnsi="Times New Roman" w:cs="Times New Roman"/>
          <w:sz w:val="20"/>
          <w:szCs w:val="20"/>
          <w:lang w:val="en-US"/>
        </w:rPr>
        <w:t>mutex</w:t>
      </w:r>
      <w:proofErr w:type="spellEnd"/>
      <w:r w:rsidR="00DB49D7" w:rsidRPr="00444B0B">
        <w:rPr>
          <w:rFonts w:ascii="Times New Roman" w:hAnsi="Times New Roman" w:cs="Times New Roman"/>
          <w:sz w:val="20"/>
          <w:szCs w:val="20"/>
          <w:lang w:val="en-US"/>
        </w:rPr>
        <w:t xml:space="preserve"> function). However, </w:t>
      </w:r>
      <w:r w:rsidR="00A5089D" w:rsidRPr="00444B0B">
        <w:rPr>
          <w:rFonts w:ascii="Times New Roman" w:hAnsi="Times New Roman" w:cs="Times New Roman"/>
          <w:sz w:val="20"/>
          <w:szCs w:val="20"/>
          <w:lang w:val="en-US"/>
        </w:rPr>
        <w:t xml:space="preserve">in the RTOSV1 environment </w:t>
      </w:r>
      <w:r w:rsidR="00F43A05" w:rsidRPr="00444B0B">
        <w:rPr>
          <w:rFonts w:ascii="Times New Roman" w:hAnsi="Times New Roman" w:cs="Times New Roman"/>
          <w:sz w:val="20"/>
          <w:szCs w:val="20"/>
          <w:lang w:val="en-US"/>
        </w:rPr>
        <w:t xml:space="preserve">the </w:t>
      </w:r>
      <w:proofErr w:type="spellStart"/>
      <w:r w:rsidR="00F43A05" w:rsidRPr="00444B0B">
        <w:rPr>
          <w:rFonts w:ascii="Times New Roman" w:hAnsi="Times New Roman" w:cs="Times New Roman"/>
          <w:sz w:val="20"/>
          <w:szCs w:val="20"/>
          <w:lang w:val="en-US"/>
        </w:rPr>
        <w:t>osMutex</w:t>
      </w:r>
      <w:proofErr w:type="spellEnd"/>
      <w:r w:rsidR="00F43A05" w:rsidRPr="00444B0B">
        <w:rPr>
          <w:rFonts w:ascii="Times New Roman" w:hAnsi="Times New Roman" w:cs="Times New Roman"/>
          <w:sz w:val="20"/>
          <w:szCs w:val="20"/>
          <w:lang w:val="en-US"/>
        </w:rPr>
        <w:t xml:space="preserve"> function </w:t>
      </w:r>
      <w:r w:rsidR="00AB0E29" w:rsidRPr="00444B0B">
        <w:rPr>
          <w:rFonts w:ascii="Times New Roman" w:hAnsi="Times New Roman" w:cs="Times New Roman"/>
          <w:sz w:val="20"/>
          <w:szCs w:val="20"/>
          <w:lang w:val="en-US"/>
        </w:rPr>
        <w:t xml:space="preserve">is initialized </w:t>
      </w:r>
      <w:r w:rsidR="00F43A05" w:rsidRPr="00444B0B">
        <w:rPr>
          <w:rFonts w:ascii="Times New Roman" w:hAnsi="Times New Roman" w:cs="Times New Roman"/>
          <w:sz w:val="20"/>
          <w:szCs w:val="20"/>
          <w:lang w:val="en-US"/>
        </w:rPr>
        <w:t>to a value of one. In this arrangement, the mutex can be described to work like a lock and key scenario and functions identically to the semaphore</w:t>
      </w:r>
      <w:r w:rsidR="00DB7AAB" w:rsidRPr="00444B0B">
        <w:rPr>
          <w:rFonts w:ascii="Times New Roman" w:hAnsi="Times New Roman" w:cs="Times New Roman"/>
          <w:sz w:val="20"/>
          <w:szCs w:val="20"/>
          <w:lang w:val="en-US"/>
        </w:rPr>
        <w:t xml:space="preserve"> shown</w:t>
      </w:r>
      <w:r w:rsidR="00F43A05" w:rsidRPr="00444B0B">
        <w:rPr>
          <w:rFonts w:ascii="Times New Roman" w:hAnsi="Times New Roman" w:cs="Times New Roman"/>
          <w:sz w:val="20"/>
          <w:szCs w:val="20"/>
          <w:lang w:val="en-US"/>
        </w:rPr>
        <w:t xml:space="preserve"> in Figure 1.</w:t>
      </w:r>
    </w:p>
    <w:p w14:paraId="0A69091C" w14:textId="77777777" w:rsidR="005F67D1" w:rsidRPr="00444B0B" w:rsidRDefault="005F67D1" w:rsidP="00DB49D7">
      <w:pPr>
        <w:ind w:left="720" w:firstLine="720"/>
        <w:rPr>
          <w:rFonts w:ascii="Times New Roman" w:hAnsi="Times New Roman" w:cs="Times New Roman"/>
          <w:sz w:val="20"/>
          <w:szCs w:val="20"/>
          <w:lang w:val="en-US"/>
        </w:rPr>
      </w:pPr>
    </w:p>
    <w:p w14:paraId="35F4A120" w14:textId="0DDA6477" w:rsidR="005F67D1" w:rsidRPr="00444B0B" w:rsidRDefault="005F67D1" w:rsidP="005F67D1">
      <w:pPr>
        <w:ind w:left="720"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The mechanism of the mutex works at follows (See Figure 4):</w:t>
      </w:r>
    </w:p>
    <w:p w14:paraId="79374438" w14:textId="77777777" w:rsidR="005F67D1" w:rsidRPr="00444B0B" w:rsidRDefault="005F67D1" w:rsidP="005F67D1">
      <w:pPr>
        <w:rPr>
          <w:rFonts w:ascii="Times New Roman" w:hAnsi="Times New Roman" w:cs="Times New Roman"/>
          <w:sz w:val="20"/>
          <w:szCs w:val="20"/>
          <w:lang w:val="en-US"/>
        </w:rPr>
      </w:pPr>
    </w:p>
    <w:p w14:paraId="4E4DD849" w14:textId="07C6590E" w:rsidR="003B3216" w:rsidRPr="00444B0B" w:rsidRDefault="00DB7AAB" w:rsidP="003B3216">
      <w:pPr>
        <w:pStyle w:val="ListParagraph"/>
        <w:numPr>
          <w:ilvl w:val="0"/>
          <w:numId w:val="3"/>
        </w:numPr>
        <w:rPr>
          <w:rFonts w:ascii="Times New Roman" w:hAnsi="Times New Roman" w:cs="Times New Roman"/>
          <w:sz w:val="20"/>
          <w:szCs w:val="20"/>
          <w:lang w:val="en-US"/>
        </w:rPr>
      </w:pPr>
      <w:r w:rsidRPr="00444B0B">
        <w:rPr>
          <w:rFonts w:ascii="Times New Roman" w:hAnsi="Times New Roman" w:cs="Times New Roman"/>
          <w:sz w:val="20"/>
          <w:szCs w:val="20"/>
          <w:lang w:val="en-US"/>
        </w:rPr>
        <w:t>The “mutex wait</w:t>
      </w:r>
      <w:r w:rsidR="00D23B85" w:rsidRPr="00444B0B">
        <w:rPr>
          <w:rFonts w:ascii="Times New Roman" w:hAnsi="Times New Roman" w:cs="Times New Roman"/>
          <w:sz w:val="20"/>
          <w:szCs w:val="20"/>
          <w:lang w:val="en-US"/>
        </w:rPr>
        <w:t xml:space="preserve">” command allows </w:t>
      </w:r>
      <w:r w:rsidR="005F67D1" w:rsidRPr="00444B0B">
        <w:rPr>
          <w:rFonts w:ascii="Times New Roman" w:hAnsi="Times New Roman" w:cs="Times New Roman"/>
          <w:sz w:val="20"/>
          <w:szCs w:val="20"/>
          <w:lang w:val="en-US"/>
        </w:rPr>
        <w:t xml:space="preserve">access </w:t>
      </w:r>
      <w:r w:rsidR="00D23B85" w:rsidRPr="00444B0B">
        <w:rPr>
          <w:rFonts w:ascii="Times New Roman" w:hAnsi="Times New Roman" w:cs="Times New Roman"/>
          <w:sz w:val="20"/>
          <w:szCs w:val="20"/>
          <w:lang w:val="en-US"/>
        </w:rPr>
        <w:t xml:space="preserve">to the critical section, where upon crossing the threshold of the function, the mutex locks. This implies, that no other thread with the same mutex identification </w:t>
      </w:r>
      <w:r w:rsidR="005F67D1" w:rsidRPr="00444B0B">
        <w:rPr>
          <w:rFonts w:ascii="Times New Roman" w:hAnsi="Times New Roman" w:cs="Times New Roman"/>
          <w:sz w:val="20"/>
          <w:szCs w:val="20"/>
          <w:lang w:val="en-US"/>
        </w:rPr>
        <w:t xml:space="preserve">will allow access to its critical section. </w:t>
      </w:r>
    </w:p>
    <w:p w14:paraId="167166BB" w14:textId="576025F2" w:rsidR="005F67D1" w:rsidRPr="00444B0B" w:rsidRDefault="005F67D1" w:rsidP="00524315">
      <w:pPr>
        <w:pStyle w:val="ListParagraph"/>
        <w:numPr>
          <w:ilvl w:val="0"/>
          <w:numId w:val="3"/>
        </w:numPr>
        <w:rPr>
          <w:rFonts w:ascii="Times New Roman" w:hAnsi="Times New Roman" w:cs="Times New Roman"/>
          <w:sz w:val="20"/>
          <w:szCs w:val="20"/>
          <w:lang w:val="en-US"/>
        </w:rPr>
      </w:pPr>
      <w:r w:rsidRPr="00444B0B">
        <w:rPr>
          <w:rFonts w:ascii="Times New Roman" w:hAnsi="Times New Roman" w:cs="Times New Roman"/>
          <w:sz w:val="20"/>
          <w:szCs w:val="20"/>
          <w:lang w:val="en-US"/>
        </w:rPr>
        <w:t>The “mutex release” command unlocks the mutex, allowing other threads to access critical sections of</w:t>
      </w:r>
      <w:r w:rsidR="00524315" w:rsidRPr="00444B0B">
        <w:rPr>
          <w:rFonts w:ascii="Times New Roman" w:hAnsi="Times New Roman" w:cs="Times New Roman"/>
          <w:noProof/>
          <w:sz w:val="20"/>
          <w:szCs w:val="20"/>
        </w:rPr>
        <w:t xml:space="preserve"> </w:t>
      </w:r>
      <w:r w:rsidRPr="00444B0B">
        <w:rPr>
          <w:rFonts w:ascii="Times New Roman" w:hAnsi="Times New Roman" w:cs="Times New Roman"/>
          <w:sz w:val="20"/>
          <w:szCs w:val="20"/>
          <w:lang w:val="en-US"/>
        </w:rPr>
        <w:t>code previously block</w:t>
      </w:r>
      <w:r w:rsidR="00AB0E29" w:rsidRPr="00444B0B">
        <w:rPr>
          <w:rFonts w:ascii="Times New Roman" w:hAnsi="Times New Roman" w:cs="Times New Roman"/>
          <w:sz w:val="20"/>
          <w:szCs w:val="20"/>
          <w:lang w:val="en-US"/>
        </w:rPr>
        <w:t>ed</w:t>
      </w:r>
      <w:r w:rsidRPr="00444B0B">
        <w:rPr>
          <w:rFonts w:ascii="Times New Roman" w:hAnsi="Times New Roman" w:cs="Times New Roman"/>
          <w:sz w:val="20"/>
          <w:szCs w:val="20"/>
          <w:lang w:val="en-US"/>
        </w:rPr>
        <w:t>.</w:t>
      </w:r>
    </w:p>
    <w:p w14:paraId="0D8AD185" w14:textId="77777777" w:rsidR="00A858A2" w:rsidRPr="00444B0B" w:rsidRDefault="00A858A2" w:rsidP="00A9420E">
      <w:pPr>
        <w:rPr>
          <w:rFonts w:ascii="Times New Roman" w:hAnsi="Times New Roman" w:cs="Times New Roman"/>
          <w:sz w:val="20"/>
          <w:szCs w:val="20"/>
          <w:lang w:val="en-US"/>
        </w:rPr>
      </w:pPr>
    </w:p>
    <w:p w14:paraId="2136A5DD" w14:textId="47CAC747" w:rsidR="003523BB" w:rsidRPr="00444B0B" w:rsidRDefault="009A117E" w:rsidP="00A9420E">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 </w:t>
      </w:r>
    </w:p>
    <w:p w14:paraId="1ED1790A" w14:textId="3009A184" w:rsidR="009A117E" w:rsidRPr="00444B0B" w:rsidRDefault="00524315" w:rsidP="00524315">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 </w:t>
      </w:r>
      <w:r w:rsidRPr="00444B0B">
        <w:rPr>
          <w:rFonts w:ascii="Times New Roman" w:hAnsi="Times New Roman" w:cs="Times New Roman"/>
          <w:noProof/>
          <w:sz w:val="20"/>
          <w:szCs w:val="20"/>
          <w:lang w:val="en-US"/>
        </w:rPr>
        <w:drawing>
          <wp:inline distT="0" distB="0" distL="0" distR="0" wp14:anchorId="7C861A4B" wp14:editId="644C353D">
            <wp:extent cx="4284677" cy="1488650"/>
            <wp:effectExtent l="0" t="0" r="0" b="0"/>
            <wp:docPr id="6" name="Picture 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10;&#10;Description automatically generated"/>
                    <pic:cNvPicPr/>
                  </pic:nvPicPr>
                  <pic:blipFill>
                    <a:blip r:embed="rId8"/>
                    <a:stretch>
                      <a:fillRect/>
                    </a:stretch>
                  </pic:blipFill>
                  <pic:spPr>
                    <a:xfrm>
                      <a:off x="0" y="0"/>
                      <a:ext cx="4345765" cy="1509874"/>
                    </a:xfrm>
                    <a:prstGeom prst="rect">
                      <a:avLst/>
                    </a:prstGeom>
                  </pic:spPr>
                </pic:pic>
              </a:graphicData>
            </a:graphic>
          </wp:inline>
        </w:drawing>
      </w:r>
    </w:p>
    <w:p w14:paraId="687CE018" w14:textId="6014C6EC" w:rsidR="00524315" w:rsidRPr="00444B0B" w:rsidRDefault="00524315" w:rsidP="00524315">
      <w:pPr>
        <w:ind w:left="720"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Figure 4:</w:t>
      </w:r>
      <w:r w:rsidR="00DA7764" w:rsidRPr="00444B0B">
        <w:rPr>
          <w:rFonts w:ascii="Times New Roman" w:hAnsi="Times New Roman" w:cs="Times New Roman"/>
          <w:sz w:val="20"/>
          <w:szCs w:val="20"/>
          <w:lang w:val="en-US"/>
        </w:rPr>
        <w:t xml:space="preserve"> Contrast</w:t>
      </w:r>
      <w:r w:rsidRPr="00444B0B">
        <w:rPr>
          <w:rFonts w:ascii="Times New Roman" w:hAnsi="Times New Roman" w:cs="Times New Roman"/>
          <w:sz w:val="20"/>
          <w:szCs w:val="20"/>
          <w:lang w:val="en-US"/>
        </w:rPr>
        <w:t xml:space="preserve"> Mutex logic</w:t>
      </w:r>
      <w:r w:rsidR="00DA7764" w:rsidRPr="00444B0B">
        <w:rPr>
          <w:rFonts w:ascii="Times New Roman" w:hAnsi="Times New Roman" w:cs="Times New Roman"/>
          <w:sz w:val="20"/>
          <w:szCs w:val="20"/>
          <w:lang w:val="en-US"/>
        </w:rPr>
        <w:t xml:space="preserve"> to Binary Semaphore </w:t>
      </w:r>
      <w:r w:rsidR="00AB0E29" w:rsidRPr="00444B0B">
        <w:rPr>
          <w:rFonts w:ascii="Times New Roman" w:hAnsi="Times New Roman" w:cs="Times New Roman"/>
          <w:sz w:val="20"/>
          <w:szCs w:val="20"/>
          <w:lang w:val="en-US"/>
        </w:rPr>
        <w:t>(</w:t>
      </w:r>
      <w:r w:rsidR="00DA7764" w:rsidRPr="00444B0B">
        <w:rPr>
          <w:rFonts w:ascii="Times New Roman" w:hAnsi="Times New Roman" w:cs="Times New Roman"/>
          <w:sz w:val="20"/>
          <w:szCs w:val="20"/>
          <w:lang w:val="en-US"/>
        </w:rPr>
        <w:t xml:space="preserve">initialized to </w:t>
      </w:r>
      <w:r w:rsidR="00AB0E29" w:rsidRPr="00444B0B">
        <w:rPr>
          <w:rFonts w:ascii="Times New Roman" w:hAnsi="Times New Roman" w:cs="Times New Roman"/>
          <w:sz w:val="20"/>
          <w:szCs w:val="20"/>
          <w:lang w:val="en-US"/>
        </w:rPr>
        <w:t xml:space="preserve">count </w:t>
      </w:r>
      <w:r w:rsidR="00DA7764" w:rsidRPr="00444B0B">
        <w:rPr>
          <w:rFonts w:ascii="Times New Roman" w:hAnsi="Times New Roman" w:cs="Times New Roman"/>
          <w:sz w:val="20"/>
          <w:szCs w:val="20"/>
          <w:lang w:val="en-US"/>
        </w:rPr>
        <w:t>one</w:t>
      </w:r>
      <w:r w:rsidR="00AB0E29" w:rsidRPr="00444B0B">
        <w:rPr>
          <w:rFonts w:ascii="Times New Roman" w:hAnsi="Times New Roman" w:cs="Times New Roman"/>
          <w:sz w:val="20"/>
          <w:szCs w:val="20"/>
          <w:lang w:val="en-US"/>
        </w:rPr>
        <w:t>)</w:t>
      </w:r>
      <w:r w:rsidR="00DA7764" w:rsidRPr="00444B0B">
        <w:rPr>
          <w:rFonts w:ascii="Times New Roman" w:hAnsi="Times New Roman" w:cs="Times New Roman"/>
          <w:sz w:val="20"/>
          <w:szCs w:val="20"/>
          <w:lang w:val="en-US"/>
        </w:rPr>
        <w:t xml:space="preserve">. </w:t>
      </w:r>
    </w:p>
    <w:p w14:paraId="0DD39FB4" w14:textId="77777777" w:rsidR="006A13BA" w:rsidRDefault="006A13BA" w:rsidP="00AB0E29">
      <w:pPr>
        <w:rPr>
          <w:rFonts w:ascii="Times New Roman" w:hAnsi="Times New Roman" w:cs="Times New Roman"/>
          <w:sz w:val="20"/>
          <w:szCs w:val="20"/>
          <w:u w:val="single"/>
          <w:lang w:val="en-US"/>
        </w:rPr>
      </w:pPr>
    </w:p>
    <w:p w14:paraId="4901CEC6" w14:textId="2403A52E" w:rsidR="00AB0E29" w:rsidRPr="00444B0B" w:rsidRDefault="00AB0E29" w:rsidP="00AB0E29">
      <w:pPr>
        <w:rPr>
          <w:rFonts w:ascii="Times New Roman" w:hAnsi="Times New Roman" w:cs="Times New Roman"/>
          <w:sz w:val="20"/>
          <w:szCs w:val="20"/>
          <w:u w:val="single"/>
          <w:lang w:val="en-US"/>
        </w:rPr>
      </w:pPr>
      <w:r w:rsidRPr="00444B0B">
        <w:rPr>
          <w:rFonts w:ascii="Times New Roman" w:hAnsi="Times New Roman" w:cs="Times New Roman"/>
          <w:sz w:val="20"/>
          <w:szCs w:val="20"/>
          <w:u w:val="single"/>
          <w:lang w:val="en-US"/>
        </w:rPr>
        <w:t>How the sem</w:t>
      </w:r>
      <w:r w:rsidR="00D86387">
        <w:rPr>
          <w:rFonts w:ascii="Times New Roman" w:hAnsi="Times New Roman" w:cs="Times New Roman"/>
          <w:sz w:val="20"/>
          <w:szCs w:val="20"/>
          <w:u w:val="single"/>
          <w:lang w:val="en-US"/>
        </w:rPr>
        <w:t>ap</w:t>
      </w:r>
      <w:r w:rsidRPr="00444B0B">
        <w:rPr>
          <w:rFonts w:ascii="Times New Roman" w:hAnsi="Times New Roman" w:cs="Times New Roman"/>
          <w:sz w:val="20"/>
          <w:szCs w:val="20"/>
          <w:u w:val="single"/>
          <w:lang w:val="en-US"/>
        </w:rPr>
        <w:t>hore as implemented in the Project functions (Part1c_Project.c) functions:</w:t>
      </w:r>
    </w:p>
    <w:p w14:paraId="2DAF0848" w14:textId="318BDB02" w:rsidR="009A117E" w:rsidRPr="00444B0B" w:rsidRDefault="009A117E" w:rsidP="009A117E">
      <w:pPr>
        <w:rPr>
          <w:rFonts w:ascii="Times New Roman" w:hAnsi="Times New Roman" w:cs="Times New Roman"/>
          <w:sz w:val="20"/>
          <w:szCs w:val="20"/>
          <w:lang w:val="en-US"/>
        </w:rPr>
      </w:pPr>
    </w:p>
    <w:p w14:paraId="12B294B4" w14:textId="162B97FE" w:rsidR="00912260" w:rsidRPr="00444B0B" w:rsidRDefault="00673D75" w:rsidP="006A13BA">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The custom semaphore function found in “Part1c_Project.c” implements the demonstration for the priority inversion using the exact same code implementation/structure as in “Part1_Project.c” functionality wise except for instead of using the built in </w:t>
      </w:r>
      <w:proofErr w:type="spellStart"/>
      <w:r w:rsidRPr="00444B0B">
        <w:rPr>
          <w:rFonts w:ascii="Times New Roman" w:hAnsi="Times New Roman" w:cs="Times New Roman"/>
          <w:sz w:val="20"/>
          <w:szCs w:val="20"/>
          <w:lang w:val="en-US"/>
        </w:rPr>
        <w:t>osSemaphore</w:t>
      </w:r>
      <w:proofErr w:type="spellEnd"/>
      <w:r w:rsidRPr="00444B0B">
        <w:rPr>
          <w:rFonts w:ascii="Times New Roman" w:hAnsi="Times New Roman" w:cs="Times New Roman"/>
          <w:sz w:val="20"/>
          <w:szCs w:val="20"/>
          <w:lang w:val="en-US"/>
        </w:rPr>
        <w:t xml:space="preserve"> function, the custom semaphore function is alternatively called. The custom semaphore function was implemented as a counting semaphore, with two functions that mirror the</w:t>
      </w:r>
      <w:r w:rsidR="006A13BA">
        <w:rPr>
          <w:rFonts w:ascii="Times New Roman" w:hAnsi="Times New Roman" w:cs="Times New Roman"/>
          <w:sz w:val="20"/>
          <w:szCs w:val="20"/>
          <w:lang w:val="en-US"/>
        </w:rPr>
        <w:t xml:space="preserve"> </w:t>
      </w:r>
      <w:r w:rsidRPr="00444B0B">
        <w:rPr>
          <w:rFonts w:ascii="Times New Roman" w:hAnsi="Times New Roman" w:cs="Times New Roman"/>
          <w:sz w:val="20"/>
          <w:szCs w:val="20"/>
          <w:lang w:val="en-US"/>
        </w:rPr>
        <w:t xml:space="preserve">functionality of </w:t>
      </w:r>
      <w:r w:rsidRPr="00444B0B">
        <w:rPr>
          <w:rFonts w:ascii="Times New Roman" w:hAnsi="Times New Roman" w:cs="Times New Roman"/>
          <w:sz w:val="20"/>
          <w:szCs w:val="20"/>
          <w:lang w:val="en-US"/>
        </w:rPr>
        <w:lastRenderedPageBreak/>
        <w:t xml:space="preserve">the </w:t>
      </w:r>
      <w:proofErr w:type="spellStart"/>
      <w:r w:rsidRPr="00444B0B">
        <w:rPr>
          <w:rFonts w:ascii="Times New Roman" w:hAnsi="Times New Roman" w:cs="Times New Roman"/>
          <w:sz w:val="20"/>
          <w:szCs w:val="20"/>
          <w:lang w:val="en-US"/>
        </w:rPr>
        <w:t>osSemaphore</w:t>
      </w:r>
      <w:proofErr w:type="spellEnd"/>
      <w:r w:rsidRPr="00444B0B">
        <w:rPr>
          <w:rFonts w:ascii="Times New Roman" w:hAnsi="Times New Roman" w:cs="Times New Roman"/>
          <w:sz w:val="20"/>
          <w:szCs w:val="20"/>
          <w:lang w:val="en-US"/>
        </w:rPr>
        <w:t xml:space="preserve"> function. The first function titled “</w:t>
      </w:r>
      <w:proofErr w:type="spellStart"/>
      <w:r w:rsidRPr="00444B0B">
        <w:rPr>
          <w:rFonts w:ascii="Times New Roman" w:hAnsi="Times New Roman" w:cs="Times New Roman"/>
          <w:sz w:val="20"/>
          <w:szCs w:val="20"/>
          <w:lang w:val="en-US"/>
        </w:rPr>
        <w:t>wait_P</w:t>
      </w:r>
      <w:proofErr w:type="spellEnd"/>
      <w:r w:rsidRPr="00444B0B">
        <w:rPr>
          <w:rFonts w:ascii="Times New Roman" w:hAnsi="Times New Roman" w:cs="Times New Roman"/>
          <w:sz w:val="20"/>
          <w:szCs w:val="20"/>
          <w:lang w:val="en-US"/>
        </w:rPr>
        <w:t>”</w:t>
      </w:r>
      <w:r w:rsidR="00F27403" w:rsidRPr="00444B0B">
        <w:rPr>
          <w:rFonts w:ascii="Times New Roman" w:hAnsi="Times New Roman" w:cs="Times New Roman"/>
          <w:sz w:val="20"/>
          <w:szCs w:val="20"/>
          <w:lang w:val="en-US"/>
        </w:rPr>
        <w:t xml:space="preserve"> which functions like the </w:t>
      </w:r>
      <w:proofErr w:type="spellStart"/>
      <w:r w:rsidR="00F27403" w:rsidRPr="00444B0B">
        <w:rPr>
          <w:rFonts w:ascii="Times New Roman" w:hAnsi="Times New Roman" w:cs="Times New Roman"/>
          <w:sz w:val="20"/>
          <w:szCs w:val="20"/>
          <w:lang w:val="en-US"/>
        </w:rPr>
        <w:t>osSemaphore</w:t>
      </w:r>
      <w:proofErr w:type="spellEnd"/>
      <w:r w:rsidR="00F27403" w:rsidRPr="00444B0B">
        <w:rPr>
          <w:rFonts w:ascii="Times New Roman" w:hAnsi="Times New Roman" w:cs="Times New Roman"/>
          <w:sz w:val="20"/>
          <w:szCs w:val="20"/>
          <w:lang w:val="en-US"/>
        </w:rPr>
        <w:t xml:space="preserve"> wait command and the “</w:t>
      </w:r>
      <w:proofErr w:type="spellStart"/>
      <w:r w:rsidR="00F27403" w:rsidRPr="00444B0B">
        <w:rPr>
          <w:rFonts w:ascii="Times New Roman" w:hAnsi="Times New Roman" w:cs="Times New Roman"/>
          <w:sz w:val="20"/>
          <w:szCs w:val="20"/>
          <w:lang w:val="en-US"/>
        </w:rPr>
        <w:t>release_V</w:t>
      </w:r>
      <w:proofErr w:type="spellEnd"/>
      <w:r w:rsidR="00F27403" w:rsidRPr="00444B0B">
        <w:rPr>
          <w:rFonts w:ascii="Times New Roman" w:hAnsi="Times New Roman" w:cs="Times New Roman"/>
          <w:sz w:val="20"/>
          <w:szCs w:val="20"/>
          <w:lang w:val="en-US"/>
        </w:rPr>
        <w:t xml:space="preserve">” command which functions like the </w:t>
      </w:r>
      <w:proofErr w:type="spellStart"/>
      <w:r w:rsidR="00F27403" w:rsidRPr="00444B0B">
        <w:rPr>
          <w:rFonts w:ascii="Times New Roman" w:hAnsi="Times New Roman" w:cs="Times New Roman"/>
          <w:sz w:val="20"/>
          <w:szCs w:val="20"/>
          <w:lang w:val="en-US"/>
        </w:rPr>
        <w:t>osSemaphore</w:t>
      </w:r>
      <w:proofErr w:type="spellEnd"/>
      <w:r w:rsidR="00F27403" w:rsidRPr="00444B0B">
        <w:rPr>
          <w:rFonts w:ascii="Times New Roman" w:hAnsi="Times New Roman" w:cs="Times New Roman"/>
          <w:sz w:val="20"/>
          <w:szCs w:val="20"/>
          <w:lang w:val="en-US"/>
        </w:rPr>
        <w:t xml:space="preserve"> release command.</w:t>
      </w:r>
    </w:p>
    <w:p w14:paraId="211FC2AD" w14:textId="67A1BE17" w:rsidR="00625961" w:rsidRPr="00444B0B" w:rsidRDefault="00912260" w:rsidP="00F27403">
      <w:pPr>
        <w:ind w:firstLine="720"/>
        <w:rPr>
          <w:rFonts w:ascii="Times New Roman" w:hAnsi="Times New Roman" w:cs="Times New Roman"/>
          <w:sz w:val="20"/>
          <w:szCs w:val="20"/>
          <w:lang w:val="en-US"/>
        </w:rPr>
      </w:pPr>
      <w:r w:rsidRPr="00444B0B">
        <w:rPr>
          <w:rFonts w:ascii="Times New Roman" w:hAnsi="Times New Roman" w:cs="Times New Roman"/>
          <w:sz w:val="20"/>
          <w:szCs w:val="20"/>
          <w:lang w:val="en-US"/>
        </w:rPr>
        <w:t>T</w:t>
      </w:r>
      <w:r w:rsidR="00F27403" w:rsidRPr="00444B0B">
        <w:rPr>
          <w:rFonts w:ascii="Times New Roman" w:hAnsi="Times New Roman" w:cs="Times New Roman"/>
          <w:sz w:val="20"/>
          <w:szCs w:val="20"/>
          <w:lang w:val="en-US"/>
        </w:rPr>
        <w:t>he two commands</w:t>
      </w:r>
      <w:r w:rsidRPr="00444B0B">
        <w:rPr>
          <w:rFonts w:ascii="Times New Roman" w:hAnsi="Times New Roman" w:cs="Times New Roman"/>
          <w:sz w:val="20"/>
          <w:szCs w:val="20"/>
          <w:lang w:val="en-US"/>
        </w:rPr>
        <w:t xml:space="preserve"> “</w:t>
      </w:r>
      <w:proofErr w:type="spellStart"/>
      <w:r w:rsidRPr="00444B0B">
        <w:rPr>
          <w:rFonts w:ascii="Times New Roman" w:hAnsi="Times New Roman" w:cs="Times New Roman"/>
          <w:sz w:val="20"/>
          <w:szCs w:val="20"/>
          <w:lang w:val="en-US"/>
        </w:rPr>
        <w:t>wait_P</w:t>
      </w:r>
      <w:proofErr w:type="spellEnd"/>
      <w:r w:rsidRPr="00444B0B">
        <w:rPr>
          <w:rFonts w:ascii="Times New Roman" w:hAnsi="Times New Roman" w:cs="Times New Roman"/>
          <w:sz w:val="20"/>
          <w:szCs w:val="20"/>
          <w:lang w:val="en-US"/>
        </w:rPr>
        <w:t>” and “</w:t>
      </w:r>
      <w:proofErr w:type="spellStart"/>
      <w:r w:rsidRPr="00444B0B">
        <w:rPr>
          <w:rFonts w:ascii="Times New Roman" w:hAnsi="Times New Roman" w:cs="Times New Roman"/>
          <w:sz w:val="20"/>
          <w:szCs w:val="20"/>
          <w:lang w:val="en-US"/>
        </w:rPr>
        <w:t>release_V</w:t>
      </w:r>
      <w:proofErr w:type="spellEnd"/>
      <w:r w:rsidRPr="00444B0B">
        <w:rPr>
          <w:rFonts w:ascii="Times New Roman" w:hAnsi="Times New Roman" w:cs="Times New Roman"/>
          <w:sz w:val="20"/>
          <w:szCs w:val="20"/>
          <w:lang w:val="en-US"/>
        </w:rPr>
        <w:t>”</w:t>
      </w:r>
      <w:r w:rsidR="00F27403" w:rsidRPr="00444B0B">
        <w:rPr>
          <w:rFonts w:ascii="Times New Roman" w:hAnsi="Times New Roman" w:cs="Times New Roman"/>
          <w:sz w:val="20"/>
          <w:szCs w:val="20"/>
          <w:lang w:val="en-US"/>
        </w:rPr>
        <w:t xml:space="preserve"> function as follows</w:t>
      </w:r>
      <w:r w:rsidR="008C4FF6" w:rsidRPr="00444B0B">
        <w:rPr>
          <w:rFonts w:ascii="Times New Roman" w:hAnsi="Times New Roman" w:cs="Times New Roman"/>
          <w:sz w:val="20"/>
          <w:szCs w:val="20"/>
          <w:lang w:val="en-US"/>
        </w:rPr>
        <w:t xml:space="preserve"> </w:t>
      </w:r>
      <w:r w:rsidR="00625961" w:rsidRPr="00444B0B">
        <w:rPr>
          <w:rFonts w:ascii="Times New Roman" w:hAnsi="Times New Roman" w:cs="Times New Roman"/>
          <w:sz w:val="20"/>
          <w:szCs w:val="20"/>
          <w:lang w:val="en-US"/>
        </w:rPr>
        <w:t>(See Figure 5):</w:t>
      </w:r>
    </w:p>
    <w:p w14:paraId="0963BD99" w14:textId="3A5A6931" w:rsidR="00F27403" w:rsidRPr="00444B0B" w:rsidRDefault="00F27403" w:rsidP="00385AEF">
      <w:pPr>
        <w:rPr>
          <w:rFonts w:ascii="Times New Roman" w:hAnsi="Times New Roman" w:cs="Times New Roman"/>
          <w:sz w:val="20"/>
          <w:szCs w:val="20"/>
          <w:lang w:val="en-US"/>
        </w:rPr>
      </w:pPr>
    </w:p>
    <w:p w14:paraId="0C31B971" w14:textId="43EF6C7F" w:rsidR="009C1672" w:rsidRPr="00444B0B" w:rsidRDefault="00F27403" w:rsidP="00F27403">
      <w:pPr>
        <w:pStyle w:val="ListParagraph"/>
        <w:numPr>
          <w:ilvl w:val="0"/>
          <w:numId w:val="4"/>
        </w:numPr>
        <w:rPr>
          <w:rFonts w:ascii="Times New Roman" w:hAnsi="Times New Roman" w:cs="Times New Roman"/>
          <w:sz w:val="20"/>
          <w:szCs w:val="20"/>
          <w:lang w:val="en-US"/>
        </w:rPr>
      </w:pPr>
      <w:r w:rsidRPr="00444B0B">
        <w:rPr>
          <w:rFonts w:ascii="Times New Roman" w:hAnsi="Times New Roman" w:cs="Times New Roman"/>
          <w:sz w:val="20"/>
          <w:szCs w:val="20"/>
          <w:lang w:val="en-US"/>
        </w:rPr>
        <w:t>The “</w:t>
      </w:r>
      <w:proofErr w:type="spellStart"/>
      <w:r w:rsidRPr="00444B0B">
        <w:rPr>
          <w:rFonts w:ascii="Times New Roman" w:hAnsi="Times New Roman" w:cs="Times New Roman"/>
          <w:sz w:val="20"/>
          <w:szCs w:val="20"/>
          <w:lang w:val="en-US"/>
        </w:rPr>
        <w:t>wait_P</w:t>
      </w:r>
      <w:proofErr w:type="spellEnd"/>
      <w:r w:rsidRPr="00444B0B">
        <w:rPr>
          <w:rFonts w:ascii="Times New Roman" w:hAnsi="Times New Roman" w:cs="Times New Roman"/>
          <w:sz w:val="20"/>
          <w:szCs w:val="20"/>
          <w:lang w:val="en-US"/>
        </w:rPr>
        <w:t>” command is initialized to an internal value of zero. When code execution crosses the threshold of the function. The function checks</w:t>
      </w:r>
      <w:r w:rsidR="009C1672" w:rsidRPr="00444B0B">
        <w:rPr>
          <w:rFonts w:ascii="Times New Roman" w:hAnsi="Times New Roman" w:cs="Times New Roman"/>
          <w:sz w:val="20"/>
          <w:szCs w:val="20"/>
          <w:lang w:val="en-US"/>
        </w:rPr>
        <w:t xml:space="preserve"> if the internal value is one or zero. Two things can occur</w:t>
      </w:r>
      <w:r w:rsidR="00385AEF" w:rsidRPr="00444B0B">
        <w:rPr>
          <w:rFonts w:ascii="Times New Roman" w:hAnsi="Times New Roman" w:cs="Times New Roman"/>
          <w:sz w:val="20"/>
          <w:szCs w:val="20"/>
          <w:lang w:val="en-US"/>
        </w:rPr>
        <w:t xml:space="preserve"> (See Figure 6 and 7)</w:t>
      </w:r>
    </w:p>
    <w:p w14:paraId="44466410" w14:textId="6F521B3F" w:rsidR="00F27403" w:rsidRPr="00444B0B" w:rsidRDefault="009C1672" w:rsidP="009C1672">
      <w:pPr>
        <w:pStyle w:val="ListParagraph"/>
        <w:numPr>
          <w:ilvl w:val="0"/>
          <w:numId w:val="5"/>
        </w:numPr>
        <w:rPr>
          <w:rFonts w:ascii="Times New Roman" w:hAnsi="Times New Roman" w:cs="Times New Roman"/>
          <w:sz w:val="20"/>
          <w:szCs w:val="20"/>
          <w:lang w:val="en-US"/>
        </w:rPr>
      </w:pPr>
      <w:r w:rsidRPr="00444B0B">
        <w:rPr>
          <w:rFonts w:ascii="Times New Roman" w:hAnsi="Times New Roman" w:cs="Times New Roman"/>
          <w:sz w:val="20"/>
          <w:szCs w:val="20"/>
          <w:lang w:val="en-US"/>
        </w:rPr>
        <w:t>If the count is one, code execution is allowed to pass, and the count is decremented by one. This has the effect of blocking any other thread from entering a critical section after the count has been set to zero.</w:t>
      </w:r>
    </w:p>
    <w:p w14:paraId="79079428" w14:textId="6B0406CD" w:rsidR="009C1672" w:rsidRPr="00444B0B" w:rsidRDefault="009C1672" w:rsidP="009C1672">
      <w:pPr>
        <w:pStyle w:val="ListParagraph"/>
        <w:numPr>
          <w:ilvl w:val="0"/>
          <w:numId w:val="5"/>
        </w:num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If the count is zero, code execution is blocked by use of a conditional while loop that repeats until the count is again set to one. </w:t>
      </w:r>
    </w:p>
    <w:p w14:paraId="1485E0C2" w14:textId="45BF325E" w:rsidR="00912260" w:rsidRPr="00444B0B" w:rsidRDefault="00912260" w:rsidP="00912260">
      <w:pPr>
        <w:pStyle w:val="ListParagraph"/>
        <w:numPr>
          <w:ilvl w:val="0"/>
          <w:numId w:val="4"/>
        </w:numPr>
        <w:rPr>
          <w:rFonts w:ascii="Times New Roman" w:hAnsi="Times New Roman" w:cs="Times New Roman"/>
          <w:sz w:val="20"/>
          <w:szCs w:val="20"/>
          <w:lang w:val="en-US"/>
        </w:rPr>
      </w:pPr>
      <w:r w:rsidRPr="00444B0B">
        <w:rPr>
          <w:rFonts w:ascii="Times New Roman" w:hAnsi="Times New Roman" w:cs="Times New Roman"/>
          <w:sz w:val="20"/>
          <w:szCs w:val="20"/>
          <w:lang w:val="en-US"/>
        </w:rPr>
        <w:t>The “</w:t>
      </w:r>
      <w:proofErr w:type="spellStart"/>
      <w:r w:rsidRPr="00444B0B">
        <w:rPr>
          <w:rFonts w:ascii="Times New Roman" w:hAnsi="Times New Roman" w:cs="Times New Roman"/>
          <w:sz w:val="20"/>
          <w:szCs w:val="20"/>
          <w:lang w:val="en-US"/>
        </w:rPr>
        <w:t>release_V</w:t>
      </w:r>
      <w:proofErr w:type="spellEnd"/>
      <w:r w:rsidRPr="00444B0B">
        <w:rPr>
          <w:rFonts w:ascii="Times New Roman" w:hAnsi="Times New Roman" w:cs="Times New Roman"/>
          <w:sz w:val="20"/>
          <w:szCs w:val="20"/>
          <w:lang w:val="en-US"/>
        </w:rPr>
        <w:t>” command increments the internal counter of the semaphore. This implies that after incrementation, the “</w:t>
      </w:r>
      <w:proofErr w:type="spellStart"/>
      <w:r w:rsidRPr="00444B0B">
        <w:rPr>
          <w:rFonts w:ascii="Times New Roman" w:hAnsi="Times New Roman" w:cs="Times New Roman"/>
          <w:sz w:val="20"/>
          <w:szCs w:val="20"/>
          <w:lang w:val="en-US"/>
        </w:rPr>
        <w:t>wait_P</w:t>
      </w:r>
      <w:proofErr w:type="spellEnd"/>
      <w:r w:rsidRPr="00444B0B">
        <w:rPr>
          <w:rFonts w:ascii="Times New Roman" w:hAnsi="Times New Roman" w:cs="Times New Roman"/>
          <w:sz w:val="20"/>
          <w:szCs w:val="20"/>
          <w:lang w:val="en-US"/>
        </w:rPr>
        <w:t>” command</w:t>
      </w:r>
      <w:r w:rsidR="00625961" w:rsidRPr="00444B0B">
        <w:rPr>
          <w:rFonts w:ascii="Times New Roman" w:hAnsi="Times New Roman" w:cs="Times New Roman"/>
          <w:sz w:val="20"/>
          <w:szCs w:val="20"/>
          <w:lang w:val="en-US"/>
        </w:rPr>
        <w:t xml:space="preserve"> </w:t>
      </w:r>
      <w:r w:rsidRPr="00444B0B">
        <w:rPr>
          <w:rFonts w:ascii="Times New Roman" w:hAnsi="Times New Roman" w:cs="Times New Roman"/>
          <w:sz w:val="20"/>
          <w:szCs w:val="20"/>
          <w:lang w:val="en-US"/>
        </w:rPr>
        <w:t>potentially block</w:t>
      </w:r>
      <w:r w:rsidR="00625961" w:rsidRPr="00444B0B">
        <w:rPr>
          <w:rFonts w:ascii="Times New Roman" w:hAnsi="Times New Roman" w:cs="Times New Roman"/>
          <w:sz w:val="20"/>
          <w:szCs w:val="20"/>
          <w:lang w:val="en-US"/>
        </w:rPr>
        <w:t xml:space="preserve">ing </w:t>
      </w:r>
      <w:r w:rsidRPr="00444B0B">
        <w:rPr>
          <w:rFonts w:ascii="Times New Roman" w:hAnsi="Times New Roman" w:cs="Times New Roman"/>
          <w:sz w:val="20"/>
          <w:szCs w:val="20"/>
          <w:lang w:val="en-US"/>
        </w:rPr>
        <w:t xml:space="preserve">a critical section of code </w:t>
      </w:r>
      <w:r w:rsidR="00625961" w:rsidRPr="00444B0B">
        <w:rPr>
          <w:rFonts w:ascii="Times New Roman" w:hAnsi="Times New Roman" w:cs="Times New Roman"/>
          <w:sz w:val="20"/>
          <w:szCs w:val="20"/>
          <w:lang w:val="en-US"/>
        </w:rPr>
        <w:t xml:space="preserve">in another thread </w:t>
      </w:r>
      <w:r w:rsidRPr="00444B0B">
        <w:rPr>
          <w:rFonts w:ascii="Times New Roman" w:hAnsi="Times New Roman" w:cs="Times New Roman"/>
          <w:sz w:val="20"/>
          <w:szCs w:val="20"/>
          <w:lang w:val="en-US"/>
        </w:rPr>
        <w:t>will now all code execution to pas</w:t>
      </w:r>
      <w:r w:rsidR="002A246E">
        <w:rPr>
          <w:rFonts w:ascii="Times New Roman" w:hAnsi="Times New Roman" w:cs="Times New Roman"/>
          <w:sz w:val="20"/>
          <w:szCs w:val="20"/>
          <w:lang w:val="en-US"/>
        </w:rPr>
        <w:t>s</w:t>
      </w:r>
      <w:r w:rsidRPr="00444B0B">
        <w:rPr>
          <w:rFonts w:ascii="Times New Roman" w:hAnsi="Times New Roman" w:cs="Times New Roman"/>
          <w:sz w:val="20"/>
          <w:szCs w:val="20"/>
          <w:lang w:val="en-US"/>
        </w:rPr>
        <w:t xml:space="preserve"> the threshold of </w:t>
      </w:r>
      <w:r w:rsidR="00625961" w:rsidRPr="00444B0B">
        <w:rPr>
          <w:rFonts w:ascii="Times New Roman" w:hAnsi="Times New Roman" w:cs="Times New Roman"/>
          <w:sz w:val="20"/>
          <w:szCs w:val="20"/>
          <w:lang w:val="en-US"/>
        </w:rPr>
        <w:t>its</w:t>
      </w:r>
      <w:r w:rsidRPr="00444B0B">
        <w:rPr>
          <w:rFonts w:ascii="Times New Roman" w:hAnsi="Times New Roman" w:cs="Times New Roman"/>
          <w:sz w:val="20"/>
          <w:szCs w:val="20"/>
          <w:lang w:val="en-US"/>
        </w:rPr>
        <w:t xml:space="preserve"> “</w:t>
      </w:r>
      <w:proofErr w:type="spellStart"/>
      <w:r w:rsidRPr="00444B0B">
        <w:rPr>
          <w:rFonts w:ascii="Times New Roman" w:hAnsi="Times New Roman" w:cs="Times New Roman"/>
          <w:sz w:val="20"/>
          <w:szCs w:val="20"/>
          <w:lang w:val="en-US"/>
        </w:rPr>
        <w:t>wait_P</w:t>
      </w:r>
      <w:proofErr w:type="spellEnd"/>
      <w:r w:rsidRPr="00444B0B">
        <w:rPr>
          <w:rFonts w:ascii="Times New Roman" w:hAnsi="Times New Roman" w:cs="Times New Roman"/>
          <w:sz w:val="20"/>
          <w:szCs w:val="20"/>
          <w:lang w:val="en-US"/>
        </w:rPr>
        <w:t>” function.</w:t>
      </w:r>
    </w:p>
    <w:p w14:paraId="451A6AF2" w14:textId="77777777" w:rsidR="00385AEF" w:rsidRPr="00444B0B" w:rsidRDefault="00385AEF" w:rsidP="00385AEF">
      <w:pPr>
        <w:pStyle w:val="ListParagraph"/>
        <w:ind w:left="1080"/>
        <w:rPr>
          <w:rFonts w:ascii="Times New Roman" w:hAnsi="Times New Roman" w:cs="Times New Roman"/>
          <w:sz w:val="20"/>
          <w:szCs w:val="20"/>
          <w:lang w:val="en-US"/>
        </w:rPr>
      </w:pPr>
    </w:p>
    <w:p w14:paraId="1F319692" w14:textId="77777777" w:rsidR="00385AEF" w:rsidRPr="00444B0B" w:rsidRDefault="00385AEF" w:rsidP="00385AEF">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74909AEA" wp14:editId="44D3789D">
            <wp:extent cx="2735470" cy="1723696"/>
            <wp:effectExtent l="0" t="0" r="0" b="381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a:stretch>
                      <a:fillRect/>
                    </a:stretch>
                  </pic:blipFill>
                  <pic:spPr>
                    <a:xfrm>
                      <a:off x="0" y="0"/>
                      <a:ext cx="2849401" cy="1795487"/>
                    </a:xfrm>
                    <a:prstGeom prst="rect">
                      <a:avLst/>
                    </a:prstGeom>
                  </pic:spPr>
                </pic:pic>
              </a:graphicData>
            </a:graphic>
          </wp:inline>
        </w:drawing>
      </w:r>
    </w:p>
    <w:p w14:paraId="0E1270EF" w14:textId="3FE5F630" w:rsidR="00385AEF" w:rsidRPr="00444B0B" w:rsidRDefault="00385AEF" w:rsidP="00521740">
      <w:pPr>
        <w:ind w:left="2160"/>
        <w:rPr>
          <w:rFonts w:ascii="Times New Roman" w:hAnsi="Times New Roman" w:cs="Times New Roman"/>
          <w:sz w:val="20"/>
          <w:szCs w:val="20"/>
          <w:lang w:val="en-US"/>
        </w:rPr>
      </w:pPr>
      <w:r w:rsidRPr="00444B0B">
        <w:rPr>
          <w:rFonts w:ascii="Times New Roman" w:hAnsi="Times New Roman" w:cs="Times New Roman"/>
          <w:sz w:val="20"/>
          <w:szCs w:val="20"/>
          <w:lang w:val="en-US"/>
        </w:rPr>
        <w:t>Figure 5: “</w:t>
      </w:r>
      <w:proofErr w:type="spellStart"/>
      <w:r w:rsidRPr="00444B0B">
        <w:rPr>
          <w:rFonts w:ascii="Times New Roman" w:hAnsi="Times New Roman" w:cs="Times New Roman"/>
          <w:sz w:val="20"/>
          <w:szCs w:val="20"/>
          <w:lang w:val="en-US"/>
        </w:rPr>
        <w:t>wait_P</w:t>
      </w:r>
      <w:proofErr w:type="spellEnd"/>
      <w:r w:rsidRPr="00444B0B">
        <w:rPr>
          <w:rFonts w:ascii="Times New Roman" w:hAnsi="Times New Roman" w:cs="Times New Roman"/>
          <w:sz w:val="20"/>
          <w:szCs w:val="20"/>
          <w:lang w:val="en-US"/>
        </w:rPr>
        <w:t>” and “</w:t>
      </w:r>
      <w:proofErr w:type="spellStart"/>
      <w:r w:rsidRPr="00444B0B">
        <w:rPr>
          <w:rFonts w:ascii="Times New Roman" w:hAnsi="Times New Roman" w:cs="Times New Roman"/>
          <w:sz w:val="20"/>
          <w:szCs w:val="20"/>
          <w:lang w:val="en-US"/>
        </w:rPr>
        <w:t>release_V</w:t>
      </w:r>
      <w:proofErr w:type="spellEnd"/>
      <w:r w:rsidRPr="00444B0B">
        <w:rPr>
          <w:rFonts w:ascii="Times New Roman" w:hAnsi="Times New Roman" w:cs="Times New Roman"/>
          <w:sz w:val="20"/>
          <w:szCs w:val="20"/>
          <w:lang w:val="en-US"/>
        </w:rPr>
        <w:t>” command logic</w:t>
      </w:r>
      <w:r w:rsidR="00625961" w:rsidRPr="00444B0B">
        <w:rPr>
          <w:rFonts w:ascii="Times New Roman" w:hAnsi="Times New Roman" w:cs="Times New Roman"/>
          <w:sz w:val="20"/>
          <w:szCs w:val="20"/>
          <w:lang w:val="en-US"/>
        </w:rPr>
        <w:br/>
      </w:r>
    </w:p>
    <w:p w14:paraId="695A758E" w14:textId="4E5CB9CD" w:rsidR="00385AEF" w:rsidRPr="00444B0B" w:rsidRDefault="00385AEF" w:rsidP="00385AEF">
      <w:pPr>
        <w:jc w:val="center"/>
        <w:rPr>
          <w:rFonts w:ascii="Times New Roman" w:hAnsi="Times New Roman" w:cs="Times New Roman"/>
          <w:sz w:val="20"/>
          <w:szCs w:val="20"/>
          <w:lang w:val="en-US"/>
        </w:rPr>
      </w:pPr>
    </w:p>
    <w:p w14:paraId="5650D8EB" w14:textId="1E221DF4" w:rsidR="00385AEF" w:rsidRPr="00444B0B" w:rsidRDefault="00385AEF" w:rsidP="00385AEF">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111BDA77" wp14:editId="324878CA">
            <wp:extent cx="3457904" cy="1398678"/>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
                    <a:stretch>
                      <a:fillRect/>
                    </a:stretch>
                  </pic:blipFill>
                  <pic:spPr>
                    <a:xfrm>
                      <a:off x="0" y="0"/>
                      <a:ext cx="3512925" cy="1420933"/>
                    </a:xfrm>
                    <a:prstGeom prst="rect">
                      <a:avLst/>
                    </a:prstGeom>
                  </pic:spPr>
                </pic:pic>
              </a:graphicData>
            </a:graphic>
          </wp:inline>
        </w:drawing>
      </w:r>
    </w:p>
    <w:p w14:paraId="1DE3D1FD" w14:textId="2E59E41E" w:rsidR="00385AEF" w:rsidRPr="00444B0B" w:rsidRDefault="00385AEF" w:rsidP="00521740">
      <w:pPr>
        <w:ind w:firstLine="720"/>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6: Semaphore Logic (Execution through critical section of code)</w:t>
      </w:r>
    </w:p>
    <w:p w14:paraId="3A06A1F6" w14:textId="2B802EBD" w:rsidR="00385AEF" w:rsidRPr="00444B0B" w:rsidRDefault="00385AEF" w:rsidP="00385AEF">
      <w:pPr>
        <w:ind w:firstLine="720"/>
        <w:rPr>
          <w:rFonts w:ascii="Times New Roman" w:hAnsi="Times New Roman" w:cs="Times New Roman"/>
          <w:sz w:val="20"/>
          <w:szCs w:val="20"/>
          <w:lang w:val="en-US"/>
        </w:rPr>
      </w:pPr>
    </w:p>
    <w:p w14:paraId="6F8DD05D" w14:textId="4C5C3CBE" w:rsidR="00385AEF" w:rsidRPr="00444B0B" w:rsidRDefault="00385AEF" w:rsidP="00521740">
      <w:pPr>
        <w:ind w:firstLine="720"/>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03DB2EA5" wp14:editId="39708E7B">
            <wp:extent cx="4078014" cy="1593736"/>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a:stretch>
                      <a:fillRect/>
                    </a:stretch>
                  </pic:blipFill>
                  <pic:spPr>
                    <a:xfrm>
                      <a:off x="0" y="0"/>
                      <a:ext cx="4152053" cy="1622671"/>
                    </a:xfrm>
                    <a:prstGeom prst="rect">
                      <a:avLst/>
                    </a:prstGeom>
                  </pic:spPr>
                </pic:pic>
              </a:graphicData>
            </a:graphic>
          </wp:inline>
        </w:drawing>
      </w:r>
    </w:p>
    <w:p w14:paraId="09932A1B" w14:textId="430656EA" w:rsidR="00385AEF" w:rsidRPr="00444B0B" w:rsidRDefault="00385AEF" w:rsidP="00521740">
      <w:pPr>
        <w:ind w:firstLine="720"/>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7: Semaphore Logic (Blocking mechanism demo)</w:t>
      </w:r>
    </w:p>
    <w:p w14:paraId="3A78597D" w14:textId="77777777" w:rsidR="006A13BA" w:rsidRDefault="006A13BA" w:rsidP="008C4FF6">
      <w:pPr>
        <w:rPr>
          <w:rFonts w:ascii="Times New Roman" w:hAnsi="Times New Roman" w:cs="Times New Roman"/>
          <w:sz w:val="20"/>
          <w:szCs w:val="20"/>
          <w:u w:val="single"/>
          <w:lang w:val="en-US"/>
        </w:rPr>
      </w:pPr>
    </w:p>
    <w:p w14:paraId="4BE0ED74" w14:textId="77777777" w:rsidR="006A13BA" w:rsidRDefault="006A13BA" w:rsidP="008C4FF6">
      <w:pPr>
        <w:rPr>
          <w:rFonts w:ascii="Times New Roman" w:hAnsi="Times New Roman" w:cs="Times New Roman"/>
          <w:sz w:val="20"/>
          <w:szCs w:val="20"/>
          <w:u w:val="single"/>
          <w:lang w:val="en-US"/>
        </w:rPr>
      </w:pPr>
    </w:p>
    <w:p w14:paraId="2F69AB55" w14:textId="360DD63F" w:rsidR="008C4FF6" w:rsidRPr="00444B0B" w:rsidRDefault="008C4FF6" w:rsidP="008C4FF6">
      <w:pPr>
        <w:rPr>
          <w:rFonts w:ascii="Times New Roman" w:hAnsi="Times New Roman" w:cs="Times New Roman"/>
          <w:sz w:val="20"/>
          <w:szCs w:val="20"/>
          <w:u w:val="single"/>
          <w:lang w:val="en-US"/>
        </w:rPr>
      </w:pPr>
      <w:r w:rsidRPr="00444B0B">
        <w:rPr>
          <w:rFonts w:ascii="Times New Roman" w:hAnsi="Times New Roman" w:cs="Times New Roman"/>
          <w:sz w:val="20"/>
          <w:szCs w:val="20"/>
          <w:u w:val="single"/>
          <w:lang w:val="en-US"/>
        </w:rPr>
        <w:lastRenderedPageBreak/>
        <w:t>The principles of Joinable Threads:</w:t>
      </w:r>
    </w:p>
    <w:p w14:paraId="0C2C966E" w14:textId="2593A92B" w:rsidR="00FC68A9" w:rsidRPr="00444B0B" w:rsidRDefault="00FC68A9" w:rsidP="00FC68A9">
      <w:pPr>
        <w:rPr>
          <w:rFonts w:ascii="Times New Roman" w:hAnsi="Times New Roman" w:cs="Times New Roman"/>
          <w:sz w:val="20"/>
          <w:szCs w:val="20"/>
          <w:lang w:val="en-US"/>
        </w:rPr>
      </w:pPr>
    </w:p>
    <w:p w14:paraId="7EE59557" w14:textId="77777777" w:rsidR="003E319D" w:rsidRPr="00444B0B" w:rsidRDefault="003E319D" w:rsidP="00FC68A9">
      <w:pPr>
        <w:rPr>
          <w:rFonts w:ascii="Times New Roman" w:hAnsi="Times New Roman" w:cs="Times New Roman"/>
          <w:sz w:val="20"/>
          <w:szCs w:val="20"/>
          <w:lang w:val="en-US"/>
        </w:rPr>
      </w:pPr>
      <w:r w:rsidRPr="00444B0B">
        <w:rPr>
          <w:rFonts w:ascii="Times New Roman" w:hAnsi="Times New Roman" w:cs="Times New Roman"/>
          <w:sz w:val="20"/>
          <w:szCs w:val="20"/>
          <w:lang w:val="en-US"/>
        </w:rPr>
        <w:t>The concept of joinable threads works as follow:</w:t>
      </w:r>
    </w:p>
    <w:p w14:paraId="2CCD9ABB" w14:textId="449AB1D2" w:rsidR="00FC68A9" w:rsidRPr="00444B0B" w:rsidRDefault="003E319D" w:rsidP="003E319D">
      <w:pPr>
        <w:pStyle w:val="ListParagraph"/>
        <w:numPr>
          <w:ilvl w:val="0"/>
          <w:numId w:val="6"/>
        </w:num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 </w:t>
      </w:r>
      <w:r w:rsidR="00A47436" w:rsidRPr="00444B0B">
        <w:rPr>
          <w:rFonts w:ascii="Times New Roman" w:hAnsi="Times New Roman" w:cs="Times New Roman"/>
          <w:sz w:val="20"/>
          <w:szCs w:val="20"/>
          <w:lang w:val="en-US"/>
        </w:rPr>
        <w:t>There is an</w:t>
      </w:r>
      <w:r w:rsidRPr="00444B0B">
        <w:rPr>
          <w:rFonts w:ascii="Times New Roman" w:hAnsi="Times New Roman" w:cs="Times New Roman"/>
          <w:sz w:val="20"/>
          <w:szCs w:val="20"/>
          <w:lang w:val="en-US"/>
        </w:rPr>
        <w:t xml:space="preserve"> initial main thread w</w:t>
      </w:r>
      <w:r w:rsidR="00A47436" w:rsidRPr="00444B0B">
        <w:rPr>
          <w:rFonts w:ascii="Times New Roman" w:hAnsi="Times New Roman" w:cs="Times New Roman"/>
          <w:sz w:val="20"/>
          <w:szCs w:val="20"/>
          <w:lang w:val="en-US"/>
        </w:rPr>
        <w:t>h</w:t>
      </w:r>
      <w:r w:rsidRPr="00444B0B">
        <w:rPr>
          <w:rFonts w:ascii="Times New Roman" w:hAnsi="Times New Roman" w:cs="Times New Roman"/>
          <w:sz w:val="20"/>
          <w:szCs w:val="20"/>
          <w:lang w:val="en-US"/>
        </w:rPr>
        <w:t xml:space="preserve">ere </w:t>
      </w:r>
      <w:r w:rsidR="00A47436" w:rsidRPr="00444B0B">
        <w:rPr>
          <w:rFonts w:ascii="Times New Roman" w:hAnsi="Times New Roman" w:cs="Times New Roman"/>
          <w:sz w:val="20"/>
          <w:szCs w:val="20"/>
          <w:lang w:val="en-US"/>
        </w:rPr>
        <w:t xml:space="preserve">multiple </w:t>
      </w:r>
      <w:r w:rsidRPr="00444B0B">
        <w:rPr>
          <w:rFonts w:ascii="Times New Roman" w:hAnsi="Times New Roman" w:cs="Times New Roman"/>
          <w:sz w:val="20"/>
          <w:szCs w:val="20"/>
          <w:lang w:val="en-US"/>
        </w:rPr>
        <w:t>secondary thread</w:t>
      </w:r>
      <w:r w:rsidR="00A47436" w:rsidRPr="00444B0B">
        <w:rPr>
          <w:rFonts w:ascii="Times New Roman" w:hAnsi="Times New Roman" w:cs="Times New Roman"/>
          <w:sz w:val="20"/>
          <w:szCs w:val="20"/>
          <w:lang w:val="en-US"/>
        </w:rPr>
        <w:t>s</w:t>
      </w:r>
      <w:r w:rsidRPr="00444B0B">
        <w:rPr>
          <w:rFonts w:ascii="Times New Roman" w:hAnsi="Times New Roman" w:cs="Times New Roman"/>
          <w:sz w:val="20"/>
          <w:szCs w:val="20"/>
          <w:lang w:val="en-US"/>
        </w:rPr>
        <w:t xml:space="preserve"> </w:t>
      </w:r>
      <w:r w:rsidR="00357A60" w:rsidRPr="00444B0B">
        <w:rPr>
          <w:rFonts w:ascii="Times New Roman" w:hAnsi="Times New Roman" w:cs="Times New Roman"/>
          <w:sz w:val="20"/>
          <w:szCs w:val="20"/>
          <w:lang w:val="en-US"/>
        </w:rPr>
        <w:t>may</w:t>
      </w:r>
      <w:r w:rsidRPr="00444B0B">
        <w:rPr>
          <w:rFonts w:ascii="Times New Roman" w:hAnsi="Times New Roman" w:cs="Times New Roman"/>
          <w:sz w:val="20"/>
          <w:szCs w:val="20"/>
          <w:lang w:val="en-US"/>
        </w:rPr>
        <w:t xml:space="preserve"> be instantiated</w:t>
      </w:r>
      <w:r w:rsidR="00A47436" w:rsidRPr="00444B0B">
        <w:rPr>
          <w:rFonts w:ascii="Times New Roman" w:hAnsi="Times New Roman" w:cs="Times New Roman"/>
          <w:sz w:val="20"/>
          <w:szCs w:val="20"/>
          <w:lang w:val="en-US"/>
        </w:rPr>
        <w:t>. To synchronize their execution</w:t>
      </w:r>
      <w:r w:rsidR="00357A60" w:rsidRPr="00444B0B">
        <w:rPr>
          <w:rFonts w:ascii="Times New Roman" w:hAnsi="Times New Roman" w:cs="Times New Roman"/>
          <w:sz w:val="20"/>
          <w:szCs w:val="20"/>
          <w:lang w:val="en-US"/>
        </w:rPr>
        <w:t>,</w:t>
      </w:r>
      <w:r w:rsidR="00A47436" w:rsidRPr="00444B0B">
        <w:rPr>
          <w:rFonts w:ascii="Times New Roman" w:hAnsi="Times New Roman" w:cs="Times New Roman"/>
          <w:sz w:val="20"/>
          <w:szCs w:val="20"/>
          <w:lang w:val="en-US"/>
        </w:rPr>
        <w:t xml:space="preserve"> the thread attributes are set to joinable</w:t>
      </w:r>
      <w:r w:rsidR="00357A60" w:rsidRPr="00444B0B">
        <w:rPr>
          <w:rFonts w:ascii="Times New Roman" w:hAnsi="Times New Roman" w:cs="Times New Roman"/>
          <w:sz w:val="20"/>
          <w:szCs w:val="20"/>
          <w:lang w:val="en-US"/>
        </w:rPr>
        <w:t>, which</w:t>
      </w:r>
      <w:r w:rsidR="00A47436" w:rsidRPr="00444B0B">
        <w:rPr>
          <w:rFonts w:ascii="Times New Roman" w:hAnsi="Times New Roman" w:cs="Times New Roman"/>
          <w:sz w:val="20"/>
          <w:szCs w:val="20"/>
          <w:lang w:val="en-US"/>
        </w:rPr>
        <w:t xml:space="preserve"> allows the secondary thread t</w:t>
      </w:r>
      <w:r w:rsidR="00357A60" w:rsidRPr="00444B0B">
        <w:rPr>
          <w:rFonts w:ascii="Times New Roman" w:hAnsi="Times New Roman" w:cs="Times New Roman"/>
          <w:sz w:val="20"/>
          <w:szCs w:val="20"/>
          <w:lang w:val="en-US"/>
        </w:rPr>
        <w:t>o</w:t>
      </w:r>
      <w:r w:rsidR="00A47436" w:rsidRPr="00444B0B">
        <w:rPr>
          <w:rFonts w:ascii="Times New Roman" w:hAnsi="Times New Roman" w:cs="Times New Roman"/>
          <w:sz w:val="20"/>
          <w:szCs w:val="20"/>
          <w:lang w:val="en-US"/>
        </w:rPr>
        <w:t xml:space="preserve"> synchronize</w:t>
      </w:r>
      <w:r w:rsidR="00357A60" w:rsidRPr="00444B0B">
        <w:rPr>
          <w:rFonts w:ascii="Times New Roman" w:hAnsi="Times New Roman" w:cs="Times New Roman"/>
          <w:sz w:val="20"/>
          <w:szCs w:val="20"/>
          <w:lang w:val="en-US"/>
        </w:rPr>
        <w:t xml:space="preserve"> </w:t>
      </w:r>
      <w:r w:rsidR="00E1226D" w:rsidRPr="00444B0B">
        <w:rPr>
          <w:rFonts w:ascii="Times New Roman" w:hAnsi="Times New Roman" w:cs="Times New Roman"/>
          <w:sz w:val="20"/>
          <w:szCs w:val="20"/>
          <w:lang w:val="en-US"/>
        </w:rPr>
        <w:t xml:space="preserve">its operation with another secondary thread possibly dependent on data from the initial secondary thread. </w:t>
      </w:r>
      <w:r w:rsidR="00357A60" w:rsidRPr="00444B0B">
        <w:rPr>
          <w:rFonts w:ascii="Times New Roman" w:hAnsi="Times New Roman" w:cs="Times New Roman"/>
          <w:sz w:val="20"/>
          <w:szCs w:val="20"/>
          <w:lang w:val="en-US"/>
        </w:rPr>
        <w:t xml:space="preserve">This is possible through signaling commands to make each thread </w:t>
      </w:r>
      <w:r w:rsidR="00A47436" w:rsidRPr="00444B0B">
        <w:rPr>
          <w:rFonts w:ascii="Times New Roman" w:hAnsi="Times New Roman" w:cs="Times New Roman"/>
          <w:sz w:val="20"/>
          <w:szCs w:val="20"/>
          <w:lang w:val="en-US"/>
        </w:rPr>
        <w:t xml:space="preserve">aware of </w:t>
      </w:r>
      <w:r w:rsidR="00FA3C73" w:rsidRPr="00444B0B">
        <w:rPr>
          <w:rFonts w:ascii="Times New Roman" w:hAnsi="Times New Roman" w:cs="Times New Roman"/>
          <w:sz w:val="20"/>
          <w:szCs w:val="20"/>
          <w:lang w:val="en-US"/>
        </w:rPr>
        <w:t xml:space="preserve">the other’s termination and </w:t>
      </w:r>
      <w:r w:rsidR="00E1226D" w:rsidRPr="00444B0B">
        <w:rPr>
          <w:rFonts w:ascii="Times New Roman" w:hAnsi="Times New Roman" w:cs="Times New Roman"/>
          <w:sz w:val="20"/>
          <w:szCs w:val="20"/>
          <w:lang w:val="en-US"/>
        </w:rPr>
        <w:t xml:space="preserve">execution. </w:t>
      </w:r>
    </w:p>
    <w:p w14:paraId="686C66CB" w14:textId="496C6F1C" w:rsidR="003E319D" w:rsidRPr="00444B0B" w:rsidRDefault="003E319D" w:rsidP="003E319D">
      <w:pPr>
        <w:pStyle w:val="ListParagraph"/>
        <w:numPr>
          <w:ilvl w:val="0"/>
          <w:numId w:val="6"/>
        </w:numPr>
        <w:rPr>
          <w:rFonts w:ascii="Times New Roman" w:hAnsi="Times New Roman" w:cs="Times New Roman"/>
          <w:sz w:val="20"/>
          <w:szCs w:val="20"/>
          <w:lang w:val="en-US"/>
        </w:rPr>
      </w:pPr>
      <w:r w:rsidRPr="00444B0B">
        <w:rPr>
          <w:rFonts w:ascii="Times New Roman" w:hAnsi="Times New Roman" w:cs="Times New Roman"/>
          <w:sz w:val="20"/>
          <w:szCs w:val="20"/>
          <w:lang w:val="en-US"/>
        </w:rPr>
        <w:t>The secondary thread is created and performs some task</w:t>
      </w:r>
      <w:r w:rsidR="00A47436"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 xml:space="preserve"> </w:t>
      </w:r>
      <w:r w:rsidR="00357A60" w:rsidRPr="00444B0B">
        <w:rPr>
          <w:rFonts w:ascii="Times New Roman" w:hAnsi="Times New Roman" w:cs="Times New Roman"/>
          <w:sz w:val="20"/>
          <w:szCs w:val="20"/>
          <w:lang w:val="en-US"/>
        </w:rPr>
        <w:t>U</w:t>
      </w:r>
      <w:r w:rsidRPr="00444B0B">
        <w:rPr>
          <w:rFonts w:ascii="Times New Roman" w:hAnsi="Times New Roman" w:cs="Times New Roman"/>
          <w:sz w:val="20"/>
          <w:szCs w:val="20"/>
          <w:lang w:val="en-US"/>
        </w:rPr>
        <w:t>pon completion of the</w:t>
      </w:r>
      <w:r w:rsidR="00357A60" w:rsidRPr="00444B0B">
        <w:rPr>
          <w:rFonts w:ascii="Times New Roman" w:hAnsi="Times New Roman" w:cs="Times New Roman"/>
          <w:sz w:val="20"/>
          <w:szCs w:val="20"/>
          <w:lang w:val="en-US"/>
        </w:rPr>
        <w:t xml:space="preserve"> thread task,</w:t>
      </w:r>
      <w:r w:rsidRPr="00444B0B">
        <w:rPr>
          <w:rFonts w:ascii="Times New Roman" w:hAnsi="Times New Roman" w:cs="Times New Roman"/>
          <w:sz w:val="20"/>
          <w:szCs w:val="20"/>
          <w:lang w:val="en-US"/>
        </w:rPr>
        <w:t xml:space="preserve"> because the </w:t>
      </w:r>
      <w:r w:rsidR="00A47436" w:rsidRPr="00444B0B">
        <w:rPr>
          <w:rFonts w:ascii="Times New Roman" w:hAnsi="Times New Roman" w:cs="Times New Roman"/>
          <w:sz w:val="20"/>
          <w:szCs w:val="20"/>
          <w:lang w:val="en-US"/>
        </w:rPr>
        <w:t>t</w:t>
      </w:r>
      <w:r w:rsidRPr="00444B0B">
        <w:rPr>
          <w:rFonts w:ascii="Times New Roman" w:hAnsi="Times New Roman" w:cs="Times New Roman"/>
          <w:sz w:val="20"/>
          <w:szCs w:val="20"/>
          <w:lang w:val="en-US"/>
        </w:rPr>
        <w:t xml:space="preserve">hread attributes </w:t>
      </w:r>
      <w:r w:rsidR="00A47436" w:rsidRPr="00444B0B">
        <w:rPr>
          <w:rFonts w:ascii="Times New Roman" w:hAnsi="Times New Roman" w:cs="Times New Roman"/>
          <w:sz w:val="20"/>
          <w:szCs w:val="20"/>
          <w:lang w:val="en-US"/>
        </w:rPr>
        <w:t xml:space="preserve">of this secondary threads </w:t>
      </w:r>
      <w:r w:rsidRPr="00444B0B">
        <w:rPr>
          <w:rFonts w:ascii="Times New Roman" w:hAnsi="Times New Roman" w:cs="Times New Roman"/>
          <w:sz w:val="20"/>
          <w:szCs w:val="20"/>
          <w:lang w:val="en-US"/>
        </w:rPr>
        <w:t>are set to joinable</w:t>
      </w:r>
      <w:r w:rsidR="00A47436" w:rsidRPr="00444B0B">
        <w:rPr>
          <w:rFonts w:ascii="Times New Roman" w:hAnsi="Times New Roman" w:cs="Times New Roman"/>
          <w:sz w:val="20"/>
          <w:szCs w:val="20"/>
          <w:lang w:val="en-US"/>
        </w:rPr>
        <w:t xml:space="preserve">, the </w:t>
      </w:r>
      <w:r w:rsidR="00357A60" w:rsidRPr="00444B0B">
        <w:rPr>
          <w:rFonts w:ascii="Times New Roman" w:hAnsi="Times New Roman" w:cs="Times New Roman"/>
          <w:sz w:val="20"/>
          <w:szCs w:val="20"/>
          <w:lang w:val="en-US"/>
        </w:rPr>
        <w:t xml:space="preserve">termination of an executing thread signals to the operation of another </w:t>
      </w:r>
      <w:r w:rsidR="00E1226D" w:rsidRPr="00444B0B">
        <w:rPr>
          <w:rFonts w:ascii="Times New Roman" w:hAnsi="Times New Roman" w:cs="Times New Roman"/>
          <w:sz w:val="20"/>
          <w:szCs w:val="20"/>
          <w:lang w:val="en-US"/>
        </w:rPr>
        <w:t xml:space="preserve">secondary </w:t>
      </w:r>
      <w:r w:rsidR="00357A60" w:rsidRPr="00444B0B">
        <w:rPr>
          <w:rFonts w:ascii="Times New Roman" w:hAnsi="Times New Roman" w:cs="Times New Roman"/>
          <w:sz w:val="20"/>
          <w:szCs w:val="20"/>
          <w:lang w:val="en-US"/>
        </w:rPr>
        <w:t>thread</w:t>
      </w:r>
      <w:r w:rsidR="00FA3C73" w:rsidRPr="00444B0B">
        <w:rPr>
          <w:rFonts w:ascii="Times New Roman" w:hAnsi="Times New Roman" w:cs="Times New Roman"/>
          <w:sz w:val="20"/>
          <w:szCs w:val="20"/>
          <w:lang w:val="en-US"/>
        </w:rPr>
        <w:t xml:space="preserve"> to begin execution of the code.</w:t>
      </w:r>
      <w:r w:rsidR="00E1226D" w:rsidRPr="00444B0B">
        <w:rPr>
          <w:rFonts w:ascii="Times New Roman" w:hAnsi="Times New Roman" w:cs="Times New Roman"/>
          <w:sz w:val="20"/>
          <w:szCs w:val="20"/>
          <w:lang w:val="en-US"/>
        </w:rPr>
        <w:t xml:space="preserve"> This synchronization allows the secondary threads to execut</w:t>
      </w:r>
      <w:r w:rsidR="00A553C9">
        <w:rPr>
          <w:rFonts w:ascii="Times New Roman" w:hAnsi="Times New Roman" w:cs="Times New Roman"/>
          <w:sz w:val="20"/>
          <w:szCs w:val="20"/>
          <w:lang w:val="en-US"/>
        </w:rPr>
        <w:t xml:space="preserve">e </w:t>
      </w:r>
      <w:r w:rsidR="00897DFA" w:rsidRPr="00444B0B">
        <w:rPr>
          <w:rFonts w:ascii="Times New Roman" w:hAnsi="Times New Roman" w:cs="Times New Roman"/>
          <w:sz w:val="20"/>
          <w:szCs w:val="20"/>
          <w:lang w:val="en-US"/>
        </w:rPr>
        <w:t>a</w:t>
      </w:r>
      <w:r w:rsidR="00E1226D" w:rsidRPr="00444B0B">
        <w:rPr>
          <w:rFonts w:ascii="Times New Roman" w:hAnsi="Times New Roman" w:cs="Times New Roman"/>
          <w:sz w:val="20"/>
          <w:szCs w:val="20"/>
          <w:lang w:val="en-US"/>
        </w:rPr>
        <w:t xml:space="preserve"> task in a specific order, enabling subsequent threads to use data processed from previously executing threads during their own respective execution without chance of error.  </w:t>
      </w:r>
    </w:p>
    <w:p w14:paraId="2544976B" w14:textId="5AD2FC4A" w:rsidR="00FA3C73" w:rsidRPr="00444B0B" w:rsidRDefault="00FA3C73" w:rsidP="00FA3C73">
      <w:pPr>
        <w:rPr>
          <w:rFonts w:ascii="Times New Roman" w:hAnsi="Times New Roman" w:cs="Times New Roman"/>
          <w:sz w:val="20"/>
          <w:szCs w:val="20"/>
          <w:lang w:val="en-US"/>
        </w:rPr>
      </w:pPr>
    </w:p>
    <w:p w14:paraId="6B258616" w14:textId="76A1A41D" w:rsidR="00FA3C73" w:rsidRPr="00444B0B" w:rsidRDefault="00D81A24" w:rsidP="00FA3C73">
      <w:pPr>
        <w:rPr>
          <w:rFonts w:ascii="Times New Roman" w:hAnsi="Times New Roman" w:cs="Times New Roman"/>
          <w:sz w:val="20"/>
          <w:szCs w:val="20"/>
          <w:u w:val="single"/>
          <w:lang w:val="en-US"/>
        </w:rPr>
      </w:pPr>
      <w:r w:rsidRPr="00444B0B">
        <w:rPr>
          <w:rFonts w:ascii="Times New Roman" w:hAnsi="Times New Roman" w:cs="Times New Roman"/>
          <w:sz w:val="20"/>
          <w:szCs w:val="20"/>
          <w:u w:val="single"/>
          <w:lang w:val="en-US"/>
        </w:rPr>
        <w:t>Design:</w:t>
      </w:r>
    </w:p>
    <w:p w14:paraId="5D312027" w14:textId="4D2042BF" w:rsidR="00A47436" w:rsidRDefault="00A47436" w:rsidP="00A47436">
      <w:pPr>
        <w:rPr>
          <w:rFonts w:ascii="Times New Roman" w:hAnsi="Times New Roman" w:cs="Times New Roman"/>
          <w:sz w:val="20"/>
          <w:szCs w:val="20"/>
          <w:lang w:val="en-US"/>
        </w:rPr>
      </w:pPr>
    </w:p>
    <w:p w14:paraId="69AD752C" w14:textId="16F15CD3" w:rsidR="007B2529" w:rsidRPr="007B2529" w:rsidRDefault="007B2529" w:rsidP="00A47436">
      <w:pPr>
        <w:rPr>
          <w:rFonts w:ascii="Times New Roman" w:hAnsi="Times New Roman" w:cs="Times New Roman"/>
          <w:sz w:val="20"/>
          <w:szCs w:val="20"/>
          <w:u w:val="single"/>
          <w:lang w:val="en-US"/>
        </w:rPr>
      </w:pPr>
      <w:r w:rsidRPr="007B2529">
        <w:rPr>
          <w:rFonts w:ascii="Times New Roman" w:hAnsi="Times New Roman" w:cs="Times New Roman"/>
          <w:sz w:val="20"/>
          <w:szCs w:val="20"/>
          <w:u w:val="single"/>
          <w:lang w:val="en-US"/>
        </w:rPr>
        <w:t>PART1:</w:t>
      </w:r>
      <w:r>
        <w:rPr>
          <w:rFonts w:ascii="Times New Roman" w:hAnsi="Times New Roman" w:cs="Times New Roman"/>
          <w:sz w:val="20"/>
          <w:szCs w:val="20"/>
          <w:u w:val="single"/>
          <w:lang w:val="en-US"/>
        </w:rPr>
        <w:t xml:space="preserve"> Priority Inversion Solutions</w:t>
      </w:r>
    </w:p>
    <w:p w14:paraId="1B1AEE71" w14:textId="77777777" w:rsidR="00521740" w:rsidRDefault="00521740" w:rsidP="00444B0B">
      <w:pPr>
        <w:ind w:firstLine="720"/>
        <w:rPr>
          <w:rFonts w:ascii="Times New Roman" w:hAnsi="Times New Roman" w:cs="Times New Roman"/>
          <w:sz w:val="20"/>
          <w:szCs w:val="20"/>
          <w:lang w:val="en-US"/>
        </w:rPr>
      </w:pPr>
    </w:p>
    <w:p w14:paraId="4CFD3C95" w14:textId="2E29F7FA" w:rsidR="00B9071E" w:rsidRPr="00444B0B" w:rsidRDefault="00B9071E" w:rsidP="006A13BA">
      <w:pPr>
        <w:rPr>
          <w:rFonts w:ascii="Times New Roman" w:hAnsi="Times New Roman" w:cs="Times New Roman"/>
          <w:sz w:val="20"/>
          <w:szCs w:val="20"/>
          <w:lang w:val="en-US"/>
        </w:rPr>
      </w:pPr>
      <w:r w:rsidRPr="00444B0B">
        <w:rPr>
          <w:rFonts w:ascii="Times New Roman" w:hAnsi="Times New Roman" w:cs="Times New Roman"/>
          <w:sz w:val="20"/>
          <w:szCs w:val="20"/>
          <w:lang w:val="en-US"/>
        </w:rPr>
        <w:t>In</w:t>
      </w:r>
      <w:r w:rsidR="00BB6F2B" w:rsidRPr="00444B0B">
        <w:rPr>
          <w:rFonts w:ascii="Times New Roman" w:hAnsi="Times New Roman" w:cs="Times New Roman"/>
          <w:sz w:val="20"/>
          <w:szCs w:val="20"/>
          <w:lang w:val="en-US"/>
        </w:rPr>
        <w:t xml:space="preserve"> “Part1_Project”, </w:t>
      </w:r>
      <w:r w:rsidRPr="00444B0B">
        <w:rPr>
          <w:rFonts w:ascii="Times New Roman" w:hAnsi="Times New Roman" w:cs="Times New Roman"/>
          <w:sz w:val="20"/>
          <w:szCs w:val="20"/>
          <w:lang w:val="en-US"/>
        </w:rPr>
        <w:t>the code was implemented</w:t>
      </w:r>
      <w:r w:rsidR="00D27BD7" w:rsidRPr="00444B0B">
        <w:rPr>
          <w:rFonts w:ascii="Times New Roman" w:hAnsi="Times New Roman" w:cs="Times New Roman"/>
          <w:sz w:val="20"/>
          <w:szCs w:val="20"/>
          <w:lang w:val="en-US"/>
        </w:rPr>
        <w:t xml:space="preserve"> using semaphores</w:t>
      </w:r>
      <w:r w:rsidRPr="00444B0B">
        <w:rPr>
          <w:rFonts w:ascii="Times New Roman" w:hAnsi="Times New Roman" w:cs="Times New Roman"/>
          <w:sz w:val="20"/>
          <w:szCs w:val="20"/>
          <w:lang w:val="en-US"/>
        </w:rPr>
        <w:t xml:space="preserve"> with the following logic to correct the priority inversion error and demonstrate joystick </w:t>
      </w:r>
      <w:r w:rsidR="004C0EB6" w:rsidRPr="00444B0B">
        <w:rPr>
          <w:rFonts w:ascii="Times New Roman" w:hAnsi="Times New Roman" w:cs="Times New Roman"/>
          <w:sz w:val="20"/>
          <w:szCs w:val="20"/>
          <w:lang w:val="en-US"/>
        </w:rPr>
        <w:t xml:space="preserve">and LED </w:t>
      </w:r>
      <w:r w:rsidRPr="00444B0B">
        <w:rPr>
          <w:rFonts w:ascii="Times New Roman" w:hAnsi="Times New Roman" w:cs="Times New Roman"/>
          <w:sz w:val="20"/>
          <w:szCs w:val="20"/>
          <w:lang w:val="en-US"/>
        </w:rPr>
        <w:t>functionality in a creative way.</w:t>
      </w:r>
      <w:r w:rsidR="00444B0B">
        <w:rPr>
          <w:rFonts w:ascii="Times New Roman" w:hAnsi="Times New Roman" w:cs="Times New Roman"/>
          <w:sz w:val="20"/>
          <w:szCs w:val="20"/>
          <w:lang w:val="en-US"/>
        </w:rPr>
        <w:t xml:space="preserve"> </w:t>
      </w:r>
      <w:r w:rsidRPr="00444B0B">
        <w:rPr>
          <w:rFonts w:ascii="Times New Roman" w:hAnsi="Times New Roman" w:cs="Times New Roman"/>
          <w:sz w:val="20"/>
          <w:szCs w:val="20"/>
          <w:lang w:val="en-US"/>
        </w:rPr>
        <w:t>The program initially exists in a state similar to that of Lab4. Four total threads exist which are P1</w:t>
      </w:r>
      <w:r w:rsidR="004C0EB6" w:rsidRPr="00444B0B">
        <w:rPr>
          <w:rFonts w:ascii="Times New Roman" w:hAnsi="Times New Roman" w:cs="Times New Roman"/>
          <w:sz w:val="20"/>
          <w:szCs w:val="20"/>
          <w:lang w:val="en-US"/>
        </w:rPr>
        <w:t>(High Priority)</w:t>
      </w:r>
      <w:r w:rsidRPr="00444B0B">
        <w:rPr>
          <w:rFonts w:ascii="Times New Roman" w:hAnsi="Times New Roman" w:cs="Times New Roman"/>
          <w:sz w:val="20"/>
          <w:szCs w:val="20"/>
          <w:lang w:val="en-US"/>
        </w:rPr>
        <w:t>, P2</w:t>
      </w:r>
      <w:r w:rsidR="004C0EB6" w:rsidRPr="00444B0B">
        <w:rPr>
          <w:rFonts w:ascii="Times New Roman" w:hAnsi="Times New Roman" w:cs="Times New Roman"/>
          <w:sz w:val="20"/>
          <w:szCs w:val="20"/>
          <w:lang w:val="en-US"/>
        </w:rPr>
        <w:t>(Low Priority)</w:t>
      </w:r>
      <w:r w:rsidRPr="00444B0B">
        <w:rPr>
          <w:rFonts w:ascii="Times New Roman" w:hAnsi="Times New Roman" w:cs="Times New Roman"/>
          <w:sz w:val="20"/>
          <w:szCs w:val="20"/>
          <w:lang w:val="en-US"/>
        </w:rPr>
        <w:t>, P3</w:t>
      </w:r>
      <w:r w:rsidR="004C0EB6" w:rsidRPr="00444B0B">
        <w:rPr>
          <w:rFonts w:ascii="Times New Roman" w:hAnsi="Times New Roman" w:cs="Times New Roman"/>
          <w:sz w:val="20"/>
          <w:szCs w:val="20"/>
          <w:lang w:val="en-US"/>
        </w:rPr>
        <w:t>(Low Priority)</w:t>
      </w:r>
      <w:r w:rsidRPr="00444B0B">
        <w:rPr>
          <w:rFonts w:ascii="Times New Roman" w:hAnsi="Times New Roman" w:cs="Times New Roman"/>
          <w:sz w:val="20"/>
          <w:szCs w:val="20"/>
          <w:lang w:val="en-US"/>
        </w:rPr>
        <w:t xml:space="preserve"> and </w:t>
      </w:r>
      <w:proofErr w:type="gramStart"/>
      <w:r w:rsidRPr="00444B0B">
        <w:rPr>
          <w:rFonts w:ascii="Times New Roman" w:hAnsi="Times New Roman" w:cs="Times New Roman"/>
          <w:sz w:val="20"/>
          <w:szCs w:val="20"/>
          <w:lang w:val="en-US"/>
        </w:rPr>
        <w:t>main</w:t>
      </w:r>
      <w:r w:rsidR="004C0EB6" w:rsidRPr="00444B0B">
        <w:rPr>
          <w:rFonts w:ascii="Times New Roman" w:hAnsi="Times New Roman" w:cs="Times New Roman"/>
          <w:sz w:val="20"/>
          <w:szCs w:val="20"/>
          <w:lang w:val="en-US"/>
        </w:rPr>
        <w:t>(</w:t>
      </w:r>
      <w:proofErr w:type="gramEnd"/>
      <w:r w:rsidR="004C0EB6" w:rsidRPr="00444B0B">
        <w:rPr>
          <w:rFonts w:ascii="Times New Roman" w:hAnsi="Times New Roman" w:cs="Times New Roman"/>
          <w:sz w:val="20"/>
          <w:szCs w:val="20"/>
          <w:lang w:val="en-US"/>
        </w:rPr>
        <w:t>Low Priority). After LED, Joystick and Kernel initialization, four semaphore must be created each initialized to an interval value of zero. There is one semaphore function required to control code execution in each of the threads (See Figure 7)</w:t>
      </w:r>
    </w:p>
    <w:p w14:paraId="162A0BD3" w14:textId="0B7A9A37" w:rsidR="00BB6F2B" w:rsidRPr="00444B0B" w:rsidRDefault="00BB6F2B" w:rsidP="00A47436">
      <w:pPr>
        <w:rPr>
          <w:rFonts w:ascii="Times New Roman" w:hAnsi="Times New Roman" w:cs="Times New Roman"/>
          <w:sz w:val="20"/>
          <w:szCs w:val="20"/>
          <w:lang w:val="en-US"/>
        </w:rPr>
      </w:pPr>
    </w:p>
    <w:p w14:paraId="797AE64D" w14:textId="77777777" w:rsidR="00B9071E" w:rsidRPr="00444B0B" w:rsidRDefault="00B9071E" w:rsidP="00A47436">
      <w:pPr>
        <w:rPr>
          <w:rFonts w:ascii="Times New Roman" w:hAnsi="Times New Roman" w:cs="Times New Roman"/>
          <w:sz w:val="20"/>
          <w:szCs w:val="20"/>
          <w:lang w:val="en-US"/>
        </w:rPr>
      </w:pPr>
    </w:p>
    <w:p w14:paraId="4B406952" w14:textId="56FD48D4" w:rsidR="00BB6F2B" w:rsidRPr="00444B0B" w:rsidRDefault="00BB6F2B" w:rsidP="004C0EB6">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4DDFC9ED" wp14:editId="51DC9A7F">
            <wp:extent cx="2753711" cy="3453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905"/>
                    <a:stretch/>
                  </pic:blipFill>
                  <pic:spPr bwMode="auto">
                    <a:xfrm>
                      <a:off x="0" y="0"/>
                      <a:ext cx="3212507" cy="402858"/>
                    </a:xfrm>
                    <a:prstGeom prst="rect">
                      <a:avLst/>
                    </a:prstGeom>
                    <a:ln>
                      <a:noFill/>
                    </a:ln>
                    <a:extLst>
                      <a:ext uri="{53640926-AAD7-44D8-BBD7-CCE9431645EC}">
                        <a14:shadowObscured xmlns:a14="http://schemas.microsoft.com/office/drawing/2010/main"/>
                      </a:ext>
                    </a:extLst>
                  </pic:spPr>
                </pic:pic>
              </a:graphicData>
            </a:graphic>
          </wp:inline>
        </w:drawing>
      </w:r>
    </w:p>
    <w:p w14:paraId="273FC94B" w14:textId="3B9B096A" w:rsidR="00BB6F2B" w:rsidRPr="00444B0B" w:rsidRDefault="004C0EB6" w:rsidP="006A13BA">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7: Declare Four semaphores—one for each thread.</w:t>
      </w:r>
    </w:p>
    <w:p w14:paraId="2345939C" w14:textId="46BAB617" w:rsidR="00BB6F2B" w:rsidRPr="00444B0B" w:rsidRDefault="00BB6F2B" w:rsidP="00A47436">
      <w:pPr>
        <w:rPr>
          <w:rFonts w:ascii="Times New Roman" w:hAnsi="Times New Roman" w:cs="Times New Roman"/>
          <w:sz w:val="20"/>
          <w:szCs w:val="20"/>
          <w:lang w:val="en-US"/>
        </w:rPr>
      </w:pPr>
    </w:p>
    <w:p w14:paraId="2C5BA762" w14:textId="1D4032BF" w:rsidR="00B85611" w:rsidRDefault="004C0EB6" w:rsidP="00A47436">
      <w:pPr>
        <w:rPr>
          <w:rFonts w:ascii="Times New Roman" w:hAnsi="Times New Roman" w:cs="Times New Roman"/>
          <w:sz w:val="20"/>
          <w:szCs w:val="20"/>
          <w:lang w:val="en-US"/>
        </w:rPr>
      </w:pPr>
      <w:r w:rsidRPr="00444B0B">
        <w:rPr>
          <w:rFonts w:ascii="Times New Roman" w:hAnsi="Times New Roman" w:cs="Times New Roman"/>
          <w:sz w:val="20"/>
          <w:szCs w:val="20"/>
          <w:lang w:val="en-US"/>
        </w:rPr>
        <w:t>In the main,</w:t>
      </w:r>
      <w:r w:rsidR="0089775D" w:rsidRPr="00444B0B">
        <w:rPr>
          <w:rFonts w:ascii="Times New Roman" w:hAnsi="Times New Roman" w:cs="Times New Roman"/>
          <w:sz w:val="20"/>
          <w:szCs w:val="20"/>
          <w:lang w:val="en-US"/>
        </w:rPr>
        <w:t xml:space="preserve"> the</w:t>
      </w:r>
      <w:r w:rsidRPr="00444B0B">
        <w:rPr>
          <w:rFonts w:ascii="Times New Roman" w:hAnsi="Times New Roman" w:cs="Times New Roman"/>
          <w:sz w:val="20"/>
          <w:szCs w:val="20"/>
          <w:lang w:val="en-US"/>
        </w:rPr>
        <w:t xml:space="preserve"> joystick state is continuously check</w:t>
      </w:r>
      <w:r w:rsidR="00A36A9D" w:rsidRPr="00444B0B">
        <w:rPr>
          <w:rFonts w:ascii="Times New Roman" w:hAnsi="Times New Roman" w:cs="Times New Roman"/>
          <w:sz w:val="20"/>
          <w:szCs w:val="20"/>
          <w:lang w:val="en-US"/>
        </w:rPr>
        <w:t>ed</w:t>
      </w:r>
      <w:r w:rsidRPr="00444B0B">
        <w:rPr>
          <w:rFonts w:ascii="Times New Roman" w:hAnsi="Times New Roman" w:cs="Times New Roman"/>
          <w:sz w:val="20"/>
          <w:szCs w:val="20"/>
          <w:lang w:val="en-US"/>
        </w:rPr>
        <w:t xml:space="preserve"> in a polling </w:t>
      </w:r>
      <w:r w:rsidR="00A36A9D" w:rsidRPr="00444B0B">
        <w:rPr>
          <w:rFonts w:ascii="Times New Roman" w:hAnsi="Times New Roman" w:cs="Times New Roman"/>
          <w:sz w:val="20"/>
          <w:szCs w:val="20"/>
          <w:lang w:val="en-US"/>
        </w:rPr>
        <w:t>routine</w:t>
      </w:r>
      <w:r w:rsidR="00F3449E" w:rsidRPr="00444B0B">
        <w:rPr>
          <w:rFonts w:ascii="Times New Roman" w:hAnsi="Times New Roman" w:cs="Times New Roman"/>
          <w:sz w:val="20"/>
          <w:szCs w:val="20"/>
          <w:lang w:val="en-US"/>
        </w:rPr>
        <w:t xml:space="preserve"> (Line 202-219)</w:t>
      </w:r>
      <w:r w:rsidRPr="00444B0B">
        <w:rPr>
          <w:rFonts w:ascii="Times New Roman" w:hAnsi="Times New Roman" w:cs="Times New Roman"/>
          <w:sz w:val="20"/>
          <w:szCs w:val="20"/>
          <w:lang w:val="en-US"/>
        </w:rPr>
        <w:t xml:space="preserve"> to determine the current state of the joystick using the “</w:t>
      </w:r>
      <w:proofErr w:type="spellStart"/>
      <w:r w:rsidRPr="00444B0B">
        <w:rPr>
          <w:rFonts w:ascii="Times New Roman" w:hAnsi="Times New Roman" w:cs="Times New Roman"/>
          <w:sz w:val="20"/>
          <w:szCs w:val="20"/>
          <w:lang w:val="en-US"/>
        </w:rPr>
        <w:t>Joystick_</w:t>
      </w:r>
      <w:proofErr w:type="gramStart"/>
      <w:r w:rsidRPr="00444B0B">
        <w:rPr>
          <w:rFonts w:ascii="Times New Roman" w:hAnsi="Times New Roman" w:cs="Times New Roman"/>
          <w:sz w:val="20"/>
          <w:szCs w:val="20"/>
          <w:lang w:val="en-US"/>
        </w:rPr>
        <w:t>GetState</w:t>
      </w:r>
      <w:proofErr w:type="spellEnd"/>
      <w:r w:rsidRPr="00444B0B">
        <w:rPr>
          <w:rFonts w:ascii="Times New Roman" w:hAnsi="Times New Roman" w:cs="Times New Roman"/>
          <w:sz w:val="20"/>
          <w:szCs w:val="20"/>
          <w:lang w:val="en-US"/>
        </w:rPr>
        <w:t>(</w:t>
      </w:r>
      <w:proofErr w:type="gramEnd"/>
      <w:r w:rsidRPr="00444B0B">
        <w:rPr>
          <w:rFonts w:ascii="Times New Roman" w:hAnsi="Times New Roman" w:cs="Times New Roman"/>
          <w:sz w:val="20"/>
          <w:szCs w:val="20"/>
          <w:lang w:val="en-US"/>
        </w:rPr>
        <w:t>)” command</w:t>
      </w:r>
      <w:r w:rsidR="00F3449E" w:rsidRPr="00444B0B">
        <w:rPr>
          <w:rFonts w:ascii="Times New Roman" w:hAnsi="Times New Roman" w:cs="Times New Roman"/>
          <w:sz w:val="20"/>
          <w:szCs w:val="20"/>
          <w:lang w:val="en-US"/>
        </w:rPr>
        <w:t xml:space="preserve"> (See Figure 9)</w:t>
      </w:r>
      <w:r w:rsidR="0089775D" w:rsidRPr="00444B0B">
        <w:rPr>
          <w:rFonts w:ascii="Times New Roman" w:hAnsi="Times New Roman" w:cs="Times New Roman"/>
          <w:sz w:val="20"/>
          <w:szCs w:val="20"/>
          <w:lang w:val="en-US"/>
        </w:rPr>
        <w:t xml:space="preserve">. This is </w:t>
      </w:r>
      <w:r w:rsidR="00A553C9" w:rsidRPr="00444B0B">
        <w:rPr>
          <w:rFonts w:ascii="Times New Roman" w:hAnsi="Times New Roman" w:cs="Times New Roman"/>
          <w:sz w:val="20"/>
          <w:szCs w:val="20"/>
          <w:lang w:val="en-US"/>
        </w:rPr>
        <w:t>conside</w:t>
      </w:r>
      <w:r w:rsidR="00A553C9">
        <w:rPr>
          <w:rFonts w:ascii="Times New Roman" w:hAnsi="Times New Roman" w:cs="Times New Roman"/>
          <w:sz w:val="20"/>
          <w:szCs w:val="20"/>
          <w:lang w:val="en-US"/>
        </w:rPr>
        <w:t xml:space="preserve">red </w:t>
      </w:r>
      <w:r w:rsidR="0089775D" w:rsidRPr="00444B0B">
        <w:rPr>
          <w:rFonts w:ascii="Times New Roman" w:hAnsi="Times New Roman" w:cs="Times New Roman"/>
          <w:sz w:val="20"/>
          <w:szCs w:val="20"/>
          <w:lang w:val="en-US"/>
        </w:rPr>
        <w:t xml:space="preserve">a “polling” routine because the program is coded in a manner in which the CPU is required to constantly check the I/O device (joystick) status. This contrasts an interrupt, where the I/O device interrupts the CPU, to request CPU service. </w:t>
      </w:r>
      <w:r w:rsidR="00D95FB7" w:rsidRPr="00444B0B">
        <w:rPr>
          <w:rFonts w:ascii="Times New Roman" w:hAnsi="Times New Roman" w:cs="Times New Roman"/>
          <w:sz w:val="20"/>
          <w:szCs w:val="20"/>
          <w:lang w:val="en-US"/>
        </w:rPr>
        <w:t xml:space="preserve"> In the main</w:t>
      </w:r>
      <w:r w:rsidR="00A36A9D" w:rsidRPr="00444B0B">
        <w:rPr>
          <w:rFonts w:ascii="Times New Roman" w:hAnsi="Times New Roman" w:cs="Times New Roman"/>
          <w:sz w:val="20"/>
          <w:szCs w:val="20"/>
          <w:lang w:val="en-US"/>
        </w:rPr>
        <w:t xml:space="preserve">, the first semaphore is declared on line 197 (See Figure 8). This first </w:t>
      </w:r>
      <w:proofErr w:type="spellStart"/>
      <w:proofErr w:type="gramStart"/>
      <w:r w:rsidR="00A36A9D" w:rsidRPr="00444B0B">
        <w:rPr>
          <w:rFonts w:ascii="Times New Roman" w:hAnsi="Times New Roman" w:cs="Times New Roman"/>
          <w:sz w:val="20"/>
          <w:szCs w:val="20"/>
          <w:lang w:val="en-US"/>
        </w:rPr>
        <w:t>osSemaphoreWait</w:t>
      </w:r>
      <w:proofErr w:type="spellEnd"/>
      <w:r w:rsidR="00A36A9D" w:rsidRPr="00444B0B">
        <w:rPr>
          <w:rFonts w:ascii="Times New Roman" w:hAnsi="Times New Roman" w:cs="Times New Roman"/>
          <w:sz w:val="20"/>
          <w:szCs w:val="20"/>
          <w:lang w:val="en-US"/>
        </w:rPr>
        <w:t>(</w:t>
      </w:r>
      <w:proofErr w:type="gramEnd"/>
      <w:r w:rsidR="00A36A9D" w:rsidRPr="00444B0B">
        <w:rPr>
          <w:rFonts w:ascii="Times New Roman" w:hAnsi="Times New Roman" w:cs="Times New Roman"/>
          <w:sz w:val="20"/>
          <w:szCs w:val="20"/>
          <w:lang w:val="en-US"/>
        </w:rPr>
        <w:t>) command is protect</w:t>
      </w:r>
      <w:r w:rsidR="000E29BF" w:rsidRPr="00444B0B">
        <w:rPr>
          <w:rFonts w:ascii="Times New Roman" w:hAnsi="Times New Roman" w:cs="Times New Roman"/>
          <w:sz w:val="20"/>
          <w:szCs w:val="20"/>
          <w:lang w:val="en-US"/>
        </w:rPr>
        <w:t>ed</w:t>
      </w:r>
      <w:r w:rsidR="00A36A9D" w:rsidRPr="00444B0B">
        <w:rPr>
          <w:rFonts w:ascii="Times New Roman" w:hAnsi="Times New Roman" w:cs="Times New Roman"/>
          <w:sz w:val="20"/>
          <w:szCs w:val="20"/>
          <w:lang w:val="en-US"/>
        </w:rPr>
        <w:t xml:space="preserve"> by a flag </w:t>
      </w:r>
      <w:r w:rsidR="000E29BF" w:rsidRPr="00444B0B">
        <w:rPr>
          <w:rFonts w:ascii="Times New Roman" w:hAnsi="Times New Roman" w:cs="Times New Roman"/>
          <w:sz w:val="20"/>
          <w:szCs w:val="20"/>
          <w:lang w:val="en-US"/>
        </w:rPr>
        <w:t>titled “check”</w:t>
      </w:r>
      <w:r w:rsidR="00A36A9D" w:rsidRPr="00444B0B">
        <w:rPr>
          <w:rFonts w:ascii="Times New Roman" w:hAnsi="Times New Roman" w:cs="Times New Roman"/>
          <w:sz w:val="20"/>
          <w:szCs w:val="20"/>
          <w:lang w:val="en-US"/>
        </w:rPr>
        <w:t xml:space="preserve"> which is toggled after the first joystick command. This is done to ensure </w:t>
      </w:r>
      <w:r w:rsidR="000E29BF" w:rsidRPr="00444B0B">
        <w:rPr>
          <w:rFonts w:ascii="Times New Roman" w:hAnsi="Times New Roman" w:cs="Times New Roman"/>
          <w:sz w:val="20"/>
          <w:szCs w:val="20"/>
          <w:lang w:val="en-US"/>
        </w:rPr>
        <w:t xml:space="preserve">that code can only execute </w:t>
      </w:r>
      <w:r w:rsidR="00A36A9D" w:rsidRPr="00444B0B">
        <w:rPr>
          <w:rFonts w:ascii="Times New Roman" w:hAnsi="Times New Roman" w:cs="Times New Roman"/>
          <w:sz w:val="20"/>
          <w:szCs w:val="20"/>
          <w:lang w:val="en-US"/>
        </w:rPr>
        <w:t>pas</w:t>
      </w:r>
      <w:r w:rsidR="00A553C9">
        <w:rPr>
          <w:rFonts w:ascii="Times New Roman" w:hAnsi="Times New Roman" w:cs="Times New Roman"/>
          <w:sz w:val="20"/>
          <w:szCs w:val="20"/>
          <w:lang w:val="en-US"/>
        </w:rPr>
        <w:t>s</w:t>
      </w:r>
      <w:r w:rsidR="00A36A9D" w:rsidRPr="00444B0B">
        <w:rPr>
          <w:rFonts w:ascii="Times New Roman" w:hAnsi="Times New Roman" w:cs="Times New Roman"/>
          <w:sz w:val="20"/>
          <w:szCs w:val="20"/>
          <w:lang w:val="en-US"/>
        </w:rPr>
        <w:t xml:space="preserve"> the semaphore wait function </w:t>
      </w:r>
      <w:r w:rsidR="000E29BF" w:rsidRPr="00444B0B">
        <w:rPr>
          <w:rFonts w:ascii="Times New Roman" w:hAnsi="Times New Roman" w:cs="Times New Roman"/>
          <w:sz w:val="20"/>
          <w:szCs w:val="20"/>
          <w:lang w:val="en-US"/>
        </w:rPr>
        <w:t>once, to start the “demo”</w:t>
      </w:r>
      <w:r w:rsidR="00A36A9D" w:rsidRPr="00444B0B">
        <w:rPr>
          <w:rFonts w:ascii="Times New Roman" w:hAnsi="Times New Roman" w:cs="Times New Roman"/>
          <w:sz w:val="20"/>
          <w:szCs w:val="20"/>
          <w:lang w:val="en-US"/>
        </w:rPr>
        <w:t xml:space="preserve"> </w:t>
      </w:r>
      <w:r w:rsidR="000E29BF" w:rsidRPr="00444B0B">
        <w:rPr>
          <w:rFonts w:ascii="Times New Roman" w:hAnsi="Times New Roman" w:cs="Times New Roman"/>
          <w:sz w:val="20"/>
          <w:szCs w:val="20"/>
          <w:lang w:val="en-US"/>
        </w:rPr>
        <w:t>as all the semaphores are initialized to zero. After, the “semaphore3” wait function on line 197 block entry back to the main thread titled “</w:t>
      </w:r>
      <w:proofErr w:type="spellStart"/>
      <w:r w:rsidR="000E29BF" w:rsidRPr="00444B0B">
        <w:rPr>
          <w:rFonts w:ascii="Times New Roman" w:hAnsi="Times New Roman" w:cs="Times New Roman"/>
          <w:sz w:val="20"/>
          <w:szCs w:val="20"/>
          <w:lang w:val="en-US"/>
        </w:rPr>
        <w:t>t_main</w:t>
      </w:r>
      <w:proofErr w:type="spellEnd"/>
      <w:r w:rsidR="000E29BF" w:rsidRPr="00444B0B">
        <w:rPr>
          <w:rFonts w:ascii="Times New Roman" w:hAnsi="Times New Roman" w:cs="Times New Roman"/>
          <w:sz w:val="20"/>
          <w:szCs w:val="20"/>
          <w:lang w:val="en-US"/>
        </w:rPr>
        <w:t>”</w:t>
      </w:r>
      <w:r w:rsidR="00F3449E" w:rsidRPr="00444B0B">
        <w:rPr>
          <w:rFonts w:ascii="Times New Roman" w:hAnsi="Times New Roman" w:cs="Times New Roman"/>
          <w:sz w:val="20"/>
          <w:szCs w:val="20"/>
          <w:lang w:val="en-US"/>
        </w:rPr>
        <w:t xml:space="preserve"> (See Figure 9)</w:t>
      </w:r>
      <w:r w:rsidR="000E29BF" w:rsidRPr="00444B0B">
        <w:rPr>
          <w:rFonts w:ascii="Times New Roman" w:hAnsi="Times New Roman" w:cs="Times New Roman"/>
          <w:sz w:val="20"/>
          <w:szCs w:val="20"/>
          <w:lang w:val="en-US"/>
        </w:rPr>
        <w:t xml:space="preserve">. As the “polling” for joystick input continues in the infinite “for loop” the </w:t>
      </w:r>
      <w:proofErr w:type="spellStart"/>
      <w:proofErr w:type="gramStart"/>
      <w:r w:rsidR="000E29BF" w:rsidRPr="00444B0B">
        <w:rPr>
          <w:rFonts w:ascii="Times New Roman" w:hAnsi="Times New Roman" w:cs="Times New Roman"/>
          <w:sz w:val="20"/>
          <w:szCs w:val="20"/>
          <w:lang w:val="en-US"/>
        </w:rPr>
        <w:t>osSemaphoreRelease</w:t>
      </w:r>
      <w:proofErr w:type="spellEnd"/>
      <w:r w:rsidR="000E29BF" w:rsidRPr="00444B0B">
        <w:rPr>
          <w:rFonts w:ascii="Times New Roman" w:hAnsi="Times New Roman" w:cs="Times New Roman"/>
          <w:sz w:val="20"/>
          <w:szCs w:val="20"/>
          <w:lang w:val="en-US"/>
        </w:rPr>
        <w:t>(</w:t>
      </w:r>
      <w:proofErr w:type="gramEnd"/>
      <w:r w:rsidR="000E29BF" w:rsidRPr="00444B0B">
        <w:rPr>
          <w:rFonts w:ascii="Times New Roman" w:hAnsi="Times New Roman" w:cs="Times New Roman"/>
          <w:sz w:val="20"/>
          <w:szCs w:val="20"/>
          <w:lang w:val="en-US"/>
        </w:rPr>
        <w:t>) command increments the “semaphore4” internal count to one. This has the implication of providing access to threads in which their critical sections are protected by</w:t>
      </w:r>
      <w:r w:rsidR="00F3449E" w:rsidRPr="00444B0B">
        <w:rPr>
          <w:rFonts w:ascii="Times New Roman" w:hAnsi="Times New Roman" w:cs="Times New Roman"/>
          <w:sz w:val="20"/>
          <w:szCs w:val="20"/>
          <w:lang w:val="en-US"/>
        </w:rPr>
        <w:t xml:space="preserve"> the semaphore with the identification of “semaphore4”. </w:t>
      </w:r>
    </w:p>
    <w:p w14:paraId="7EE9A102" w14:textId="77777777" w:rsidR="00521740" w:rsidRPr="00444B0B" w:rsidRDefault="00521740" w:rsidP="00A47436">
      <w:pPr>
        <w:rPr>
          <w:rFonts w:ascii="Times New Roman" w:hAnsi="Times New Roman" w:cs="Times New Roman"/>
          <w:sz w:val="20"/>
          <w:szCs w:val="20"/>
          <w:lang w:val="en-US"/>
        </w:rPr>
      </w:pPr>
    </w:p>
    <w:p w14:paraId="5FFEAB6E" w14:textId="6FA93A03" w:rsidR="00A47436" w:rsidRPr="00444B0B" w:rsidRDefault="004C0EB6" w:rsidP="0023480C">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4A23896A" wp14:editId="47374FCD">
            <wp:extent cx="2854187" cy="1618593"/>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3017160" cy="1711014"/>
                    </a:xfrm>
                    <a:prstGeom prst="rect">
                      <a:avLst/>
                    </a:prstGeom>
                  </pic:spPr>
                </pic:pic>
              </a:graphicData>
            </a:graphic>
          </wp:inline>
        </w:drawing>
      </w:r>
    </w:p>
    <w:p w14:paraId="4868255A" w14:textId="22BECA9C" w:rsidR="00A47436" w:rsidRPr="00444B0B" w:rsidRDefault="00F3449E" w:rsidP="00444B0B">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9: Polling for joystick state</w:t>
      </w:r>
      <w:r w:rsidRPr="00444B0B">
        <w:rPr>
          <w:rFonts w:ascii="Times New Roman" w:hAnsi="Times New Roman" w:cs="Times New Roman"/>
          <w:sz w:val="20"/>
          <w:szCs w:val="20"/>
          <w:lang w:val="en-US"/>
        </w:rPr>
        <w:sym w:font="Wingdings" w:char="F0E0"/>
      </w:r>
      <w:r w:rsidR="00B85611"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main</w:t>
      </w:r>
      <w:r w:rsidR="00B85611"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 xml:space="preserve"> thread</w:t>
      </w:r>
      <w:r w:rsidR="00B85611" w:rsidRPr="00444B0B">
        <w:rPr>
          <w:rFonts w:ascii="Times New Roman" w:hAnsi="Times New Roman" w:cs="Times New Roman"/>
          <w:sz w:val="20"/>
          <w:szCs w:val="20"/>
          <w:lang w:val="en-US"/>
        </w:rPr>
        <w:t xml:space="preserve"> access</w:t>
      </w:r>
      <w:r w:rsidRPr="00444B0B">
        <w:rPr>
          <w:rFonts w:ascii="Times New Roman" w:hAnsi="Times New Roman" w:cs="Times New Roman"/>
          <w:sz w:val="20"/>
          <w:szCs w:val="20"/>
          <w:lang w:val="en-US"/>
        </w:rPr>
        <w:t xml:space="preserve"> protect</w:t>
      </w:r>
      <w:r w:rsidR="00B85611" w:rsidRPr="00444B0B">
        <w:rPr>
          <w:rFonts w:ascii="Times New Roman" w:hAnsi="Times New Roman" w:cs="Times New Roman"/>
          <w:sz w:val="20"/>
          <w:szCs w:val="20"/>
          <w:lang w:val="en-US"/>
        </w:rPr>
        <w:t>ed</w:t>
      </w:r>
      <w:r w:rsidRPr="00444B0B">
        <w:rPr>
          <w:rFonts w:ascii="Times New Roman" w:hAnsi="Times New Roman" w:cs="Times New Roman"/>
          <w:sz w:val="20"/>
          <w:szCs w:val="20"/>
          <w:lang w:val="en-US"/>
        </w:rPr>
        <w:t xml:space="preserve"> by semaphore3 &amp; 4.</w:t>
      </w:r>
    </w:p>
    <w:p w14:paraId="7EEDF3FD" w14:textId="035BB56E" w:rsidR="00A47436" w:rsidRPr="00444B0B" w:rsidRDefault="00442E8A" w:rsidP="00A47436">
      <w:pPr>
        <w:rPr>
          <w:rFonts w:ascii="Times New Roman" w:hAnsi="Times New Roman" w:cs="Times New Roman"/>
          <w:sz w:val="20"/>
          <w:szCs w:val="20"/>
          <w:lang w:val="en-US"/>
        </w:rPr>
      </w:pPr>
      <w:r w:rsidRPr="00444B0B">
        <w:rPr>
          <w:rFonts w:ascii="Times New Roman" w:hAnsi="Times New Roman" w:cs="Times New Roman"/>
          <w:sz w:val="20"/>
          <w:szCs w:val="20"/>
          <w:lang w:val="en-US"/>
        </w:rPr>
        <w:lastRenderedPageBreak/>
        <w:t xml:space="preserve">Each joystick position illuminates a different LED </w:t>
      </w:r>
      <w:r w:rsidR="00F01016" w:rsidRPr="00444B0B">
        <w:rPr>
          <w:rFonts w:ascii="Times New Roman" w:hAnsi="Times New Roman" w:cs="Times New Roman"/>
          <w:sz w:val="20"/>
          <w:szCs w:val="20"/>
          <w:lang w:val="en-US"/>
        </w:rPr>
        <w:t>by creating a series of threads in a manner that replicates the “MARS Rover” priority inversion problem. The LED is illuminate</w:t>
      </w:r>
      <w:r w:rsidR="00B94F90" w:rsidRPr="00444B0B">
        <w:rPr>
          <w:rFonts w:ascii="Times New Roman" w:hAnsi="Times New Roman" w:cs="Times New Roman"/>
          <w:sz w:val="20"/>
          <w:szCs w:val="20"/>
          <w:lang w:val="en-US"/>
        </w:rPr>
        <w:t>d</w:t>
      </w:r>
      <w:r w:rsidR="00F01016" w:rsidRPr="00444B0B">
        <w:rPr>
          <w:rFonts w:ascii="Times New Roman" w:hAnsi="Times New Roman" w:cs="Times New Roman"/>
          <w:sz w:val="20"/>
          <w:szCs w:val="20"/>
          <w:lang w:val="en-US"/>
        </w:rPr>
        <w:t xml:space="preserve"> by passing an unsigned integer </w:t>
      </w:r>
      <w:r w:rsidR="00411397" w:rsidRPr="00444B0B">
        <w:rPr>
          <w:rFonts w:ascii="Times New Roman" w:hAnsi="Times New Roman" w:cs="Times New Roman"/>
          <w:sz w:val="20"/>
          <w:szCs w:val="20"/>
          <w:lang w:val="en-US"/>
        </w:rPr>
        <w:t>argument</w:t>
      </w:r>
      <w:r w:rsidR="00F01016" w:rsidRPr="00444B0B">
        <w:rPr>
          <w:rFonts w:ascii="Times New Roman" w:hAnsi="Times New Roman" w:cs="Times New Roman"/>
          <w:sz w:val="20"/>
          <w:szCs w:val="20"/>
          <w:lang w:val="en-US"/>
        </w:rPr>
        <w:t xml:space="preserve"> (6U, 5U or 4U based on selected joystick direction) to the </w:t>
      </w:r>
      <w:proofErr w:type="spellStart"/>
      <w:r w:rsidR="00F01016" w:rsidRPr="00444B0B">
        <w:rPr>
          <w:rFonts w:ascii="Times New Roman" w:hAnsi="Times New Roman" w:cs="Times New Roman"/>
          <w:sz w:val="20"/>
          <w:szCs w:val="20"/>
          <w:lang w:val="en-US"/>
        </w:rPr>
        <w:t>switch_LED</w:t>
      </w:r>
      <w:r w:rsidR="00CF77BC" w:rsidRPr="00444B0B">
        <w:rPr>
          <w:rFonts w:ascii="Times New Roman" w:hAnsi="Times New Roman" w:cs="Times New Roman"/>
          <w:sz w:val="20"/>
          <w:szCs w:val="20"/>
          <w:lang w:val="en-US"/>
        </w:rPr>
        <w:t>_</w:t>
      </w:r>
      <w:proofErr w:type="gramStart"/>
      <w:r w:rsidR="00CF77BC" w:rsidRPr="00444B0B">
        <w:rPr>
          <w:rFonts w:ascii="Times New Roman" w:hAnsi="Times New Roman" w:cs="Times New Roman"/>
          <w:sz w:val="20"/>
          <w:szCs w:val="20"/>
          <w:lang w:val="en-US"/>
        </w:rPr>
        <w:t>withthreads</w:t>
      </w:r>
      <w:proofErr w:type="spellEnd"/>
      <w:r w:rsidR="00CF77BC" w:rsidRPr="00444B0B">
        <w:rPr>
          <w:rFonts w:ascii="Times New Roman" w:hAnsi="Times New Roman" w:cs="Times New Roman"/>
          <w:sz w:val="20"/>
          <w:szCs w:val="20"/>
          <w:lang w:val="en-US"/>
        </w:rPr>
        <w:t>(</w:t>
      </w:r>
      <w:proofErr w:type="gramEnd"/>
      <w:r w:rsidR="00CF77BC" w:rsidRPr="00444B0B">
        <w:rPr>
          <w:rFonts w:ascii="Times New Roman" w:hAnsi="Times New Roman" w:cs="Times New Roman"/>
          <w:sz w:val="20"/>
          <w:szCs w:val="20"/>
          <w:lang w:val="en-US"/>
        </w:rPr>
        <w:t xml:space="preserve">) function. Any old threads are terminated using the </w:t>
      </w:r>
      <w:proofErr w:type="spellStart"/>
      <w:proofErr w:type="gramStart"/>
      <w:r w:rsidR="00CF77BC" w:rsidRPr="00444B0B">
        <w:rPr>
          <w:rFonts w:ascii="Times New Roman" w:hAnsi="Times New Roman" w:cs="Times New Roman"/>
          <w:sz w:val="20"/>
          <w:szCs w:val="20"/>
          <w:lang w:val="en-US"/>
        </w:rPr>
        <w:t>osThreadTerminate</w:t>
      </w:r>
      <w:proofErr w:type="spellEnd"/>
      <w:r w:rsidR="00CF77BC" w:rsidRPr="00444B0B">
        <w:rPr>
          <w:rFonts w:ascii="Times New Roman" w:hAnsi="Times New Roman" w:cs="Times New Roman"/>
          <w:sz w:val="20"/>
          <w:szCs w:val="20"/>
          <w:lang w:val="en-US"/>
        </w:rPr>
        <w:t>(</w:t>
      </w:r>
      <w:proofErr w:type="gramEnd"/>
      <w:r w:rsidR="00CF77BC" w:rsidRPr="00444B0B">
        <w:rPr>
          <w:rFonts w:ascii="Times New Roman" w:hAnsi="Times New Roman" w:cs="Times New Roman"/>
          <w:sz w:val="20"/>
          <w:szCs w:val="20"/>
          <w:lang w:val="en-US"/>
        </w:rPr>
        <w:t xml:space="preserve">) command (Lines 152 -153) to avoid execution conflicts with the variables during subsequent joystick inputs. The first thread P3 is created </w:t>
      </w:r>
      <w:r w:rsidR="00B94F90" w:rsidRPr="00444B0B">
        <w:rPr>
          <w:rFonts w:ascii="Times New Roman" w:hAnsi="Times New Roman" w:cs="Times New Roman"/>
          <w:sz w:val="20"/>
          <w:szCs w:val="20"/>
          <w:lang w:val="en-US"/>
        </w:rPr>
        <w:t xml:space="preserve">(Line 155) </w:t>
      </w:r>
      <w:r w:rsidR="00CF77BC" w:rsidRPr="00444B0B">
        <w:rPr>
          <w:rFonts w:ascii="Times New Roman" w:hAnsi="Times New Roman" w:cs="Times New Roman"/>
          <w:sz w:val="20"/>
          <w:szCs w:val="20"/>
          <w:lang w:val="en-US"/>
        </w:rPr>
        <w:t xml:space="preserve">with low priority and illuminate the requested LED input </w:t>
      </w:r>
      <w:r w:rsidR="00B94F90" w:rsidRPr="00444B0B">
        <w:rPr>
          <w:rFonts w:ascii="Times New Roman" w:hAnsi="Times New Roman" w:cs="Times New Roman"/>
          <w:sz w:val="20"/>
          <w:szCs w:val="20"/>
          <w:lang w:val="en-US"/>
        </w:rPr>
        <w:t>provided from</w:t>
      </w:r>
      <w:r w:rsidR="00CF77BC" w:rsidRPr="00444B0B">
        <w:rPr>
          <w:rFonts w:ascii="Times New Roman" w:hAnsi="Times New Roman" w:cs="Times New Roman"/>
          <w:sz w:val="20"/>
          <w:szCs w:val="20"/>
          <w:lang w:val="en-US"/>
        </w:rPr>
        <w:t xml:space="preserve"> the unsigned integer argument passed from the function call</w:t>
      </w:r>
      <w:r w:rsidR="00B94F90" w:rsidRPr="00444B0B">
        <w:rPr>
          <w:rFonts w:ascii="Times New Roman" w:hAnsi="Times New Roman" w:cs="Times New Roman"/>
          <w:sz w:val="20"/>
          <w:szCs w:val="20"/>
          <w:lang w:val="en-US"/>
        </w:rPr>
        <w:t xml:space="preserve"> (Figure 10)</w:t>
      </w:r>
      <w:r w:rsidR="00CF77BC" w:rsidRPr="00444B0B">
        <w:rPr>
          <w:rFonts w:ascii="Times New Roman" w:hAnsi="Times New Roman" w:cs="Times New Roman"/>
          <w:sz w:val="20"/>
          <w:szCs w:val="20"/>
          <w:lang w:val="en-US"/>
        </w:rPr>
        <w:t xml:space="preserve">. </w:t>
      </w:r>
    </w:p>
    <w:p w14:paraId="70041F71" w14:textId="4A08275A" w:rsidR="00A47436" w:rsidRPr="00444B0B" w:rsidRDefault="00A47436" w:rsidP="00A47436">
      <w:pPr>
        <w:rPr>
          <w:rFonts w:ascii="Times New Roman" w:hAnsi="Times New Roman" w:cs="Times New Roman"/>
          <w:sz w:val="20"/>
          <w:szCs w:val="20"/>
          <w:lang w:val="en-US"/>
        </w:rPr>
      </w:pPr>
    </w:p>
    <w:p w14:paraId="35DA758C" w14:textId="2418FCC0" w:rsidR="00CF77BC" w:rsidRPr="00444B0B" w:rsidRDefault="00CF77BC" w:rsidP="00B94F90">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61B7743B" wp14:editId="1A410AE2">
            <wp:extent cx="2492468" cy="1171903"/>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4"/>
                    <a:srcRect b="14877"/>
                    <a:stretch/>
                  </pic:blipFill>
                  <pic:spPr bwMode="auto">
                    <a:xfrm>
                      <a:off x="0" y="0"/>
                      <a:ext cx="2610461" cy="1227381"/>
                    </a:xfrm>
                    <a:prstGeom prst="rect">
                      <a:avLst/>
                    </a:prstGeom>
                    <a:ln>
                      <a:noFill/>
                    </a:ln>
                    <a:extLst>
                      <a:ext uri="{53640926-AAD7-44D8-BBD7-CCE9431645EC}">
                        <a14:shadowObscured xmlns:a14="http://schemas.microsoft.com/office/drawing/2010/main"/>
                      </a:ext>
                    </a:extLst>
                  </pic:spPr>
                </pic:pic>
              </a:graphicData>
            </a:graphic>
          </wp:inline>
        </w:drawing>
      </w:r>
    </w:p>
    <w:p w14:paraId="5DDE7CB4" w14:textId="094B5FEB" w:rsidR="00B94F90" w:rsidRPr="00444B0B" w:rsidRDefault="00B94F90" w:rsidP="00B94F90">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                                           </w:t>
      </w:r>
      <w:r w:rsidR="00444B0B">
        <w:rPr>
          <w:rFonts w:ascii="Times New Roman" w:hAnsi="Times New Roman" w:cs="Times New Roman"/>
          <w:sz w:val="20"/>
          <w:szCs w:val="20"/>
          <w:lang w:val="en-US"/>
        </w:rPr>
        <w:t xml:space="preserve">         </w:t>
      </w:r>
      <w:r w:rsidRPr="00444B0B">
        <w:rPr>
          <w:rFonts w:ascii="Times New Roman" w:hAnsi="Times New Roman" w:cs="Times New Roman"/>
          <w:sz w:val="20"/>
          <w:szCs w:val="20"/>
          <w:lang w:val="en-US"/>
        </w:rPr>
        <w:t>Figure 10: Create thread function</w:t>
      </w:r>
    </w:p>
    <w:p w14:paraId="00801E07" w14:textId="77777777" w:rsidR="0023480C" w:rsidRPr="00444B0B" w:rsidRDefault="0023480C" w:rsidP="00A47436">
      <w:pPr>
        <w:rPr>
          <w:rFonts w:ascii="Times New Roman" w:hAnsi="Times New Roman" w:cs="Times New Roman"/>
          <w:sz w:val="20"/>
          <w:szCs w:val="20"/>
          <w:lang w:val="en-US"/>
        </w:rPr>
      </w:pPr>
    </w:p>
    <w:p w14:paraId="6A473FF3" w14:textId="3AA575BE" w:rsidR="00B94F90" w:rsidRPr="00444B0B" w:rsidRDefault="00B94F90" w:rsidP="00A47436">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Entry to the critical section of Thread P3 is controlled by the semaphore with </w:t>
      </w:r>
      <w:r w:rsidR="0023480C" w:rsidRPr="00444B0B">
        <w:rPr>
          <w:rFonts w:ascii="Times New Roman" w:hAnsi="Times New Roman" w:cs="Times New Roman"/>
          <w:sz w:val="20"/>
          <w:szCs w:val="20"/>
          <w:lang w:val="en-US"/>
        </w:rPr>
        <w:t>ID</w:t>
      </w:r>
      <w:r w:rsidRPr="00444B0B">
        <w:rPr>
          <w:rFonts w:ascii="Times New Roman" w:hAnsi="Times New Roman" w:cs="Times New Roman"/>
          <w:sz w:val="20"/>
          <w:szCs w:val="20"/>
          <w:lang w:val="en-US"/>
        </w:rPr>
        <w:t xml:space="preserve"> “semaphore3” </w:t>
      </w:r>
      <w:r w:rsidR="0023480C" w:rsidRPr="00444B0B">
        <w:rPr>
          <w:rFonts w:ascii="Times New Roman" w:hAnsi="Times New Roman" w:cs="Times New Roman"/>
          <w:sz w:val="20"/>
          <w:szCs w:val="20"/>
          <w:lang w:val="en-US"/>
        </w:rPr>
        <w:t xml:space="preserve">previously </w:t>
      </w:r>
      <w:r w:rsidRPr="00444B0B">
        <w:rPr>
          <w:rFonts w:ascii="Times New Roman" w:hAnsi="Times New Roman" w:cs="Times New Roman"/>
          <w:sz w:val="20"/>
          <w:szCs w:val="20"/>
          <w:lang w:val="en-US"/>
        </w:rPr>
        <w:t xml:space="preserve">incremented </w:t>
      </w:r>
      <w:r w:rsidR="0023480C" w:rsidRPr="00444B0B">
        <w:rPr>
          <w:rFonts w:ascii="Times New Roman" w:hAnsi="Times New Roman" w:cs="Times New Roman"/>
          <w:sz w:val="20"/>
          <w:szCs w:val="20"/>
          <w:lang w:val="en-US"/>
        </w:rPr>
        <w:t xml:space="preserve">to </w:t>
      </w:r>
      <w:r w:rsidRPr="00444B0B">
        <w:rPr>
          <w:rFonts w:ascii="Times New Roman" w:hAnsi="Times New Roman" w:cs="Times New Roman"/>
          <w:sz w:val="20"/>
          <w:szCs w:val="20"/>
          <w:lang w:val="en-US"/>
        </w:rPr>
        <w:t>value one during main thread code execution</w:t>
      </w:r>
      <w:r w:rsidR="0023480C" w:rsidRPr="00444B0B">
        <w:rPr>
          <w:rFonts w:ascii="Times New Roman" w:hAnsi="Times New Roman" w:cs="Times New Roman"/>
          <w:sz w:val="20"/>
          <w:szCs w:val="20"/>
          <w:lang w:val="en-US"/>
        </w:rPr>
        <w:t xml:space="preserve"> (Line 120)</w:t>
      </w:r>
      <w:r w:rsidRPr="00444B0B">
        <w:rPr>
          <w:rFonts w:ascii="Times New Roman" w:hAnsi="Times New Roman" w:cs="Times New Roman"/>
          <w:sz w:val="20"/>
          <w:szCs w:val="20"/>
          <w:lang w:val="en-US"/>
        </w:rPr>
        <w:t xml:space="preserve">. Consequently, thread execution is forced to execute in this order, regardless of the creation of any higher priority threads because the “semaphore3” </w:t>
      </w:r>
      <w:proofErr w:type="spellStart"/>
      <w:proofErr w:type="gramStart"/>
      <w:r w:rsidRPr="00444B0B">
        <w:rPr>
          <w:rFonts w:ascii="Times New Roman" w:hAnsi="Times New Roman" w:cs="Times New Roman"/>
          <w:sz w:val="20"/>
          <w:szCs w:val="20"/>
          <w:lang w:val="en-US"/>
        </w:rPr>
        <w:t>osSemaphoreWait</w:t>
      </w:r>
      <w:proofErr w:type="spellEnd"/>
      <w:r w:rsidRPr="00444B0B">
        <w:rPr>
          <w:rFonts w:ascii="Times New Roman" w:hAnsi="Times New Roman" w:cs="Times New Roman"/>
          <w:sz w:val="20"/>
          <w:szCs w:val="20"/>
          <w:lang w:val="en-US"/>
        </w:rPr>
        <w:t>(</w:t>
      </w:r>
      <w:proofErr w:type="gramEnd"/>
      <w:r w:rsidRPr="00444B0B">
        <w:rPr>
          <w:rFonts w:ascii="Times New Roman" w:hAnsi="Times New Roman" w:cs="Times New Roman"/>
          <w:sz w:val="20"/>
          <w:szCs w:val="20"/>
          <w:lang w:val="en-US"/>
        </w:rPr>
        <w:t>) function is the only current semaphore with a value that is not zero</w:t>
      </w:r>
      <w:r w:rsidR="0023480C" w:rsidRPr="00444B0B">
        <w:rPr>
          <w:rFonts w:ascii="Times New Roman" w:hAnsi="Times New Roman" w:cs="Times New Roman"/>
          <w:sz w:val="20"/>
          <w:szCs w:val="20"/>
          <w:lang w:val="en-US"/>
        </w:rPr>
        <w:t xml:space="preserve"> and consequently is the only thread allowed to execute (See Figure 11).  The LED is subsequently turned “ON” (Line</w:t>
      </w:r>
      <w:r w:rsidR="000B2C3E" w:rsidRPr="00444B0B">
        <w:rPr>
          <w:rFonts w:ascii="Times New Roman" w:hAnsi="Times New Roman" w:cs="Times New Roman"/>
          <w:sz w:val="20"/>
          <w:szCs w:val="20"/>
          <w:lang w:val="en-US"/>
        </w:rPr>
        <w:t xml:space="preserve"> </w:t>
      </w:r>
      <w:r w:rsidR="0023480C" w:rsidRPr="00444B0B">
        <w:rPr>
          <w:rFonts w:ascii="Times New Roman" w:hAnsi="Times New Roman" w:cs="Times New Roman"/>
          <w:sz w:val="20"/>
          <w:szCs w:val="20"/>
          <w:lang w:val="en-US"/>
        </w:rPr>
        <w:t>124) in thread P3 before incrementing the semaphore with ID “semaphore” (Line 128)</w:t>
      </w:r>
      <w:r w:rsidR="006C2D0B" w:rsidRPr="00444B0B">
        <w:rPr>
          <w:rFonts w:ascii="Times New Roman" w:hAnsi="Times New Roman" w:cs="Times New Roman"/>
          <w:sz w:val="20"/>
          <w:szCs w:val="20"/>
          <w:lang w:val="en-US"/>
        </w:rPr>
        <w:t xml:space="preserve">. This implies that threads </w:t>
      </w:r>
      <w:r w:rsidR="00905A77" w:rsidRPr="00444B0B">
        <w:rPr>
          <w:rFonts w:ascii="Times New Roman" w:hAnsi="Times New Roman" w:cs="Times New Roman"/>
          <w:sz w:val="20"/>
          <w:szCs w:val="20"/>
          <w:lang w:val="en-US"/>
        </w:rPr>
        <w:t>protected</w:t>
      </w:r>
      <w:r w:rsidR="006C2D0B" w:rsidRPr="00444B0B">
        <w:rPr>
          <w:rFonts w:ascii="Times New Roman" w:hAnsi="Times New Roman" w:cs="Times New Roman"/>
          <w:sz w:val="20"/>
          <w:szCs w:val="20"/>
          <w:lang w:val="en-US"/>
        </w:rPr>
        <w:t xml:space="preserve"> by </w:t>
      </w:r>
      <w:r w:rsidR="00905A77" w:rsidRPr="00444B0B">
        <w:rPr>
          <w:rFonts w:ascii="Times New Roman" w:hAnsi="Times New Roman" w:cs="Times New Roman"/>
          <w:sz w:val="20"/>
          <w:szCs w:val="20"/>
          <w:lang w:val="en-US"/>
        </w:rPr>
        <w:t xml:space="preserve">the </w:t>
      </w:r>
      <w:r w:rsidR="006C2D0B" w:rsidRPr="00444B0B">
        <w:rPr>
          <w:rFonts w:ascii="Times New Roman" w:hAnsi="Times New Roman" w:cs="Times New Roman"/>
          <w:sz w:val="20"/>
          <w:szCs w:val="20"/>
          <w:lang w:val="en-US"/>
        </w:rPr>
        <w:t>semaphore</w:t>
      </w:r>
      <w:r w:rsidR="00905A77" w:rsidRPr="00444B0B">
        <w:rPr>
          <w:rFonts w:ascii="Times New Roman" w:hAnsi="Times New Roman" w:cs="Times New Roman"/>
          <w:sz w:val="20"/>
          <w:szCs w:val="20"/>
          <w:lang w:val="en-US"/>
        </w:rPr>
        <w:t xml:space="preserve"> wait functions</w:t>
      </w:r>
      <w:r w:rsidR="006C2D0B" w:rsidRPr="00444B0B">
        <w:rPr>
          <w:rFonts w:ascii="Times New Roman" w:hAnsi="Times New Roman" w:cs="Times New Roman"/>
          <w:sz w:val="20"/>
          <w:szCs w:val="20"/>
          <w:lang w:val="en-US"/>
        </w:rPr>
        <w:t xml:space="preserve"> with ID</w:t>
      </w:r>
      <w:r w:rsidR="00905A77" w:rsidRPr="00444B0B">
        <w:rPr>
          <w:rFonts w:ascii="Times New Roman" w:hAnsi="Times New Roman" w:cs="Times New Roman"/>
          <w:sz w:val="20"/>
          <w:szCs w:val="20"/>
          <w:lang w:val="en-US"/>
        </w:rPr>
        <w:t>s</w:t>
      </w:r>
      <w:r w:rsidR="006C2D0B" w:rsidRPr="00444B0B">
        <w:rPr>
          <w:rFonts w:ascii="Times New Roman" w:hAnsi="Times New Roman" w:cs="Times New Roman"/>
          <w:sz w:val="20"/>
          <w:szCs w:val="20"/>
          <w:lang w:val="en-US"/>
        </w:rPr>
        <w:t xml:space="preserve"> of “semaphore” are the only threads that can execute. </w:t>
      </w:r>
      <w:r w:rsidR="00411397" w:rsidRPr="00444B0B">
        <w:rPr>
          <w:rFonts w:ascii="Times New Roman" w:hAnsi="Times New Roman" w:cs="Times New Roman"/>
          <w:sz w:val="20"/>
          <w:szCs w:val="20"/>
          <w:lang w:val="en-US"/>
        </w:rPr>
        <w:t>Again, this enforces thread execution order even if a thread of higher priority attempts to run</w:t>
      </w:r>
      <w:r w:rsidR="00AE5397" w:rsidRPr="00444B0B">
        <w:rPr>
          <w:rFonts w:ascii="Times New Roman" w:hAnsi="Times New Roman" w:cs="Times New Roman"/>
          <w:sz w:val="20"/>
          <w:szCs w:val="20"/>
          <w:lang w:val="en-US"/>
        </w:rPr>
        <w:t xml:space="preserve"> </w:t>
      </w:r>
      <w:r w:rsidR="00905A77" w:rsidRPr="00444B0B">
        <w:rPr>
          <w:rFonts w:ascii="Times New Roman" w:hAnsi="Times New Roman" w:cs="Times New Roman"/>
          <w:sz w:val="20"/>
          <w:szCs w:val="20"/>
          <w:lang w:val="en-US"/>
        </w:rPr>
        <w:t xml:space="preserve">because </w:t>
      </w:r>
      <w:r w:rsidR="00AE5397" w:rsidRPr="00444B0B">
        <w:rPr>
          <w:rFonts w:ascii="Times New Roman" w:hAnsi="Times New Roman" w:cs="Times New Roman"/>
          <w:sz w:val="20"/>
          <w:szCs w:val="20"/>
          <w:lang w:val="en-US"/>
        </w:rPr>
        <w:t xml:space="preserve">the execution of that higher priority thread will be blocked by the respective </w:t>
      </w:r>
      <w:proofErr w:type="spellStart"/>
      <w:proofErr w:type="gramStart"/>
      <w:r w:rsidR="00AE5397" w:rsidRPr="00444B0B">
        <w:rPr>
          <w:rFonts w:ascii="Times New Roman" w:hAnsi="Times New Roman" w:cs="Times New Roman"/>
          <w:sz w:val="20"/>
          <w:szCs w:val="20"/>
          <w:lang w:val="en-US"/>
        </w:rPr>
        <w:t>osSemaphoreWait</w:t>
      </w:r>
      <w:proofErr w:type="spellEnd"/>
      <w:r w:rsidR="00AE5397" w:rsidRPr="00444B0B">
        <w:rPr>
          <w:rFonts w:ascii="Times New Roman" w:hAnsi="Times New Roman" w:cs="Times New Roman"/>
          <w:sz w:val="20"/>
          <w:szCs w:val="20"/>
          <w:lang w:val="en-US"/>
        </w:rPr>
        <w:t>(</w:t>
      </w:r>
      <w:proofErr w:type="gramEnd"/>
      <w:r w:rsidR="00AE5397" w:rsidRPr="00444B0B">
        <w:rPr>
          <w:rFonts w:ascii="Times New Roman" w:hAnsi="Times New Roman" w:cs="Times New Roman"/>
          <w:sz w:val="20"/>
          <w:szCs w:val="20"/>
          <w:lang w:val="en-US"/>
        </w:rPr>
        <w:t xml:space="preserve">) command. </w:t>
      </w:r>
      <w:r w:rsidR="006C2D0B" w:rsidRPr="00444B0B">
        <w:rPr>
          <w:rFonts w:ascii="Times New Roman" w:hAnsi="Times New Roman" w:cs="Times New Roman"/>
          <w:sz w:val="20"/>
          <w:szCs w:val="20"/>
          <w:lang w:val="en-US"/>
        </w:rPr>
        <w:t>Subsequently, thread</w:t>
      </w:r>
      <w:r w:rsidR="00AE5397" w:rsidRPr="00444B0B">
        <w:rPr>
          <w:rFonts w:ascii="Times New Roman" w:hAnsi="Times New Roman" w:cs="Times New Roman"/>
          <w:sz w:val="20"/>
          <w:szCs w:val="20"/>
          <w:lang w:val="en-US"/>
        </w:rPr>
        <w:t xml:space="preserve"> P3</w:t>
      </w:r>
      <w:r w:rsidR="006C2D0B" w:rsidRPr="00444B0B">
        <w:rPr>
          <w:rFonts w:ascii="Times New Roman" w:hAnsi="Times New Roman" w:cs="Times New Roman"/>
          <w:sz w:val="20"/>
          <w:szCs w:val="20"/>
          <w:lang w:val="en-US"/>
        </w:rPr>
        <w:t xml:space="preserve"> is set to </w:t>
      </w:r>
      <w:r w:rsidR="00F574DF" w:rsidRPr="00444B0B">
        <w:rPr>
          <w:rFonts w:ascii="Times New Roman" w:hAnsi="Times New Roman" w:cs="Times New Roman"/>
          <w:sz w:val="20"/>
          <w:szCs w:val="20"/>
          <w:lang w:val="en-US"/>
        </w:rPr>
        <w:t>“</w:t>
      </w:r>
      <w:proofErr w:type="spellStart"/>
      <w:r w:rsidR="006C2D0B" w:rsidRPr="00444B0B">
        <w:rPr>
          <w:rFonts w:ascii="Times New Roman" w:hAnsi="Times New Roman" w:cs="Times New Roman"/>
          <w:sz w:val="20"/>
          <w:szCs w:val="20"/>
          <w:lang w:val="en-US"/>
        </w:rPr>
        <w:t>wait</w:t>
      </w:r>
      <w:r w:rsidR="00F574DF" w:rsidRPr="00444B0B">
        <w:rPr>
          <w:rFonts w:ascii="Times New Roman" w:hAnsi="Times New Roman" w:cs="Times New Roman"/>
          <w:sz w:val="20"/>
          <w:szCs w:val="20"/>
          <w:lang w:val="en-US"/>
        </w:rPr>
        <w:t>forever</w:t>
      </w:r>
      <w:proofErr w:type="spellEnd"/>
      <w:r w:rsidR="00F574DF" w:rsidRPr="00444B0B">
        <w:rPr>
          <w:rFonts w:ascii="Times New Roman" w:hAnsi="Times New Roman" w:cs="Times New Roman"/>
          <w:sz w:val="20"/>
          <w:szCs w:val="20"/>
          <w:lang w:val="en-US"/>
        </w:rPr>
        <w:t>”</w:t>
      </w:r>
      <w:r w:rsidR="006C2D0B" w:rsidRPr="00444B0B">
        <w:rPr>
          <w:rFonts w:ascii="Times New Roman" w:hAnsi="Times New Roman" w:cs="Times New Roman"/>
          <w:sz w:val="20"/>
          <w:szCs w:val="20"/>
          <w:lang w:val="en-US"/>
        </w:rPr>
        <w:t xml:space="preserve"> using the </w:t>
      </w:r>
      <w:proofErr w:type="spellStart"/>
      <w:proofErr w:type="gramStart"/>
      <w:r w:rsidR="006C2D0B" w:rsidRPr="00444B0B">
        <w:rPr>
          <w:rFonts w:ascii="Times New Roman" w:hAnsi="Times New Roman" w:cs="Times New Roman"/>
          <w:sz w:val="20"/>
          <w:szCs w:val="20"/>
          <w:lang w:val="en-US"/>
        </w:rPr>
        <w:t>osSignalWait</w:t>
      </w:r>
      <w:proofErr w:type="spellEnd"/>
      <w:r w:rsidR="006C2D0B" w:rsidRPr="00444B0B">
        <w:rPr>
          <w:rFonts w:ascii="Times New Roman" w:hAnsi="Times New Roman" w:cs="Times New Roman"/>
          <w:sz w:val="20"/>
          <w:szCs w:val="20"/>
          <w:lang w:val="en-US"/>
        </w:rPr>
        <w:t>(</w:t>
      </w:r>
      <w:proofErr w:type="gramEnd"/>
      <w:r w:rsidR="006C2D0B" w:rsidRPr="00444B0B">
        <w:rPr>
          <w:rFonts w:ascii="Times New Roman" w:hAnsi="Times New Roman" w:cs="Times New Roman"/>
          <w:sz w:val="20"/>
          <w:szCs w:val="20"/>
          <w:lang w:val="en-US"/>
        </w:rPr>
        <w:t>) command with signal ID 0x01</w:t>
      </w:r>
      <w:r w:rsidR="00AE5397" w:rsidRPr="00444B0B">
        <w:rPr>
          <w:rFonts w:ascii="Times New Roman" w:hAnsi="Times New Roman" w:cs="Times New Roman"/>
          <w:sz w:val="20"/>
          <w:szCs w:val="20"/>
          <w:lang w:val="en-US"/>
        </w:rPr>
        <w:t xml:space="preserve"> (Line 129)</w:t>
      </w:r>
      <w:r w:rsidR="006C2D0B" w:rsidRPr="00444B0B">
        <w:rPr>
          <w:rFonts w:ascii="Times New Roman" w:hAnsi="Times New Roman" w:cs="Times New Roman"/>
          <w:sz w:val="20"/>
          <w:szCs w:val="20"/>
          <w:lang w:val="en-US"/>
        </w:rPr>
        <w:t>. The next thread P</w:t>
      </w:r>
      <w:r w:rsidR="00905A77" w:rsidRPr="00444B0B">
        <w:rPr>
          <w:rFonts w:ascii="Times New Roman" w:hAnsi="Times New Roman" w:cs="Times New Roman"/>
          <w:sz w:val="20"/>
          <w:szCs w:val="20"/>
          <w:lang w:val="en-US"/>
        </w:rPr>
        <w:t>1</w:t>
      </w:r>
      <w:r w:rsidR="006C2D0B" w:rsidRPr="00444B0B">
        <w:rPr>
          <w:rFonts w:ascii="Times New Roman" w:hAnsi="Times New Roman" w:cs="Times New Roman"/>
          <w:sz w:val="20"/>
          <w:szCs w:val="20"/>
          <w:lang w:val="en-US"/>
        </w:rPr>
        <w:t xml:space="preserve"> </w:t>
      </w:r>
      <w:r w:rsidR="00AE5397" w:rsidRPr="00444B0B">
        <w:rPr>
          <w:rFonts w:ascii="Times New Roman" w:hAnsi="Times New Roman" w:cs="Times New Roman"/>
          <w:sz w:val="20"/>
          <w:szCs w:val="20"/>
          <w:lang w:val="en-US"/>
        </w:rPr>
        <w:t xml:space="preserve">is </w:t>
      </w:r>
      <w:r w:rsidR="006C2D0B" w:rsidRPr="00444B0B">
        <w:rPr>
          <w:rFonts w:ascii="Times New Roman" w:hAnsi="Times New Roman" w:cs="Times New Roman"/>
          <w:sz w:val="20"/>
          <w:szCs w:val="20"/>
          <w:lang w:val="en-US"/>
        </w:rPr>
        <w:t>subsequently created (See Figure 10)</w:t>
      </w:r>
      <w:r w:rsidR="00411397" w:rsidRPr="00444B0B">
        <w:rPr>
          <w:rFonts w:ascii="Times New Roman" w:hAnsi="Times New Roman" w:cs="Times New Roman"/>
          <w:sz w:val="20"/>
          <w:szCs w:val="20"/>
          <w:lang w:val="en-US"/>
        </w:rPr>
        <w:t xml:space="preserve"> after a small delay</w:t>
      </w:r>
      <w:r w:rsidR="00AE5397" w:rsidRPr="00444B0B">
        <w:rPr>
          <w:rFonts w:ascii="Times New Roman" w:hAnsi="Times New Roman" w:cs="Times New Roman"/>
          <w:sz w:val="20"/>
          <w:szCs w:val="20"/>
          <w:lang w:val="en-US"/>
        </w:rPr>
        <w:t xml:space="preserve"> and executes due to its highest priority status in relation to all other threads.</w:t>
      </w:r>
    </w:p>
    <w:p w14:paraId="7B3385D6" w14:textId="02A25A68" w:rsidR="0023480C" w:rsidRPr="00444B0B" w:rsidRDefault="0023480C" w:rsidP="00A47436">
      <w:pPr>
        <w:rPr>
          <w:rFonts w:ascii="Times New Roman" w:hAnsi="Times New Roman" w:cs="Times New Roman"/>
          <w:sz w:val="20"/>
          <w:szCs w:val="20"/>
          <w:lang w:val="en-US"/>
        </w:rPr>
      </w:pPr>
    </w:p>
    <w:p w14:paraId="2972FE68" w14:textId="4A6F7521" w:rsidR="0023480C" w:rsidRPr="00444B0B" w:rsidRDefault="0023480C" w:rsidP="006C2D0B">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1C67041C" wp14:editId="4BDF3063">
            <wp:extent cx="1410406" cy="1345324"/>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5"/>
                    <a:srcRect b="6652"/>
                    <a:stretch/>
                  </pic:blipFill>
                  <pic:spPr bwMode="auto">
                    <a:xfrm>
                      <a:off x="0" y="0"/>
                      <a:ext cx="1534758" cy="1463938"/>
                    </a:xfrm>
                    <a:prstGeom prst="rect">
                      <a:avLst/>
                    </a:prstGeom>
                    <a:ln>
                      <a:noFill/>
                    </a:ln>
                    <a:extLst>
                      <a:ext uri="{53640926-AAD7-44D8-BBD7-CCE9431645EC}">
                        <a14:shadowObscured xmlns:a14="http://schemas.microsoft.com/office/drawing/2010/main"/>
                      </a:ext>
                    </a:extLst>
                  </pic:spPr>
                </pic:pic>
              </a:graphicData>
            </a:graphic>
          </wp:inline>
        </w:drawing>
      </w:r>
    </w:p>
    <w:p w14:paraId="6ED30AF4" w14:textId="54B27D79" w:rsidR="00411397" w:rsidRPr="00444B0B" w:rsidRDefault="006C2D0B" w:rsidP="00F73425">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11: Thread P</w:t>
      </w:r>
      <w:r w:rsidR="00411397" w:rsidRPr="00444B0B">
        <w:rPr>
          <w:rFonts w:ascii="Times New Roman" w:hAnsi="Times New Roman" w:cs="Times New Roman"/>
          <w:sz w:val="20"/>
          <w:szCs w:val="20"/>
          <w:lang w:val="en-US"/>
        </w:rPr>
        <w:t>3 (Low Priority) executes and switch context to Thread P1(High Priority)</w:t>
      </w:r>
    </w:p>
    <w:p w14:paraId="3E4665A3" w14:textId="77777777" w:rsidR="00521740" w:rsidRDefault="00521740" w:rsidP="00411397">
      <w:pPr>
        <w:rPr>
          <w:rFonts w:ascii="Times New Roman" w:hAnsi="Times New Roman" w:cs="Times New Roman"/>
          <w:sz w:val="20"/>
          <w:szCs w:val="20"/>
          <w:lang w:val="en-US"/>
        </w:rPr>
      </w:pPr>
    </w:p>
    <w:p w14:paraId="761EF272" w14:textId="30B8D815" w:rsidR="00FC2AC2" w:rsidRPr="00444B0B" w:rsidRDefault="00411397" w:rsidP="00411397">
      <w:pPr>
        <w:rPr>
          <w:rFonts w:ascii="Times New Roman" w:hAnsi="Times New Roman" w:cs="Times New Roman"/>
          <w:sz w:val="20"/>
          <w:szCs w:val="20"/>
          <w:lang w:val="en-US"/>
        </w:rPr>
      </w:pPr>
      <w:r w:rsidRPr="00444B0B">
        <w:rPr>
          <w:rFonts w:ascii="Times New Roman" w:hAnsi="Times New Roman" w:cs="Times New Roman"/>
          <w:sz w:val="20"/>
          <w:szCs w:val="20"/>
          <w:lang w:val="en-US"/>
        </w:rPr>
        <w:t>Thread P1</w:t>
      </w:r>
      <w:r w:rsidR="00AE5397" w:rsidRPr="00444B0B">
        <w:rPr>
          <w:rFonts w:ascii="Times New Roman" w:hAnsi="Times New Roman" w:cs="Times New Roman"/>
          <w:sz w:val="20"/>
          <w:szCs w:val="20"/>
          <w:lang w:val="en-US"/>
        </w:rPr>
        <w:t xml:space="preserve"> execut</w:t>
      </w:r>
      <w:r w:rsidR="00905A77" w:rsidRPr="00444B0B">
        <w:rPr>
          <w:rFonts w:ascii="Times New Roman" w:hAnsi="Times New Roman" w:cs="Times New Roman"/>
          <w:sz w:val="20"/>
          <w:szCs w:val="20"/>
          <w:lang w:val="en-US"/>
        </w:rPr>
        <w:t xml:space="preserve">ion </w:t>
      </w:r>
      <w:r w:rsidR="00AE5397" w:rsidRPr="00444B0B">
        <w:rPr>
          <w:rFonts w:ascii="Times New Roman" w:hAnsi="Times New Roman" w:cs="Times New Roman"/>
          <w:sz w:val="20"/>
          <w:szCs w:val="20"/>
          <w:lang w:val="en-US"/>
        </w:rPr>
        <w:t>pass</w:t>
      </w:r>
      <w:r w:rsidR="00905A77" w:rsidRPr="00444B0B">
        <w:rPr>
          <w:rFonts w:ascii="Times New Roman" w:hAnsi="Times New Roman" w:cs="Times New Roman"/>
          <w:sz w:val="20"/>
          <w:szCs w:val="20"/>
          <w:lang w:val="en-US"/>
        </w:rPr>
        <w:t>es</w:t>
      </w:r>
      <w:r w:rsidR="00AE5397" w:rsidRPr="00444B0B">
        <w:rPr>
          <w:rFonts w:ascii="Times New Roman" w:hAnsi="Times New Roman" w:cs="Times New Roman"/>
          <w:sz w:val="20"/>
          <w:szCs w:val="20"/>
          <w:lang w:val="en-US"/>
        </w:rPr>
        <w:t xml:space="preserve"> the threshold of the </w:t>
      </w:r>
      <w:proofErr w:type="spellStart"/>
      <w:proofErr w:type="gramStart"/>
      <w:r w:rsidR="00AE5397" w:rsidRPr="00444B0B">
        <w:rPr>
          <w:rFonts w:ascii="Times New Roman" w:hAnsi="Times New Roman" w:cs="Times New Roman"/>
          <w:sz w:val="20"/>
          <w:szCs w:val="20"/>
          <w:lang w:val="en-US"/>
        </w:rPr>
        <w:t>osSemaphoreWait</w:t>
      </w:r>
      <w:proofErr w:type="spellEnd"/>
      <w:r w:rsidR="00AE5397" w:rsidRPr="00444B0B">
        <w:rPr>
          <w:rFonts w:ascii="Times New Roman" w:hAnsi="Times New Roman" w:cs="Times New Roman"/>
          <w:sz w:val="20"/>
          <w:szCs w:val="20"/>
          <w:lang w:val="en-US"/>
        </w:rPr>
        <w:t>(</w:t>
      </w:r>
      <w:proofErr w:type="gramEnd"/>
      <w:r w:rsidR="00AE5397" w:rsidRPr="00444B0B">
        <w:rPr>
          <w:rFonts w:ascii="Times New Roman" w:hAnsi="Times New Roman" w:cs="Times New Roman"/>
          <w:sz w:val="20"/>
          <w:szCs w:val="20"/>
          <w:lang w:val="en-US"/>
        </w:rPr>
        <w:t>) function with ID  “semaphore” as the internal count had been previously incremented to one to purposefully control the order of tread execution to ensure that only thread P1 c</w:t>
      </w:r>
      <w:r w:rsidR="00690649" w:rsidRPr="00444B0B">
        <w:rPr>
          <w:rFonts w:ascii="Times New Roman" w:hAnsi="Times New Roman" w:cs="Times New Roman"/>
          <w:sz w:val="20"/>
          <w:szCs w:val="20"/>
          <w:lang w:val="en-US"/>
        </w:rPr>
        <w:t>an</w:t>
      </w:r>
      <w:r w:rsidR="00AE5397" w:rsidRPr="00444B0B">
        <w:rPr>
          <w:rFonts w:ascii="Times New Roman" w:hAnsi="Times New Roman" w:cs="Times New Roman"/>
          <w:sz w:val="20"/>
          <w:szCs w:val="20"/>
          <w:lang w:val="en-US"/>
        </w:rPr>
        <w:t xml:space="preserve"> execute. Thread P1</w:t>
      </w:r>
      <w:r w:rsidR="00F87E61" w:rsidRPr="00444B0B">
        <w:rPr>
          <w:rFonts w:ascii="Times New Roman" w:hAnsi="Times New Roman" w:cs="Times New Roman"/>
          <w:sz w:val="20"/>
          <w:szCs w:val="20"/>
          <w:lang w:val="en-US"/>
        </w:rPr>
        <w:t xml:space="preserve"> runs a strobe light pattern by sequentially illuminating</w:t>
      </w:r>
      <w:r w:rsidR="00540A80" w:rsidRPr="00444B0B">
        <w:rPr>
          <w:rFonts w:ascii="Times New Roman" w:hAnsi="Times New Roman" w:cs="Times New Roman"/>
          <w:sz w:val="20"/>
          <w:szCs w:val="20"/>
          <w:lang w:val="en-US"/>
        </w:rPr>
        <w:t xml:space="preserve"> the</w:t>
      </w:r>
      <w:r w:rsidR="00F87E61" w:rsidRPr="00444B0B">
        <w:rPr>
          <w:rFonts w:ascii="Times New Roman" w:hAnsi="Times New Roman" w:cs="Times New Roman"/>
          <w:sz w:val="20"/>
          <w:szCs w:val="20"/>
          <w:lang w:val="en-US"/>
        </w:rPr>
        <w:t xml:space="preserve"> LED</w:t>
      </w:r>
      <w:r w:rsidR="00690649" w:rsidRPr="00444B0B">
        <w:rPr>
          <w:rFonts w:ascii="Times New Roman" w:hAnsi="Times New Roman" w:cs="Times New Roman"/>
          <w:sz w:val="20"/>
          <w:szCs w:val="20"/>
          <w:lang w:val="en-US"/>
        </w:rPr>
        <w:t>s</w:t>
      </w:r>
      <w:r w:rsidR="00F87E61" w:rsidRPr="00444B0B">
        <w:rPr>
          <w:rFonts w:ascii="Times New Roman" w:hAnsi="Times New Roman" w:cs="Times New Roman"/>
          <w:sz w:val="20"/>
          <w:szCs w:val="20"/>
          <w:lang w:val="en-US"/>
        </w:rPr>
        <w:t xml:space="preserve"> on Port 1 after which context is switched back to thread P3</w:t>
      </w:r>
      <w:r w:rsidR="00690649" w:rsidRPr="00444B0B">
        <w:rPr>
          <w:rFonts w:ascii="Times New Roman" w:hAnsi="Times New Roman" w:cs="Times New Roman"/>
          <w:sz w:val="20"/>
          <w:szCs w:val="20"/>
          <w:lang w:val="en-US"/>
        </w:rPr>
        <w:t xml:space="preserve"> to finish the task of toggling the LED</w:t>
      </w:r>
      <w:r w:rsidR="00540A80" w:rsidRPr="00444B0B">
        <w:rPr>
          <w:rFonts w:ascii="Times New Roman" w:hAnsi="Times New Roman" w:cs="Times New Roman"/>
          <w:sz w:val="20"/>
          <w:szCs w:val="20"/>
          <w:lang w:val="en-US"/>
        </w:rPr>
        <w:t xml:space="preserve"> from “O</w:t>
      </w:r>
      <w:r w:rsidR="00F574DF" w:rsidRPr="00444B0B">
        <w:rPr>
          <w:rFonts w:ascii="Times New Roman" w:hAnsi="Times New Roman" w:cs="Times New Roman"/>
          <w:sz w:val="20"/>
          <w:szCs w:val="20"/>
          <w:lang w:val="en-US"/>
        </w:rPr>
        <w:t>N</w:t>
      </w:r>
      <w:r w:rsidR="00540A80" w:rsidRPr="00444B0B">
        <w:rPr>
          <w:rFonts w:ascii="Times New Roman" w:hAnsi="Times New Roman" w:cs="Times New Roman"/>
          <w:sz w:val="20"/>
          <w:szCs w:val="20"/>
          <w:lang w:val="en-US"/>
        </w:rPr>
        <w:t>” to “O</w:t>
      </w:r>
      <w:r w:rsidR="00F574DF" w:rsidRPr="00444B0B">
        <w:rPr>
          <w:rFonts w:ascii="Times New Roman" w:hAnsi="Times New Roman" w:cs="Times New Roman"/>
          <w:sz w:val="20"/>
          <w:szCs w:val="20"/>
          <w:lang w:val="en-US"/>
        </w:rPr>
        <w:t>FF</w:t>
      </w:r>
      <w:r w:rsidR="00540A80" w:rsidRPr="00444B0B">
        <w:rPr>
          <w:rFonts w:ascii="Times New Roman" w:hAnsi="Times New Roman" w:cs="Times New Roman"/>
          <w:sz w:val="20"/>
          <w:szCs w:val="20"/>
          <w:lang w:val="en-US"/>
        </w:rPr>
        <w:t>”</w:t>
      </w:r>
      <w:r w:rsidR="00FC2AC2" w:rsidRPr="00444B0B">
        <w:rPr>
          <w:rFonts w:ascii="Times New Roman" w:hAnsi="Times New Roman" w:cs="Times New Roman"/>
          <w:sz w:val="20"/>
          <w:szCs w:val="20"/>
          <w:lang w:val="en-US"/>
        </w:rPr>
        <w:t xml:space="preserve"> (See Figure 12)</w:t>
      </w:r>
      <w:r w:rsidR="00690649" w:rsidRPr="00444B0B">
        <w:rPr>
          <w:rFonts w:ascii="Times New Roman" w:hAnsi="Times New Roman" w:cs="Times New Roman"/>
          <w:sz w:val="20"/>
          <w:szCs w:val="20"/>
          <w:lang w:val="en-US"/>
        </w:rPr>
        <w:t>.</w:t>
      </w:r>
      <w:r w:rsidR="00F87E61" w:rsidRPr="00444B0B">
        <w:rPr>
          <w:rFonts w:ascii="Times New Roman" w:hAnsi="Times New Roman" w:cs="Times New Roman"/>
          <w:sz w:val="20"/>
          <w:szCs w:val="20"/>
          <w:lang w:val="en-US"/>
        </w:rPr>
        <w:t xml:space="preserve"> </w:t>
      </w:r>
    </w:p>
    <w:p w14:paraId="0F4BD790" w14:textId="77777777" w:rsidR="00FC2AC2" w:rsidRPr="00444B0B" w:rsidRDefault="00FC2AC2" w:rsidP="00411397">
      <w:pPr>
        <w:rPr>
          <w:rFonts w:ascii="Times New Roman" w:hAnsi="Times New Roman" w:cs="Times New Roman"/>
          <w:sz w:val="20"/>
          <w:szCs w:val="20"/>
          <w:lang w:val="en-US"/>
        </w:rPr>
      </w:pPr>
    </w:p>
    <w:p w14:paraId="76DFCC02" w14:textId="3D529BE8" w:rsidR="00FC2AC2" w:rsidRPr="00444B0B" w:rsidRDefault="00FC2AC2" w:rsidP="00FC2AC2">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55875057" wp14:editId="1046D67F">
            <wp:extent cx="2178184" cy="1177159"/>
            <wp:effectExtent l="0" t="0" r="0" b="444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6"/>
                    <a:srcRect b="10959"/>
                    <a:stretch/>
                  </pic:blipFill>
                  <pic:spPr bwMode="auto">
                    <a:xfrm>
                      <a:off x="0" y="0"/>
                      <a:ext cx="2380128" cy="1286296"/>
                    </a:xfrm>
                    <a:prstGeom prst="rect">
                      <a:avLst/>
                    </a:prstGeom>
                    <a:ln>
                      <a:noFill/>
                    </a:ln>
                    <a:extLst>
                      <a:ext uri="{53640926-AAD7-44D8-BBD7-CCE9431645EC}">
                        <a14:shadowObscured xmlns:a14="http://schemas.microsoft.com/office/drawing/2010/main"/>
                      </a:ext>
                    </a:extLst>
                  </pic:spPr>
                </pic:pic>
              </a:graphicData>
            </a:graphic>
          </wp:inline>
        </w:drawing>
      </w:r>
    </w:p>
    <w:p w14:paraId="2533F298" w14:textId="75C07E02" w:rsidR="00FC2AC2" w:rsidRPr="00444B0B" w:rsidRDefault="00FC2AC2" w:rsidP="00FC2AC2">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12: Thread P1 executing strobe pattern and switching context back to thread P3</w:t>
      </w:r>
    </w:p>
    <w:p w14:paraId="1CAF733C" w14:textId="6CFFEB20" w:rsidR="00411397" w:rsidRPr="00444B0B" w:rsidRDefault="00540A80" w:rsidP="00411397">
      <w:pPr>
        <w:rPr>
          <w:rFonts w:ascii="Times New Roman" w:hAnsi="Times New Roman" w:cs="Times New Roman"/>
          <w:sz w:val="20"/>
          <w:szCs w:val="20"/>
          <w:lang w:val="en-US"/>
        </w:rPr>
      </w:pPr>
      <w:r w:rsidRPr="00444B0B">
        <w:rPr>
          <w:rFonts w:ascii="Times New Roman" w:hAnsi="Times New Roman" w:cs="Times New Roman"/>
          <w:sz w:val="20"/>
          <w:szCs w:val="20"/>
          <w:lang w:val="en-US"/>
        </w:rPr>
        <w:lastRenderedPageBreak/>
        <w:t>Consequently, to complete the context switch</w:t>
      </w:r>
      <w:r w:rsidR="00F574DF"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 xml:space="preserve"> the </w:t>
      </w:r>
      <w:r w:rsidR="00F87E61" w:rsidRPr="00444B0B">
        <w:rPr>
          <w:rFonts w:ascii="Times New Roman" w:hAnsi="Times New Roman" w:cs="Times New Roman"/>
          <w:sz w:val="20"/>
          <w:szCs w:val="20"/>
          <w:lang w:val="en-US"/>
        </w:rPr>
        <w:t>execution of thread P1 is set to wait (Line 87-89). Referring back to Figure 10, a third thread P2 has been created with a higher priority than that of thread P3.</w:t>
      </w:r>
      <w:r w:rsidR="00690649" w:rsidRPr="00444B0B">
        <w:rPr>
          <w:rFonts w:ascii="Times New Roman" w:hAnsi="Times New Roman" w:cs="Times New Roman"/>
          <w:sz w:val="20"/>
          <w:szCs w:val="20"/>
          <w:lang w:val="en-US"/>
        </w:rPr>
        <w:t xml:space="preserve"> This is the point where without semaphore functions managing thread execution, thread P2 would execute due to its higher priority even though the program requires the execution of thread P1 to occur</w:t>
      </w:r>
      <w:r w:rsidRPr="00444B0B">
        <w:rPr>
          <w:rFonts w:ascii="Times New Roman" w:hAnsi="Times New Roman" w:cs="Times New Roman"/>
          <w:sz w:val="20"/>
          <w:szCs w:val="20"/>
          <w:lang w:val="en-US"/>
        </w:rPr>
        <w:t xml:space="preserve"> first</w:t>
      </w:r>
      <w:r w:rsidR="00690649" w:rsidRPr="00444B0B">
        <w:rPr>
          <w:rFonts w:ascii="Times New Roman" w:hAnsi="Times New Roman" w:cs="Times New Roman"/>
          <w:sz w:val="20"/>
          <w:szCs w:val="20"/>
          <w:lang w:val="en-US"/>
        </w:rPr>
        <w:t xml:space="preserve"> inverting the required execution order of the threads. </w:t>
      </w:r>
      <w:r w:rsidR="00FC2AC2" w:rsidRPr="00444B0B">
        <w:rPr>
          <w:rFonts w:ascii="Times New Roman" w:hAnsi="Times New Roman" w:cs="Times New Roman"/>
          <w:sz w:val="20"/>
          <w:szCs w:val="20"/>
          <w:lang w:val="en-US"/>
        </w:rPr>
        <w:t>The result of this priority inversion is that thread P2 execution perman</w:t>
      </w:r>
      <w:r w:rsidR="00B07D3C" w:rsidRPr="00444B0B">
        <w:rPr>
          <w:rFonts w:ascii="Times New Roman" w:hAnsi="Times New Roman" w:cs="Times New Roman"/>
          <w:sz w:val="20"/>
          <w:szCs w:val="20"/>
          <w:lang w:val="en-US"/>
        </w:rPr>
        <w:t>en</w:t>
      </w:r>
      <w:r w:rsidR="00FC2AC2" w:rsidRPr="00444B0B">
        <w:rPr>
          <w:rFonts w:ascii="Times New Roman" w:hAnsi="Times New Roman" w:cs="Times New Roman"/>
          <w:sz w:val="20"/>
          <w:szCs w:val="20"/>
          <w:lang w:val="en-US"/>
        </w:rPr>
        <w:t xml:space="preserve">tly blocks thread P1 execution. </w:t>
      </w:r>
      <w:r w:rsidRPr="00444B0B">
        <w:rPr>
          <w:rFonts w:ascii="Times New Roman" w:hAnsi="Times New Roman" w:cs="Times New Roman"/>
          <w:sz w:val="20"/>
          <w:szCs w:val="20"/>
          <w:lang w:val="en-US"/>
        </w:rPr>
        <w:t>To prevent this, thread P2</w:t>
      </w:r>
      <w:r w:rsidR="00285896" w:rsidRPr="00444B0B">
        <w:rPr>
          <w:rFonts w:ascii="Times New Roman" w:hAnsi="Times New Roman" w:cs="Times New Roman"/>
          <w:sz w:val="20"/>
          <w:szCs w:val="20"/>
          <w:lang w:val="en-US"/>
        </w:rPr>
        <w:t xml:space="preserve"> </w:t>
      </w:r>
      <w:r w:rsidR="00FC2AC2" w:rsidRPr="00444B0B">
        <w:rPr>
          <w:rFonts w:ascii="Times New Roman" w:hAnsi="Times New Roman" w:cs="Times New Roman"/>
          <w:sz w:val="20"/>
          <w:szCs w:val="20"/>
          <w:lang w:val="en-US"/>
        </w:rPr>
        <w:t xml:space="preserve">code </w:t>
      </w:r>
      <w:r w:rsidRPr="00444B0B">
        <w:rPr>
          <w:rFonts w:ascii="Times New Roman" w:hAnsi="Times New Roman" w:cs="Times New Roman"/>
          <w:sz w:val="20"/>
          <w:szCs w:val="20"/>
          <w:lang w:val="en-US"/>
        </w:rPr>
        <w:t xml:space="preserve">must be </w:t>
      </w:r>
      <w:r w:rsidR="00285896" w:rsidRPr="00444B0B">
        <w:rPr>
          <w:rFonts w:ascii="Times New Roman" w:hAnsi="Times New Roman" w:cs="Times New Roman"/>
          <w:sz w:val="20"/>
          <w:szCs w:val="20"/>
          <w:lang w:val="en-US"/>
        </w:rPr>
        <w:t xml:space="preserve">protected </w:t>
      </w:r>
      <w:r w:rsidRPr="00444B0B">
        <w:rPr>
          <w:rFonts w:ascii="Times New Roman" w:hAnsi="Times New Roman" w:cs="Times New Roman"/>
          <w:sz w:val="20"/>
          <w:szCs w:val="20"/>
          <w:lang w:val="en-US"/>
        </w:rPr>
        <w:t>by a semaphore function</w:t>
      </w:r>
      <w:r w:rsidR="00F574DF" w:rsidRPr="00444B0B">
        <w:rPr>
          <w:rFonts w:ascii="Times New Roman" w:hAnsi="Times New Roman" w:cs="Times New Roman"/>
          <w:sz w:val="20"/>
          <w:szCs w:val="20"/>
          <w:lang w:val="en-US"/>
        </w:rPr>
        <w:t xml:space="preserve"> and</w:t>
      </w:r>
      <w:r w:rsidR="00D11002" w:rsidRPr="00444B0B">
        <w:rPr>
          <w:rFonts w:ascii="Times New Roman" w:hAnsi="Times New Roman" w:cs="Times New Roman"/>
          <w:sz w:val="20"/>
          <w:szCs w:val="20"/>
          <w:lang w:val="en-US"/>
        </w:rPr>
        <w:t xml:space="preserve"> </w:t>
      </w:r>
      <w:r w:rsidR="00285896" w:rsidRPr="00444B0B">
        <w:rPr>
          <w:rFonts w:ascii="Times New Roman" w:hAnsi="Times New Roman" w:cs="Times New Roman"/>
          <w:sz w:val="20"/>
          <w:szCs w:val="20"/>
          <w:lang w:val="en-US"/>
        </w:rPr>
        <w:t>consequently</w:t>
      </w:r>
      <w:r w:rsidR="00D11002" w:rsidRPr="00444B0B">
        <w:rPr>
          <w:rFonts w:ascii="Times New Roman" w:hAnsi="Times New Roman" w:cs="Times New Roman"/>
          <w:sz w:val="20"/>
          <w:szCs w:val="20"/>
          <w:lang w:val="en-US"/>
        </w:rPr>
        <w:t xml:space="preserve"> a </w:t>
      </w:r>
      <w:proofErr w:type="spellStart"/>
      <w:proofErr w:type="gramStart"/>
      <w:r w:rsidR="00D11002" w:rsidRPr="00444B0B">
        <w:rPr>
          <w:rFonts w:ascii="Times New Roman" w:hAnsi="Times New Roman" w:cs="Times New Roman"/>
          <w:sz w:val="20"/>
          <w:szCs w:val="20"/>
          <w:lang w:val="en-US"/>
        </w:rPr>
        <w:t>osSemaphoreWait</w:t>
      </w:r>
      <w:proofErr w:type="spellEnd"/>
      <w:r w:rsidR="00D11002" w:rsidRPr="00444B0B">
        <w:rPr>
          <w:rFonts w:ascii="Times New Roman" w:hAnsi="Times New Roman" w:cs="Times New Roman"/>
          <w:sz w:val="20"/>
          <w:szCs w:val="20"/>
          <w:lang w:val="en-US"/>
        </w:rPr>
        <w:t>(</w:t>
      </w:r>
      <w:proofErr w:type="gramEnd"/>
      <w:r w:rsidR="00D11002" w:rsidRPr="00444B0B">
        <w:rPr>
          <w:rFonts w:ascii="Times New Roman" w:hAnsi="Times New Roman" w:cs="Times New Roman"/>
          <w:sz w:val="20"/>
          <w:szCs w:val="20"/>
          <w:lang w:val="en-US"/>
        </w:rPr>
        <w:t>) command block</w:t>
      </w:r>
      <w:r w:rsidR="00285896" w:rsidRPr="00444B0B">
        <w:rPr>
          <w:rFonts w:ascii="Times New Roman" w:hAnsi="Times New Roman" w:cs="Times New Roman"/>
          <w:sz w:val="20"/>
          <w:szCs w:val="20"/>
          <w:lang w:val="en-US"/>
        </w:rPr>
        <w:t>s</w:t>
      </w:r>
      <w:r w:rsidR="00D11002" w:rsidRPr="00444B0B">
        <w:rPr>
          <w:rFonts w:ascii="Times New Roman" w:hAnsi="Times New Roman" w:cs="Times New Roman"/>
          <w:sz w:val="20"/>
          <w:szCs w:val="20"/>
          <w:lang w:val="en-US"/>
        </w:rPr>
        <w:t xml:space="preserve"> access to thread P2 until the execution of thread </w:t>
      </w:r>
      <w:r w:rsidR="0078168C" w:rsidRPr="00444B0B">
        <w:rPr>
          <w:rFonts w:ascii="Times New Roman" w:hAnsi="Times New Roman" w:cs="Times New Roman"/>
          <w:sz w:val="20"/>
          <w:szCs w:val="20"/>
          <w:lang w:val="en-US"/>
        </w:rPr>
        <w:t>P3</w:t>
      </w:r>
      <w:r w:rsidR="00D11002" w:rsidRPr="00444B0B">
        <w:rPr>
          <w:rFonts w:ascii="Times New Roman" w:hAnsi="Times New Roman" w:cs="Times New Roman"/>
          <w:sz w:val="20"/>
          <w:szCs w:val="20"/>
          <w:lang w:val="en-US"/>
        </w:rPr>
        <w:t xml:space="preserve"> has completed (See</w:t>
      </w:r>
      <w:r w:rsidR="00FC2AC2" w:rsidRPr="00444B0B">
        <w:rPr>
          <w:rFonts w:ascii="Times New Roman" w:hAnsi="Times New Roman" w:cs="Times New Roman"/>
          <w:sz w:val="20"/>
          <w:szCs w:val="20"/>
          <w:lang w:val="en-US"/>
        </w:rPr>
        <w:t xml:space="preserve"> Line 100</w:t>
      </w:r>
      <w:r w:rsidR="00D11002" w:rsidRPr="00444B0B">
        <w:rPr>
          <w:rFonts w:ascii="Times New Roman" w:hAnsi="Times New Roman" w:cs="Times New Roman"/>
          <w:sz w:val="20"/>
          <w:szCs w:val="20"/>
          <w:lang w:val="en-US"/>
        </w:rPr>
        <w:t xml:space="preserve"> Figure 1</w:t>
      </w:r>
      <w:r w:rsidR="00FC2AC2" w:rsidRPr="00444B0B">
        <w:rPr>
          <w:rFonts w:ascii="Times New Roman" w:hAnsi="Times New Roman" w:cs="Times New Roman"/>
          <w:sz w:val="20"/>
          <w:szCs w:val="20"/>
          <w:lang w:val="en-US"/>
        </w:rPr>
        <w:t>3</w:t>
      </w:r>
      <w:r w:rsidR="00D11002" w:rsidRPr="00444B0B">
        <w:rPr>
          <w:rFonts w:ascii="Times New Roman" w:hAnsi="Times New Roman" w:cs="Times New Roman"/>
          <w:sz w:val="20"/>
          <w:szCs w:val="20"/>
          <w:lang w:val="en-US"/>
        </w:rPr>
        <w:t xml:space="preserve">). </w:t>
      </w:r>
    </w:p>
    <w:p w14:paraId="25DE752C" w14:textId="6241D24E" w:rsidR="0078168C" w:rsidRPr="00444B0B" w:rsidRDefault="0078168C" w:rsidP="00411397">
      <w:pPr>
        <w:rPr>
          <w:rFonts w:ascii="Times New Roman" w:hAnsi="Times New Roman" w:cs="Times New Roman"/>
          <w:sz w:val="20"/>
          <w:szCs w:val="20"/>
          <w:lang w:val="en-US"/>
        </w:rPr>
      </w:pPr>
    </w:p>
    <w:p w14:paraId="122DD274" w14:textId="32ADD5BA" w:rsidR="0078168C" w:rsidRPr="00444B0B" w:rsidRDefault="0078168C" w:rsidP="00285896">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42F8F2EA" wp14:editId="76267D05">
            <wp:extent cx="3200400" cy="1087181"/>
            <wp:effectExtent l="0" t="0" r="0" b="508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rotWithShape="1">
                    <a:blip r:embed="rId17"/>
                    <a:srcRect l="-17" r="17" b="19990"/>
                    <a:stretch/>
                  </pic:blipFill>
                  <pic:spPr bwMode="auto">
                    <a:xfrm>
                      <a:off x="0" y="0"/>
                      <a:ext cx="3273980" cy="1112176"/>
                    </a:xfrm>
                    <a:prstGeom prst="rect">
                      <a:avLst/>
                    </a:prstGeom>
                    <a:ln>
                      <a:noFill/>
                    </a:ln>
                    <a:extLst>
                      <a:ext uri="{53640926-AAD7-44D8-BBD7-CCE9431645EC}">
                        <a14:shadowObscured xmlns:a14="http://schemas.microsoft.com/office/drawing/2010/main"/>
                      </a:ext>
                    </a:extLst>
                  </pic:spPr>
                </pic:pic>
              </a:graphicData>
            </a:graphic>
          </wp:inline>
        </w:drawing>
      </w:r>
    </w:p>
    <w:p w14:paraId="51ED1038" w14:textId="16B8FA8A" w:rsidR="00285896" w:rsidRPr="00444B0B" w:rsidRDefault="00285896" w:rsidP="00285896">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1</w:t>
      </w:r>
      <w:r w:rsidR="00FC2AC2" w:rsidRPr="00444B0B">
        <w:rPr>
          <w:rFonts w:ascii="Times New Roman" w:hAnsi="Times New Roman" w:cs="Times New Roman"/>
          <w:sz w:val="20"/>
          <w:szCs w:val="20"/>
          <w:lang w:val="en-US"/>
        </w:rPr>
        <w:t>3</w:t>
      </w:r>
      <w:r w:rsidRPr="00444B0B">
        <w:rPr>
          <w:rFonts w:ascii="Times New Roman" w:hAnsi="Times New Roman" w:cs="Times New Roman"/>
          <w:sz w:val="20"/>
          <w:szCs w:val="20"/>
          <w:lang w:val="en-US"/>
        </w:rPr>
        <w:t>:  semaphore wait function with ID “semaphore2” block thread P2 execution</w:t>
      </w:r>
    </w:p>
    <w:p w14:paraId="2AF324AD" w14:textId="6B457CA2" w:rsidR="00285896" w:rsidRPr="00444B0B" w:rsidRDefault="00285896" w:rsidP="00285896">
      <w:pPr>
        <w:rPr>
          <w:rFonts w:ascii="Times New Roman" w:hAnsi="Times New Roman" w:cs="Times New Roman"/>
          <w:sz w:val="20"/>
          <w:szCs w:val="20"/>
          <w:lang w:val="en-US"/>
        </w:rPr>
      </w:pPr>
    </w:p>
    <w:p w14:paraId="044835EC" w14:textId="4165809C" w:rsidR="00D27BD7" w:rsidRPr="00444B0B" w:rsidRDefault="00FC2AC2" w:rsidP="006A13BA">
      <w:pPr>
        <w:rPr>
          <w:rFonts w:ascii="Times New Roman" w:hAnsi="Times New Roman" w:cs="Times New Roman"/>
          <w:sz w:val="20"/>
          <w:szCs w:val="20"/>
          <w:lang w:val="en-US"/>
        </w:rPr>
      </w:pPr>
      <w:r w:rsidRPr="00444B0B">
        <w:rPr>
          <w:rFonts w:ascii="Times New Roman" w:hAnsi="Times New Roman" w:cs="Times New Roman"/>
          <w:sz w:val="20"/>
          <w:szCs w:val="20"/>
          <w:lang w:val="en-US"/>
        </w:rPr>
        <w:t>As a result</w:t>
      </w:r>
      <w:r w:rsidR="00B07D3C" w:rsidRPr="00444B0B">
        <w:rPr>
          <w:rFonts w:ascii="Times New Roman" w:hAnsi="Times New Roman" w:cs="Times New Roman"/>
          <w:sz w:val="20"/>
          <w:szCs w:val="20"/>
          <w:lang w:val="en-US"/>
        </w:rPr>
        <w:t>,</w:t>
      </w:r>
      <w:r w:rsidRPr="00444B0B">
        <w:rPr>
          <w:rFonts w:ascii="Times New Roman" w:hAnsi="Times New Roman" w:cs="Times New Roman"/>
          <w:sz w:val="20"/>
          <w:szCs w:val="20"/>
          <w:lang w:val="en-US"/>
        </w:rPr>
        <w:t xml:space="preserve"> the semaphore </w:t>
      </w:r>
      <w:r w:rsidR="00BF69D4" w:rsidRPr="00444B0B">
        <w:rPr>
          <w:rFonts w:ascii="Times New Roman" w:hAnsi="Times New Roman" w:cs="Times New Roman"/>
          <w:sz w:val="20"/>
          <w:szCs w:val="20"/>
          <w:lang w:val="en-US"/>
        </w:rPr>
        <w:t>with ID</w:t>
      </w:r>
      <w:r w:rsidRPr="00444B0B">
        <w:rPr>
          <w:rFonts w:ascii="Times New Roman" w:hAnsi="Times New Roman" w:cs="Times New Roman"/>
          <w:sz w:val="20"/>
          <w:szCs w:val="20"/>
          <w:lang w:val="en-US"/>
        </w:rPr>
        <w:t xml:space="preserve"> “semaphore2” block</w:t>
      </w:r>
      <w:r w:rsidR="00BF69D4" w:rsidRPr="00444B0B">
        <w:rPr>
          <w:rFonts w:ascii="Times New Roman" w:hAnsi="Times New Roman" w:cs="Times New Roman"/>
          <w:sz w:val="20"/>
          <w:szCs w:val="20"/>
          <w:lang w:val="en-US"/>
        </w:rPr>
        <w:t>s</w:t>
      </w:r>
      <w:r w:rsidRPr="00444B0B">
        <w:rPr>
          <w:rFonts w:ascii="Times New Roman" w:hAnsi="Times New Roman" w:cs="Times New Roman"/>
          <w:sz w:val="20"/>
          <w:szCs w:val="20"/>
          <w:lang w:val="en-US"/>
        </w:rPr>
        <w:t xml:space="preserve"> </w:t>
      </w:r>
      <w:r w:rsidR="00B07D3C" w:rsidRPr="00444B0B">
        <w:rPr>
          <w:rFonts w:ascii="Times New Roman" w:hAnsi="Times New Roman" w:cs="Times New Roman"/>
          <w:sz w:val="20"/>
          <w:szCs w:val="20"/>
          <w:lang w:val="en-US"/>
        </w:rPr>
        <w:t xml:space="preserve">thread P2 </w:t>
      </w:r>
      <w:r w:rsidRPr="00444B0B">
        <w:rPr>
          <w:rFonts w:ascii="Times New Roman" w:hAnsi="Times New Roman" w:cs="Times New Roman"/>
          <w:sz w:val="20"/>
          <w:szCs w:val="20"/>
          <w:lang w:val="en-US"/>
        </w:rPr>
        <w:t>code execution, because the internal count has a value of zero</w:t>
      </w:r>
      <w:r w:rsidR="00BF69D4" w:rsidRPr="00444B0B">
        <w:rPr>
          <w:rFonts w:ascii="Times New Roman" w:hAnsi="Times New Roman" w:cs="Times New Roman"/>
          <w:sz w:val="20"/>
          <w:szCs w:val="20"/>
          <w:lang w:val="en-US"/>
        </w:rPr>
        <w:t>. As all other threads have their execution blocked by</w:t>
      </w:r>
      <w:r w:rsidR="00B07D3C" w:rsidRPr="00444B0B">
        <w:rPr>
          <w:rFonts w:ascii="Times New Roman" w:hAnsi="Times New Roman" w:cs="Times New Roman"/>
          <w:sz w:val="20"/>
          <w:szCs w:val="20"/>
          <w:lang w:val="en-US"/>
        </w:rPr>
        <w:t xml:space="preserve"> their respective</w:t>
      </w:r>
      <w:r w:rsidR="00BF69D4" w:rsidRPr="00444B0B">
        <w:rPr>
          <w:rFonts w:ascii="Times New Roman" w:hAnsi="Times New Roman" w:cs="Times New Roman"/>
          <w:sz w:val="20"/>
          <w:szCs w:val="20"/>
          <w:lang w:val="en-US"/>
        </w:rPr>
        <w:t xml:space="preserve"> semaphores, the only thread that can execute is t</w:t>
      </w:r>
      <w:r w:rsidRPr="00444B0B">
        <w:rPr>
          <w:rFonts w:ascii="Times New Roman" w:hAnsi="Times New Roman" w:cs="Times New Roman"/>
          <w:sz w:val="20"/>
          <w:szCs w:val="20"/>
          <w:lang w:val="en-US"/>
        </w:rPr>
        <w:t xml:space="preserve">he low priority thread </w:t>
      </w:r>
      <w:r w:rsidR="00BF69D4" w:rsidRPr="00444B0B">
        <w:rPr>
          <w:rFonts w:ascii="Times New Roman" w:hAnsi="Times New Roman" w:cs="Times New Roman"/>
          <w:sz w:val="20"/>
          <w:szCs w:val="20"/>
          <w:lang w:val="en-US"/>
        </w:rPr>
        <w:t>P</w:t>
      </w:r>
      <w:r w:rsidR="00B07D3C" w:rsidRPr="00444B0B">
        <w:rPr>
          <w:rFonts w:ascii="Times New Roman" w:hAnsi="Times New Roman" w:cs="Times New Roman"/>
          <w:sz w:val="20"/>
          <w:szCs w:val="20"/>
          <w:lang w:val="en-US"/>
        </w:rPr>
        <w:t>3</w:t>
      </w:r>
      <w:r w:rsidR="00BF69D4" w:rsidRPr="00444B0B">
        <w:rPr>
          <w:rFonts w:ascii="Times New Roman" w:hAnsi="Times New Roman" w:cs="Times New Roman"/>
          <w:sz w:val="20"/>
          <w:szCs w:val="20"/>
          <w:lang w:val="en-US"/>
        </w:rPr>
        <w:t xml:space="preserve">. </w:t>
      </w:r>
      <w:r w:rsidR="00B07D3C" w:rsidRPr="00444B0B">
        <w:rPr>
          <w:rFonts w:ascii="Times New Roman" w:hAnsi="Times New Roman" w:cs="Times New Roman"/>
          <w:sz w:val="20"/>
          <w:szCs w:val="20"/>
          <w:lang w:val="en-US"/>
        </w:rPr>
        <w:t>Thread P3 resumes execution from Line 129 (See Figure 11) and finishes its task of toggling the LED it previously toggled “ON” to “OFF”.</w:t>
      </w:r>
      <w:r w:rsidR="00351CC6" w:rsidRPr="00444B0B">
        <w:rPr>
          <w:rFonts w:ascii="Times New Roman" w:hAnsi="Times New Roman" w:cs="Times New Roman"/>
          <w:sz w:val="20"/>
          <w:szCs w:val="20"/>
          <w:lang w:val="en-US"/>
        </w:rPr>
        <w:t xml:space="preserve"> Referring to Figure 11, </w:t>
      </w:r>
      <w:r w:rsidR="000B2C3E" w:rsidRPr="00444B0B">
        <w:rPr>
          <w:rFonts w:ascii="Times New Roman" w:hAnsi="Times New Roman" w:cs="Times New Roman"/>
          <w:sz w:val="20"/>
          <w:szCs w:val="20"/>
          <w:lang w:val="en-US"/>
        </w:rPr>
        <w:t>by</w:t>
      </w:r>
      <w:r w:rsidR="00351CC6" w:rsidRPr="00444B0B">
        <w:rPr>
          <w:rFonts w:ascii="Times New Roman" w:hAnsi="Times New Roman" w:cs="Times New Roman"/>
          <w:sz w:val="20"/>
          <w:szCs w:val="20"/>
          <w:lang w:val="en-US"/>
        </w:rPr>
        <w:t xml:space="preserve"> line 141, the complete task of toggling “O</w:t>
      </w:r>
      <w:r w:rsidR="00F574DF" w:rsidRPr="00444B0B">
        <w:rPr>
          <w:rFonts w:ascii="Times New Roman" w:hAnsi="Times New Roman" w:cs="Times New Roman"/>
          <w:sz w:val="20"/>
          <w:szCs w:val="20"/>
          <w:lang w:val="en-US"/>
        </w:rPr>
        <w:t>N</w:t>
      </w:r>
      <w:r w:rsidR="00351CC6" w:rsidRPr="00444B0B">
        <w:rPr>
          <w:rFonts w:ascii="Times New Roman" w:hAnsi="Times New Roman" w:cs="Times New Roman"/>
          <w:sz w:val="20"/>
          <w:szCs w:val="20"/>
          <w:lang w:val="en-US"/>
        </w:rPr>
        <w:t>” and “O</w:t>
      </w:r>
      <w:r w:rsidR="00F574DF" w:rsidRPr="00444B0B">
        <w:rPr>
          <w:rFonts w:ascii="Times New Roman" w:hAnsi="Times New Roman" w:cs="Times New Roman"/>
          <w:sz w:val="20"/>
          <w:szCs w:val="20"/>
          <w:lang w:val="en-US"/>
        </w:rPr>
        <w:t>FF</w:t>
      </w:r>
      <w:r w:rsidR="00351CC6" w:rsidRPr="00444B0B">
        <w:rPr>
          <w:rFonts w:ascii="Times New Roman" w:hAnsi="Times New Roman" w:cs="Times New Roman"/>
          <w:sz w:val="20"/>
          <w:szCs w:val="20"/>
          <w:lang w:val="en-US"/>
        </w:rPr>
        <w:t xml:space="preserve">” the LED selected by the joystick </w:t>
      </w:r>
      <w:r w:rsidR="000B2C3E" w:rsidRPr="00444B0B">
        <w:rPr>
          <w:rFonts w:ascii="Times New Roman" w:hAnsi="Times New Roman" w:cs="Times New Roman"/>
          <w:sz w:val="20"/>
          <w:szCs w:val="20"/>
          <w:lang w:val="en-US"/>
        </w:rPr>
        <w:t>has been</w:t>
      </w:r>
      <w:r w:rsidR="00351CC6" w:rsidRPr="00444B0B">
        <w:rPr>
          <w:rFonts w:ascii="Times New Roman" w:hAnsi="Times New Roman" w:cs="Times New Roman"/>
          <w:sz w:val="20"/>
          <w:szCs w:val="20"/>
          <w:lang w:val="en-US"/>
        </w:rPr>
        <w:t xml:space="preserve"> complete</w:t>
      </w:r>
      <w:r w:rsidR="000B2C3E" w:rsidRPr="00444B0B">
        <w:rPr>
          <w:rFonts w:ascii="Times New Roman" w:hAnsi="Times New Roman" w:cs="Times New Roman"/>
          <w:sz w:val="20"/>
          <w:szCs w:val="20"/>
          <w:lang w:val="en-US"/>
        </w:rPr>
        <w:t xml:space="preserve">d </w:t>
      </w:r>
      <w:r w:rsidR="00351CC6" w:rsidRPr="00444B0B">
        <w:rPr>
          <w:rFonts w:ascii="Times New Roman" w:hAnsi="Times New Roman" w:cs="Times New Roman"/>
          <w:sz w:val="20"/>
          <w:szCs w:val="20"/>
          <w:lang w:val="en-US"/>
        </w:rPr>
        <w:t xml:space="preserve">by thread P3. </w:t>
      </w:r>
      <w:r w:rsidR="000B2C3E" w:rsidRPr="00444B0B">
        <w:rPr>
          <w:rFonts w:ascii="Times New Roman" w:hAnsi="Times New Roman" w:cs="Times New Roman"/>
          <w:sz w:val="20"/>
          <w:szCs w:val="20"/>
          <w:lang w:val="en-US"/>
        </w:rPr>
        <w:t xml:space="preserve">Consequently, </w:t>
      </w:r>
      <w:r w:rsidR="00351CC6" w:rsidRPr="00444B0B">
        <w:rPr>
          <w:rFonts w:ascii="Times New Roman" w:hAnsi="Times New Roman" w:cs="Times New Roman"/>
          <w:sz w:val="20"/>
          <w:szCs w:val="20"/>
          <w:lang w:val="en-US"/>
        </w:rPr>
        <w:t>other task</w:t>
      </w:r>
      <w:r w:rsidR="00773598" w:rsidRPr="00444B0B">
        <w:rPr>
          <w:rFonts w:ascii="Times New Roman" w:hAnsi="Times New Roman" w:cs="Times New Roman"/>
          <w:sz w:val="20"/>
          <w:szCs w:val="20"/>
          <w:lang w:val="en-US"/>
        </w:rPr>
        <w:t>s</w:t>
      </w:r>
      <w:r w:rsidR="00351CC6" w:rsidRPr="00444B0B">
        <w:rPr>
          <w:rFonts w:ascii="Times New Roman" w:hAnsi="Times New Roman" w:cs="Times New Roman"/>
          <w:sz w:val="20"/>
          <w:szCs w:val="20"/>
          <w:lang w:val="en-US"/>
        </w:rPr>
        <w:t xml:space="preserve"> can now be executed as the risk of priority inversion is no longer present</w:t>
      </w:r>
      <w:r w:rsidR="00F574DF" w:rsidRPr="00444B0B">
        <w:rPr>
          <w:rFonts w:ascii="Times New Roman" w:hAnsi="Times New Roman" w:cs="Times New Roman"/>
          <w:sz w:val="20"/>
          <w:szCs w:val="20"/>
          <w:lang w:val="en-US"/>
        </w:rPr>
        <w:t>.</w:t>
      </w:r>
      <w:r w:rsidR="000B2C3E" w:rsidRPr="00444B0B">
        <w:rPr>
          <w:rFonts w:ascii="Times New Roman" w:hAnsi="Times New Roman" w:cs="Times New Roman"/>
          <w:sz w:val="20"/>
          <w:szCs w:val="20"/>
          <w:lang w:val="en-US"/>
        </w:rPr>
        <w:t xml:space="preserve"> </w:t>
      </w:r>
      <w:r w:rsidR="00F574DF" w:rsidRPr="00444B0B">
        <w:rPr>
          <w:rFonts w:ascii="Times New Roman" w:hAnsi="Times New Roman" w:cs="Times New Roman"/>
          <w:sz w:val="20"/>
          <w:szCs w:val="20"/>
          <w:lang w:val="en-US"/>
        </w:rPr>
        <w:t>T</w:t>
      </w:r>
      <w:r w:rsidR="000B2C3E" w:rsidRPr="00444B0B">
        <w:rPr>
          <w:rFonts w:ascii="Times New Roman" w:hAnsi="Times New Roman" w:cs="Times New Roman"/>
          <w:sz w:val="20"/>
          <w:szCs w:val="20"/>
          <w:lang w:val="en-US"/>
        </w:rPr>
        <w:t xml:space="preserve">he semaphore with ID of “semaphore2” is incremented with the command </w:t>
      </w:r>
      <w:proofErr w:type="spellStart"/>
      <w:proofErr w:type="gramStart"/>
      <w:r w:rsidR="000B2C3E" w:rsidRPr="00444B0B">
        <w:rPr>
          <w:rFonts w:ascii="Times New Roman" w:hAnsi="Times New Roman" w:cs="Times New Roman"/>
          <w:sz w:val="20"/>
          <w:szCs w:val="20"/>
          <w:lang w:val="en-US"/>
        </w:rPr>
        <w:t>osSemaphoreRelease</w:t>
      </w:r>
      <w:proofErr w:type="spellEnd"/>
      <w:r w:rsidR="000B2C3E" w:rsidRPr="00444B0B">
        <w:rPr>
          <w:rFonts w:ascii="Times New Roman" w:hAnsi="Times New Roman" w:cs="Times New Roman"/>
          <w:sz w:val="20"/>
          <w:szCs w:val="20"/>
          <w:lang w:val="en-US"/>
        </w:rPr>
        <w:t>(</w:t>
      </w:r>
      <w:proofErr w:type="gramEnd"/>
      <w:r w:rsidR="000B2C3E" w:rsidRPr="00444B0B">
        <w:rPr>
          <w:rFonts w:ascii="Times New Roman" w:hAnsi="Times New Roman" w:cs="Times New Roman"/>
          <w:sz w:val="20"/>
          <w:szCs w:val="20"/>
          <w:lang w:val="en-US"/>
        </w:rPr>
        <w:t>)</w:t>
      </w:r>
      <w:r w:rsidR="00F574DF" w:rsidRPr="00444B0B">
        <w:rPr>
          <w:rFonts w:ascii="Times New Roman" w:hAnsi="Times New Roman" w:cs="Times New Roman"/>
          <w:sz w:val="20"/>
          <w:szCs w:val="20"/>
          <w:lang w:val="en-US"/>
        </w:rPr>
        <w:t xml:space="preserve"> which</w:t>
      </w:r>
      <w:r w:rsidR="000B2C3E" w:rsidRPr="00444B0B">
        <w:rPr>
          <w:rFonts w:ascii="Times New Roman" w:hAnsi="Times New Roman" w:cs="Times New Roman"/>
          <w:sz w:val="20"/>
          <w:szCs w:val="20"/>
          <w:lang w:val="en-US"/>
        </w:rPr>
        <w:t xml:space="preserve"> sets the internal value of </w:t>
      </w:r>
      <w:r w:rsidR="00773598" w:rsidRPr="00444B0B">
        <w:rPr>
          <w:rFonts w:ascii="Times New Roman" w:hAnsi="Times New Roman" w:cs="Times New Roman"/>
          <w:sz w:val="20"/>
          <w:szCs w:val="20"/>
          <w:lang w:val="en-US"/>
        </w:rPr>
        <w:t>“</w:t>
      </w:r>
      <w:r w:rsidR="000B2C3E" w:rsidRPr="00444B0B">
        <w:rPr>
          <w:rFonts w:ascii="Times New Roman" w:hAnsi="Times New Roman" w:cs="Times New Roman"/>
          <w:sz w:val="20"/>
          <w:szCs w:val="20"/>
          <w:lang w:val="en-US"/>
        </w:rPr>
        <w:t>semaphore</w:t>
      </w:r>
      <w:r w:rsidR="00773598" w:rsidRPr="00444B0B">
        <w:rPr>
          <w:rFonts w:ascii="Times New Roman" w:hAnsi="Times New Roman" w:cs="Times New Roman"/>
          <w:sz w:val="20"/>
          <w:szCs w:val="20"/>
          <w:lang w:val="en-US"/>
        </w:rPr>
        <w:t>2”</w:t>
      </w:r>
      <w:r w:rsidR="000B2C3E" w:rsidRPr="00444B0B">
        <w:rPr>
          <w:rFonts w:ascii="Times New Roman" w:hAnsi="Times New Roman" w:cs="Times New Roman"/>
          <w:sz w:val="20"/>
          <w:szCs w:val="20"/>
          <w:lang w:val="en-US"/>
        </w:rPr>
        <w:t xml:space="preserve"> to one and consequently allows the execution of </w:t>
      </w:r>
      <w:r w:rsidR="000A74EE" w:rsidRPr="00444B0B">
        <w:rPr>
          <w:rFonts w:ascii="Times New Roman" w:hAnsi="Times New Roman" w:cs="Times New Roman"/>
          <w:sz w:val="20"/>
          <w:szCs w:val="20"/>
          <w:lang w:val="en-US"/>
        </w:rPr>
        <w:t xml:space="preserve">the higher priority </w:t>
      </w:r>
      <w:r w:rsidR="000B2C3E" w:rsidRPr="00444B0B">
        <w:rPr>
          <w:rFonts w:ascii="Times New Roman" w:hAnsi="Times New Roman" w:cs="Times New Roman"/>
          <w:sz w:val="20"/>
          <w:szCs w:val="20"/>
          <w:lang w:val="en-US"/>
        </w:rPr>
        <w:t>thread P2 previously blocked by the semaphore wait command with ID “semaphore2”. Thread P2 executes a LED light pattern to demonstrate functionality</w:t>
      </w:r>
      <w:r w:rsidR="00773598" w:rsidRPr="00444B0B">
        <w:rPr>
          <w:rFonts w:ascii="Times New Roman" w:hAnsi="Times New Roman" w:cs="Times New Roman"/>
          <w:sz w:val="20"/>
          <w:szCs w:val="20"/>
          <w:lang w:val="en-US"/>
        </w:rPr>
        <w:t xml:space="preserve"> of the thread</w:t>
      </w:r>
      <w:r w:rsidR="000B2C3E" w:rsidRPr="00444B0B">
        <w:rPr>
          <w:rFonts w:ascii="Times New Roman" w:hAnsi="Times New Roman" w:cs="Times New Roman"/>
          <w:sz w:val="20"/>
          <w:szCs w:val="20"/>
          <w:lang w:val="en-US"/>
        </w:rPr>
        <w:t xml:space="preserve"> and increments the semaphore </w:t>
      </w:r>
      <w:r w:rsidR="000A74EE" w:rsidRPr="00444B0B">
        <w:rPr>
          <w:rFonts w:ascii="Times New Roman" w:hAnsi="Times New Roman" w:cs="Times New Roman"/>
          <w:sz w:val="20"/>
          <w:szCs w:val="20"/>
          <w:lang w:val="en-US"/>
        </w:rPr>
        <w:t xml:space="preserve">with ID “semaphore3” command with the </w:t>
      </w:r>
      <w:proofErr w:type="spellStart"/>
      <w:proofErr w:type="gramStart"/>
      <w:r w:rsidR="000A74EE" w:rsidRPr="00444B0B">
        <w:rPr>
          <w:rFonts w:ascii="Times New Roman" w:hAnsi="Times New Roman" w:cs="Times New Roman"/>
          <w:sz w:val="20"/>
          <w:szCs w:val="20"/>
          <w:lang w:val="en-US"/>
        </w:rPr>
        <w:t>osSemaphoreRelease</w:t>
      </w:r>
      <w:proofErr w:type="spellEnd"/>
      <w:r w:rsidR="000A74EE" w:rsidRPr="00444B0B">
        <w:rPr>
          <w:rFonts w:ascii="Times New Roman" w:hAnsi="Times New Roman" w:cs="Times New Roman"/>
          <w:sz w:val="20"/>
          <w:szCs w:val="20"/>
          <w:lang w:val="en-US"/>
        </w:rPr>
        <w:t>(</w:t>
      </w:r>
      <w:proofErr w:type="gramEnd"/>
      <w:r w:rsidR="000A74EE" w:rsidRPr="00444B0B">
        <w:rPr>
          <w:rFonts w:ascii="Times New Roman" w:hAnsi="Times New Roman" w:cs="Times New Roman"/>
          <w:sz w:val="20"/>
          <w:szCs w:val="20"/>
          <w:lang w:val="en-US"/>
        </w:rPr>
        <w:t xml:space="preserve">) command. </w:t>
      </w:r>
      <w:r w:rsidR="00773598" w:rsidRPr="00444B0B">
        <w:rPr>
          <w:rFonts w:ascii="Times New Roman" w:hAnsi="Times New Roman" w:cs="Times New Roman"/>
          <w:sz w:val="20"/>
          <w:szCs w:val="20"/>
          <w:lang w:val="en-US"/>
        </w:rPr>
        <w:t>Thread P2 only executes once, because after crossing the threshold of its semaphore, the interval count is decremented and is never incremented again. At this moment, the semaphore with ID “semaphore3” is the only semaphore with a value other than zero, therefore</w:t>
      </w:r>
      <w:r w:rsidR="00F574DF" w:rsidRPr="00444B0B">
        <w:rPr>
          <w:rFonts w:ascii="Times New Roman" w:hAnsi="Times New Roman" w:cs="Times New Roman"/>
          <w:sz w:val="20"/>
          <w:szCs w:val="20"/>
          <w:lang w:val="en-US"/>
        </w:rPr>
        <w:t xml:space="preserve"> only</w:t>
      </w:r>
      <w:r w:rsidR="00773598" w:rsidRPr="00444B0B">
        <w:rPr>
          <w:rFonts w:ascii="Times New Roman" w:hAnsi="Times New Roman" w:cs="Times New Roman"/>
          <w:sz w:val="20"/>
          <w:szCs w:val="20"/>
          <w:lang w:val="en-US"/>
        </w:rPr>
        <w:t xml:space="preserve"> thread</w:t>
      </w:r>
      <w:r w:rsidR="005961B3" w:rsidRPr="00444B0B">
        <w:rPr>
          <w:rFonts w:ascii="Times New Roman" w:hAnsi="Times New Roman" w:cs="Times New Roman"/>
          <w:sz w:val="20"/>
          <w:szCs w:val="20"/>
          <w:lang w:val="en-US"/>
        </w:rPr>
        <w:t>s</w:t>
      </w:r>
      <w:r w:rsidR="00773598" w:rsidRPr="00444B0B">
        <w:rPr>
          <w:rFonts w:ascii="Times New Roman" w:hAnsi="Times New Roman" w:cs="Times New Roman"/>
          <w:sz w:val="20"/>
          <w:szCs w:val="20"/>
          <w:lang w:val="en-US"/>
        </w:rPr>
        <w:t xml:space="preserve"> in which</w:t>
      </w:r>
      <w:r w:rsidR="005961B3" w:rsidRPr="00444B0B">
        <w:rPr>
          <w:rFonts w:ascii="Times New Roman" w:hAnsi="Times New Roman" w:cs="Times New Roman"/>
          <w:sz w:val="20"/>
          <w:szCs w:val="20"/>
          <w:lang w:val="en-US"/>
        </w:rPr>
        <w:t xml:space="preserve"> their</w:t>
      </w:r>
      <w:r w:rsidR="00773598" w:rsidRPr="00444B0B">
        <w:rPr>
          <w:rFonts w:ascii="Times New Roman" w:hAnsi="Times New Roman" w:cs="Times New Roman"/>
          <w:sz w:val="20"/>
          <w:szCs w:val="20"/>
          <w:lang w:val="en-US"/>
        </w:rPr>
        <w:t xml:space="preserve"> critical section </w:t>
      </w:r>
      <w:r w:rsidR="005961B3" w:rsidRPr="00444B0B">
        <w:rPr>
          <w:rFonts w:ascii="Times New Roman" w:hAnsi="Times New Roman" w:cs="Times New Roman"/>
          <w:sz w:val="20"/>
          <w:szCs w:val="20"/>
          <w:lang w:val="en-US"/>
        </w:rPr>
        <w:t>is</w:t>
      </w:r>
      <w:r w:rsidR="00D27BD7" w:rsidRPr="00444B0B">
        <w:rPr>
          <w:rFonts w:ascii="Times New Roman" w:hAnsi="Times New Roman" w:cs="Times New Roman"/>
          <w:sz w:val="20"/>
          <w:szCs w:val="20"/>
          <w:lang w:val="en-US"/>
        </w:rPr>
        <w:t xml:space="preserve"> protected by the semaphore wait function with the “semaphore3” can execute. Thread P1 is set to “</w:t>
      </w:r>
      <w:proofErr w:type="spellStart"/>
      <w:r w:rsidR="00D27BD7" w:rsidRPr="00444B0B">
        <w:rPr>
          <w:rFonts w:ascii="Times New Roman" w:hAnsi="Times New Roman" w:cs="Times New Roman"/>
          <w:sz w:val="20"/>
          <w:szCs w:val="20"/>
          <w:lang w:val="en-US"/>
        </w:rPr>
        <w:t>waitforever</w:t>
      </w:r>
      <w:proofErr w:type="spellEnd"/>
      <w:r w:rsidR="00D27BD7" w:rsidRPr="00444B0B">
        <w:rPr>
          <w:rFonts w:ascii="Times New Roman" w:hAnsi="Times New Roman" w:cs="Times New Roman"/>
          <w:sz w:val="20"/>
          <w:szCs w:val="20"/>
          <w:lang w:val="en-US"/>
        </w:rPr>
        <w:t>” because of the context switch signal and thread P2 and P3 execution is blocked by their respective semaphore wait functions. Referring to Figure 9, at this moment the only thread that can execute is the main thread. The demonstration program is now complete and consequently is operating in the main thread waiting for the user to enter the next LED to illuminate with a joystick input command. The program will</w:t>
      </w:r>
      <w:r w:rsidR="00D14123" w:rsidRPr="00444B0B">
        <w:rPr>
          <w:rFonts w:ascii="Times New Roman" w:hAnsi="Times New Roman" w:cs="Times New Roman"/>
          <w:sz w:val="20"/>
          <w:szCs w:val="20"/>
          <w:lang w:val="en-US"/>
        </w:rPr>
        <w:t xml:space="preserve"> now repeat the demonstration program and do so in</w:t>
      </w:r>
      <w:r w:rsidR="005961B3" w:rsidRPr="00444B0B">
        <w:rPr>
          <w:rFonts w:ascii="Times New Roman" w:hAnsi="Times New Roman" w:cs="Times New Roman"/>
          <w:sz w:val="20"/>
          <w:szCs w:val="20"/>
          <w:lang w:val="en-US"/>
        </w:rPr>
        <w:t xml:space="preserve"> a</w:t>
      </w:r>
      <w:r w:rsidR="00D27BD7" w:rsidRPr="00444B0B">
        <w:rPr>
          <w:rFonts w:ascii="Times New Roman" w:hAnsi="Times New Roman" w:cs="Times New Roman"/>
          <w:sz w:val="20"/>
          <w:szCs w:val="20"/>
          <w:lang w:val="en-US"/>
        </w:rPr>
        <w:t xml:space="preserve"> loop</w:t>
      </w:r>
      <w:r w:rsidR="00D14123" w:rsidRPr="00444B0B">
        <w:rPr>
          <w:rFonts w:ascii="Times New Roman" w:hAnsi="Times New Roman" w:cs="Times New Roman"/>
          <w:sz w:val="20"/>
          <w:szCs w:val="20"/>
          <w:lang w:val="en-US"/>
        </w:rPr>
        <w:t xml:space="preserve">ing </w:t>
      </w:r>
      <w:r w:rsidR="00D27BD7" w:rsidRPr="00444B0B">
        <w:rPr>
          <w:rFonts w:ascii="Times New Roman" w:hAnsi="Times New Roman" w:cs="Times New Roman"/>
          <w:sz w:val="20"/>
          <w:szCs w:val="20"/>
          <w:lang w:val="en-US"/>
        </w:rPr>
        <w:t>operation forever. In “Part1b_Project”, the code was implemented using a mutex with the following logic to correct the priority inversion error and demonstrate joystick and LED functionality. “Part1b_Project” demonstrate</w:t>
      </w:r>
      <w:r w:rsidR="00840E0A">
        <w:rPr>
          <w:rFonts w:ascii="Times New Roman" w:hAnsi="Times New Roman" w:cs="Times New Roman"/>
          <w:sz w:val="20"/>
          <w:szCs w:val="20"/>
          <w:lang w:val="en-US"/>
        </w:rPr>
        <w:t>s</w:t>
      </w:r>
      <w:r w:rsidR="00D27BD7" w:rsidRPr="00444B0B">
        <w:rPr>
          <w:rFonts w:ascii="Times New Roman" w:hAnsi="Times New Roman" w:cs="Times New Roman"/>
          <w:sz w:val="20"/>
          <w:szCs w:val="20"/>
          <w:lang w:val="en-US"/>
        </w:rPr>
        <w:t xml:space="preserve"> the same program as mentioned above in the semaphore example however thread management is handle</w:t>
      </w:r>
      <w:r w:rsidR="00795634" w:rsidRPr="00444B0B">
        <w:rPr>
          <w:rFonts w:ascii="Times New Roman" w:hAnsi="Times New Roman" w:cs="Times New Roman"/>
          <w:sz w:val="20"/>
          <w:szCs w:val="20"/>
          <w:lang w:val="en-US"/>
        </w:rPr>
        <w:t>d</w:t>
      </w:r>
      <w:r w:rsidR="00D27BD7" w:rsidRPr="00444B0B">
        <w:rPr>
          <w:rFonts w:ascii="Times New Roman" w:hAnsi="Times New Roman" w:cs="Times New Roman"/>
          <w:sz w:val="20"/>
          <w:szCs w:val="20"/>
          <w:lang w:val="en-US"/>
        </w:rPr>
        <w:t xml:space="preserve"> by a mutex instead of a semaphore.</w:t>
      </w:r>
    </w:p>
    <w:p w14:paraId="0379CC60" w14:textId="77777777" w:rsidR="005961B3" w:rsidRPr="00444B0B" w:rsidRDefault="005961B3" w:rsidP="00285896">
      <w:pPr>
        <w:rPr>
          <w:rFonts w:ascii="Times New Roman" w:hAnsi="Times New Roman" w:cs="Times New Roman"/>
          <w:sz w:val="20"/>
          <w:szCs w:val="20"/>
          <w:lang w:val="en-US"/>
        </w:rPr>
      </w:pPr>
    </w:p>
    <w:p w14:paraId="14A48CC0" w14:textId="1BFE992B" w:rsidR="005961B3" w:rsidRPr="00444B0B" w:rsidRDefault="005961B3" w:rsidP="00521740">
      <w:pPr>
        <w:jc w:val="center"/>
        <w:rPr>
          <w:rFonts w:ascii="Times New Roman" w:hAnsi="Times New Roman" w:cs="Times New Roman"/>
          <w:sz w:val="20"/>
          <w:szCs w:val="20"/>
          <w:lang w:val="en-US"/>
        </w:rPr>
      </w:pPr>
      <w:r w:rsidRPr="00444B0B">
        <w:rPr>
          <w:rFonts w:ascii="Times New Roman" w:hAnsi="Times New Roman" w:cs="Times New Roman"/>
          <w:noProof/>
          <w:sz w:val="20"/>
          <w:szCs w:val="20"/>
          <w:lang w:val="en-US"/>
        </w:rPr>
        <w:drawing>
          <wp:inline distT="0" distB="0" distL="0" distR="0" wp14:anchorId="6527A279" wp14:editId="768261F3">
            <wp:extent cx="3243618" cy="112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6619" cy="145267"/>
                    </a:xfrm>
                    <a:prstGeom prst="rect">
                      <a:avLst/>
                    </a:prstGeom>
                  </pic:spPr>
                </pic:pic>
              </a:graphicData>
            </a:graphic>
          </wp:inline>
        </w:drawing>
      </w:r>
    </w:p>
    <w:p w14:paraId="1146BC59" w14:textId="36825648" w:rsidR="005961B3" w:rsidRPr="00444B0B" w:rsidRDefault="005961B3" w:rsidP="00521740">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14: Declare mutex function</w:t>
      </w:r>
    </w:p>
    <w:p w14:paraId="2FF5DF2C" w14:textId="067F6CCF" w:rsidR="00795634" w:rsidRPr="00444B0B" w:rsidRDefault="00795634" w:rsidP="00285896">
      <w:pPr>
        <w:rPr>
          <w:rFonts w:ascii="Times New Roman" w:hAnsi="Times New Roman" w:cs="Times New Roman"/>
          <w:sz w:val="20"/>
          <w:szCs w:val="20"/>
          <w:lang w:val="en-US"/>
        </w:rPr>
      </w:pPr>
    </w:p>
    <w:p w14:paraId="4AEDF6ED" w14:textId="1C0721C9" w:rsidR="002B0AB4" w:rsidRPr="00444B0B" w:rsidRDefault="003E307B" w:rsidP="00285896">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Identical to </w:t>
      </w:r>
      <w:r w:rsidR="00D14123" w:rsidRPr="00444B0B">
        <w:rPr>
          <w:rFonts w:ascii="Times New Roman" w:hAnsi="Times New Roman" w:cs="Times New Roman"/>
          <w:sz w:val="20"/>
          <w:szCs w:val="20"/>
          <w:lang w:val="en-US"/>
        </w:rPr>
        <w:t>“Part1_Project”</w:t>
      </w:r>
      <w:r w:rsidR="00F574DF" w:rsidRPr="00444B0B">
        <w:rPr>
          <w:rFonts w:ascii="Times New Roman" w:hAnsi="Times New Roman" w:cs="Times New Roman"/>
          <w:sz w:val="20"/>
          <w:szCs w:val="20"/>
          <w:lang w:val="en-US"/>
        </w:rPr>
        <w:t xml:space="preserve">, </w:t>
      </w:r>
      <w:r w:rsidR="00D14123" w:rsidRPr="00444B0B">
        <w:rPr>
          <w:rFonts w:ascii="Times New Roman" w:hAnsi="Times New Roman" w:cs="Times New Roman"/>
          <w:sz w:val="20"/>
          <w:szCs w:val="20"/>
          <w:lang w:val="en-US"/>
        </w:rPr>
        <w:t xml:space="preserve">“Part1b_Project” implements the same main thread </w:t>
      </w:r>
      <w:r w:rsidRPr="00444B0B">
        <w:rPr>
          <w:rFonts w:ascii="Times New Roman" w:hAnsi="Times New Roman" w:cs="Times New Roman"/>
          <w:sz w:val="20"/>
          <w:szCs w:val="20"/>
          <w:lang w:val="en-US"/>
        </w:rPr>
        <w:t xml:space="preserve">logic </w:t>
      </w:r>
      <w:r w:rsidR="00D14123" w:rsidRPr="00444B0B">
        <w:rPr>
          <w:rFonts w:ascii="Times New Roman" w:hAnsi="Times New Roman" w:cs="Times New Roman"/>
          <w:sz w:val="20"/>
          <w:szCs w:val="20"/>
          <w:lang w:val="en-US"/>
        </w:rPr>
        <w:t>to select a</w:t>
      </w:r>
      <w:r w:rsidRPr="00444B0B">
        <w:rPr>
          <w:rFonts w:ascii="Times New Roman" w:hAnsi="Times New Roman" w:cs="Times New Roman"/>
          <w:sz w:val="20"/>
          <w:szCs w:val="20"/>
          <w:lang w:val="en-US"/>
        </w:rPr>
        <w:t>n</w:t>
      </w:r>
      <w:r w:rsidR="00D14123" w:rsidRPr="00444B0B">
        <w:rPr>
          <w:rFonts w:ascii="Times New Roman" w:hAnsi="Times New Roman" w:cs="Times New Roman"/>
          <w:sz w:val="20"/>
          <w:szCs w:val="20"/>
          <w:lang w:val="en-US"/>
        </w:rPr>
        <w:t xml:space="preserve"> LED to illuminate. Contrasting Part1 with the semaphore implementation, only one mutex is required </w:t>
      </w:r>
      <w:r w:rsidR="00F574DF" w:rsidRPr="00444B0B">
        <w:rPr>
          <w:rFonts w:ascii="Times New Roman" w:hAnsi="Times New Roman" w:cs="Times New Roman"/>
          <w:sz w:val="20"/>
          <w:szCs w:val="20"/>
          <w:lang w:val="en-US"/>
        </w:rPr>
        <w:t xml:space="preserve">to ensure priority inversion </w:t>
      </w:r>
      <w:r w:rsidR="006233C7" w:rsidRPr="00444B0B">
        <w:rPr>
          <w:rFonts w:ascii="Times New Roman" w:hAnsi="Times New Roman" w:cs="Times New Roman"/>
          <w:sz w:val="20"/>
          <w:szCs w:val="20"/>
          <w:lang w:val="en-US"/>
        </w:rPr>
        <w:t xml:space="preserve">is avoided </w:t>
      </w:r>
      <w:r w:rsidR="00F574DF" w:rsidRPr="00444B0B">
        <w:rPr>
          <w:rFonts w:ascii="Times New Roman" w:hAnsi="Times New Roman" w:cs="Times New Roman"/>
          <w:sz w:val="20"/>
          <w:szCs w:val="20"/>
          <w:lang w:val="en-US"/>
        </w:rPr>
        <w:t xml:space="preserve">and </w:t>
      </w:r>
      <w:r w:rsidRPr="00444B0B">
        <w:rPr>
          <w:rFonts w:ascii="Times New Roman" w:hAnsi="Times New Roman" w:cs="Times New Roman"/>
          <w:sz w:val="20"/>
          <w:szCs w:val="20"/>
          <w:lang w:val="en-US"/>
        </w:rPr>
        <w:t>the single mutex is</w:t>
      </w:r>
      <w:r w:rsidR="00F574DF" w:rsidRPr="00444B0B">
        <w:rPr>
          <w:rFonts w:ascii="Times New Roman" w:hAnsi="Times New Roman" w:cs="Times New Roman"/>
          <w:sz w:val="20"/>
          <w:szCs w:val="20"/>
          <w:lang w:val="en-US"/>
        </w:rPr>
        <w:t xml:space="preserve"> initialized in the “main” (See Figure 14)</w:t>
      </w:r>
      <w:r w:rsidR="005961B3" w:rsidRPr="00444B0B">
        <w:rPr>
          <w:rFonts w:ascii="Times New Roman" w:hAnsi="Times New Roman" w:cs="Times New Roman"/>
          <w:sz w:val="20"/>
          <w:szCs w:val="20"/>
          <w:lang w:val="en-US"/>
        </w:rPr>
        <w:t xml:space="preserve">. </w:t>
      </w:r>
      <w:r w:rsidR="005F1C9F" w:rsidRPr="00444B0B">
        <w:rPr>
          <w:rFonts w:ascii="Times New Roman" w:hAnsi="Times New Roman" w:cs="Times New Roman"/>
          <w:sz w:val="20"/>
          <w:szCs w:val="20"/>
          <w:lang w:val="en-US"/>
        </w:rPr>
        <w:t>After a LED to illuminate has been selected by the user and the t</w:t>
      </w:r>
      <w:r w:rsidRPr="00444B0B">
        <w:rPr>
          <w:rFonts w:ascii="Times New Roman" w:hAnsi="Times New Roman" w:cs="Times New Roman"/>
          <w:sz w:val="20"/>
          <w:szCs w:val="20"/>
          <w:lang w:val="en-US"/>
        </w:rPr>
        <w:t>h</w:t>
      </w:r>
      <w:r w:rsidR="005F1C9F" w:rsidRPr="00444B0B">
        <w:rPr>
          <w:rFonts w:ascii="Times New Roman" w:hAnsi="Times New Roman" w:cs="Times New Roman"/>
          <w:sz w:val="20"/>
          <w:szCs w:val="20"/>
          <w:lang w:val="en-US"/>
        </w:rPr>
        <w:t>read</w:t>
      </w:r>
      <w:r w:rsidRPr="00444B0B">
        <w:rPr>
          <w:rFonts w:ascii="Times New Roman" w:hAnsi="Times New Roman" w:cs="Times New Roman"/>
          <w:sz w:val="20"/>
          <w:szCs w:val="20"/>
          <w:lang w:val="en-US"/>
        </w:rPr>
        <w:t xml:space="preserve">s </w:t>
      </w:r>
      <w:r w:rsidR="005F1C9F" w:rsidRPr="00444B0B">
        <w:rPr>
          <w:rFonts w:ascii="Times New Roman" w:hAnsi="Times New Roman" w:cs="Times New Roman"/>
          <w:sz w:val="20"/>
          <w:szCs w:val="20"/>
          <w:lang w:val="en-US"/>
        </w:rPr>
        <w:t xml:space="preserve">are created to execute the </w:t>
      </w:r>
      <w:r w:rsidRPr="00444B0B">
        <w:rPr>
          <w:rFonts w:ascii="Times New Roman" w:hAnsi="Times New Roman" w:cs="Times New Roman"/>
          <w:sz w:val="20"/>
          <w:szCs w:val="20"/>
          <w:lang w:val="en-US"/>
        </w:rPr>
        <w:t xml:space="preserve">LED “demo” </w:t>
      </w:r>
      <w:r w:rsidR="005F1C9F" w:rsidRPr="00444B0B">
        <w:rPr>
          <w:rFonts w:ascii="Times New Roman" w:hAnsi="Times New Roman" w:cs="Times New Roman"/>
          <w:sz w:val="20"/>
          <w:szCs w:val="20"/>
          <w:lang w:val="en-US"/>
        </w:rPr>
        <w:t>task</w:t>
      </w:r>
      <w:r w:rsidR="006233C7" w:rsidRPr="00444B0B">
        <w:rPr>
          <w:rFonts w:ascii="Times New Roman" w:hAnsi="Times New Roman" w:cs="Times New Roman"/>
          <w:sz w:val="20"/>
          <w:szCs w:val="20"/>
          <w:lang w:val="en-US"/>
        </w:rPr>
        <w:t>, thread P3 executes first</w:t>
      </w:r>
      <w:r w:rsidRPr="00444B0B">
        <w:rPr>
          <w:rFonts w:ascii="Times New Roman" w:hAnsi="Times New Roman" w:cs="Times New Roman"/>
          <w:sz w:val="20"/>
          <w:szCs w:val="20"/>
          <w:lang w:val="en-US"/>
        </w:rPr>
        <w:t xml:space="preserve"> (first thread create</w:t>
      </w:r>
      <w:r w:rsidR="00D666A9" w:rsidRPr="00444B0B">
        <w:rPr>
          <w:rFonts w:ascii="Times New Roman" w:hAnsi="Times New Roman" w:cs="Times New Roman"/>
          <w:sz w:val="20"/>
          <w:szCs w:val="20"/>
          <w:lang w:val="en-US"/>
        </w:rPr>
        <w:t>d)</w:t>
      </w:r>
      <w:r w:rsidR="006233C7" w:rsidRPr="00444B0B">
        <w:rPr>
          <w:rFonts w:ascii="Times New Roman" w:hAnsi="Times New Roman" w:cs="Times New Roman"/>
          <w:sz w:val="20"/>
          <w:szCs w:val="20"/>
          <w:lang w:val="en-US"/>
        </w:rPr>
        <w:t xml:space="preserve"> and toggles “ON” the selected LED. Identical to “Part1_Project”, “Part1b_Project” switch</w:t>
      </w:r>
      <w:r w:rsidR="00D666A9" w:rsidRPr="00444B0B">
        <w:rPr>
          <w:rFonts w:ascii="Times New Roman" w:hAnsi="Times New Roman" w:cs="Times New Roman"/>
          <w:sz w:val="20"/>
          <w:szCs w:val="20"/>
          <w:lang w:val="en-US"/>
        </w:rPr>
        <w:t>es</w:t>
      </w:r>
      <w:r w:rsidR="006233C7" w:rsidRPr="00444B0B">
        <w:rPr>
          <w:rFonts w:ascii="Times New Roman" w:hAnsi="Times New Roman" w:cs="Times New Roman"/>
          <w:sz w:val="20"/>
          <w:szCs w:val="20"/>
          <w:lang w:val="en-US"/>
        </w:rPr>
        <w:t xml:space="preserve"> thread context from thread P3 to thread P1 using the RTOSV1 signaling function </w:t>
      </w:r>
      <w:proofErr w:type="spellStart"/>
      <w:proofErr w:type="gramStart"/>
      <w:r w:rsidR="006233C7" w:rsidRPr="00444B0B">
        <w:rPr>
          <w:rFonts w:ascii="Times New Roman" w:hAnsi="Times New Roman" w:cs="Times New Roman"/>
          <w:sz w:val="20"/>
          <w:szCs w:val="20"/>
          <w:lang w:val="en-US"/>
        </w:rPr>
        <w:t>osWait</w:t>
      </w:r>
      <w:proofErr w:type="spellEnd"/>
      <w:r w:rsidR="006233C7" w:rsidRPr="00444B0B">
        <w:rPr>
          <w:rFonts w:ascii="Times New Roman" w:hAnsi="Times New Roman" w:cs="Times New Roman"/>
          <w:sz w:val="20"/>
          <w:szCs w:val="20"/>
          <w:lang w:val="en-US"/>
        </w:rPr>
        <w:t>(</w:t>
      </w:r>
      <w:proofErr w:type="gramEnd"/>
      <w:r w:rsidR="006233C7" w:rsidRPr="00444B0B">
        <w:rPr>
          <w:rFonts w:ascii="Times New Roman" w:hAnsi="Times New Roman" w:cs="Times New Roman"/>
          <w:sz w:val="20"/>
          <w:szCs w:val="20"/>
          <w:lang w:val="en-US"/>
        </w:rPr>
        <w:t>). Subsequently, thread P</w:t>
      </w:r>
      <w:r w:rsidR="00D666A9" w:rsidRPr="00444B0B">
        <w:rPr>
          <w:rFonts w:ascii="Times New Roman" w:hAnsi="Times New Roman" w:cs="Times New Roman"/>
          <w:sz w:val="20"/>
          <w:szCs w:val="20"/>
          <w:lang w:val="en-US"/>
        </w:rPr>
        <w:t>1</w:t>
      </w:r>
      <w:r w:rsidR="006233C7" w:rsidRPr="00444B0B">
        <w:rPr>
          <w:rFonts w:ascii="Times New Roman" w:hAnsi="Times New Roman" w:cs="Times New Roman"/>
          <w:sz w:val="20"/>
          <w:szCs w:val="20"/>
          <w:lang w:val="en-US"/>
        </w:rPr>
        <w:t xml:space="preserve"> executes next and strobes the LED light pattern (NOTE:</w:t>
      </w:r>
      <w:r w:rsidR="004E002C" w:rsidRPr="00444B0B">
        <w:rPr>
          <w:rFonts w:ascii="Times New Roman" w:hAnsi="Times New Roman" w:cs="Times New Roman"/>
          <w:sz w:val="20"/>
          <w:szCs w:val="20"/>
          <w:lang w:val="en-US"/>
        </w:rPr>
        <w:t xml:space="preserve"> </w:t>
      </w:r>
      <w:r w:rsidR="006233C7" w:rsidRPr="00444B0B">
        <w:rPr>
          <w:rFonts w:ascii="Times New Roman" w:hAnsi="Times New Roman" w:cs="Times New Roman"/>
          <w:sz w:val="20"/>
          <w:szCs w:val="20"/>
          <w:lang w:val="en-US"/>
        </w:rPr>
        <w:t>thread P1 also has the highest priority and will execute next even if not signaled explicitly to do so)</w:t>
      </w:r>
      <w:r w:rsidR="004E002C" w:rsidRPr="00444B0B">
        <w:rPr>
          <w:rFonts w:ascii="Times New Roman" w:hAnsi="Times New Roman" w:cs="Times New Roman"/>
          <w:sz w:val="20"/>
          <w:szCs w:val="20"/>
          <w:lang w:val="en-US"/>
        </w:rPr>
        <w:t xml:space="preserve">. </w:t>
      </w:r>
      <w:r w:rsidR="0074711F" w:rsidRPr="00444B0B">
        <w:rPr>
          <w:rFonts w:ascii="Times New Roman" w:hAnsi="Times New Roman" w:cs="Times New Roman"/>
          <w:sz w:val="20"/>
          <w:szCs w:val="20"/>
          <w:lang w:val="en-US"/>
        </w:rPr>
        <w:t>Again, identical in operation to “Part1_Project”, “Part1b_Project” requires the execution of thread P3 to occur next to toggle off the selected LED “OFF”, however thread P2 has higher priority than thread P3 causing thread P2 to execute first blocking the execution of thread P1. To correct the priority inversion</w:t>
      </w:r>
      <w:r w:rsidR="00E308F3" w:rsidRPr="00444B0B">
        <w:rPr>
          <w:rFonts w:ascii="Times New Roman" w:hAnsi="Times New Roman" w:cs="Times New Roman"/>
          <w:sz w:val="20"/>
          <w:szCs w:val="20"/>
          <w:lang w:val="en-US"/>
        </w:rPr>
        <w:t xml:space="preserve">, upon the initial execution of thread P3 when the LED is toggled “ON”, the addition of a mutex at the beginning of thread P3 execution locks out any other threads protected by a mutex of the same ID (See Figure 15). </w:t>
      </w:r>
    </w:p>
    <w:p w14:paraId="6BEB6141" w14:textId="3FFEF81E" w:rsidR="00E308F3" w:rsidRPr="00444B0B" w:rsidRDefault="00E308F3" w:rsidP="00285896">
      <w:pPr>
        <w:rPr>
          <w:rFonts w:ascii="Times New Roman" w:hAnsi="Times New Roman" w:cs="Times New Roman"/>
          <w:sz w:val="20"/>
          <w:szCs w:val="20"/>
          <w:lang w:val="en-US"/>
        </w:rPr>
      </w:pPr>
    </w:p>
    <w:p w14:paraId="33817A54" w14:textId="79A7B56E" w:rsidR="00E308F3" w:rsidRPr="00444B0B" w:rsidRDefault="00E308F3" w:rsidP="00E308F3">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drawing>
          <wp:inline distT="0" distB="0" distL="0" distR="0" wp14:anchorId="31E837FF" wp14:editId="467034E3">
            <wp:extent cx="2349978" cy="183931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2403192" cy="1880960"/>
                    </a:xfrm>
                    <a:prstGeom prst="rect">
                      <a:avLst/>
                    </a:prstGeom>
                  </pic:spPr>
                </pic:pic>
              </a:graphicData>
            </a:graphic>
          </wp:inline>
        </w:drawing>
      </w:r>
    </w:p>
    <w:p w14:paraId="75A7BC17" w14:textId="58A7CE39" w:rsidR="00E308F3" w:rsidRPr="00444B0B" w:rsidRDefault="00E308F3" w:rsidP="00E308F3">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15: Mutex implementation on thread P3</w:t>
      </w:r>
    </w:p>
    <w:p w14:paraId="0C651BCA" w14:textId="1DE7CD2E" w:rsidR="00E308F3" w:rsidRPr="00444B0B" w:rsidRDefault="00E308F3" w:rsidP="00E308F3">
      <w:pPr>
        <w:jc w:val="center"/>
        <w:rPr>
          <w:rFonts w:ascii="Times New Roman" w:hAnsi="Times New Roman" w:cs="Times New Roman"/>
          <w:sz w:val="20"/>
          <w:szCs w:val="20"/>
          <w:lang w:val="en-US"/>
        </w:rPr>
      </w:pPr>
    </w:p>
    <w:p w14:paraId="1AEC3399" w14:textId="3BB0F3E0" w:rsidR="00F46265" w:rsidRPr="00444B0B" w:rsidRDefault="00E308F3" w:rsidP="00E308F3">
      <w:pPr>
        <w:rPr>
          <w:rFonts w:ascii="Times New Roman" w:hAnsi="Times New Roman" w:cs="Times New Roman"/>
          <w:sz w:val="20"/>
          <w:szCs w:val="20"/>
          <w:lang w:val="en-US"/>
        </w:rPr>
      </w:pPr>
      <w:r w:rsidRPr="00444B0B">
        <w:rPr>
          <w:rFonts w:ascii="Times New Roman" w:hAnsi="Times New Roman" w:cs="Times New Roman"/>
          <w:sz w:val="20"/>
          <w:szCs w:val="20"/>
          <w:lang w:val="en-US"/>
        </w:rPr>
        <w:t>As a consequence, the lock will not be released until the mutex release command is called after the full execution of thread P3 has occurred (Line 140).</w:t>
      </w:r>
      <w:r w:rsidR="00F46265" w:rsidRPr="00444B0B">
        <w:rPr>
          <w:rFonts w:ascii="Times New Roman" w:hAnsi="Times New Roman" w:cs="Times New Roman"/>
          <w:sz w:val="20"/>
          <w:szCs w:val="20"/>
          <w:lang w:val="en-US"/>
        </w:rPr>
        <w:t xml:space="preserve"> Therefore</w:t>
      </w:r>
      <w:r w:rsidR="000B73FE" w:rsidRPr="00444B0B">
        <w:rPr>
          <w:rFonts w:ascii="Times New Roman" w:hAnsi="Times New Roman" w:cs="Times New Roman"/>
          <w:sz w:val="20"/>
          <w:szCs w:val="20"/>
          <w:lang w:val="en-US"/>
        </w:rPr>
        <w:t xml:space="preserve">, </w:t>
      </w:r>
      <w:r w:rsidR="00F46265" w:rsidRPr="00444B0B">
        <w:rPr>
          <w:rFonts w:ascii="Times New Roman" w:hAnsi="Times New Roman" w:cs="Times New Roman"/>
          <w:sz w:val="20"/>
          <w:szCs w:val="20"/>
          <w:lang w:val="en-US"/>
        </w:rPr>
        <w:t>if we observe Figure 16, thread P2 will be blocked from execution</w:t>
      </w:r>
      <w:r w:rsidR="000B73FE" w:rsidRPr="00444B0B">
        <w:rPr>
          <w:rFonts w:ascii="Times New Roman" w:hAnsi="Times New Roman" w:cs="Times New Roman"/>
          <w:sz w:val="20"/>
          <w:szCs w:val="20"/>
          <w:lang w:val="en-US"/>
        </w:rPr>
        <w:t xml:space="preserve"> due to the mutex wait function on Line 96 preventing the priority inversion error from occurring. Subsequently, thread P2 is free to run after the mutex release command is called and continues to operate in accordance with what was explained in the semaphore design explained above</w:t>
      </w:r>
      <w:r w:rsidR="00621804" w:rsidRPr="00444B0B">
        <w:rPr>
          <w:rFonts w:ascii="Times New Roman" w:hAnsi="Times New Roman" w:cs="Times New Roman"/>
          <w:sz w:val="20"/>
          <w:szCs w:val="20"/>
          <w:lang w:val="en-US"/>
        </w:rPr>
        <w:t xml:space="preserve">. </w:t>
      </w:r>
      <w:r w:rsidR="00C33836" w:rsidRPr="00444B0B">
        <w:rPr>
          <w:rFonts w:ascii="Times New Roman" w:hAnsi="Times New Roman" w:cs="Times New Roman"/>
          <w:sz w:val="20"/>
          <w:szCs w:val="20"/>
          <w:lang w:val="en-US"/>
        </w:rPr>
        <w:t xml:space="preserve">At this point the program has implemented the full “demo” and returns back to the main thread waiting to implement another joystick selection. </w:t>
      </w:r>
    </w:p>
    <w:p w14:paraId="52F9A05A" w14:textId="77777777" w:rsidR="00F46265" w:rsidRPr="00444B0B" w:rsidRDefault="00F46265" w:rsidP="00E308F3">
      <w:pPr>
        <w:rPr>
          <w:rFonts w:ascii="Times New Roman" w:hAnsi="Times New Roman" w:cs="Times New Roman"/>
          <w:sz w:val="20"/>
          <w:szCs w:val="20"/>
          <w:lang w:val="en-US"/>
        </w:rPr>
      </w:pPr>
    </w:p>
    <w:p w14:paraId="60B72B69" w14:textId="08DD26C1" w:rsidR="00E308F3" w:rsidRPr="00444B0B" w:rsidRDefault="00F46265" w:rsidP="00621804">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drawing>
          <wp:inline distT="0" distB="0" distL="0" distR="0" wp14:anchorId="7232CB2B" wp14:editId="5BB0FCE0">
            <wp:extent cx="3107159" cy="1203435"/>
            <wp:effectExtent l="0" t="0" r="4445"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rotWithShape="1">
                    <a:blip r:embed="rId20"/>
                    <a:srcRect b="29961"/>
                    <a:stretch/>
                  </pic:blipFill>
                  <pic:spPr bwMode="auto">
                    <a:xfrm>
                      <a:off x="0" y="0"/>
                      <a:ext cx="3210130" cy="1243317"/>
                    </a:xfrm>
                    <a:prstGeom prst="rect">
                      <a:avLst/>
                    </a:prstGeom>
                    <a:ln>
                      <a:noFill/>
                    </a:ln>
                    <a:extLst>
                      <a:ext uri="{53640926-AAD7-44D8-BBD7-CCE9431645EC}">
                        <a14:shadowObscured xmlns:a14="http://schemas.microsoft.com/office/drawing/2010/main"/>
                      </a:ext>
                    </a:extLst>
                  </pic:spPr>
                </pic:pic>
              </a:graphicData>
            </a:graphic>
          </wp:inline>
        </w:drawing>
      </w:r>
    </w:p>
    <w:p w14:paraId="7CF959A5" w14:textId="0E88B956" w:rsidR="000B73FE" w:rsidRPr="00444B0B" w:rsidRDefault="000B73FE" w:rsidP="00621804">
      <w:pPr>
        <w:jc w:val="center"/>
        <w:rPr>
          <w:rFonts w:ascii="Times New Roman" w:hAnsi="Times New Roman" w:cs="Times New Roman"/>
          <w:sz w:val="20"/>
          <w:szCs w:val="20"/>
          <w:lang w:val="en-US"/>
        </w:rPr>
      </w:pPr>
      <w:r w:rsidRPr="00444B0B">
        <w:rPr>
          <w:rFonts w:ascii="Times New Roman" w:hAnsi="Times New Roman" w:cs="Times New Roman"/>
          <w:sz w:val="20"/>
          <w:szCs w:val="20"/>
          <w:lang w:val="en-US"/>
        </w:rPr>
        <w:t>Figure 16: Thread P2 Priority Inversion prevented by mutex lock.</w:t>
      </w:r>
    </w:p>
    <w:p w14:paraId="2B04CA30" w14:textId="77777777" w:rsidR="006A13BA" w:rsidRDefault="006A13BA" w:rsidP="00C33836">
      <w:pPr>
        <w:rPr>
          <w:rFonts w:ascii="Times New Roman" w:hAnsi="Times New Roman" w:cs="Times New Roman"/>
          <w:sz w:val="20"/>
          <w:szCs w:val="20"/>
          <w:lang w:val="en-US"/>
        </w:rPr>
      </w:pPr>
    </w:p>
    <w:p w14:paraId="532832F9" w14:textId="161E7F42" w:rsidR="003E7F78" w:rsidRDefault="003E7F78" w:rsidP="00C33836">
      <w:pPr>
        <w:rPr>
          <w:rFonts w:ascii="Times New Roman" w:hAnsi="Times New Roman" w:cs="Times New Roman"/>
          <w:sz w:val="20"/>
          <w:szCs w:val="20"/>
          <w:lang w:val="en-US"/>
        </w:rPr>
      </w:pPr>
      <w:r w:rsidRPr="00444B0B">
        <w:rPr>
          <w:rFonts w:ascii="Times New Roman" w:hAnsi="Times New Roman" w:cs="Times New Roman"/>
          <w:sz w:val="20"/>
          <w:szCs w:val="20"/>
          <w:lang w:val="en-US"/>
        </w:rPr>
        <w:t xml:space="preserve">The custom semaphore function implemented as “Part1c_Project” </w:t>
      </w:r>
      <w:r w:rsidR="00444B0B" w:rsidRPr="00444B0B">
        <w:rPr>
          <w:rFonts w:ascii="Times New Roman" w:hAnsi="Times New Roman" w:cs="Times New Roman"/>
          <w:sz w:val="20"/>
          <w:szCs w:val="20"/>
          <w:lang w:val="en-US"/>
        </w:rPr>
        <w:t>is functional</w:t>
      </w:r>
      <w:r w:rsidR="00CB43B1">
        <w:rPr>
          <w:rFonts w:ascii="Times New Roman" w:hAnsi="Times New Roman" w:cs="Times New Roman"/>
          <w:sz w:val="20"/>
          <w:szCs w:val="20"/>
          <w:lang w:val="en-US"/>
        </w:rPr>
        <w:t>ly</w:t>
      </w:r>
      <w:r w:rsidR="00444B0B" w:rsidRPr="00444B0B">
        <w:rPr>
          <w:rFonts w:ascii="Times New Roman" w:hAnsi="Times New Roman" w:cs="Times New Roman"/>
          <w:sz w:val="20"/>
          <w:szCs w:val="20"/>
          <w:lang w:val="en-US"/>
        </w:rPr>
        <w:t xml:space="preserve"> identical to the implementation of the </w:t>
      </w:r>
      <w:r w:rsidR="00CB43B1">
        <w:rPr>
          <w:rFonts w:ascii="Times New Roman" w:hAnsi="Times New Roman" w:cs="Times New Roman"/>
          <w:sz w:val="20"/>
          <w:szCs w:val="20"/>
          <w:lang w:val="en-US"/>
        </w:rPr>
        <w:t xml:space="preserve">semaphore using the </w:t>
      </w:r>
      <w:proofErr w:type="spellStart"/>
      <w:r w:rsidR="00CB43B1">
        <w:rPr>
          <w:rFonts w:ascii="Times New Roman" w:hAnsi="Times New Roman" w:cs="Times New Roman"/>
          <w:sz w:val="20"/>
          <w:szCs w:val="20"/>
          <w:lang w:val="en-US"/>
        </w:rPr>
        <w:t>osSemaphore</w:t>
      </w:r>
      <w:proofErr w:type="spellEnd"/>
      <w:r w:rsidR="00CB43B1">
        <w:rPr>
          <w:rFonts w:ascii="Times New Roman" w:hAnsi="Times New Roman" w:cs="Times New Roman"/>
          <w:sz w:val="20"/>
          <w:szCs w:val="20"/>
          <w:lang w:val="en-US"/>
        </w:rPr>
        <w:t xml:space="preserve"> function</w:t>
      </w:r>
      <w:r w:rsidR="00AF1A17">
        <w:rPr>
          <w:rFonts w:ascii="Times New Roman" w:hAnsi="Times New Roman" w:cs="Times New Roman"/>
          <w:sz w:val="20"/>
          <w:szCs w:val="20"/>
          <w:lang w:val="en-US"/>
        </w:rPr>
        <w:t xml:space="preserve"> in “Part1_project”</w:t>
      </w:r>
      <w:r w:rsidR="00CB43B1">
        <w:rPr>
          <w:rFonts w:ascii="Times New Roman" w:hAnsi="Times New Roman" w:cs="Times New Roman"/>
          <w:sz w:val="20"/>
          <w:szCs w:val="20"/>
          <w:lang w:val="en-US"/>
        </w:rPr>
        <w:t>, except that the built</w:t>
      </w:r>
      <w:r w:rsidR="00AF1A17">
        <w:rPr>
          <w:rFonts w:ascii="Times New Roman" w:hAnsi="Times New Roman" w:cs="Times New Roman"/>
          <w:sz w:val="20"/>
          <w:szCs w:val="20"/>
          <w:lang w:val="en-US"/>
        </w:rPr>
        <w:t>-</w:t>
      </w:r>
      <w:r w:rsidR="00CB43B1">
        <w:rPr>
          <w:rFonts w:ascii="Times New Roman" w:hAnsi="Times New Roman" w:cs="Times New Roman"/>
          <w:sz w:val="20"/>
          <w:szCs w:val="20"/>
          <w:lang w:val="en-US"/>
        </w:rPr>
        <w:t xml:space="preserve">in function </w:t>
      </w:r>
      <w:r w:rsidR="00AF1A17">
        <w:rPr>
          <w:rFonts w:ascii="Times New Roman" w:hAnsi="Times New Roman" w:cs="Times New Roman"/>
          <w:sz w:val="20"/>
          <w:szCs w:val="20"/>
          <w:lang w:val="en-US"/>
        </w:rPr>
        <w:t>has</w:t>
      </w:r>
      <w:r w:rsidR="00CB43B1">
        <w:rPr>
          <w:rFonts w:ascii="Times New Roman" w:hAnsi="Times New Roman" w:cs="Times New Roman"/>
          <w:sz w:val="20"/>
          <w:szCs w:val="20"/>
          <w:lang w:val="en-US"/>
        </w:rPr>
        <w:t xml:space="preserve"> been swapped </w:t>
      </w:r>
      <w:r w:rsidR="00AF1A17">
        <w:rPr>
          <w:rFonts w:ascii="Times New Roman" w:hAnsi="Times New Roman" w:cs="Times New Roman"/>
          <w:sz w:val="20"/>
          <w:szCs w:val="20"/>
          <w:lang w:val="en-US"/>
        </w:rPr>
        <w:t>out for</w:t>
      </w:r>
      <w:r w:rsidR="00CB43B1">
        <w:rPr>
          <w:rFonts w:ascii="Times New Roman" w:hAnsi="Times New Roman" w:cs="Times New Roman"/>
          <w:sz w:val="20"/>
          <w:szCs w:val="20"/>
          <w:lang w:val="en-US"/>
        </w:rPr>
        <w:t xml:space="preserve"> the </w:t>
      </w:r>
      <w:r w:rsidR="00AF1A17">
        <w:rPr>
          <w:rFonts w:ascii="Times New Roman" w:hAnsi="Times New Roman" w:cs="Times New Roman"/>
          <w:sz w:val="20"/>
          <w:szCs w:val="20"/>
          <w:lang w:val="en-US"/>
        </w:rPr>
        <w:t>custom function (See Figure 17).</w:t>
      </w:r>
    </w:p>
    <w:p w14:paraId="3B010655" w14:textId="315CB103" w:rsidR="00F73425" w:rsidRDefault="00F73425" w:rsidP="00C33836">
      <w:pPr>
        <w:rPr>
          <w:rFonts w:ascii="Times New Roman" w:hAnsi="Times New Roman" w:cs="Times New Roman"/>
          <w:sz w:val="20"/>
          <w:szCs w:val="20"/>
          <w:lang w:val="en-US"/>
        </w:rPr>
      </w:pPr>
    </w:p>
    <w:p w14:paraId="4BFF9A87" w14:textId="3BA5F272" w:rsidR="00F73425" w:rsidRDefault="00F73425" w:rsidP="00F73425">
      <w:pPr>
        <w:jc w:val="center"/>
        <w:rPr>
          <w:rFonts w:ascii="Times New Roman" w:hAnsi="Times New Roman" w:cs="Times New Roman"/>
          <w:sz w:val="20"/>
          <w:szCs w:val="20"/>
          <w:lang w:val="en-US"/>
        </w:rPr>
      </w:pPr>
      <w:r w:rsidRPr="00F73425">
        <w:rPr>
          <w:rFonts w:ascii="Times New Roman" w:hAnsi="Times New Roman" w:cs="Times New Roman"/>
          <w:sz w:val="20"/>
          <w:szCs w:val="20"/>
          <w:lang w:val="en-US"/>
        </w:rPr>
        <w:drawing>
          <wp:inline distT="0" distB="0" distL="0" distR="0" wp14:anchorId="39EA31B1" wp14:editId="28ED88CD">
            <wp:extent cx="2564524" cy="1179517"/>
            <wp:effectExtent l="0" t="0" r="127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2585763" cy="1189286"/>
                    </a:xfrm>
                    <a:prstGeom prst="rect">
                      <a:avLst/>
                    </a:prstGeom>
                  </pic:spPr>
                </pic:pic>
              </a:graphicData>
            </a:graphic>
          </wp:inline>
        </w:drawing>
      </w:r>
    </w:p>
    <w:p w14:paraId="6852CE50" w14:textId="280055DA" w:rsidR="00F73425" w:rsidRDefault="00F73425" w:rsidP="00F73425">
      <w:pPr>
        <w:jc w:val="center"/>
        <w:rPr>
          <w:rFonts w:ascii="Times New Roman" w:hAnsi="Times New Roman" w:cs="Times New Roman"/>
          <w:sz w:val="20"/>
          <w:szCs w:val="20"/>
          <w:lang w:val="en-US"/>
        </w:rPr>
      </w:pPr>
      <w:r>
        <w:rPr>
          <w:rFonts w:ascii="Times New Roman" w:hAnsi="Times New Roman" w:cs="Times New Roman"/>
          <w:sz w:val="20"/>
          <w:szCs w:val="20"/>
          <w:lang w:val="en-US"/>
        </w:rPr>
        <w:t>Figure 17: Custom Semaphore function</w:t>
      </w:r>
    </w:p>
    <w:p w14:paraId="6A27CF54" w14:textId="77777777" w:rsidR="00F73425" w:rsidRDefault="00F73425" w:rsidP="00F73425">
      <w:pPr>
        <w:rPr>
          <w:rFonts w:ascii="Times New Roman" w:hAnsi="Times New Roman" w:cs="Times New Roman"/>
          <w:sz w:val="20"/>
          <w:szCs w:val="20"/>
          <w:lang w:val="en-US"/>
        </w:rPr>
      </w:pPr>
    </w:p>
    <w:p w14:paraId="2FEA4A03" w14:textId="2F97D091" w:rsidR="00F73425" w:rsidRDefault="00F73425" w:rsidP="00F73425">
      <w:pPr>
        <w:rPr>
          <w:rFonts w:ascii="Times New Roman" w:hAnsi="Times New Roman" w:cs="Times New Roman"/>
          <w:sz w:val="20"/>
          <w:szCs w:val="20"/>
          <w:lang w:val="en-US"/>
        </w:rPr>
      </w:pPr>
      <w:r>
        <w:rPr>
          <w:rFonts w:ascii="Times New Roman" w:hAnsi="Times New Roman" w:cs="Times New Roman"/>
          <w:sz w:val="20"/>
          <w:szCs w:val="20"/>
          <w:lang w:val="en-US"/>
        </w:rPr>
        <w:t>Function “</w:t>
      </w:r>
      <w:proofErr w:type="spellStart"/>
      <w:r>
        <w:rPr>
          <w:rFonts w:ascii="Times New Roman" w:hAnsi="Times New Roman" w:cs="Times New Roman"/>
          <w:sz w:val="20"/>
          <w:szCs w:val="20"/>
          <w:lang w:val="en-US"/>
        </w:rPr>
        <w:t>wait_P</w:t>
      </w:r>
      <w:proofErr w:type="spellEnd"/>
      <w:r>
        <w:rPr>
          <w:rFonts w:ascii="Times New Roman" w:hAnsi="Times New Roman" w:cs="Times New Roman"/>
          <w:sz w:val="20"/>
          <w:szCs w:val="20"/>
          <w:lang w:val="en-US"/>
        </w:rPr>
        <w:t xml:space="preserve">” is equivalent to the </w:t>
      </w:r>
      <w:proofErr w:type="spellStart"/>
      <w:proofErr w:type="gramStart"/>
      <w:r>
        <w:rPr>
          <w:rFonts w:ascii="Times New Roman" w:hAnsi="Times New Roman" w:cs="Times New Roman"/>
          <w:sz w:val="20"/>
          <w:szCs w:val="20"/>
          <w:lang w:val="en-US"/>
        </w:rPr>
        <w:t>osSemaphoreWait</w:t>
      </w:r>
      <w:proofErr w:type="spellEnd"/>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w:t>
      </w:r>
      <w:r w:rsidR="004A370E">
        <w:rPr>
          <w:rFonts w:ascii="Times New Roman" w:hAnsi="Times New Roman" w:cs="Times New Roman"/>
          <w:sz w:val="20"/>
          <w:szCs w:val="20"/>
          <w:lang w:val="en-US"/>
        </w:rPr>
        <w:t xml:space="preserve"> command</w:t>
      </w:r>
      <w:r>
        <w:rPr>
          <w:rFonts w:ascii="Times New Roman" w:hAnsi="Times New Roman" w:cs="Times New Roman"/>
          <w:sz w:val="20"/>
          <w:szCs w:val="20"/>
          <w:lang w:val="en-US"/>
        </w:rPr>
        <w:t>.</w:t>
      </w:r>
      <w:r w:rsidR="00B16311">
        <w:rPr>
          <w:rFonts w:ascii="Times New Roman" w:hAnsi="Times New Roman" w:cs="Times New Roman"/>
          <w:sz w:val="20"/>
          <w:szCs w:val="20"/>
          <w:lang w:val="en-US"/>
        </w:rPr>
        <w:t xml:space="preserve"> It works in according to the principles of a binary semaphore as explained in the Methodology section. When the internal count is one, code execution is allowed to pass the semaphore. However, if the internal count is zero, the custom semaphore blocks code execution using a conditional while loop that executes indefinitely until the interval count is incremented to one. The “</w:t>
      </w:r>
      <w:proofErr w:type="spellStart"/>
      <w:r w:rsidR="00B16311">
        <w:rPr>
          <w:rFonts w:ascii="Times New Roman" w:hAnsi="Times New Roman" w:cs="Times New Roman"/>
          <w:sz w:val="20"/>
          <w:szCs w:val="20"/>
          <w:lang w:val="en-US"/>
        </w:rPr>
        <w:t>release_V</w:t>
      </w:r>
      <w:proofErr w:type="spellEnd"/>
      <w:r w:rsidR="00B16311">
        <w:rPr>
          <w:rFonts w:ascii="Times New Roman" w:hAnsi="Times New Roman" w:cs="Times New Roman"/>
          <w:sz w:val="20"/>
          <w:szCs w:val="20"/>
          <w:lang w:val="en-US"/>
        </w:rPr>
        <w:t xml:space="preserve">” function is equivalent to the </w:t>
      </w:r>
      <w:proofErr w:type="spellStart"/>
      <w:proofErr w:type="gramStart"/>
      <w:r w:rsidR="004A370E">
        <w:rPr>
          <w:rFonts w:ascii="Times New Roman" w:hAnsi="Times New Roman" w:cs="Times New Roman"/>
          <w:sz w:val="20"/>
          <w:szCs w:val="20"/>
          <w:lang w:val="en-US"/>
        </w:rPr>
        <w:t>osSemaphoreRelease</w:t>
      </w:r>
      <w:proofErr w:type="spellEnd"/>
      <w:r w:rsidR="004A370E">
        <w:rPr>
          <w:rFonts w:ascii="Times New Roman" w:hAnsi="Times New Roman" w:cs="Times New Roman"/>
          <w:sz w:val="20"/>
          <w:szCs w:val="20"/>
          <w:lang w:val="en-US"/>
        </w:rPr>
        <w:t>(</w:t>
      </w:r>
      <w:proofErr w:type="gramEnd"/>
      <w:r w:rsidR="004A370E">
        <w:rPr>
          <w:rFonts w:ascii="Times New Roman" w:hAnsi="Times New Roman" w:cs="Times New Roman"/>
          <w:sz w:val="20"/>
          <w:szCs w:val="20"/>
          <w:lang w:val="en-US"/>
        </w:rPr>
        <w:t xml:space="preserve">) command and incremented the interval count by one. However, as coded </w:t>
      </w:r>
      <w:r w:rsidR="00B61079">
        <w:rPr>
          <w:rFonts w:ascii="Times New Roman" w:hAnsi="Times New Roman" w:cs="Times New Roman"/>
          <w:sz w:val="20"/>
          <w:szCs w:val="20"/>
          <w:lang w:val="en-US"/>
        </w:rPr>
        <w:t>these custom semaphore functions</w:t>
      </w:r>
      <w:r w:rsidR="004A370E">
        <w:rPr>
          <w:rFonts w:ascii="Times New Roman" w:hAnsi="Times New Roman" w:cs="Times New Roman"/>
          <w:sz w:val="20"/>
          <w:szCs w:val="20"/>
          <w:lang w:val="en-US"/>
        </w:rPr>
        <w:t xml:space="preserve"> do not properly implement the demo code. This is due to the fact that once the custom semaphore </w:t>
      </w:r>
      <w:r w:rsidR="00B61079">
        <w:rPr>
          <w:rFonts w:ascii="Times New Roman" w:hAnsi="Times New Roman" w:cs="Times New Roman"/>
          <w:sz w:val="20"/>
          <w:szCs w:val="20"/>
          <w:lang w:val="en-US"/>
        </w:rPr>
        <w:t>“</w:t>
      </w:r>
      <w:proofErr w:type="spellStart"/>
      <w:r w:rsidR="00B61079">
        <w:rPr>
          <w:rFonts w:ascii="Times New Roman" w:hAnsi="Times New Roman" w:cs="Times New Roman"/>
          <w:sz w:val="20"/>
          <w:szCs w:val="20"/>
          <w:lang w:val="en-US"/>
        </w:rPr>
        <w:t>wait_P</w:t>
      </w:r>
      <w:proofErr w:type="spellEnd"/>
      <w:r w:rsidR="00B61079">
        <w:rPr>
          <w:rFonts w:ascii="Times New Roman" w:hAnsi="Times New Roman" w:cs="Times New Roman"/>
          <w:sz w:val="20"/>
          <w:szCs w:val="20"/>
          <w:lang w:val="en-US"/>
        </w:rPr>
        <w:t xml:space="preserve">” </w:t>
      </w:r>
      <w:r w:rsidR="004A370E">
        <w:rPr>
          <w:rFonts w:ascii="Times New Roman" w:hAnsi="Times New Roman" w:cs="Times New Roman"/>
          <w:sz w:val="20"/>
          <w:szCs w:val="20"/>
          <w:lang w:val="en-US"/>
        </w:rPr>
        <w:t>function block</w:t>
      </w:r>
      <w:r w:rsidR="00B61079">
        <w:rPr>
          <w:rFonts w:ascii="Times New Roman" w:hAnsi="Times New Roman" w:cs="Times New Roman"/>
          <w:sz w:val="20"/>
          <w:szCs w:val="20"/>
          <w:lang w:val="en-US"/>
        </w:rPr>
        <w:t>s</w:t>
      </w:r>
      <w:r w:rsidR="004A370E">
        <w:rPr>
          <w:rFonts w:ascii="Times New Roman" w:hAnsi="Times New Roman" w:cs="Times New Roman"/>
          <w:sz w:val="20"/>
          <w:szCs w:val="20"/>
          <w:lang w:val="en-US"/>
        </w:rPr>
        <w:t xml:space="preserve"> code execution to protect a critical section, the thread scheduler doesn’t realize that the thread is being block</w:t>
      </w:r>
      <w:r w:rsidR="00840E0A">
        <w:rPr>
          <w:rFonts w:ascii="Times New Roman" w:hAnsi="Times New Roman" w:cs="Times New Roman"/>
          <w:sz w:val="20"/>
          <w:szCs w:val="20"/>
          <w:lang w:val="en-US"/>
        </w:rPr>
        <w:t>ed</w:t>
      </w:r>
      <w:r w:rsidR="004A370E">
        <w:rPr>
          <w:rFonts w:ascii="Times New Roman" w:hAnsi="Times New Roman" w:cs="Times New Roman"/>
          <w:sz w:val="20"/>
          <w:szCs w:val="20"/>
          <w:lang w:val="en-US"/>
        </w:rPr>
        <w:t xml:space="preserve">, as opposed to running a loop operation. Unfortunately, without using the signaling function build into the RTOSV1 environment to explicitly put the threads </w:t>
      </w:r>
      <w:r w:rsidR="004A370E">
        <w:rPr>
          <w:rFonts w:ascii="Times New Roman" w:hAnsi="Times New Roman" w:cs="Times New Roman"/>
          <w:sz w:val="20"/>
          <w:szCs w:val="20"/>
          <w:lang w:val="en-US"/>
        </w:rPr>
        <w:lastRenderedPageBreak/>
        <w:t>to the “wait” or “run” condition, the “demo” program gets stuck</w:t>
      </w:r>
      <w:r w:rsidR="00C67F83">
        <w:rPr>
          <w:rFonts w:ascii="Times New Roman" w:hAnsi="Times New Roman" w:cs="Times New Roman"/>
          <w:sz w:val="20"/>
          <w:szCs w:val="20"/>
          <w:lang w:val="en-US"/>
        </w:rPr>
        <w:t xml:space="preserve"> in an executing thread</w:t>
      </w:r>
      <w:r w:rsidR="004A370E">
        <w:rPr>
          <w:rFonts w:ascii="Times New Roman" w:hAnsi="Times New Roman" w:cs="Times New Roman"/>
          <w:sz w:val="20"/>
          <w:szCs w:val="20"/>
          <w:lang w:val="en-US"/>
        </w:rPr>
        <w:t xml:space="preserve"> every time a thread execution must be blocked.</w:t>
      </w:r>
      <w:r w:rsidR="00B61079">
        <w:rPr>
          <w:rFonts w:ascii="Times New Roman" w:hAnsi="Times New Roman" w:cs="Times New Roman"/>
          <w:sz w:val="20"/>
          <w:szCs w:val="20"/>
          <w:lang w:val="en-US"/>
        </w:rPr>
        <w:t xml:space="preserve"> The</w:t>
      </w:r>
      <w:r w:rsidR="00C67F83">
        <w:rPr>
          <w:rFonts w:ascii="Times New Roman" w:hAnsi="Times New Roman" w:cs="Times New Roman"/>
          <w:sz w:val="20"/>
          <w:szCs w:val="20"/>
          <w:lang w:val="en-US"/>
        </w:rPr>
        <w:t xml:space="preserve"> </w:t>
      </w:r>
      <w:r w:rsidR="00B61079">
        <w:rPr>
          <w:rFonts w:ascii="Times New Roman" w:hAnsi="Times New Roman" w:cs="Times New Roman"/>
          <w:sz w:val="20"/>
          <w:szCs w:val="20"/>
          <w:lang w:val="en-US"/>
        </w:rPr>
        <w:t>logic required to explicitly signal thread</w:t>
      </w:r>
      <w:r w:rsidR="00840E0A">
        <w:rPr>
          <w:rFonts w:ascii="Times New Roman" w:hAnsi="Times New Roman" w:cs="Times New Roman"/>
          <w:sz w:val="20"/>
          <w:szCs w:val="20"/>
          <w:lang w:val="en-US"/>
        </w:rPr>
        <w:t>s</w:t>
      </w:r>
      <w:r w:rsidR="00B61079">
        <w:rPr>
          <w:rFonts w:ascii="Times New Roman" w:hAnsi="Times New Roman" w:cs="Times New Roman"/>
          <w:sz w:val="20"/>
          <w:szCs w:val="20"/>
          <w:lang w:val="en-US"/>
        </w:rPr>
        <w:t xml:space="preserve"> in a generic way that can </w:t>
      </w:r>
      <w:r w:rsidR="00840E0A">
        <w:rPr>
          <w:rFonts w:ascii="Times New Roman" w:hAnsi="Times New Roman" w:cs="Times New Roman"/>
          <w:sz w:val="20"/>
          <w:szCs w:val="20"/>
          <w:lang w:val="en-US"/>
        </w:rPr>
        <w:t xml:space="preserve">be </w:t>
      </w:r>
      <w:r w:rsidR="00B61079">
        <w:rPr>
          <w:rFonts w:ascii="Times New Roman" w:hAnsi="Times New Roman" w:cs="Times New Roman"/>
          <w:sz w:val="20"/>
          <w:szCs w:val="20"/>
          <w:lang w:val="en-US"/>
        </w:rPr>
        <w:t xml:space="preserve">used with the concept of the semaphore was unable to be determined for this Final Project. Further research would be required (RTOSVV2) into how a custom semaphore function could be implemented without explicitly controlling which threads execute in advance using signaling functions. </w:t>
      </w:r>
    </w:p>
    <w:p w14:paraId="4BCF5311" w14:textId="6BB2970E" w:rsidR="00C67F83" w:rsidRDefault="00C67F83" w:rsidP="00F73425">
      <w:pPr>
        <w:rPr>
          <w:rFonts w:ascii="Times New Roman" w:hAnsi="Times New Roman" w:cs="Times New Roman"/>
          <w:sz w:val="20"/>
          <w:szCs w:val="20"/>
          <w:lang w:val="en-US"/>
        </w:rPr>
      </w:pPr>
    </w:p>
    <w:p w14:paraId="4D7D0615" w14:textId="5AC3143A" w:rsidR="00C67F83" w:rsidRDefault="007B2529" w:rsidP="00F73425">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PART2: Joinable Threads</w:t>
      </w:r>
    </w:p>
    <w:p w14:paraId="707F6DD2" w14:textId="77777777" w:rsidR="00C67F83" w:rsidRDefault="00C67F83" w:rsidP="00F73425">
      <w:pPr>
        <w:rPr>
          <w:rFonts w:ascii="Times New Roman" w:hAnsi="Times New Roman" w:cs="Times New Roman"/>
          <w:sz w:val="20"/>
          <w:szCs w:val="20"/>
          <w:u w:val="single"/>
          <w:lang w:val="en-US"/>
        </w:rPr>
      </w:pPr>
    </w:p>
    <w:p w14:paraId="5A796632" w14:textId="5A6BFB88" w:rsidR="00C67F83" w:rsidRDefault="007B2529" w:rsidP="00F73425">
      <w:pPr>
        <w:rPr>
          <w:rFonts w:ascii="Times New Roman" w:hAnsi="Times New Roman" w:cs="Times New Roman"/>
          <w:sz w:val="20"/>
          <w:szCs w:val="20"/>
          <w:lang w:val="en-US"/>
        </w:rPr>
      </w:pPr>
      <w:r>
        <w:rPr>
          <w:rFonts w:ascii="Times New Roman" w:hAnsi="Times New Roman" w:cs="Times New Roman"/>
          <w:sz w:val="20"/>
          <w:szCs w:val="20"/>
          <w:lang w:val="en-US"/>
        </w:rPr>
        <w:t>The joinable thread demonstration program “</w:t>
      </w:r>
      <w:proofErr w:type="spellStart"/>
      <w:r>
        <w:rPr>
          <w:rFonts w:ascii="Times New Roman" w:hAnsi="Times New Roman" w:cs="Times New Roman"/>
          <w:sz w:val="20"/>
          <w:szCs w:val="20"/>
          <w:lang w:val="en-US"/>
        </w:rPr>
        <w:t>main.c</w:t>
      </w:r>
      <w:proofErr w:type="spellEnd"/>
      <w:r>
        <w:rPr>
          <w:rFonts w:ascii="Times New Roman" w:hAnsi="Times New Roman" w:cs="Times New Roman"/>
          <w:sz w:val="20"/>
          <w:szCs w:val="20"/>
          <w:lang w:val="en-US"/>
        </w:rPr>
        <w:t>”, fulfills the first required to create a main app where multiple secondary thread will execute as “joinable</w:t>
      </w:r>
      <w:r w:rsidR="004B51EE">
        <w:rPr>
          <w:rFonts w:ascii="Times New Roman" w:hAnsi="Times New Roman" w:cs="Times New Roman"/>
          <w:sz w:val="20"/>
          <w:szCs w:val="20"/>
          <w:lang w:val="en-US"/>
        </w:rPr>
        <w:t xml:space="preserve"> threads</w:t>
      </w:r>
      <w:r>
        <w:rPr>
          <w:rFonts w:ascii="Times New Roman" w:hAnsi="Times New Roman" w:cs="Times New Roman"/>
          <w:sz w:val="20"/>
          <w:szCs w:val="20"/>
          <w:lang w:val="en-US"/>
        </w:rPr>
        <w:t>” by</w:t>
      </w:r>
      <w:r w:rsidR="004B51EE">
        <w:rPr>
          <w:rFonts w:ascii="Times New Roman" w:hAnsi="Times New Roman" w:cs="Times New Roman"/>
          <w:sz w:val="20"/>
          <w:szCs w:val="20"/>
          <w:lang w:val="en-US"/>
        </w:rPr>
        <w:t xml:space="preserve"> first</w:t>
      </w:r>
      <w:r>
        <w:rPr>
          <w:rFonts w:ascii="Times New Roman" w:hAnsi="Times New Roman" w:cs="Times New Roman"/>
          <w:sz w:val="20"/>
          <w:szCs w:val="20"/>
          <w:lang w:val="en-US"/>
        </w:rPr>
        <w:t xml:space="preserve"> creating a new thread titled “main_t</w:t>
      </w:r>
      <w:r w:rsidR="004B51EE">
        <w:rPr>
          <w:rFonts w:ascii="Times New Roman" w:hAnsi="Times New Roman" w:cs="Times New Roman"/>
          <w:sz w:val="20"/>
          <w:szCs w:val="20"/>
          <w:lang w:val="en-US"/>
        </w:rPr>
        <w:t>h</w:t>
      </w:r>
      <w:r>
        <w:rPr>
          <w:rFonts w:ascii="Times New Roman" w:hAnsi="Times New Roman" w:cs="Times New Roman"/>
          <w:sz w:val="20"/>
          <w:szCs w:val="20"/>
          <w:lang w:val="en-US"/>
        </w:rPr>
        <w:t>read1”</w:t>
      </w:r>
      <w:r w:rsidR="00073F26">
        <w:rPr>
          <w:rFonts w:ascii="Times New Roman" w:hAnsi="Times New Roman" w:cs="Times New Roman"/>
          <w:sz w:val="20"/>
          <w:szCs w:val="20"/>
          <w:lang w:val="en-US"/>
        </w:rPr>
        <w:t>. From “main_thread1” two additional threads are created</w:t>
      </w:r>
      <w:r w:rsidR="00B20EB5">
        <w:rPr>
          <w:rFonts w:ascii="Times New Roman" w:hAnsi="Times New Roman" w:cs="Times New Roman"/>
          <w:sz w:val="20"/>
          <w:szCs w:val="20"/>
          <w:lang w:val="en-US"/>
        </w:rPr>
        <w:t>.</w:t>
      </w:r>
      <w:r w:rsidR="00073F26">
        <w:rPr>
          <w:rFonts w:ascii="Times New Roman" w:hAnsi="Times New Roman" w:cs="Times New Roman"/>
          <w:sz w:val="20"/>
          <w:szCs w:val="20"/>
          <w:lang w:val="en-US"/>
        </w:rPr>
        <w:t xml:space="preserve"> </w:t>
      </w:r>
      <w:r w:rsidR="00B20EB5">
        <w:rPr>
          <w:rFonts w:ascii="Times New Roman" w:hAnsi="Times New Roman" w:cs="Times New Roman"/>
          <w:sz w:val="20"/>
          <w:szCs w:val="20"/>
          <w:lang w:val="en-US"/>
        </w:rPr>
        <w:t xml:space="preserve">However, to allow thread execution to occur sequentially in a synchronized order, the </w:t>
      </w:r>
      <w:r w:rsidR="00073F26">
        <w:rPr>
          <w:rFonts w:ascii="Times New Roman" w:hAnsi="Times New Roman" w:cs="Times New Roman"/>
          <w:sz w:val="20"/>
          <w:szCs w:val="20"/>
          <w:lang w:val="en-US"/>
        </w:rPr>
        <w:t>attribute parameter of these newly created thread must be set to joinable</w:t>
      </w:r>
      <w:r w:rsidR="00B20EB5">
        <w:rPr>
          <w:rFonts w:ascii="Times New Roman" w:hAnsi="Times New Roman" w:cs="Times New Roman"/>
          <w:sz w:val="20"/>
          <w:szCs w:val="20"/>
          <w:lang w:val="en-US"/>
        </w:rPr>
        <w:t xml:space="preserve"> (See Figure 18).</w:t>
      </w:r>
    </w:p>
    <w:p w14:paraId="6F3C721B" w14:textId="77777777" w:rsidR="00B20EB5" w:rsidRDefault="00B20EB5" w:rsidP="00F73425">
      <w:pPr>
        <w:rPr>
          <w:rFonts w:ascii="Times New Roman" w:hAnsi="Times New Roman" w:cs="Times New Roman"/>
          <w:sz w:val="20"/>
          <w:szCs w:val="20"/>
          <w:lang w:val="en-US"/>
        </w:rPr>
      </w:pPr>
    </w:p>
    <w:p w14:paraId="0C630F1E" w14:textId="7CF260F4" w:rsidR="00B20EB5" w:rsidRDefault="00B20EB5" w:rsidP="00B20EB5">
      <w:pPr>
        <w:jc w:val="center"/>
        <w:rPr>
          <w:rFonts w:ascii="Times New Roman" w:hAnsi="Times New Roman" w:cs="Times New Roman"/>
          <w:sz w:val="20"/>
          <w:szCs w:val="20"/>
          <w:lang w:val="en-US"/>
        </w:rPr>
      </w:pPr>
      <w:r w:rsidRPr="00B20EB5">
        <w:rPr>
          <w:rFonts w:ascii="Times New Roman" w:hAnsi="Times New Roman" w:cs="Times New Roman"/>
          <w:sz w:val="20"/>
          <w:szCs w:val="20"/>
          <w:lang w:val="en-US"/>
        </w:rPr>
        <w:drawing>
          <wp:inline distT="0" distB="0" distL="0" distR="0" wp14:anchorId="5C3C6A96" wp14:editId="3487092A">
            <wp:extent cx="3002778" cy="567558"/>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3075770" cy="581354"/>
                    </a:xfrm>
                    <a:prstGeom prst="rect">
                      <a:avLst/>
                    </a:prstGeom>
                  </pic:spPr>
                </pic:pic>
              </a:graphicData>
            </a:graphic>
          </wp:inline>
        </w:drawing>
      </w:r>
    </w:p>
    <w:p w14:paraId="797E6740" w14:textId="788ADDD7" w:rsidR="00B20EB5" w:rsidRDefault="00B20EB5" w:rsidP="00B20EB5">
      <w:pPr>
        <w:jc w:val="center"/>
        <w:rPr>
          <w:rFonts w:ascii="Times New Roman" w:hAnsi="Times New Roman" w:cs="Times New Roman"/>
          <w:sz w:val="20"/>
          <w:szCs w:val="20"/>
          <w:lang w:val="en-US"/>
        </w:rPr>
      </w:pPr>
      <w:r>
        <w:rPr>
          <w:rFonts w:ascii="Times New Roman" w:hAnsi="Times New Roman" w:cs="Times New Roman"/>
          <w:sz w:val="20"/>
          <w:szCs w:val="20"/>
          <w:lang w:val="en-US"/>
        </w:rPr>
        <w:t>Figure 18: Thread attributes set to joinable for two sub threads</w:t>
      </w:r>
    </w:p>
    <w:p w14:paraId="25311E4E" w14:textId="68F9007E" w:rsidR="00C67F83" w:rsidRDefault="00C67F83" w:rsidP="00F73425">
      <w:pPr>
        <w:rPr>
          <w:rFonts w:ascii="Times New Roman" w:hAnsi="Times New Roman" w:cs="Times New Roman"/>
          <w:sz w:val="20"/>
          <w:szCs w:val="20"/>
          <w:u w:val="single"/>
          <w:lang w:val="en-US"/>
        </w:rPr>
      </w:pPr>
    </w:p>
    <w:p w14:paraId="3394E07A" w14:textId="7B528A8B" w:rsidR="00B20EB5" w:rsidRDefault="00B20EB5" w:rsidP="00F73425">
      <w:pPr>
        <w:rPr>
          <w:rFonts w:ascii="Times New Roman" w:hAnsi="Times New Roman" w:cs="Times New Roman"/>
          <w:sz w:val="20"/>
          <w:szCs w:val="20"/>
          <w:lang w:val="en-US"/>
        </w:rPr>
      </w:pPr>
      <w:r>
        <w:rPr>
          <w:rFonts w:ascii="Times New Roman" w:hAnsi="Times New Roman" w:cs="Times New Roman"/>
          <w:sz w:val="20"/>
          <w:szCs w:val="20"/>
          <w:lang w:val="en-US"/>
        </w:rPr>
        <w:t>Once set to joinable, the complier is aware of the existence of each thread and can synchronize execution in a manner that ensure</w:t>
      </w:r>
      <w:r w:rsidR="007805B2">
        <w:rPr>
          <w:rFonts w:ascii="Times New Roman" w:hAnsi="Times New Roman" w:cs="Times New Roman"/>
          <w:sz w:val="20"/>
          <w:szCs w:val="20"/>
          <w:lang w:val="en-US"/>
        </w:rPr>
        <w:t>s</w:t>
      </w:r>
      <w:r>
        <w:rPr>
          <w:rFonts w:ascii="Times New Roman" w:hAnsi="Times New Roman" w:cs="Times New Roman"/>
          <w:sz w:val="20"/>
          <w:szCs w:val="20"/>
          <w:lang w:val="en-US"/>
        </w:rPr>
        <w:t xml:space="preserve"> th</w:t>
      </w:r>
      <w:r w:rsidR="007805B2">
        <w:rPr>
          <w:rFonts w:ascii="Times New Roman" w:hAnsi="Times New Roman" w:cs="Times New Roman"/>
          <w:sz w:val="20"/>
          <w:szCs w:val="20"/>
          <w:lang w:val="en-US"/>
        </w:rPr>
        <w:t xml:space="preserve">at </w:t>
      </w:r>
      <w:r>
        <w:rPr>
          <w:rFonts w:ascii="Times New Roman" w:hAnsi="Times New Roman" w:cs="Times New Roman"/>
          <w:sz w:val="20"/>
          <w:szCs w:val="20"/>
          <w:lang w:val="en-US"/>
        </w:rPr>
        <w:t xml:space="preserve">the results produced by the execution of one thread can be used during the execution of a separate thread without </w:t>
      </w:r>
      <w:r w:rsidR="003C2B1C">
        <w:rPr>
          <w:rFonts w:ascii="Times New Roman" w:hAnsi="Times New Roman" w:cs="Times New Roman"/>
          <w:sz w:val="20"/>
          <w:szCs w:val="20"/>
          <w:lang w:val="en-US"/>
        </w:rPr>
        <w:t xml:space="preserve">errors occurring. Observing the “main_thread1”, where sub threads titled, “THREAD1” and “THREAD2” are initialized, calling the </w:t>
      </w:r>
      <w:proofErr w:type="spellStart"/>
      <w:proofErr w:type="gramStart"/>
      <w:r w:rsidR="003C2B1C">
        <w:rPr>
          <w:rFonts w:ascii="Times New Roman" w:hAnsi="Times New Roman" w:cs="Times New Roman"/>
          <w:sz w:val="20"/>
          <w:szCs w:val="20"/>
          <w:lang w:val="en-US"/>
        </w:rPr>
        <w:t>osThreadJoin</w:t>
      </w:r>
      <w:proofErr w:type="spellEnd"/>
      <w:r w:rsidR="003C2B1C">
        <w:rPr>
          <w:rFonts w:ascii="Times New Roman" w:hAnsi="Times New Roman" w:cs="Times New Roman"/>
          <w:sz w:val="20"/>
          <w:szCs w:val="20"/>
          <w:lang w:val="en-US"/>
        </w:rPr>
        <w:t>(</w:t>
      </w:r>
      <w:proofErr w:type="gramEnd"/>
      <w:r w:rsidR="003C2B1C">
        <w:rPr>
          <w:rFonts w:ascii="Times New Roman" w:hAnsi="Times New Roman" w:cs="Times New Roman"/>
          <w:sz w:val="20"/>
          <w:szCs w:val="20"/>
          <w:lang w:val="en-US"/>
        </w:rPr>
        <w:t xml:space="preserve">) command for each sub threads synchronizes threads execution. </w:t>
      </w:r>
      <w:r w:rsidR="00D05D3E">
        <w:rPr>
          <w:rFonts w:ascii="Times New Roman" w:hAnsi="Times New Roman" w:cs="Times New Roman"/>
          <w:sz w:val="20"/>
          <w:szCs w:val="20"/>
          <w:lang w:val="en-US"/>
        </w:rPr>
        <w:t>Each sub thread calls the same thread function titled “</w:t>
      </w:r>
      <w:proofErr w:type="spellStart"/>
      <w:r w:rsidR="00D05D3E">
        <w:rPr>
          <w:rFonts w:ascii="Times New Roman" w:hAnsi="Times New Roman" w:cs="Times New Roman"/>
          <w:sz w:val="20"/>
          <w:szCs w:val="20"/>
          <w:lang w:val="en-US"/>
        </w:rPr>
        <w:t>joinable_thread</w:t>
      </w:r>
      <w:proofErr w:type="spellEnd"/>
      <w:r w:rsidR="00D05D3E">
        <w:rPr>
          <w:rFonts w:ascii="Times New Roman" w:hAnsi="Times New Roman" w:cs="Times New Roman"/>
          <w:sz w:val="20"/>
          <w:szCs w:val="20"/>
          <w:lang w:val="en-US"/>
        </w:rPr>
        <w:t>” executes. Depending on the argument passed during the instantiation of a new sub thread, the LEDs on Port 1 and Port 2 will be sequentially turned “ON</w:t>
      </w:r>
      <w:proofErr w:type="gramStart"/>
      <w:r w:rsidR="00D05D3E">
        <w:rPr>
          <w:rFonts w:ascii="Times New Roman" w:hAnsi="Times New Roman" w:cs="Times New Roman"/>
          <w:sz w:val="20"/>
          <w:szCs w:val="20"/>
          <w:lang w:val="en-US"/>
        </w:rPr>
        <w:t>”</w:t>
      </w:r>
      <w:proofErr w:type="gramEnd"/>
      <w:r w:rsidR="00D05D3E">
        <w:rPr>
          <w:rFonts w:ascii="Times New Roman" w:hAnsi="Times New Roman" w:cs="Times New Roman"/>
          <w:sz w:val="20"/>
          <w:szCs w:val="20"/>
          <w:lang w:val="en-US"/>
        </w:rPr>
        <w:t xml:space="preserve"> and a counter function executed or turned “OFF” and a different counter function executed based on the results of the first counter. Therefore, the execution order of each thread is critical for the second counter function to execute as intended. This </w:t>
      </w:r>
      <w:r w:rsidR="007805B2">
        <w:rPr>
          <w:rFonts w:ascii="Times New Roman" w:hAnsi="Times New Roman" w:cs="Times New Roman"/>
          <w:sz w:val="20"/>
          <w:szCs w:val="20"/>
          <w:lang w:val="en-US"/>
        </w:rPr>
        <w:t xml:space="preserve">feature of the “demo” shows how sub “THREAD2” depends on sub “THREAD1”, therefore synchronization between sub thread execution is critical. </w:t>
      </w:r>
      <w:r w:rsidR="003C2B1C">
        <w:rPr>
          <w:rFonts w:ascii="Times New Roman" w:hAnsi="Times New Roman" w:cs="Times New Roman"/>
          <w:sz w:val="20"/>
          <w:szCs w:val="20"/>
          <w:lang w:val="en-US"/>
        </w:rPr>
        <w:t>In the “demo” for PART2 of the project, sub thread “THREAD1” sequentially illuminates all the LED</w:t>
      </w:r>
      <w:r w:rsidR="00D05D3E">
        <w:rPr>
          <w:rFonts w:ascii="Times New Roman" w:hAnsi="Times New Roman" w:cs="Times New Roman"/>
          <w:sz w:val="20"/>
          <w:szCs w:val="20"/>
          <w:lang w:val="en-US"/>
        </w:rPr>
        <w:t>s</w:t>
      </w:r>
      <w:r w:rsidR="003C2B1C">
        <w:rPr>
          <w:rFonts w:ascii="Times New Roman" w:hAnsi="Times New Roman" w:cs="Times New Roman"/>
          <w:sz w:val="20"/>
          <w:szCs w:val="20"/>
          <w:lang w:val="en-US"/>
        </w:rPr>
        <w:t xml:space="preserve"> </w:t>
      </w:r>
      <w:r w:rsidR="00D05D3E">
        <w:rPr>
          <w:rFonts w:ascii="Times New Roman" w:hAnsi="Times New Roman" w:cs="Times New Roman"/>
          <w:sz w:val="20"/>
          <w:szCs w:val="20"/>
          <w:lang w:val="en-US"/>
        </w:rPr>
        <w:t>on Port 1 and 2</w:t>
      </w:r>
      <w:r w:rsidR="007805B2">
        <w:rPr>
          <w:rFonts w:ascii="Times New Roman" w:hAnsi="Times New Roman" w:cs="Times New Roman"/>
          <w:sz w:val="20"/>
          <w:szCs w:val="20"/>
          <w:lang w:val="en-US"/>
        </w:rPr>
        <w:t xml:space="preserve"> and increments a “counter1”</w:t>
      </w:r>
      <w:r w:rsidR="00D05D3E">
        <w:rPr>
          <w:rFonts w:ascii="Times New Roman" w:hAnsi="Times New Roman" w:cs="Times New Roman"/>
          <w:sz w:val="20"/>
          <w:szCs w:val="20"/>
          <w:lang w:val="en-US"/>
        </w:rPr>
        <w:t xml:space="preserve"> to show the first sub thread functioning</w:t>
      </w:r>
      <w:r w:rsidR="007805B2">
        <w:rPr>
          <w:rFonts w:ascii="Times New Roman" w:hAnsi="Times New Roman" w:cs="Times New Roman"/>
          <w:sz w:val="20"/>
          <w:szCs w:val="20"/>
          <w:lang w:val="en-US"/>
        </w:rPr>
        <w:t xml:space="preserve">. After the task of “THREAD1” is complete, the </w:t>
      </w:r>
      <w:proofErr w:type="spellStart"/>
      <w:proofErr w:type="gramStart"/>
      <w:r w:rsidR="007805B2">
        <w:rPr>
          <w:rFonts w:ascii="Times New Roman" w:hAnsi="Times New Roman" w:cs="Times New Roman"/>
          <w:sz w:val="20"/>
          <w:szCs w:val="20"/>
          <w:lang w:val="en-US"/>
        </w:rPr>
        <w:t>osThreadExit</w:t>
      </w:r>
      <w:proofErr w:type="spellEnd"/>
      <w:r w:rsidR="007805B2">
        <w:rPr>
          <w:rFonts w:ascii="Times New Roman" w:hAnsi="Times New Roman" w:cs="Times New Roman"/>
          <w:sz w:val="20"/>
          <w:szCs w:val="20"/>
          <w:lang w:val="en-US"/>
        </w:rPr>
        <w:t>(</w:t>
      </w:r>
      <w:proofErr w:type="gramEnd"/>
      <w:r w:rsidR="007805B2">
        <w:rPr>
          <w:rFonts w:ascii="Times New Roman" w:hAnsi="Times New Roman" w:cs="Times New Roman"/>
          <w:sz w:val="20"/>
          <w:szCs w:val="20"/>
          <w:lang w:val="en-US"/>
        </w:rPr>
        <w:t>) command signals to the complier that indeed this thread is complete and another sub “THREAD2” can be called. “THREAD2” executes and turns “OFF” all the LEDS on Port 1 and 2 and increments a “counter2” based on “counter1” from sub “THREAD1”. Additionally, to show</w:t>
      </w:r>
      <w:r w:rsidR="00600197">
        <w:rPr>
          <w:rFonts w:ascii="Times New Roman" w:hAnsi="Times New Roman" w:cs="Times New Roman"/>
          <w:sz w:val="20"/>
          <w:szCs w:val="20"/>
          <w:lang w:val="en-US"/>
        </w:rPr>
        <w:t xml:space="preserve"> that indeed the two sub threads are executing from a main thread, there is a third “counter3” that multiples the results from each sub thread and divides the results by a factor of two. It should be noted that without executing the following sub threads using the “joinable” attribute to sync the execution of each sub thread, there is no guarantee that each sub thread would execute in the correct order in all situation possibly leading to program errors. </w:t>
      </w:r>
    </w:p>
    <w:p w14:paraId="289A029D" w14:textId="37630E49" w:rsidR="00600197" w:rsidRDefault="00600197" w:rsidP="00F73425">
      <w:pPr>
        <w:rPr>
          <w:rFonts w:ascii="Times New Roman" w:hAnsi="Times New Roman" w:cs="Times New Roman"/>
          <w:sz w:val="20"/>
          <w:szCs w:val="20"/>
          <w:lang w:val="en-US"/>
        </w:rPr>
      </w:pPr>
    </w:p>
    <w:p w14:paraId="3D59D2CC" w14:textId="5E2DE7BC" w:rsidR="00C67F83" w:rsidRDefault="00C67F83" w:rsidP="00F73425">
      <w:pPr>
        <w:rPr>
          <w:rFonts w:ascii="Times New Roman" w:hAnsi="Times New Roman" w:cs="Times New Roman"/>
          <w:sz w:val="20"/>
          <w:szCs w:val="20"/>
          <w:u w:val="single"/>
          <w:lang w:val="en-US"/>
        </w:rPr>
      </w:pPr>
      <w:r w:rsidRPr="00C67F83">
        <w:rPr>
          <w:rFonts w:ascii="Times New Roman" w:hAnsi="Times New Roman" w:cs="Times New Roman"/>
          <w:sz w:val="20"/>
          <w:szCs w:val="20"/>
          <w:u w:val="single"/>
          <w:lang w:val="en-US"/>
        </w:rPr>
        <w:t>Experimental Results:</w:t>
      </w:r>
    </w:p>
    <w:p w14:paraId="26863CEF" w14:textId="53C1D502" w:rsidR="00C67F83" w:rsidRDefault="00C67F83" w:rsidP="00F73425">
      <w:pPr>
        <w:rPr>
          <w:rFonts w:ascii="Times New Roman" w:hAnsi="Times New Roman" w:cs="Times New Roman"/>
          <w:sz w:val="20"/>
          <w:szCs w:val="20"/>
          <w:u w:val="single"/>
          <w:lang w:val="en-US"/>
        </w:rPr>
      </w:pPr>
    </w:p>
    <w:p w14:paraId="4E158CF6" w14:textId="564900FE" w:rsidR="00600197" w:rsidRPr="00056DCE" w:rsidRDefault="00600197" w:rsidP="00F73425">
      <w:pPr>
        <w:rPr>
          <w:rFonts w:ascii="Times New Roman" w:hAnsi="Times New Roman" w:cs="Times New Roman"/>
          <w:sz w:val="20"/>
          <w:szCs w:val="20"/>
          <w:u w:val="single"/>
          <w:lang w:val="en-US"/>
        </w:rPr>
      </w:pPr>
      <w:r w:rsidRPr="00056DCE">
        <w:rPr>
          <w:rFonts w:ascii="Times New Roman" w:hAnsi="Times New Roman" w:cs="Times New Roman"/>
          <w:sz w:val="20"/>
          <w:szCs w:val="20"/>
          <w:u w:val="single"/>
          <w:lang w:val="en-US"/>
        </w:rPr>
        <w:t xml:space="preserve">“Part1_Project” ---semaphore implementation of </w:t>
      </w:r>
      <w:r w:rsidR="00056DCE" w:rsidRPr="00056DCE">
        <w:rPr>
          <w:rFonts w:ascii="Times New Roman" w:hAnsi="Times New Roman" w:cs="Times New Roman"/>
          <w:sz w:val="20"/>
          <w:szCs w:val="20"/>
          <w:u w:val="single"/>
          <w:lang w:val="en-US"/>
        </w:rPr>
        <w:t xml:space="preserve">the </w:t>
      </w:r>
      <w:r w:rsidRPr="00056DCE">
        <w:rPr>
          <w:rFonts w:ascii="Times New Roman" w:hAnsi="Times New Roman" w:cs="Times New Roman"/>
          <w:sz w:val="20"/>
          <w:szCs w:val="20"/>
          <w:u w:val="single"/>
          <w:lang w:val="en-US"/>
        </w:rPr>
        <w:t>“demo”</w:t>
      </w:r>
      <w:r w:rsidR="00056DCE" w:rsidRPr="00056DCE">
        <w:rPr>
          <w:rFonts w:ascii="Times New Roman" w:hAnsi="Times New Roman" w:cs="Times New Roman"/>
          <w:sz w:val="20"/>
          <w:szCs w:val="20"/>
          <w:u w:val="single"/>
          <w:lang w:val="en-US"/>
        </w:rPr>
        <w:t>.</w:t>
      </w:r>
    </w:p>
    <w:p w14:paraId="5A0463CD" w14:textId="77777777" w:rsidR="00521740" w:rsidRDefault="00521740" w:rsidP="00F73425">
      <w:pPr>
        <w:rPr>
          <w:rFonts w:ascii="Times New Roman" w:hAnsi="Times New Roman" w:cs="Times New Roman"/>
          <w:sz w:val="20"/>
          <w:szCs w:val="20"/>
          <w:lang w:val="en-US"/>
        </w:rPr>
      </w:pPr>
    </w:p>
    <w:p w14:paraId="60352005" w14:textId="5CCA2995" w:rsidR="00600197" w:rsidRDefault="00600197" w:rsidP="00600197">
      <w:pPr>
        <w:jc w:val="center"/>
        <w:rPr>
          <w:rFonts w:ascii="Times New Roman" w:hAnsi="Times New Roman" w:cs="Times New Roman"/>
          <w:sz w:val="20"/>
          <w:szCs w:val="20"/>
          <w:lang w:val="en-US"/>
        </w:rPr>
      </w:pPr>
      <w:r w:rsidRPr="00600197">
        <w:rPr>
          <w:rFonts w:ascii="Times New Roman" w:hAnsi="Times New Roman" w:cs="Times New Roman"/>
          <w:sz w:val="20"/>
          <w:szCs w:val="20"/>
          <w:lang w:val="en-US"/>
        </w:rPr>
        <w:drawing>
          <wp:inline distT="0" distB="0" distL="0" distR="0" wp14:anchorId="33236BE4" wp14:editId="26F5BED3">
            <wp:extent cx="2125095" cy="1471448"/>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2212733" cy="1532130"/>
                    </a:xfrm>
                    <a:prstGeom prst="rect">
                      <a:avLst/>
                    </a:prstGeom>
                  </pic:spPr>
                </pic:pic>
              </a:graphicData>
            </a:graphic>
          </wp:inline>
        </w:drawing>
      </w:r>
    </w:p>
    <w:p w14:paraId="57CA7123" w14:textId="6AF360B0" w:rsidR="00521740" w:rsidRDefault="00521740" w:rsidP="00521740">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A: </w:t>
      </w:r>
      <w:r w:rsidR="004C1A46">
        <w:rPr>
          <w:rFonts w:ascii="Times New Roman" w:hAnsi="Times New Roman" w:cs="Times New Roman"/>
          <w:sz w:val="20"/>
          <w:szCs w:val="20"/>
          <w:lang w:val="en-US"/>
        </w:rPr>
        <w:t>J</w:t>
      </w:r>
      <w:r>
        <w:rPr>
          <w:rFonts w:ascii="Times New Roman" w:hAnsi="Times New Roman" w:cs="Times New Roman"/>
          <w:sz w:val="20"/>
          <w:szCs w:val="20"/>
          <w:lang w:val="en-US"/>
        </w:rPr>
        <w:t>oystick</w:t>
      </w:r>
      <w:r w:rsidR="004C1A46">
        <w:rPr>
          <w:rFonts w:ascii="Times New Roman" w:hAnsi="Times New Roman" w:cs="Times New Roman"/>
          <w:sz w:val="20"/>
          <w:szCs w:val="20"/>
          <w:lang w:val="en-US"/>
        </w:rPr>
        <w:t xml:space="preserve"> position (Right)</w:t>
      </w:r>
      <w:r>
        <w:rPr>
          <w:rFonts w:ascii="Times New Roman" w:hAnsi="Times New Roman" w:cs="Times New Roman"/>
          <w:sz w:val="20"/>
          <w:szCs w:val="20"/>
          <w:lang w:val="en-US"/>
        </w:rPr>
        <w:t xml:space="preserve"> selected </w:t>
      </w:r>
      <w:r w:rsidR="004C1A46">
        <w:rPr>
          <w:rFonts w:ascii="Times New Roman" w:hAnsi="Times New Roman" w:cs="Times New Roman"/>
          <w:sz w:val="20"/>
          <w:szCs w:val="20"/>
          <w:lang w:val="en-US"/>
        </w:rPr>
        <w:t xml:space="preserve">to </w:t>
      </w:r>
      <w:r>
        <w:rPr>
          <w:rFonts w:ascii="Times New Roman" w:hAnsi="Times New Roman" w:cs="Times New Roman"/>
          <w:sz w:val="20"/>
          <w:szCs w:val="20"/>
          <w:lang w:val="en-US"/>
        </w:rPr>
        <w:t>illuminated</w:t>
      </w:r>
      <w:r w:rsidR="004C1A46">
        <w:rPr>
          <w:rFonts w:ascii="Times New Roman" w:hAnsi="Times New Roman" w:cs="Times New Roman"/>
          <w:sz w:val="20"/>
          <w:szCs w:val="20"/>
          <w:lang w:val="en-US"/>
        </w:rPr>
        <w:t xml:space="preserve"> LED</w:t>
      </w:r>
    </w:p>
    <w:p w14:paraId="43D71AE4" w14:textId="2CBFDE93" w:rsidR="00600197" w:rsidRDefault="00600197" w:rsidP="00521740">
      <w:pPr>
        <w:rPr>
          <w:rFonts w:ascii="Times New Roman" w:hAnsi="Times New Roman" w:cs="Times New Roman"/>
          <w:sz w:val="20"/>
          <w:szCs w:val="20"/>
          <w:lang w:val="en-US"/>
        </w:rPr>
      </w:pPr>
      <w:r>
        <w:rPr>
          <w:rFonts w:ascii="Times New Roman" w:hAnsi="Times New Roman" w:cs="Times New Roman"/>
          <w:sz w:val="20"/>
          <w:szCs w:val="20"/>
          <w:lang w:val="en-US"/>
        </w:rPr>
        <w:t>Joystick position “</w:t>
      </w:r>
      <w:r w:rsidR="00521740">
        <w:rPr>
          <w:rFonts w:ascii="Times New Roman" w:hAnsi="Times New Roman" w:cs="Times New Roman"/>
          <w:sz w:val="20"/>
          <w:szCs w:val="20"/>
          <w:lang w:val="en-US"/>
        </w:rPr>
        <w:t>RIGHT</w:t>
      </w:r>
      <w:r>
        <w:rPr>
          <w:rFonts w:ascii="Times New Roman" w:hAnsi="Times New Roman" w:cs="Times New Roman"/>
          <w:sz w:val="20"/>
          <w:szCs w:val="20"/>
          <w:lang w:val="en-US"/>
        </w:rPr>
        <w:t xml:space="preserve">” was selected </w:t>
      </w:r>
      <w:r w:rsidR="005C0EDD">
        <w:rPr>
          <w:rFonts w:ascii="Times New Roman" w:hAnsi="Times New Roman" w:cs="Times New Roman"/>
          <w:sz w:val="20"/>
          <w:szCs w:val="20"/>
          <w:lang w:val="en-US"/>
        </w:rPr>
        <w:t>by toggling PIN 24 on PORT 1. This illuminates LED 3 on PORT 2</w:t>
      </w:r>
      <w:r w:rsidR="00521740">
        <w:rPr>
          <w:rFonts w:ascii="Times New Roman" w:hAnsi="Times New Roman" w:cs="Times New Roman"/>
          <w:sz w:val="20"/>
          <w:szCs w:val="20"/>
          <w:lang w:val="en-US"/>
        </w:rPr>
        <w:t xml:space="preserve"> (See Figure A).</w:t>
      </w:r>
    </w:p>
    <w:p w14:paraId="108EA7E6" w14:textId="4BCBD5BB" w:rsidR="005C0EDD" w:rsidRDefault="005C0EDD" w:rsidP="00600197">
      <w:pPr>
        <w:rPr>
          <w:rFonts w:ascii="Times New Roman" w:hAnsi="Times New Roman" w:cs="Times New Roman"/>
          <w:sz w:val="20"/>
          <w:szCs w:val="20"/>
          <w:lang w:val="en-US"/>
        </w:rPr>
      </w:pPr>
    </w:p>
    <w:p w14:paraId="65D34318" w14:textId="01F0124D" w:rsidR="005C0EDD" w:rsidRDefault="005C0EDD" w:rsidP="005C0EDD">
      <w:pPr>
        <w:jc w:val="center"/>
        <w:rPr>
          <w:rFonts w:ascii="Times New Roman" w:hAnsi="Times New Roman" w:cs="Times New Roman"/>
          <w:sz w:val="20"/>
          <w:szCs w:val="20"/>
          <w:lang w:val="en-US"/>
        </w:rPr>
      </w:pPr>
      <w:r w:rsidRPr="005C0EDD">
        <w:rPr>
          <w:rFonts w:ascii="Times New Roman" w:hAnsi="Times New Roman" w:cs="Times New Roman"/>
          <w:sz w:val="20"/>
          <w:szCs w:val="20"/>
          <w:lang w:val="en-US"/>
        </w:rPr>
        <w:drawing>
          <wp:inline distT="0" distB="0" distL="0" distR="0" wp14:anchorId="2C9BF6D5" wp14:editId="5CB70E03">
            <wp:extent cx="3079531" cy="1974387"/>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a:stretch>
                      <a:fillRect/>
                    </a:stretch>
                  </pic:blipFill>
                  <pic:spPr>
                    <a:xfrm>
                      <a:off x="0" y="0"/>
                      <a:ext cx="3085398" cy="1978148"/>
                    </a:xfrm>
                    <a:prstGeom prst="rect">
                      <a:avLst/>
                    </a:prstGeom>
                  </pic:spPr>
                </pic:pic>
              </a:graphicData>
            </a:graphic>
          </wp:inline>
        </w:drawing>
      </w:r>
    </w:p>
    <w:p w14:paraId="71FAD322" w14:textId="6C91BC37" w:rsidR="00521740" w:rsidRDefault="00521740" w:rsidP="005C0EDD">
      <w:pPr>
        <w:jc w:val="center"/>
        <w:rPr>
          <w:rFonts w:ascii="Times New Roman" w:hAnsi="Times New Roman" w:cs="Times New Roman"/>
          <w:sz w:val="20"/>
          <w:szCs w:val="20"/>
          <w:lang w:val="en-US"/>
        </w:rPr>
      </w:pPr>
      <w:r>
        <w:rPr>
          <w:rFonts w:ascii="Times New Roman" w:hAnsi="Times New Roman" w:cs="Times New Roman"/>
          <w:sz w:val="20"/>
          <w:szCs w:val="20"/>
          <w:lang w:val="en-US"/>
        </w:rPr>
        <w:t>Figure B: Execution Order of Threads using semaphore thread management</w:t>
      </w:r>
    </w:p>
    <w:p w14:paraId="645B8275" w14:textId="77777777" w:rsidR="00521740" w:rsidRDefault="00521740" w:rsidP="005C0EDD">
      <w:pPr>
        <w:rPr>
          <w:rFonts w:ascii="Times New Roman" w:hAnsi="Times New Roman" w:cs="Times New Roman"/>
          <w:sz w:val="20"/>
          <w:szCs w:val="20"/>
          <w:lang w:val="en-US"/>
        </w:rPr>
      </w:pPr>
    </w:p>
    <w:p w14:paraId="41A4BCEB" w14:textId="609BDE92" w:rsidR="005C0EDD" w:rsidRDefault="005C0EDD" w:rsidP="005C0EDD">
      <w:pPr>
        <w:rPr>
          <w:rFonts w:ascii="Times New Roman" w:hAnsi="Times New Roman" w:cs="Times New Roman"/>
          <w:sz w:val="20"/>
          <w:szCs w:val="20"/>
          <w:lang w:val="en-US"/>
        </w:rPr>
      </w:pPr>
      <w:r>
        <w:rPr>
          <w:rFonts w:ascii="Times New Roman" w:hAnsi="Times New Roman" w:cs="Times New Roman"/>
          <w:sz w:val="20"/>
          <w:szCs w:val="20"/>
          <w:lang w:val="en-US"/>
        </w:rPr>
        <w:t>Observing the “Event Viewer”</w:t>
      </w:r>
      <w:r w:rsidR="00521740">
        <w:rPr>
          <w:rFonts w:ascii="Times New Roman" w:hAnsi="Times New Roman" w:cs="Times New Roman"/>
          <w:sz w:val="20"/>
          <w:szCs w:val="20"/>
          <w:lang w:val="en-US"/>
        </w:rPr>
        <w:t>,</w:t>
      </w:r>
      <w:r>
        <w:rPr>
          <w:rFonts w:ascii="Times New Roman" w:hAnsi="Times New Roman" w:cs="Times New Roman"/>
          <w:sz w:val="20"/>
          <w:szCs w:val="20"/>
          <w:lang w:val="en-US"/>
        </w:rPr>
        <w:t xml:space="preserve"> the main run</w:t>
      </w:r>
      <w:r w:rsidR="00521740">
        <w:rPr>
          <w:rFonts w:ascii="Times New Roman" w:hAnsi="Times New Roman" w:cs="Times New Roman"/>
          <w:sz w:val="20"/>
          <w:szCs w:val="20"/>
          <w:lang w:val="en-US"/>
        </w:rPr>
        <w:t xml:space="preserve"> and</w:t>
      </w:r>
      <w:r>
        <w:rPr>
          <w:rFonts w:ascii="Times New Roman" w:hAnsi="Times New Roman" w:cs="Times New Roman"/>
          <w:sz w:val="20"/>
          <w:szCs w:val="20"/>
          <w:lang w:val="en-US"/>
        </w:rPr>
        <w:t xml:space="preserve"> creates thread P3 </w:t>
      </w:r>
      <w:r w:rsidR="00521740">
        <w:rPr>
          <w:rFonts w:ascii="Times New Roman" w:hAnsi="Times New Roman" w:cs="Times New Roman"/>
          <w:sz w:val="20"/>
          <w:szCs w:val="20"/>
          <w:lang w:val="en-US"/>
        </w:rPr>
        <w:t>which</w:t>
      </w:r>
      <w:r>
        <w:rPr>
          <w:rFonts w:ascii="Times New Roman" w:hAnsi="Times New Roman" w:cs="Times New Roman"/>
          <w:sz w:val="20"/>
          <w:szCs w:val="20"/>
          <w:lang w:val="en-US"/>
        </w:rPr>
        <w:t xml:space="preserve"> executes the first thread P3. Thread P2 is subsequently created and attempts to run but it blocked. Thread P1 is created in runs</w:t>
      </w:r>
      <w:r w:rsidR="00521740">
        <w:rPr>
          <w:rFonts w:ascii="Times New Roman" w:hAnsi="Times New Roman" w:cs="Times New Roman"/>
          <w:sz w:val="20"/>
          <w:szCs w:val="20"/>
          <w:lang w:val="en-US"/>
        </w:rPr>
        <w:t xml:space="preserve"> as intended. Context is switched from Thread P1 to Thread P3 to finish execution of LED toggle. Thread P2 execution is again blocked to avoid priority inversion as thread P2 has higher priority in comparison to thread P3. Only after thread P3 has finish execution can thread P2 execute. At this point “demo” program is complete and returns to main to accept another joystick input command (See Figure B). </w:t>
      </w:r>
    </w:p>
    <w:p w14:paraId="58002B8F" w14:textId="1993EC30" w:rsidR="00521740" w:rsidRDefault="00521740" w:rsidP="005C0EDD">
      <w:pPr>
        <w:rPr>
          <w:rFonts w:ascii="Times New Roman" w:hAnsi="Times New Roman" w:cs="Times New Roman"/>
          <w:sz w:val="20"/>
          <w:szCs w:val="20"/>
          <w:lang w:val="en-US"/>
        </w:rPr>
      </w:pPr>
    </w:p>
    <w:p w14:paraId="5AD89BBE" w14:textId="28FC6213" w:rsidR="00521740" w:rsidRDefault="00521740" w:rsidP="00521740">
      <w:pPr>
        <w:jc w:val="center"/>
        <w:rPr>
          <w:rFonts w:ascii="Times New Roman" w:hAnsi="Times New Roman" w:cs="Times New Roman"/>
          <w:sz w:val="20"/>
          <w:szCs w:val="20"/>
          <w:lang w:val="en-US"/>
        </w:rPr>
      </w:pPr>
      <w:r w:rsidRPr="00521740">
        <w:rPr>
          <w:rFonts w:ascii="Times New Roman" w:hAnsi="Times New Roman" w:cs="Times New Roman"/>
          <w:sz w:val="20"/>
          <w:szCs w:val="20"/>
          <w:lang w:val="en-US"/>
        </w:rPr>
        <w:drawing>
          <wp:inline distT="0" distB="0" distL="0" distR="0" wp14:anchorId="0A8C1F44" wp14:editId="445B08AE">
            <wp:extent cx="4335517" cy="910181"/>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4371499" cy="917735"/>
                    </a:xfrm>
                    <a:prstGeom prst="rect">
                      <a:avLst/>
                    </a:prstGeom>
                  </pic:spPr>
                </pic:pic>
              </a:graphicData>
            </a:graphic>
          </wp:inline>
        </w:drawing>
      </w:r>
    </w:p>
    <w:p w14:paraId="754B2B65" w14:textId="7E2CC8F4" w:rsidR="00712888" w:rsidRDefault="00712888" w:rsidP="00521740">
      <w:pPr>
        <w:jc w:val="center"/>
        <w:rPr>
          <w:rFonts w:ascii="Times New Roman" w:hAnsi="Times New Roman" w:cs="Times New Roman"/>
          <w:sz w:val="20"/>
          <w:szCs w:val="20"/>
          <w:lang w:val="en-US"/>
        </w:rPr>
      </w:pPr>
      <w:r>
        <w:rPr>
          <w:rFonts w:ascii="Times New Roman" w:hAnsi="Times New Roman" w:cs="Times New Roman"/>
          <w:sz w:val="20"/>
          <w:szCs w:val="20"/>
          <w:lang w:val="en-US"/>
        </w:rPr>
        <w:t>Figure C: Debug viewer—Semaphore Implementation</w:t>
      </w:r>
    </w:p>
    <w:p w14:paraId="2D678CA5" w14:textId="77777777" w:rsidR="00521740" w:rsidRDefault="00521740" w:rsidP="00521740">
      <w:pPr>
        <w:jc w:val="center"/>
        <w:rPr>
          <w:rFonts w:ascii="Times New Roman" w:hAnsi="Times New Roman" w:cs="Times New Roman"/>
          <w:sz w:val="20"/>
          <w:szCs w:val="20"/>
          <w:lang w:val="en-US"/>
        </w:rPr>
      </w:pPr>
    </w:p>
    <w:p w14:paraId="155DE0F2" w14:textId="1D533DDA" w:rsidR="00521740" w:rsidRDefault="00521740" w:rsidP="00521740">
      <w:pPr>
        <w:rPr>
          <w:rFonts w:ascii="Times New Roman" w:hAnsi="Times New Roman" w:cs="Times New Roman"/>
          <w:sz w:val="20"/>
          <w:szCs w:val="20"/>
          <w:lang w:val="en-US"/>
        </w:rPr>
      </w:pPr>
      <w:r>
        <w:rPr>
          <w:rFonts w:ascii="Times New Roman" w:hAnsi="Times New Roman" w:cs="Times New Roman"/>
          <w:sz w:val="20"/>
          <w:szCs w:val="20"/>
          <w:lang w:val="en-US"/>
        </w:rPr>
        <w:t>Observing the “debug viewer”, the user is prompted to</w:t>
      </w:r>
      <w:r w:rsidR="00DF5D30">
        <w:rPr>
          <w:rFonts w:ascii="Times New Roman" w:hAnsi="Times New Roman" w:cs="Times New Roman"/>
          <w:sz w:val="20"/>
          <w:szCs w:val="20"/>
          <w:lang w:val="en-US"/>
        </w:rPr>
        <w:t xml:space="preserve"> select</w:t>
      </w:r>
      <w:r>
        <w:rPr>
          <w:rFonts w:ascii="Times New Roman" w:hAnsi="Times New Roman" w:cs="Times New Roman"/>
          <w:sz w:val="20"/>
          <w:szCs w:val="20"/>
          <w:lang w:val="en-US"/>
        </w:rPr>
        <w:t xml:space="preserve"> a joystick input. After selecting an LED to illuminate </w:t>
      </w:r>
      <w:r w:rsidR="00DF5D30">
        <w:rPr>
          <w:rFonts w:ascii="Times New Roman" w:hAnsi="Times New Roman" w:cs="Times New Roman"/>
          <w:sz w:val="20"/>
          <w:szCs w:val="20"/>
          <w:lang w:val="en-US"/>
        </w:rPr>
        <w:t>thread P3 executes and illuminates an LED</w:t>
      </w:r>
      <w:r w:rsidR="00056DCE">
        <w:rPr>
          <w:rFonts w:ascii="Times New Roman" w:hAnsi="Times New Roman" w:cs="Times New Roman"/>
          <w:sz w:val="20"/>
          <w:szCs w:val="20"/>
          <w:lang w:val="en-US"/>
        </w:rPr>
        <w:t xml:space="preserve"> to “ON”</w:t>
      </w:r>
      <w:r w:rsidR="00DF5D30">
        <w:rPr>
          <w:rFonts w:ascii="Times New Roman" w:hAnsi="Times New Roman" w:cs="Times New Roman"/>
          <w:sz w:val="20"/>
          <w:szCs w:val="20"/>
          <w:lang w:val="en-US"/>
        </w:rPr>
        <w:t>. Thread P2 attempts to execute but is blocked. Thread P1 executes as intended. Thread P2 is still blocked. Thread P3 finishes the task of toggling the LED</w:t>
      </w:r>
      <w:r w:rsidR="00056DCE">
        <w:rPr>
          <w:rFonts w:ascii="Times New Roman" w:hAnsi="Times New Roman" w:cs="Times New Roman"/>
          <w:sz w:val="20"/>
          <w:szCs w:val="20"/>
          <w:lang w:val="en-US"/>
        </w:rPr>
        <w:t xml:space="preserve"> by turning the LED “OFF”</w:t>
      </w:r>
      <w:r w:rsidR="00DF5D30">
        <w:rPr>
          <w:rFonts w:ascii="Times New Roman" w:hAnsi="Times New Roman" w:cs="Times New Roman"/>
          <w:sz w:val="20"/>
          <w:szCs w:val="20"/>
          <w:lang w:val="en-US"/>
        </w:rPr>
        <w:t>.</w:t>
      </w:r>
      <w:r w:rsidR="00056DCE">
        <w:rPr>
          <w:rFonts w:ascii="Times New Roman" w:hAnsi="Times New Roman" w:cs="Times New Roman"/>
          <w:sz w:val="20"/>
          <w:szCs w:val="20"/>
          <w:lang w:val="en-US"/>
        </w:rPr>
        <w:t xml:space="preserve"> The</w:t>
      </w:r>
      <w:r w:rsidR="00DF5D30">
        <w:rPr>
          <w:rFonts w:ascii="Times New Roman" w:hAnsi="Times New Roman" w:cs="Times New Roman"/>
          <w:sz w:val="20"/>
          <w:szCs w:val="20"/>
          <w:lang w:val="en-US"/>
        </w:rPr>
        <w:t xml:space="preserve"> LED “demo” sequence is</w:t>
      </w:r>
      <w:r w:rsidR="00056DCE">
        <w:rPr>
          <w:rFonts w:ascii="Times New Roman" w:hAnsi="Times New Roman" w:cs="Times New Roman"/>
          <w:sz w:val="20"/>
          <w:szCs w:val="20"/>
          <w:lang w:val="en-US"/>
        </w:rPr>
        <w:t xml:space="preserve"> now</w:t>
      </w:r>
      <w:r w:rsidR="00DF5D30">
        <w:rPr>
          <w:rFonts w:ascii="Times New Roman" w:hAnsi="Times New Roman" w:cs="Times New Roman"/>
          <w:sz w:val="20"/>
          <w:szCs w:val="20"/>
          <w:lang w:val="en-US"/>
        </w:rPr>
        <w:t xml:space="preserve"> complete. </w:t>
      </w:r>
    </w:p>
    <w:p w14:paraId="1D789F33" w14:textId="37803A8C" w:rsidR="00056DCE" w:rsidRDefault="00056DCE" w:rsidP="00521740">
      <w:pPr>
        <w:rPr>
          <w:rFonts w:ascii="Times New Roman" w:hAnsi="Times New Roman" w:cs="Times New Roman"/>
          <w:sz w:val="20"/>
          <w:szCs w:val="20"/>
          <w:lang w:val="en-US"/>
        </w:rPr>
      </w:pPr>
    </w:p>
    <w:p w14:paraId="01E4A1A2" w14:textId="2E129102" w:rsidR="00056DCE" w:rsidRDefault="00056DCE" w:rsidP="00056DCE">
      <w:pPr>
        <w:rPr>
          <w:rFonts w:ascii="Times New Roman" w:hAnsi="Times New Roman" w:cs="Times New Roman"/>
          <w:sz w:val="20"/>
          <w:szCs w:val="20"/>
          <w:u w:val="single"/>
          <w:lang w:val="en-US"/>
        </w:rPr>
      </w:pPr>
      <w:r w:rsidRPr="00056DCE">
        <w:rPr>
          <w:rFonts w:ascii="Times New Roman" w:hAnsi="Times New Roman" w:cs="Times New Roman"/>
          <w:sz w:val="20"/>
          <w:szCs w:val="20"/>
          <w:u w:val="single"/>
          <w:lang w:val="en-US"/>
        </w:rPr>
        <w:t>“Part1b_Project” ---mutex implementation of the “demo”.</w:t>
      </w:r>
    </w:p>
    <w:p w14:paraId="1951C961" w14:textId="71A744EF" w:rsidR="00056DCE" w:rsidRDefault="00056DCE" w:rsidP="00056DCE">
      <w:pPr>
        <w:rPr>
          <w:rFonts w:ascii="Times New Roman" w:hAnsi="Times New Roman" w:cs="Times New Roman"/>
          <w:sz w:val="20"/>
          <w:szCs w:val="20"/>
          <w:u w:val="single"/>
          <w:lang w:val="en-US"/>
        </w:rPr>
      </w:pPr>
    </w:p>
    <w:p w14:paraId="390C7598" w14:textId="4597671A" w:rsidR="00056DCE" w:rsidRDefault="00056DCE" w:rsidP="006A13BA">
      <w:pPr>
        <w:rPr>
          <w:rFonts w:ascii="Times New Roman" w:hAnsi="Times New Roman" w:cs="Times New Roman"/>
          <w:sz w:val="20"/>
          <w:szCs w:val="20"/>
          <w:lang w:val="en-US"/>
        </w:rPr>
      </w:pPr>
      <w:r>
        <w:rPr>
          <w:rFonts w:ascii="Times New Roman" w:hAnsi="Times New Roman" w:cs="Times New Roman"/>
          <w:sz w:val="20"/>
          <w:szCs w:val="20"/>
          <w:lang w:val="en-US"/>
        </w:rPr>
        <w:t xml:space="preserve">The mutex implementation of the “demo” works identical to the semaphore implementation of the “demo”. Images of execution of mutex implementation provided for proof </w:t>
      </w:r>
      <w:r w:rsidR="004C1A46">
        <w:rPr>
          <w:rFonts w:ascii="Times New Roman" w:hAnsi="Times New Roman" w:cs="Times New Roman"/>
          <w:sz w:val="20"/>
          <w:szCs w:val="20"/>
          <w:lang w:val="en-US"/>
        </w:rPr>
        <w:t>of</w:t>
      </w:r>
      <w:r>
        <w:rPr>
          <w:rFonts w:ascii="Times New Roman" w:hAnsi="Times New Roman" w:cs="Times New Roman"/>
          <w:sz w:val="20"/>
          <w:szCs w:val="20"/>
          <w:lang w:val="en-US"/>
        </w:rPr>
        <w:t xml:space="preserve"> mutex “demo” functionality</w:t>
      </w:r>
      <w:r w:rsidR="004C1A46">
        <w:rPr>
          <w:rFonts w:ascii="Times New Roman" w:hAnsi="Times New Roman" w:cs="Times New Roman"/>
          <w:sz w:val="20"/>
          <w:szCs w:val="20"/>
          <w:lang w:val="en-US"/>
        </w:rPr>
        <w:t xml:space="preserve"> (See Figure D, E and F)</w:t>
      </w:r>
      <w:r>
        <w:rPr>
          <w:rFonts w:ascii="Times New Roman" w:hAnsi="Times New Roman" w:cs="Times New Roman"/>
          <w:sz w:val="20"/>
          <w:szCs w:val="20"/>
          <w:lang w:val="en-US"/>
        </w:rPr>
        <w:t xml:space="preserve">. </w:t>
      </w:r>
    </w:p>
    <w:p w14:paraId="0571D4C5" w14:textId="7AFC2CDB" w:rsidR="00056DCE" w:rsidRDefault="00056DCE" w:rsidP="00056DCE">
      <w:pPr>
        <w:rPr>
          <w:rFonts w:ascii="Times New Roman" w:hAnsi="Times New Roman" w:cs="Times New Roman"/>
          <w:sz w:val="20"/>
          <w:szCs w:val="20"/>
          <w:u w:val="single"/>
          <w:lang w:val="en-US"/>
        </w:rPr>
      </w:pPr>
    </w:p>
    <w:p w14:paraId="3751BC9A" w14:textId="5A32FF48" w:rsidR="00056DCE" w:rsidRDefault="004C1A46" w:rsidP="004C1A46">
      <w:pPr>
        <w:jc w:val="center"/>
        <w:rPr>
          <w:rFonts w:ascii="Times New Roman" w:hAnsi="Times New Roman" w:cs="Times New Roman"/>
          <w:sz w:val="20"/>
          <w:szCs w:val="20"/>
          <w:u w:val="single"/>
          <w:lang w:val="en-US"/>
        </w:rPr>
      </w:pPr>
      <w:r w:rsidRPr="004C1A46">
        <w:rPr>
          <w:rFonts w:ascii="Times New Roman" w:hAnsi="Times New Roman" w:cs="Times New Roman"/>
          <w:sz w:val="20"/>
          <w:szCs w:val="20"/>
          <w:u w:val="single"/>
          <w:lang w:val="en-US"/>
        </w:rPr>
        <w:drawing>
          <wp:inline distT="0" distB="0" distL="0" distR="0" wp14:anchorId="6E30389C" wp14:editId="59818E0A">
            <wp:extent cx="2376964" cy="1613338"/>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2419796" cy="1642410"/>
                    </a:xfrm>
                    <a:prstGeom prst="rect">
                      <a:avLst/>
                    </a:prstGeom>
                  </pic:spPr>
                </pic:pic>
              </a:graphicData>
            </a:graphic>
          </wp:inline>
        </w:drawing>
      </w:r>
    </w:p>
    <w:p w14:paraId="71784B57" w14:textId="15497461" w:rsidR="004C1A46" w:rsidRDefault="004C1A46" w:rsidP="004C1A46">
      <w:pPr>
        <w:jc w:val="center"/>
        <w:rPr>
          <w:rFonts w:ascii="Times New Roman" w:hAnsi="Times New Roman" w:cs="Times New Roman"/>
          <w:sz w:val="20"/>
          <w:szCs w:val="20"/>
          <w:lang w:val="en-US"/>
        </w:rPr>
      </w:pPr>
      <w:r>
        <w:rPr>
          <w:rFonts w:ascii="Times New Roman" w:hAnsi="Times New Roman" w:cs="Times New Roman"/>
          <w:sz w:val="20"/>
          <w:szCs w:val="20"/>
          <w:lang w:val="en-US"/>
        </w:rPr>
        <w:t>Figure D: Joystick position (Left) selected to illuminated LED</w:t>
      </w:r>
    </w:p>
    <w:p w14:paraId="3E025CE5" w14:textId="77777777" w:rsidR="006A13BA" w:rsidRPr="004C1A46" w:rsidRDefault="006A13BA" w:rsidP="004C1A46">
      <w:pPr>
        <w:jc w:val="center"/>
        <w:rPr>
          <w:rFonts w:ascii="Times New Roman" w:hAnsi="Times New Roman" w:cs="Times New Roman"/>
          <w:sz w:val="20"/>
          <w:szCs w:val="20"/>
          <w:lang w:val="en-US"/>
        </w:rPr>
      </w:pPr>
    </w:p>
    <w:p w14:paraId="32F8C718" w14:textId="39AA71EB" w:rsidR="004C1A46" w:rsidRDefault="004C1A46" w:rsidP="004C1A46">
      <w:pPr>
        <w:rPr>
          <w:rFonts w:ascii="Times New Roman" w:hAnsi="Times New Roman" w:cs="Times New Roman"/>
          <w:sz w:val="20"/>
          <w:szCs w:val="20"/>
          <w:lang w:val="en-US"/>
        </w:rPr>
      </w:pPr>
      <w:r>
        <w:rPr>
          <w:rFonts w:ascii="Times New Roman" w:hAnsi="Times New Roman" w:cs="Times New Roman"/>
          <w:sz w:val="20"/>
          <w:szCs w:val="20"/>
          <w:lang w:val="en-US"/>
        </w:rPr>
        <w:lastRenderedPageBreak/>
        <w:t>Joystick position “LEFT” was selected by toggling PIN 26 on PORT 1. This illuminates LED 5 on PORT 2 (See Figure D).</w:t>
      </w:r>
    </w:p>
    <w:p w14:paraId="31529E5D" w14:textId="77777777" w:rsidR="004C1A46" w:rsidRPr="00056DCE" w:rsidRDefault="004C1A46" w:rsidP="00056DCE">
      <w:pPr>
        <w:rPr>
          <w:rFonts w:ascii="Times New Roman" w:hAnsi="Times New Roman" w:cs="Times New Roman"/>
          <w:sz w:val="20"/>
          <w:szCs w:val="20"/>
          <w:u w:val="single"/>
          <w:lang w:val="en-US"/>
        </w:rPr>
      </w:pPr>
    </w:p>
    <w:p w14:paraId="4D52F097" w14:textId="75C42AD7" w:rsidR="00056DCE" w:rsidRDefault="00056DCE" w:rsidP="004C1A46">
      <w:pPr>
        <w:jc w:val="center"/>
        <w:rPr>
          <w:rFonts w:ascii="Times New Roman" w:hAnsi="Times New Roman" w:cs="Times New Roman"/>
          <w:sz w:val="20"/>
          <w:szCs w:val="20"/>
          <w:lang w:val="en-US"/>
        </w:rPr>
      </w:pPr>
      <w:r w:rsidRPr="00056DCE">
        <w:rPr>
          <w:rFonts w:ascii="Times New Roman" w:hAnsi="Times New Roman" w:cs="Times New Roman"/>
          <w:sz w:val="20"/>
          <w:szCs w:val="20"/>
          <w:lang w:val="en-US"/>
        </w:rPr>
        <w:drawing>
          <wp:inline distT="0" distB="0" distL="0" distR="0" wp14:anchorId="2B435E56" wp14:editId="6FB1C48D">
            <wp:extent cx="2060028" cy="1385017"/>
            <wp:effectExtent l="0" t="0" r="0" b="0"/>
            <wp:docPr id="23" name="Picture 2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 Excel&#10;&#10;Description automatically generated"/>
                    <pic:cNvPicPr/>
                  </pic:nvPicPr>
                  <pic:blipFill>
                    <a:blip r:embed="rId27"/>
                    <a:stretch>
                      <a:fillRect/>
                    </a:stretch>
                  </pic:blipFill>
                  <pic:spPr>
                    <a:xfrm>
                      <a:off x="0" y="0"/>
                      <a:ext cx="2084156" cy="1401239"/>
                    </a:xfrm>
                    <a:prstGeom prst="rect">
                      <a:avLst/>
                    </a:prstGeom>
                  </pic:spPr>
                </pic:pic>
              </a:graphicData>
            </a:graphic>
          </wp:inline>
        </w:drawing>
      </w:r>
    </w:p>
    <w:p w14:paraId="4EAF5389" w14:textId="2BADFEB3" w:rsidR="004C1A46" w:rsidRDefault="004C1A46" w:rsidP="004C1A46">
      <w:pPr>
        <w:jc w:val="center"/>
        <w:rPr>
          <w:rFonts w:ascii="Times New Roman" w:hAnsi="Times New Roman" w:cs="Times New Roman"/>
          <w:sz w:val="20"/>
          <w:szCs w:val="20"/>
          <w:lang w:val="en-US"/>
        </w:rPr>
      </w:pPr>
      <w:r>
        <w:rPr>
          <w:rFonts w:ascii="Times New Roman" w:hAnsi="Times New Roman" w:cs="Times New Roman"/>
          <w:sz w:val="20"/>
          <w:szCs w:val="20"/>
          <w:lang w:val="en-US"/>
        </w:rPr>
        <w:t>Figure E: Execution Order of Threads using mutex thread management</w:t>
      </w:r>
    </w:p>
    <w:p w14:paraId="01AC6BC7" w14:textId="77777777" w:rsidR="004C1A46" w:rsidRDefault="004C1A46" w:rsidP="00521740">
      <w:pPr>
        <w:rPr>
          <w:rFonts w:ascii="Times New Roman" w:hAnsi="Times New Roman" w:cs="Times New Roman"/>
          <w:sz w:val="20"/>
          <w:szCs w:val="20"/>
          <w:lang w:val="en-US"/>
        </w:rPr>
      </w:pPr>
    </w:p>
    <w:p w14:paraId="6EAA4A5E" w14:textId="01A2614A" w:rsidR="00056DCE" w:rsidRDefault="00056DCE" w:rsidP="00521740">
      <w:pPr>
        <w:rPr>
          <w:rFonts w:ascii="Times New Roman" w:hAnsi="Times New Roman" w:cs="Times New Roman"/>
          <w:sz w:val="20"/>
          <w:szCs w:val="20"/>
          <w:lang w:val="en-US"/>
        </w:rPr>
      </w:pPr>
    </w:p>
    <w:p w14:paraId="4D7AFCA5" w14:textId="0902E680" w:rsidR="00056DCE" w:rsidRDefault="00056DCE" w:rsidP="004C1A46">
      <w:pPr>
        <w:jc w:val="center"/>
        <w:rPr>
          <w:rFonts w:ascii="Times New Roman" w:hAnsi="Times New Roman" w:cs="Times New Roman"/>
          <w:sz w:val="20"/>
          <w:szCs w:val="20"/>
          <w:lang w:val="en-US"/>
        </w:rPr>
      </w:pPr>
      <w:r w:rsidRPr="00056DCE">
        <w:rPr>
          <w:rFonts w:ascii="Times New Roman" w:hAnsi="Times New Roman" w:cs="Times New Roman"/>
          <w:sz w:val="20"/>
          <w:szCs w:val="20"/>
          <w:lang w:val="en-US"/>
        </w:rPr>
        <w:drawing>
          <wp:inline distT="0" distB="0" distL="0" distR="0" wp14:anchorId="7D41185F" wp14:editId="21E680A8">
            <wp:extent cx="3283119" cy="849542"/>
            <wp:effectExtent l="0" t="0" r="0" b="190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3331747" cy="862125"/>
                    </a:xfrm>
                    <a:prstGeom prst="rect">
                      <a:avLst/>
                    </a:prstGeom>
                  </pic:spPr>
                </pic:pic>
              </a:graphicData>
            </a:graphic>
          </wp:inline>
        </w:drawing>
      </w:r>
    </w:p>
    <w:p w14:paraId="797ED527" w14:textId="222DD018" w:rsidR="004C1A46" w:rsidRDefault="004C1A46" w:rsidP="004C1A46">
      <w:pPr>
        <w:jc w:val="center"/>
        <w:rPr>
          <w:rFonts w:ascii="Times New Roman" w:hAnsi="Times New Roman" w:cs="Times New Roman"/>
          <w:sz w:val="20"/>
          <w:szCs w:val="20"/>
          <w:lang w:val="en-US"/>
        </w:rPr>
      </w:pPr>
      <w:r>
        <w:rPr>
          <w:rFonts w:ascii="Times New Roman" w:hAnsi="Times New Roman" w:cs="Times New Roman"/>
          <w:sz w:val="20"/>
          <w:szCs w:val="20"/>
          <w:lang w:val="en-US"/>
        </w:rPr>
        <w:t>Figure F:</w:t>
      </w:r>
      <w:r w:rsidRPr="004C1A46">
        <w:rPr>
          <w:rFonts w:ascii="Times New Roman" w:hAnsi="Times New Roman" w:cs="Times New Roman"/>
          <w:sz w:val="20"/>
          <w:szCs w:val="20"/>
          <w:lang w:val="en-US"/>
        </w:rPr>
        <w:t xml:space="preserve"> </w:t>
      </w:r>
      <w:r>
        <w:rPr>
          <w:rFonts w:ascii="Times New Roman" w:hAnsi="Times New Roman" w:cs="Times New Roman"/>
          <w:sz w:val="20"/>
          <w:szCs w:val="20"/>
          <w:lang w:val="en-US"/>
        </w:rPr>
        <w:t>Debug viewer—Mutex Implementation</w:t>
      </w:r>
    </w:p>
    <w:p w14:paraId="7688A376" w14:textId="77777777" w:rsidR="004C1A46" w:rsidRDefault="004C1A46" w:rsidP="004C1A46">
      <w:pPr>
        <w:rPr>
          <w:rFonts w:ascii="Times New Roman" w:hAnsi="Times New Roman" w:cs="Times New Roman"/>
          <w:sz w:val="20"/>
          <w:szCs w:val="20"/>
          <w:u w:val="single"/>
          <w:lang w:val="en-US"/>
        </w:rPr>
      </w:pPr>
    </w:p>
    <w:p w14:paraId="08E953F3" w14:textId="16B797F1" w:rsidR="004C1A46" w:rsidRDefault="004C1A46" w:rsidP="004C1A46">
      <w:pPr>
        <w:rPr>
          <w:rFonts w:ascii="Times New Roman" w:hAnsi="Times New Roman" w:cs="Times New Roman"/>
          <w:sz w:val="20"/>
          <w:szCs w:val="20"/>
          <w:u w:val="single"/>
          <w:lang w:val="en-US"/>
        </w:rPr>
      </w:pPr>
      <w:r w:rsidRPr="00056DCE">
        <w:rPr>
          <w:rFonts w:ascii="Times New Roman" w:hAnsi="Times New Roman" w:cs="Times New Roman"/>
          <w:sz w:val="20"/>
          <w:szCs w:val="20"/>
          <w:u w:val="single"/>
          <w:lang w:val="en-US"/>
        </w:rPr>
        <w:t>“Part1</w:t>
      </w:r>
      <w:r>
        <w:rPr>
          <w:rFonts w:ascii="Times New Roman" w:hAnsi="Times New Roman" w:cs="Times New Roman"/>
          <w:sz w:val="20"/>
          <w:szCs w:val="20"/>
          <w:u w:val="single"/>
          <w:lang w:val="en-US"/>
        </w:rPr>
        <w:t>c</w:t>
      </w:r>
      <w:r w:rsidRPr="00056DCE">
        <w:rPr>
          <w:rFonts w:ascii="Times New Roman" w:hAnsi="Times New Roman" w:cs="Times New Roman"/>
          <w:sz w:val="20"/>
          <w:szCs w:val="20"/>
          <w:u w:val="single"/>
          <w:lang w:val="en-US"/>
        </w:rPr>
        <w:t>_Project” ---</w:t>
      </w:r>
      <w:r>
        <w:rPr>
          <w:rFonts w:ascii="Times New Roman" w:hAnsi="Times New Roman" w:cs="Times New Roman"/>
          <w:sz w:val="20"/>
          <w:szCs w:val="20"/>
          <w:u w:val="single"/>
          <w:lang w:val="en-US"/>
        </w:rPr>
        <w:t>custom</w:t>
      </w:r>
      <w:r w:rsidRPr="00056DCE">
        <w:rPr>
          <w:rFonts w:ascii="Times New Roman" w:hAnsi="Times New Roman" w:cs="Times New Roman"/>
          <w:sz w:val="20"/>
          <w:szCs w:val="20"/>
          <w:u w:val="single"/>
          <w:lang w:val="en-US"/>
        </w:rPr>
        <w:t xml:space="preserve"> </w:t>
      </w:r>
      <w:r>
        <w:rPr>
          <w:rFonts w:ascii="Times New Roman" w:hAnsi="Times New Roman" w:cs="Times New Roman"/>
          <w:sz w:val="20"/>
          <w:szCs w:val="20"/>
          <w:u w:val="single"/>
          <w:lang w:val="en-US"/>
        </w:rPr>
        <w:t xml:space="preserve">semaphore </w:t>
      </w:r>
      <w:r w:rsidRPr="00056DCE">
        <w:rPr>
          <w:rFonts w:ascii="Times New Roman" w:hAnsi="Times New Roman" w:cs="Times New Roman"/>
          <w:sz w:val="20"/>
          <w:szCs w:val="20"/>
          <w:u w:val="single"/>
          <w:lang w:val="en-US"/>
        </w:rPr>
        <w:t>implementation of the “demo”.</w:t>
      </w:r>
    </w:p>
    <w:p w14:paraId="0E0DF76F" w14:textId="77777777" w:rsidR="006A13BA" w:rsidRDefault="006A13BA" w:rsidP="006A13BA">
      <w:pPr>
        <w:rPr>
          <w:rFonts w:ascii="Times New Roman" w:hAnsi="Times New Roman" w:cs="Times New Roman"/>
          <w:sz w:val="20"/>
          <w:szCs w:val="20"/>
          <w:lang w:val="en-US"/>
        </w:rPr>
      </w:pPr>
    </w:p>
    <w:p w14:paraId="0D81F228" w14:textId="7BB29BBF" w:rsidR="00F757CD" w:rsidRDefault="00F757CD" w:rsidP="006A13BA">
      <w:pPr>
        <w:rPr>
          <w:rFonts w:ascii="Times New Roman" w:hAnsi="Times New Roman" w:cs="Times New Roman"/>
          <w:sz w:val="20"/>
          <w:szCs w:val="20"/>
          <w:lang w:val="en-US"/>
        </w:rPr>
      </w:pPr>
      <w:r>
        <w:rPr>
          <w:rFonts w:ascii="Times New Roman" w:hAnsi="Times New Roman" w:cs="Times New Roman"/>
          <w:sz w:val="20"/>
          <w:szCs w:val="20"/>
          <w:lang w:val="en-US"/>
        </w:rPr>
        <w:t>This implementation of the “demo” didn’t work as intended as was discussed in the design. When the custom semaphore function attempts to block execution of a thread, it does so by establishing a conditional while loop, that loops until the value of the semaphore is not zero. However, when code execution enters the while loop, although the thread is effectively blocked, a context switch does not occur as the complier cannot distinguish between a while loop and a blocked area of code. As a result, the complier executes the while loop indefinitely since the thread is never put into a “</w:t>
      </w:r>
      <w:proofErr w:type="spellStart"/>
      <w:r>
        <w:rPr>
          <w:rFonts w:ascii="Times New Roman" w:hAnsi="Times New Roman" w:cs="Times New Roman"/>
          <w:sz w:val="20"/>
          <w:szCs w:val="20"/>
          <w:lang w:val="en-US"/>
        </w:rPr>
        <w:t>sem_wait</w:t>
      </w:r>
      <w:proofErr w:type="spellEnd"/>
      <w:r>
        <w:rPr>
          <w:rFonts w:ascii="Times New Roman" w:hAnsi="Times New Roman" w:cs="Times New Roman"/>
          <w:sz w:val="20"/>
          <w:szCs w:val="20"/>
          <w:lang w:val="en-US"/>
        </w:rPr>
        <w:t>” running state. Consequently, since the thread context never switches, the value of the semaphore can never be incremented and therefore the program becomes stuck (See Figure G).</w:t>
      </w:r>
      <w:r w:rsidR="006D7E77">
        <w:rPr>
          <w:rFonts w:ascii="Times New Roman" w:hAnsi="Times New Roman" w:cs="Times New Roman"/>
          <w:sz w:val="20"/>
          <w:szCs w:val="20"/>
          <w:lang w:val="en-US"/>
        </w:rPr>
        <w:t xml:space="preserve"> </w:t>
      </w:r>
    </w:p>
    <w:p w14:paraId="7F18DA4C" w14:textId="777B9642" w:rsidR="00F757CD" w:rsidRDefault="00F757CD" w:rsidP="00521740">
      <w:pPr>
        <w:rPr>
          <w:rFonts w:ascii="Times New Roman" w:hAnsi="Times New Roman" w:cs="Times New Roman"/>
          <w:sz w:val="20"/>
          <w:szCs w:val="20"/>
          <w:lang w:val="en-US"/>
        </w:rPr>
      </w:pPr>
    </w:p>
    <w:p w14:paraId="5B405D88" w14:textId="3AE29EB9" w:rsidR="00F757CD" w:rsidRDefault="00F757CD" w:rsidP="00F757CD">
      <w:pPr>
        <w:jc w:val="center"/>
        <w:rPr>
          <w:rFonts w:ascii="Times New Roman" w:hAnsi="Times New Roman" w:cs="Times New Roman"/>
          <w:sz w:val="20"/>
          <w:szCs w:val="20"/>
          <w:lang w:val="en-US"/>
        </w:rPr>
      </w:pPr>
      <w:r w:rsidRPr="00F757CD">
        <w:rPr>
          <w:rFonts w:ascii="Times New Roman" w:hAnsi="Times New Roman" w:cs="Times New Roman"/>
          <w:sz w:val="20"/>
          <w:szCs w:val="20"/>
          <w:lang w:val="en-US"/>
        </w:rPr>
        <w:drawing>
          <wp:inline distT="0" distB="0" distL="0" distR="0" wp14:anchorId="40DB3871" wp14:editId="17F8B273">
            <wp:extent cx="3443133" cy="2402468"/>
            <wp:effectExtent l="0" t="0" r="0" b="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29"/>
                    <a:stretch>
                      <a:fillRect/>
                    </a:stretch>
                  </pic:blipFill>
                  <pic:spPr>
                    <a:xfrm>
                      <a:off x="0" y="0"/>
                      <a:ext cx="3455005" cy="2410752"/>
                    </a:xfrm>
                    <a:prstGeom prst="rect">
                      <a:avLst/>
                    </a:prstGeom>
                  </pic:spPr>
                </pic:pic>
              </a:graphicData>
            </a:graphic>
          </wp:inline>
        </w:drawing>
      </w:r>
    </w:p>
    <w:p w14:paraId="22EFFAD9" w14:textId="0BD6ACFB" w:rsidR="00F757CD" w:rsidRDefault="00F757CD" w:rsidP="00F757CD">
      <w:pPr>
        <w:jc w:val="center"/>
        <w:rPr>
          <w:rFonts w:ascii="Times New Roman" w:hAnsi="Times New Roman" w:cs="Times New Roman"/>
          <w:sz w:val="20"/>
          <w:szCs w:val="20"/>
          <w:lang w:val="en-US"/>
        </w:rPr>
      </w:pPr>
      <w:r>
        <w:rPr>
          <w:rFonts w:ascii="Times New Roman" w:hAnsi="Times New Roman" w:cs="Times New Roman"/>
          <w:sz w:val="20"/>
          <w:szCs w:val="20"/>
          <w:lang w:val="en-US"/>
        </w:rPr>
        <w:t>Figure G: Thread execution becomes stuck on thread P2</w:t>
      </w:r>
    </w:p>
    <w:p w14:paraId="45B6E28A" w14:textId="43CC6B36" w:rsidR="00F757CD" w:rsidRDefault="00F757CD" w:rsidP="00521740">
      <w:pPr>
        <w:rPr>
          <w:rFonts w:ascii="Times New Roman" w:hAnsi="Times New Roman" w:cs="Times New Roman"/>
          <w:sz w:val="20"/>
          <w:szCs w:val="20"/>
          <w:lang w:val="en-US"/>
        </w:rPr>
      </w:pPr>
    </w:p>
    <w:p w14:paraId="6B3F5CDA" w14:textId="77777777" w:rsidR="006D7E77" w:rsidRDefault="006D7E77" w:rsidP="00521740">
      <w:pPr>
        <w:rPr>
          <w:rFonts w:ascii="Times New Roman" w:hAnsi="Times New Roman" w:cs="Times New Roman"/>
          <w:sz w:val="20"/>
          <w:szCs w:val="20"/>
          <w:u w:val="single"/>
          <w:lang w:val="en-US"/>
        </w:rPr>
      </w:pPr>
    </w:p>
    <w:p w14:paraId="5D4E2903" w14:textId="77777777" w:rsidR="006D7E77" w:rsidRDefault="006D7E77" w:rsidP="00521740">
      <w:pPr>
        <w:rPr>
          <w:rFonts w:ascii="Times New Roman" w:hAnsi="Times New Roman" w:cs="Times New Roman"/>
          <w:sz w:val="20"/>
          <w:szCs w:val="20"/>
          <w:u w:val="single"/>
          <w:lang w:val="en-US"/>
        </w:rPr>
      </w:pPr>
    </w:p>
    <w:p w14:paraId="7A069A0E" w14:textId="77777777" w:rsidR="006D7E77" w:rsidRDefault="006D7E77" w:rsidP="00521740">
      <w:pPr>
        <w:rPr>
          <w:rFonts w:ascii="Times New Roman" w:hAnsi="Times New Roman" w:cs="Times New Roman"/>
          <w:sz w:val="20"/>
          <w:szCs w:val="20"/>
          <w:u w:val="single"/>
          <w:lang w:val="en-US"/>
        </w:rPr>
      </w:pPr>
    </w:p>
    <w:p w14:paraId="41842F21" w14:textId="77777777" w:rsidR="006D7E77" w:rsidRDefault="006D7E77" w:rsidP="00521740">
      <w:pPr>
        <w:rPr>
          <w:rFonts w:ascii="Times New Roman" w:hAnsi="Times New Roman" w:cs="Times New Roman"/>
          <w:sz w:val="20"/>
          <w:szCs w:val="20"/>
          <w:u w:val="single"/>
          <w:lang w:val="en-US"/>
        </w:rPr>
      </w:pPr>
    </w:p>
    <w:p w14:paraId="1439DA46" w14:textId="6A5106F1" w:rsidR="006D7E77" w:rsidRDefault="006D7E77" w:rsidP="00521740">
      <w:pPr>
        <w:rPr>
          <w:rFonts w:ascii="Times New Roman" w:hAnsi="Times New Roman" w:cs="Times New Roman"/>
          <w:sz w:val="20"/>
          <w:szCs w:val="20"/>
          <w:u w:val="single"/>
          <w:lang w:val="en-US"/>
        </w:rPr>
      </w:pPr>
      <w:r w:rsidRPr="006D7E77">
        <w:rPr>
          <w:rFonts w:ascii="Times New Roman" w:hAnsi="Times New Roman" w:cs="Times New Roman"/>
          <w:sz w:val="20"/>
          <w:szCs w:val="20"/>
          <w:u w:val="single"/>
          <w:lang w:val="en-US"/>
        </w:rPr>
        <w:lastRenderedPageBreak/>
        <w:t>Part2 of Final Project, “</w:t>
      </w:r>
      <w:proofErr w:type="spellStart"/>
      <w:r w:rsidRPr="006D7E77">
        <w:rPr>
          <w:rFonts w:ascii="Times New Roman" w:hAnsi="Times New Roman" w:cs="Times New Roman"/>
          <w:sz w:val="20"/>
          <w:szCs w:val="20"/>
          <w:u w:val="single"/>
          <w:lang w:val="en-US"/>
        </w:rPr>
        <w:t>main.c</w:t>
      </w:r>
      <w:proofErr w:type="spellEnd"/>
      <w:r w:rsidRPr="006D7E77">
        <w:rPr>
          <w:rFonts w:ascii="Times New Roman" w:hAnsi="Times New Roman" w:cs="Times New Roman"/>
          <w:sz w:val="20"/>
          <w:szCs w:val="20"/>
          <w:u w:val="single"/>
          <w:lang w:val="en-US"/>
        </w:rPr>
        <w:t xml:space="preserve">” ---demo joinable threads. </w:t>
      </w:r>
    </w:p>
    <w:p w14:paraId="2706F20A" w14:textId="5A1DA27B" w:rsidR="006D7E77" w:rsidRDefault="006D7E77" w:rsidP="00521740">
      <w:pPr>
        <w:rPr>
          <w:rFonts w:ascii="Times New Roman" w:hAnsi="Times New Roman" w:cs="Times New Roman"/>
          <w:sz w:val="20"/>
          <w:szCs w:val="20"/>
          <w:u w:val="single"/>
          <w:lang w:val="en-US"/>
        </w:rPr>
      </w:pPr>
    </w:p>
    <w:p w14:paraId="3DEF3960" w14:textId="139F8AC4" w:rsidR="006D7E77" w:rsidRPr="006D7E77" w:rsidRDefault="006D7E77" w:rsidP="00521740">
      <w:pPr>
        <w:rPr>
          <w:rFonts w:ascii="Times New Roman" w:hAnsi="Times New Roman" w:cs="Times New Roman"/>
          <w:sz w:val="20"/>
          <w:szCs w:val="20"/>
          <w:lang w:val="en-US"/>
        </w:rPr>
      </w:pPr>
      <w:r>
        <w:rPr>
          <w:rFonts w:ascii="Times New Roman" w:hAnsi="Times New Roman" w:cs="Times New Roman"/>
          <w:sz w:val="20"/>
          <w:szCs w:val="20"/>
          <w:lang w:val="en-US"/>
        </w:rPr>
        <w:t xml:space="preserve">Observing </w:t>
      </w:r>
      <w:r w:rsidR="000066CC">
        <w:rPr>
          <w:rFonts w:ascii="Times New Roman" w:hAnsi="Times New Roman" w:cs="Times New Roman"/>
          <w:sz w:val="20"/>
          <w:szCs w:val="20"/>
          <w:lang w:val="en-US"/>
        </w:rPr>
        <w:t>“</w:t>
      </w:r>
      <w:r>
        <w:rPr>
          <w:rFonts w:ascii="Times New Roman" w:hAnsi="Times New Roman" w:cs="Times New Roman"/>
          <w:sz w:val="20"/>
          <w:szCs w:val="20"/>
          <w:lang w:val="en-US"/>
        </w:rPr>
        <w:t>Figure H</w:t>
      </w:r>
      <w:r w:rsidR="000066CC">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0066CC">
        <w:rPr>
          <w:rFonts w:ascii="Times New Roman" w:hAnsi="Times New Roman" w:cs="Times New Roman"/>
          <w:sz w:val="20"/>
          <w:szCs w:val="20"/>
          <w:lang w:val="en-US"/>
        </w:rPr>
        <w:t xml:space="preserve">sub thread “THREAD1” toggles all the LEDs on Port 1 and 2 to “ON”. </w:t>
      </w:r>
    </w:p>
    <w:p w14:paraId="3DDDCD0B" w14:textId="77777777" w:rsidR="006D7E77" w:rsidRDefault="006D7E77" w:rsidP="00521740">
      <w:pPr>
        <w:rPr>
          <w:rFonts w:ascii="Times New Roman" w:hAnsi="Times New Roman" w:cs="Times New Roman"/>
          <w:sz w:val="20"/>
          <w:szCs w:val="20"/>
          <w:u w:val="single"/>
          <w:lang w:val="en-US"/>
        </w:rPr>
      </w:pPr>
    </w:p>
    <w:p w14:paraId="5EEC4134" w14:textId="12F2A085" w:rsidR="006D7E77" w:rsidRDefault="006D7E77" w:rsidP="00C06B0B">
      <w:pPr>
        <w:jc w:val="center"/>
        <w:rPr>
          <w:rFonts w:ascii="Times New Roman" w:hAnsi="Times New Roman" w:cs="Times New Roman"/>
          <w:sz w:val="20"/>
          <w:szCs w:val="20"/>
          <w:u w:val="single"/>
          <w:lang w:val="en-US"/>
        </w:rPr>
      </w:pPr>
      <w:r w:rsidRPr="006D7E77">
        <w:rPr>
          <w:rFonts w:ascii="Times New Roman" w:hAnsi="Times New Roman" w:cs="Times New Roman"/>
          <w:sz w:val="20"/>
          <w:szCs w:val="20"/>
          <w:u w:val="single"/>
          <w:lang w:val="en-US"/>
        </w:rPr>
        <w:drawing>
          <wp:inline distT="0" distB="0" distL="0" distR="0" wp14:anchorId="12418A05" wp14:editId="6F3B7199">
            <wp:extent cx="4177862" cy="729787"/>
            <wp:effectExtent l="0" t="0" r="63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a:stretch>
                      <a:fillRect/>
                    </a:stretch>
                  </pic:blipFill>
                  <pic:spPr>
                    <a:xfrm>
                      <a:off x="0" y="0"/>
                      <a:ext cx="4269400" cy="745777"/>
                    </a:xfrm>
                    <a:prstGeom prst="rect">
                      <a:avLst/>
                    </a:prstGeom>
                  </pic:spPr>
                </pic:pic>
              </a:graphicData>
            </a:graphic>
          </wp:inline>
        </w:drawing>
      </w:r>
    </w:p>
    <w:p w14:paraId="0104D487" w14:textId="352EEF9B" w:rsidR="000066CC" w:rsidRPr="000066CC" w:rsidRDefault="000066CC" w:rsidP="00521740">
      <w:pPr>
        <w:rPr>
          <w:rFonts w:ascii="Times New Roman" w:hAnsi="Times New Roman" w:cs="Times New Roman"/>
          <w:sz w:val="20"/>
          <w:szCs w:val="20"/>
          <w:lang w:val="en-US"/>
        </w:rPr>
      </w:pPr>
      <w:r>
        <w:rPr>
          <w:rFonts w:ascii="Times New Roman" w:hAnsi="Times New Roman" w:cs="Times New Roman"/>
          <w:sz w:val="20"/>
          <w:szCs w:val="20"/>
          <w:lang w:val="en-US"/>
        </w:rPr>
        <w:t>Figure H: LED switched “ON” by sub thread (THREAD1)</w:t>
      </w:r>
    </w:p>
    <w:p w14:paraId="2F8E822D" w14:textId="3B2A2027" w:rsidR="006D7E77" w:rsidRDefault="006D7E77" w:rsidP="00521740">
      <w:pPr>
        <w:rPr>
          <w:rFonts w:ascii="Times New Roman" w:hAnsi="Times New Roman" w:cs="Times New Roman"/>
          <w:sz w:val="20"/>
          <w:szCs w:val="20"/>
          <w:u w:val="single"/>
          <w:lang w:val="en-US"/>
        </w:rPr>
      </w:pPr>
    </w:p>
    <w:p w14:paraId="5A205B4C" w14:textId="7F273352" w:rsidR="000066CC" w:rsidRDefault="000066CC" w:rsidP="00521740">
      <w:pPr>
        <w:rPr>
          <w:rFonts w:ascii="Times New Roman" w:hAnsi="Times New Roman" w:cs="Times New Roman"/>
          <w:sz w:val="20"/>
          <w:szCs w:val="20"/>
          <w:lang w:val="en-US"/>
        </w:rPr>
      </w:pPr>
      <w:r>
        <w:rPr>
          <w:rFonts w:ascii="Times New Roman" w:hAnsi="Times New Roman" w:cs="Times New Roman"/>
          <w:sz w:val="20"/>
          <w:szCs w:val="20"/>
          <w:lang w:val="en-US"/>
        </w:rPr>
        <w:t>Observing “Figure I”, sub thread “THREAD2 toggles all the LEDs on Port 1 and 2 to “OFF”.</w:t>
      </w:r>
    </w:p>
    <w:p w14:paraId="6103C063" w14:textId="77777777" w:rsidR="000066CC" w:rsidRPr="000066CC" w:rsidRDefault="000066CC" w:rsidP="00521740">
      <w:pPr>
        <w:rPr>
          <w:rFonts w:ascii="Times New Roman" w:hAnsi="Times New Roman" w:cs="Times New Roman"/>
          <w:sz w:val="20"/>
          <w:szCs w:val="20"/>
          <w:lang w:val="en-US"/>
        </w:rPr>
      </w:pPr>
    </w:p>
    <w:p w14:paraId="5546EA9D" w14:textId="15D6F214" w:rsidR="006D7E77" w:rsidRDefault="000066CC" w:rsidP="00C06B0B">
      <w:pPr>
        <w:jc w:val="center"/>
        <w:rPr>
          <w:rFonts w:ascii="Times New Roman" w:hAnsi="Times New Roman" w:cs="Times New Roman"/>
          <w:sz w:val="20"/>
          <w:szCs w:val="20"/>
          <w:u w:val="single"/>
          <w:lang w:val="en-US"/>
        </w:rPr>
      </w:pPr>
      <w:r w:rsidRPr="000066CC">
        <w:rPr>
          <w:rFonts w:ascii="Times New Roman" w:hAnsi="Times New Roman" w:cs="Times New Roman"/>
          <w:sz w:val="20"/>
          <w:szCs w:val="20"/>
          <w:u w:val="single"/>
          <w:lang w:val="en-US"/>
        </w:rPr>
        <w:drawing>
          <wp:inline distT="0" distB="0" distL="0" distR="0" wp14:anchorId="7211A31C" wp14:editId="160A033D">
            <wp:extent cx="4177665" cy="731538"/>
            <wp:effectExtent l="0" t="0" r="635" b="508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stretch>
                      <a:fillRect/>
                    </a:stretch>
                  </pic:blipFill>
                  <pic:spPr>
                    <a:xfrm>
                      <a:off x="0" y="0"/>
                      <a:ext cx="4222747" cy="739432"/>
                    </a:xfrm>
                    <a:prstGeom prst="rect">
                      <a:avLst/>
                    </a:prstGeom>
                  </pic:spPr>
                </pic:pic>
              </a:graphicData>
            </a:graphic>
          </wp:inline>
        </w:drawing>
      </w:r>
    </w:p>
    <w:p w14:paraId="305182C6" w14:textId="195D512F" w:rsidR="000066CC" w:rsidRPr="000066CC" w:rsidRDefault="000066CC" w:rsidP="000066CC">
      <w:pPr>
        <w:rPr>
          <w:rFonts w:ascii="Times New Roman" w:hAnsi="Times New Roman" w:cs="Times New Roman"/>
          <w:sz w:val="20"/>
          <w:szCs w:val="20"/>
          <w:lang w:val="en-US"/>
        </w:rPr>
      </w:pPr>
      <w:r>
        <w:rPr>
          <w:rFonts w:ascii="Times New Roman" w:hAnsi="Times New Roman" w:cs="Times New Roman"/>
          <w:sz w:val="20"/>
          <w:szCs w:val="20"/>
          <w:lang w:val="en-US"/>
        </w:rPr>
        <w:t xml:space="preserve">Figure </w:t>
      </w:r>
      <w:r>
        <w:rPr>
          <w:rFonts w:ascii="Times New Roman" w:hAnsi="Times New Roman" w:cs="Times New Roman"/>
          <w:sz w:val="20"/>
          <w:szCs w:val="20"/>
          <w:lang w:val="en-US"/>
        </w:rPr>
        <w:t>I</w:t>
      </w:r>
      <w:r>
        <w:rPr>
          <w:rFonts w:ascii="Times New Roman" w:hAnsi="Times New Roman" w:cs="Times New Roman"/>
          <w:sz w:val="20"/>
          <w:szCs w:val="20"/>
          <w:lang w:val="en-US"/>
        </w:rPr>
        <w:t>: LED switched “</w:t>
      </w:r>
      <w:r>
        <w:rPr>
          <w:rFonts w:ascii="Times New Roman" w:hAnsi="Times New Roman" w:cs="Times New Roman"/>
          <w:sz w:val="20"/>
          <w:szCs w:val="20"/>
          <w:lang w:val="en-US"/>
        </w:rPr>
        <w:t>OFF</w:t>
      </w:r>
      <w:r>
        <w:rPr>
          <w:rFonts w:ascii="Times New Roman" w:hAnsi="Times New Roman" w:cs="Times New Roman"/>
          <w:sz w:val="20"/>
          <w:szCs w:val="20"/>
          <w:lang w:val="en-US"/>
        </w:rPr>
        <w:t>” by sub thread (THREAD</w:t>
      </w:r>
      <w:r>
        <w:rPr>
          <w:rFonts w:ascii="Times New Roman" w:hAnsi="Times New Roman" w:cs="Times New Roman"/>
          <w:sz w:val="20"/>
          <w:szCs w:val="20"/>
          <w:lang w:val="en-US"/>
        </w:rPr>
        <w:t>2</w:t>
      </w:r>
      <w:r>
        <w:rPr>
          <w:rFonts w:ascii="Times New Roman" w:hAnsi="Times New Roman" w:cs="Times New Roman"/>
          <w:sz w:val="20"/>
          <w:szCs w:val="20"/>
          <w:lang w:val="en-US"/>
        </w:rPr>
        <w:t>)</w:t>
      </w:r>
    </w:p>
    <w:p w14:paraId="046D07FA" w14:textId="1701828C" w:rsidR="000066CC" w:rsidRDefault="000066CC" w:rsidP="00521740">
      <w:pPr>
        <w:rPr>
          <w:rFonts w:ascii="Times New Roman" w:hAnsi="Times New Roman" w:cs="Times New Roman"/>
          <w:sz w:val="20"/>
          <w:szCs w:val="20"/>
          <w:lang w:val="en-US"/>
        </w:rPr>
      </w:pPr>
    </w:p>
    <w:p w14:paraId="2FF9E7F6" w14:textId="037DB311" w:rsidR="000066CC" w:rsidRPr="000066CC" w:rsidRDefault="000066CC" w:rsidP="00521740">
      <w:pPr>
        <w:rPr>
          <w:rFonts w:ascii="Times New Roman" w:hAnsi="Times New Roman" w:cs="Times New Roman"/>
          <w:sz w:val="20"/>
          <w:szCs w:val="20"/>
          <w:lang w:val="en-US"/>
        </w:rPr>
      </w:pPr>
      <w:r>
        <w:rPr>
          <w:rFonts w:ascii="Times New Roman" w:hAnsi="Times New Roman" w:cs="Times New Roman"/>
          <w:sz w:val="20"/>
          <w:szCs w:val="20"/>
          <w:lang w:val="en-US"/>
        </w:rPr>
        <w:t xml:space="preserve">Observing “Figure J”, sub “THREAD1” increments “counter1” and sub “THREAD2” increments “counter2” with the results of “counter1”. Between the execution of each sub thread, the main thread multiplies the results of “counter1” and “counter2”, then divides this value by a factor of two to produce “counter3”. Referencing Figure K, it can be seen </w:t>
      </w:r>
      <w:r w:rsidR="005D3095">
        <w:rPr>
          <w:rFonts w:ascii="Times New Roman" w:hAnsi="Times New Roman" w:cs="Times New Roman"/>
          <w:sz w:val="20"/>
          <w:szCs w:val="20"/>
          <w:lang w:val="en-US"/>
        </w:rPr>
        <w:t>in the “RTX RTOS” window that indeed each sub thread has the “joinable” attribute. Additionally, the complier is aware of the required synchronization between sub threads “THREAD1” and “THREAD2” with the “</w:t>
      </w:r>
      <w:proofErr w:type="spellStart"/>
      <w:r w:rsidR="005D3095">
        <w:rPr>
          <w:rFonts w:ascii="Times New Roman" w:hAnsi="Times New Roman" w:cs="Times New Roman"/>
          <w:sz w:val="20"/>
          <w:szCs w:val="20"/>
          <w:lang w:val="en-US"/>
        </w:rPr>
        <w:t>mainthread</w:t>
      </w:r>
      <w:proofErr w:type="spellEnd"/>
      <w:r w:rsidR="005D3095">
        <w:rPr>
          <w:rFonts w:ascii="Times New Roman" w:hAnsi="Times New Roman" w:cs="Times New Roman"/>
          <w:sz w:val="20"/>
          <w:szCs w:val="20"/>
          <w:lang w:val="en-US"/>
        </w:rPr>
        <w:t xml:space="preserve">” and therefore executes in the specified order. </w:t>
      </w:r>
    </w:p>
    <w:p w14:paraId="1D9E09F1" w14:textId="4206B95A" w:rsidR="000066CC" w:rsidRDefault="000066CC" w:rsidP="00521740">
      <w:pPr>
        <w:rPr>
          <w:rFonts w:ascii="Times New Roman" w:hAnsi="Times New Roman" w:cs="Times New Roman"/>
          <w:sz w:val="20"/>
          <w:szCs w:val="20"/>
          <w:u w:val="single"/>
          <w:lang w:val="en-US"/>
        </w:rPr>
      </w:pPr>
    </w:p>
    <w:p w14:paraId="060854D6" w14:textId="77777777" w:rsidR="000066CC" w:rsidRDefault="000066CC" w:rsidP="00521740">
      <w:pPr>
        <w:rPr>
          <w:rFonts w:ascii="Times New Roman" w:hAnsi="Times New Roman" w:cs="Times New Roman"/>
          <w:sz w:val="20"/>
          <w:szCs w:val="20"/>
          <w:u w:val="single"/>
          <w:lang w:val="en-US"/>
        </w:rPr>
      </w:pPr>
    </w:p>
    <w:p w14:paraId="41C1CC4F" w14:textId="38A4BE54" w:rsidR="006D7E77" w:rsidRDefault="006D7E77" w:rsidP="000066CC">
      <w:pPr>
        <w:jc w:val="center"/>
        <w:rPr>
          <w:rFonts w:ascii="Times New Roman" w:hAnsi="Times New Roman" w:cs="Times New Roman"/>
          <w:sz w:val="20"/>
          <w:szCs w:val="20"/>
          <w:u w:val="single"/>
          <w:lang w:val="en-US"/>
        </w:rPr>
      </w:pPr>
      <w:r w:rsidRPr="006D7E77">
        <w:rPr>
          <w:rFonts w:ascii="Times New Roman" w:hAnsi="Times New Roman" w:cs="Times New Roman"/>
          <w:sz w:val="20"/>
          <w:szCs w:val="20"/>
          <w:u w:val="single"/>
          <w:lang w:val="en-US"/>
        </w:rPr>
        <w:drawing>
          <wp:inline distT="0" distB="0" distL="0" distR="0" wp14:anchorId="6CEA5BF3" wp14:editId="04E6F7D3">
            <wp:extent cx="2290877" cy="415159"/>
            <wp:effectExtent l="0" t="0" r="0" b="444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stretch>
                      <a:fillRect/>
                    </a:stretch>
                  </pic:blipFill>
                  <pic:spPr>
                    <a:xfrm>
                      <a:off x="0" y="0"/>
                      <a:ext cx="2418339" cy="438258"/>
                    </a:xfrm>
                    <a:prstGeom prst="rect">
                      <a:avLst/>
                    </a:prstGeom>
                  </pic:spPr>
                </pic:pic>
              </a:graphicData>
            </a:graphic>
          </wp:inline>
        </w:drawing>
      </w:r>
    </w:p>
    <w:p w14:paraId="23267D8D" w14:textId="78076AC6" w:rsidR="000066CC" w:rsidRPr="000066CC" w:rsidRDefault="000066CC" w:rsidP="000066CC">
      <w:pPr>
        <w:jc w:val="center"/>
        <w:rPr>
          <w:rFonts w:ascii="Times New Roman" w:hAnsi="Times New Roman" w:cs="Times New Roman"/>
          <w:sz w:val="20"/>
          <w:szCs w:val="20"/>
          <w:lang w:val="en-US"/>
        </w:rPr>
      </w:pPr>
      <w:r>
        <w:rPr>
          <w:rFonts w:ascii="Times New Roman" w:hAnsi="Times New Roman" w:cs="Times New Roman"/>
          <w:sz w:val="20"/>
          <w:szCs w:val="20"/>
          <w:lang w:val="en-US"/>
        </w:rPr>
        <w:t>Figure J: Counter variable incremented buy each sub thread.</w:t>
      </w:r>
    </w:p>
    <w:p w14:paraId="34FEFD2E" w14:textId="19C74D02" w:rsidR="006D7E77" w:rsidRDefault="006D7E77" w:rsidP="00521740">
      <w:pPr>
        <w:rPr>
          <w:rFonts w:ascii="Times New Roman" w:hAnsi="Times New Roman" w:cs="Times New Roman"/>
          <w:sz w:val="20"/>
          <w:szCs w:val="20"/>
          <w:u w:val="single"/>
          <w:lang w:val="en-US"/>
        </w:rPr>
      </w:pPr>
    </w:p>
    <w:p w14:paraId="0DE1FFCD" w14:textId="084B4E99" w:rsidR="006D7E77" w:rsidRDefault="005D3095" w:rsidP="005D3095">
      <w:pPr>
        <w:jc w:val="center"/>
        <w:rPr>
          <w:rFonts w:ascii="Times New Roman" w:hAnsi="Times New Roman" w:cs="Times New Roman"/>
          <w:sz w:val="20"/>
          <w:szCs w:val="20"/>
          <w:u w:val="single"/>
          <w:lang w:val="en-US"/>
        </w:rPr>
      </w:pPr>
      <w:r w:rsidRPr="005D3095">
        <w:rPr>
          <w:rFonts w:ascii="Times New Roman" w:hAnsi="Times New Roman" w:cs="Times New Roman"/>
          <w:sz w:val="20"/>
          <w:szCs w:val="20"/>
          <w:u w:val="single"/>
          <w:lang w:val="en-US"/>
        </w:rPr>
        <w:drawing>
          <wp:inline distT="0" distB="0" distL="0" distR="0" wp14:anchorId="466FBFCA" wp14:editId="75C85B3B">
            <wp:extent cx="2679700" cy="832525"/>
            <wp:effectExtent l="0" t="0" r="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33"/>
                    <a:srcRect t="55048"/>
                    <a:stretch/>
                  </pic:blipFill>
                  <pic:spPr bwMode="auto">
                    <a:xfrm>
                      <a:off x="0" y="0"/>
                      <a:ext cx="2731398" cy="848586"/>
                    </a:xfrm>
                    <a:prstGeom prst="rect">
                      <a:avLst/>
                    </a:prstGeom>
                    <a:ln>
                      <a:noFill/>
                    </a:ln>
                    <a:extLst>
                      <a:ext uri="{53640926-AAD7-44D8-BBD7-CCE9431645EC}">
                        <a14:shadowObscured xmlns:a14="http://schemas.microsoft.com/office/drawing/2010/main"/>
                      </a:ext>
                    </a:extLst>
                  </pic:spPr>
                </pic:pic>
              </a:graphicData>
            </a:graphic>
          </wp:inline>
        </w:drawing>
      </w:r>
    </w:p>
    <w:p w14:paraId="4C12F8A1" w14:textId="7E67ACA5" w:rsidR="005D3095" w:rsidRDefault="005D3095" w:rsidP="005D3095">
      <w:pPr>
        <w:jc w:val="center"/>
        <w:rPr>
          <w:rFonts w:ascii="Times New Roman" w:hAnsi="Times New Roman" w:cs="Times New Roman"/>
          <w:sz w:val="20"/>
          <w:szCs w:val="20"/>
          <w:lang w:val="en-US"/>
        </w:rPr>
      </w:pPr>
      <w:r>
        <w:rPr>
          <w:rFonts w:ascii="Times New Roman" w:hAnsi="Times New Roman" w:cs="Times New Roman"/>
          <w:sz w:val="20"/>
          <w:szCs w:val="20"/>
          <w:lang w:val="en-US"/>
        </w:rPr>
        <w:t>Figure K: Thread Scheduler</w:t>
      </w:r>
    </w:p>
    <w:p w14:paraId="6A573372" w14:textId="75049EE3" w:rsidR="005D3095" w:rsidRDefault="005D3095" w:rsidP="005D3095">
      <w:pPr>
        <w:rPr>
          <w:rFonts w:ascii="Times New Roman" w:hAnsi="Times New Roman" w:cs="Times New Roman"/>
          <w:sz w:val="20"/>
          <w:szCs w:val="20"/>
          <w:u w:val="single"/>
          <w:lang w:val="en-US"/>
        </w:rPr>
      </w:pPr>
      <w:r w:rsidRPr="005D3095">
        <w:rPr>
          <w:rFonts w:ascii="Times New Roman" w:hAnsi="Times New Roman" w:cs="Times New Roman"/>
          <w:sz w:val="20"/>
          <w:szCs w:val="20"/>
          <w:u w:val="single"/>
          <w:lang w:val="en-US"/>
        </w:rPr>
        <w:t>Conclusion:</w:t>
      </w:r>
    </w:p>
    <w:p w14:paraId="6CF40228" w14:textId="7CE5B99F" w:rsidR="00D86387" w:rsidRDefault="00D86387" w:rsidP="005D3095">
      <w:pPr>
        <w:rPr>
          <w:rFonts w:ascii="Times New Roman" w:hAnsi="Times New Roman" w:cs="Times New Roman"/>
          <w:sz w:val="20"/>
          <w:szCs w:val="20"/>
          <w:lang w:val="en-US"/>
        </w:rPr>
      </w:pPr>
    </w:p>
    <w:p w14:paraId="140EFDE1" w14:textId="30A224F1" w:rsidR="00D86387" w:rsidRDefault="00757851" w:rsidP="005D3095">
      <w:pPr>
        <w:rPr>
          <w:rFonts w:ascii="Times New Roman" w:hAnsi="Times New Roman" w:cs="Times New Roman"/>
          <w:sz w:val="20"/>
          <w:szCs w:val="20"/>
          <w:lang w:val="en-US"/>
        </w:rPr>
      </w:pPr>
      <w:r>
        <w:rPr>
          <w:rFonts w:ascii="Times New Roman" w:hAnsi="Times New Roman" w:cs="Times New Roman"/>
          <w:sz w:val="20"/>
          <w:szCs w:val="20"/>
          <w:lang w:val="en-US"/>
        </w:rPr>
        <w:t xml:space="preserve">Implementation of the </w:t>
      </w:r>
      <w:proofErr w:type="spellStart"/>
      <w:r>
        <w:rPr>
          <w:rFonts w:ascii="Times New Roman" w:hAnsi="Times New Roman" w:cs="Times New Roman"/>
          <w:sz w:val="20"/>
          <w:szCs w:val="20"/>
          <w:lang w:val="en-US"/>
        </w:rPr>
        <w:t>osSemaphore</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osMutex</w:t>
      </w:r>
      <w:proofErr w:type="spellEnd"/>
      <w:r>
        <w:rPr>
          <w:rFonts w:ascii="Times New Roman" w:hAnsi="Times New Roman" w:cs="Times New Roman"/>
          <w:sz w:val="20"/>
          <w:szCs w:val="20"/>
          <w:lang w:val="en-US"/>
        </w:rPr>
        <w:t xml:space="preserve"> function were able to correct the priority inversion example demonstrated in PART1 using threads of different priority to turn “ON” and “OFF and LED based on the input from the joystick. Although not completely functional, the custom semaphore function demonstrated the mechanism behind the semaphore discussed in the methodology/review section</w:t>
      </w:r>
      <w:r w:rsidR="007D34B5">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7D34B5">
        <w:rPr>
          <w:rFonts w:ascii="Times New Roman" w:hAnsi="Times New Roman" w:cs="Times New Roman"/>
          <w:sz w:val="20"/>
          <w:szCs w:val="20"/>
          <w:lang w:val="en-US"/>
        </w:rPr>
        <w:t>In the future</w:t>
      </w:r>
      <w:r w:rsidR="00C06B0B">
        <w:rPr>
          <w:rFonts w:ascii="Times New Roman" w:hAnsi="Times New Roman" w:cs="Times New Roman"/>
          <w:sz w:val="20"/>
          <w:szCs w:val="20"/>
          <w:lang w:val="en-US"/>
        </w:rPr>
        <w:t xml:space="preserve"> iteration of the “demo”, </w:t>
      </w:r>
      <w:r>
        <w:rPr>
          <w:rFonts w:ascii="Times New Roman" w:hAnsi="Times New Roman" w:cs="Times New Roman"/>
          <w:sz w:val="20"/>
          <w:szCs w:val="20"/>
          <w:lang w:val="en-US"/>
        </w:rPr>
        <w:t xml:space="preserve">using the RTOSV2 environment instead of the RTOSV1 environment, </w:t>
      </w:r>
      <w:r w:rsidR="00C06B0B">
        <w:rPr>
          <w:rFonts w:ascii="Times New Roman" w:hAnsi="Times New Roman" w:cs="Times New Roman"/>
          <w:sz w:val="20"/>
          <w:szCs w:val="20"/>
          <w:lang w:val="en-US"/>
        </w:rPr>
        <w:t xml:space="preserve">it might be possible for </w:t>
      </w:r>
      <w:r>
        <w:rPr>
          <w:rFonts w:ascii="Times New Roman" w:hAnsi="Times New Roman" w:cs="Times New Roman"/>
          <w:sz w:val="20"/>
          <w:szCs w:val="20"/>
          <w:lang w:val="en-US"/>
        </w:rPr>
        <w:t xml:space="preserve">the thread scheduler </w:t>
      </w:r>
      <w:r w:rsidR="00C06B0B">
        <w:rPr>
          <w:rFonts w:ascii="Times New Roman" w:hAnsi="Times New Roman" w:cs="Times New Roman"/>
          <w:sz w:val="20"/>
          <w:szCs w:val="20"/>
          <w:lang w:val="en-US"/>
        </w:rPr>
        <w:t>to be explicitly</w:t>
      </w:r>
      <w:r>
        <w:rPr>
          <w:rFonts w:ascii="Times New Roman" w:hAnsi="Times New Roman" w:cs="Times New Roman"/>
          <w:sz w:val="20"/>
          <w:szCs w:val="20"/>
          <w:lang w:val="en-US"/>
        </w:rPr>
        <w:t xml:space="preserve"> put into a “wait” state to</w:t>
      </w:r>
      <w:r w:rsidR="003D614B">
        <w:rPr>
          <w:rFonts w:ascii="Times New Roman" w:hAnsi="Times New Roman" w:cs="Times New Roman"/>
          <w:sz w:val="20"/>
          <w:szCs w:val="20"/>
          <w:lang w:val="en-US"/>
        </w:rPr>
        <w:t xml:space="preserve"> force a</w:t>
      </w:r>
      <w:r>
        <w:rPr>
          <w:rFonts w:ascii="Times New Roman" w:hAnsi="Times New Roman" w:cs="Times New Roman"/>
          <w:sz w:val="20"/>
          <w:szCs w:val="20"/>
          <w:lang w:val="en-US"/>
        </w:rPr>
        <w:t xml:space="preserve"> thread context</w:t>
      </w:r>
      <w:r w:rsidR="003D614B">
        <w:rPr>
          <w:rFonts w:ascii="Times New Roman" w:hAnsi="Times New Roman" w:cs="Times New Roman"/>
          <w:sz w:val="20"/>
          <w:szCs w:val="20"/>
          <w:lang w:val="en-US"/>
        </w:rPr>
        <w:t xml:space="preserve"> switch</w:t>
      </w:r>
      <w:r>
        <w:rPr>
          <w:rFonts w:ascii="Times New Roman" w:hAnsi="Times New Roman" w:cs="Times New Roman"/>
          <w:sz w:val="20"/>
          <w:szCs w:val="20"/>
          <w:lang w:val="en-US"/>
        </w:rPr>
        <w:t xml:space="preserve"> during </w:t>
      </w:r>
      <w:r w:rsidR="003D614B">
        <w:rPr>
          <w:rFonts w:ascii="Times New Roman" w:hAnsi="Times New Roman" w:cs="Times New Roman"/>
          <w:sz w:val="20"/>
          <w:szCs w:val="20"/>
          <w:lang w:val="en-US"/>
        </w:rPr>
        <w:t>the</w:t>
      </w:r>
      <w:r>
        <w:rPr>
          <w:rFonts w:ascii="Times New Roman" w:hAnsi="Times New Roman" w:cs="Times New Roman"/>
          <w:sz w:val="20"/>
          <w:szCs w:val="20"/>
          <w:lang w:val="en-US"/>
        </w:rPr>
        <w:t xml:space="preserve"> semaphore block routine</w:t>
      </w:r>
      <w:r w:rsidR="003D614B">
        <w:rPr>
          <w:rFonts w:ascii="Times New Roman" w:hAnsi="Times New Roman" w:cs="Times New Roman"/>
          <w:sz w:val="20"/>
          <w:szCs w:val="20"/>
          <w:lang w:val="en-US"/>
        </w:rPr>
        <w:t xml:space="preserve"> (Explained in Methodology and Test Result section)</w:t>
      </w:r>
      <w:r>
        <w:rPr>
          <w:rFonts w:ascii="Times New Roman" w:hAnsi="Times New Roman" w:cs="Times New Roman"/>
          <w:sz w:val="20"/>
          <w:szCs w:val="20"/>
          <w:lang w:val="en-US"/>
        </w:rPr>
        <w:t>.</w:t>
      </w:r>
      <w:r w:rsidR="007D34B5">
        <w:rPr>
          <w:rFonts w:ascii="Times New Roman" w:hAnsi="Times New Roman" w:cs="Times New Roman"/>
          <w:sz w:val="20"/>
          <w:szCs w:val="20"/>
          <w:lang w:val="en-US"/>
        </w:rPr>
        <w:t xml:space="preserve"> Further research is needed. PART2 of the final project demonstrated the synchronization </w:t>
      </w:r>
      <w:r w:rsidR="00C06B0B">
        <w:rPr>
          <w:rFonts w:ascii="Times New Roman" w:hAnsi="Times New Roman" w:cs="Times New Roman"/>
          <w:sz w:val="20"/>
          <w:szCs w:val="20"/>
          <w:lang w:val="en-US"/>
        </w:rPr>
        <w:t xml:space="preserve">of threads </w:t>
      </w:r>
      <w:r w:rsidR="007D34B5">
        <w:rPr>
          <w:rFonts w:ascii="Times New Roman" w:hAnsi="Times New Roman" w:cs="Times New Roman"/>
          <w:sz w:val="20"/>
          <w:szCs w:val="20"/>
          <w:lang w:val="en-US"/>
        </w:rPr>
        <w:t xml:space="preserve">by implementing </w:t>
      </w:r>
      <w:r w:rsidR="00C06B0B">
        <w:rPr>
          <w:rFonts w:ascii="Times New Roman" w:hAnsi="Times New Roman" w:cs="Times New Roman"/>
          <w:sz w:val="20"/>
          <w:szCs w:val="20"/>
          <w:lang w:val="en-US"/>
        </w:rPr>
        <w:t xml:space="preserve">threads as </w:t>
      </w:r>
      <w:r w:rsidR="007D34B5">
        <w:rPr>
          <w:rFonts w:ascii="Times New Roman" w:hAnsi="Times New Roman" w:cs="Times New Roman"/>
          <w:sz w:val="20"/>
          <w:szCs w:val="20"/>
          <w:lang w:val="en-US"/>
        </w:rPr>
        <w:t xml:space="preserve">“joinable” threads, where two sub threads </w:t>
      </w:r>
      <w:r w:rsidR="006A73E7">
        <w:rPr>
          <w:rFonts w:ascii="Times New Roman" w:hAnsi="Times New Roman" w:cs="Times New Roman"/>
          <w:sz w:val="20"/>
          <w:szCs w:val="20"/>
          <w:lang w:val="en-US"/>
        </w:rPr>
        <w:t xml:space="preserve">can be </w:t>
      </w:r>
      <w:r w:rsidR="007D34B5">
        <w:rPr>
          <w:rFonts w:ascii="Times New Roman" w:hAnsi="Times New Roman" w:cs="Times New Roman"/>
          <w:sz w:val="20"/>
          <w:szCs w:val="20"/>
          <w:lang w:val="en-US"/>
        </w:rPr>
        <w:t xml:space="preserve">synchronized to accomplish tasks that rely on </w:t>
      </w:r>
      <w:r w:rsidR="006A73E7">
        <w:rPr>
          <w:rFonts w:ascii="Times New Roman" w:hAnsi="Times New Roman" w:cs="Times New Roman"/>
          <w:sz w:val="20"/>
          <w:szCs w:val="20"/>
          <w:lang w:val="en-US"/>
        </w:rPr>
        <w:t>data processed independently in each thread. This was demonstrated by showing how one sub thread turned “ON” a series of LED sequentially, while another thread turned the same series of LEDs “OFF”</w:t>
      </w:r>
      <w:r w:rsidR="00C06B0B">
        <w:rPr>
          <w:rFonts w:ascii="Times New Roman" w:hAnsi="Times New Roman" w:cs="Times New Roman"/>
          <w:sz w:val="20"/>
          <w:szCs w:val="20"/>
          <w:lang w:val="en-US"/>
        </w:rPr>
        <w:t xml:space="preserve"> without conflict. Similarly</w:t>
      </w:r>
      <w:r w:rsidR="007B3A74">
        <w:rPr>
          <w:rFonts w:ascii="Times New Roman" w:hAnsi="Times New Roman" w:cs="Times New Roman"/>
          <w:sz w:val="20"/>
          <w:szCs w:val="20"/>
          <w:lang w:val="en-US"/>
        </w:rPr>
        <w:t xml:space="preserve">, </w:t>
      </w:r>
      <w:r w:rsidR="00C06B0B">
        <w:rPr>
          <w:rFonts w:ascii="Times New Roman" w:hAnsi="Times New Roman" w:cs="Times New Roman"/>
          <w:sz w:val="20"/>
          <w:szCs w:val="20"/>
          <w:lang w:val="en-US"/>
        </w:rPr>
        <w:t xml:space="preserve">since </w:t>
      </w:r>
      <w:r w:rsidR="007B3A74">
        <w:rPr>
          <w:rFonts w:ascii="Times New Roman" w:hAnsi="Times New Roman" w:cs="Times New Roman"/>
          <w:sz w:val="20"/>
          <w:szCs w:val="20"/>
          <w:lang w:val="en-US"/>
        </w:rPr>
        <w:t xml:space="preserve">sub “THREAD2” </w:t>
      </w:r>
      <w:r w:rsidR="00C06B0B">
        <w:rPr>
          <w:rFonts w:ascii="Times New Roman" w:hAnsi="Times New Roman" w:cs="Times New Roman"/>
          <w:sz w:val="20"/>
          <w:szCs w:val="20"/>
          <w:lang w:val="en-US"/>
        </w:rPr>
        <w:t xml:space="preserve">is </w:t>
      </w:r>
      <w:r w:rsidR="007B3A74">
        <w:rPr>
          <w:rFonts w:ascii="Times New Roman" w:hAnsi="Times New Roman" w:cs="Times New Roman"/>
          <w:sz w:val="20"/>
          <w:szCs w:val="20"/>
          <w:lang w:val="en-US"/>
        </w:rPr>
        <w:t xml:space="preserve">dependent </w:t>
      </w:r>
      <w:r w:rsidR="00C06B0B">
        <w:rPr>
          <w:rFonts w:ascii="Times New Roman" w:hAnsi="Times New Roman" w:cs="Times New Roman"/>
          <w:sz w:val="20"/>
          <w:szCs w:val="20"/>
          <w:lang w:val="en-US"/>
        </w:rPr>
        <w:t>on the result of sub “THREAD1”, a counter function was shown that emphasized this fact. Additionally, a third counter located in the thread</w:t>
      </w:r>
      <w:r w:rsidR="003D614B">
        <w:rPr>
          <w:rFonts w:ascii="Times New Roman" w:hAnsi="Times New Roman" w:cs="Times New Roman"/>
          <w:sz w:val="20"/>
          <w:szCs w:val="20"/>
          <w:lang w:val="en-US"/>
        </w:rPr>
        <w:t xml:space="preserve"> </w:t>
      </w:r>
      <w:r w:rsidR="00C06B0B">
        <w:rPr>
          <w:rFonts w:ascii="Times New Roman" w:hAnsi="Times New Roman" w:cs="Times New Roman"/>
          <w:sz w:val="20"/>
          <w:szCs w:val="20"/>
          <w:lang w:val="en-US"/>
        </w:rPr>
        <w:t xml:space="preserve">where each sub thread was initialized </w:t>
      </w:r>
      <w:r w:rsidR="003D614B">
        <w:rPr>
          <w:rFonts w:ascii="Times New Roman" w:hAnsi="Times New Roman" w:cs="Times New Roman"/>
          <w:sz w:val="20"/>
          <w:szCs w:val="20"/>
          <w:lang w:val="en-US"/>
        </w:rPr>
        <w:t>showed the interaction amongst all three threads.</w:t>
      </w:r>
    </w:p>
    <w:p w14:paraId="720B0B66" w14:textId="210F88E0" w:rsidR="006A13BA" w:rsidRDefault="003D614B" w:rsidP="005D3095">
      <w:pPr>
        <w:rPr>
          <w:rFonts w:ascii="Times New Roman" w:hAnsi="Times New Roman" w:cs="Times New Roman"/>
          <w:sz w:val="20"/>
          <w:szCs w:val="20"/>
          <w:u w:val="single"/>
          <w:lang w:val="en-US"/>
        </w:rPr>
      </w:pPr>
      <w:r w:rsidRPr="003D614B">
        <w:rPr>
          <w:rFonts w:ascii="Times New Roman" w:hAnsi="Times New Roman" w:cs="Times New Roman"/>
          <w:sz w:val="20"/>
          <w:szCs w:val="20"/>
          <w:u w:val="single"/>
          <w:lang w:val="en-US"/>
        </w:rPr>
        <w:lastRenderedPageBreak/>
        <w:t>References:</w:t>
      </w:r>
    </w:p>
    <w:p w14:paraId="6C02CB45" w14:textId="423D045C" w:rsidR="003D614B" w:rsidRDefault="003D614B" w:rsidP="005D3095">
      <w:pPr>
        <w:rPr>
          <w:rFonts w:ascii="Times New Roman" w:hAnsi="Times New Roman" w:cs="Times New Roman"/>
          <w:sz w:val="20"/>
          <w:szCs w:val="20"/>
          <w:u w:val="single"/>
          <w:lang w:val="en-US"/>
        </w:rPr>
      </w:pPr>
    </w:p>
    <w:p w14:paraId="39DD25A6" w14:textId="1E884266" w:rsidR="003D614B" w:rsidRDefault="003D614B" w:rsidP="003D614B">
      <w:pPr>
        <w:pStyle w:val="ListParagraph"/>
        <w:numPr>
          <w:ilvl w:val="0"/>
          <w:numId w:val="7"/>
        </w:numPr>
        <w:rPr>
          <w:rFonts w:ascii="Times New Roman" w:hAnsi="Times New Roman" w:cs="Times New Roman"/>
          <w:sz w:val="20"/>
          <w:szCs w:val="20"/>
          <w:lang w:val="en-US"/>
        </w:rPr>
      </w:pPr>
      <w:r w:rsidRPr="003D614B">
        <w:rPr>
          <w:rFonts w:ascii="Times New Roman" w:hAnsi="Times New Roman" w:cs="Times New Roman"/>
          <w:sz w:val="20"/>
          <w:szCs w:val="20"/>
          <w:lang w:val="en-US"/>
        </w:rPr>
        <w:t>RTOSV</w:t>
      </w:r>
      <w:r>
        <w:rPr>
          <w:rFonts w:ascii="Times New Roman" w:hAnsi="Times New Roman" w:cs="Times New Roman"/>
          <w:sz w:val="20"/>
          <w:szCs w:val="20"/>
          <w:lang w:val="en-US"/>
        </w:rPr>
        <w:t>2</w:t>
      </w:r>
      <w:r>
        <w:rPr>
          <w:rFonts w:ascii="Times New Roman" w:hAnsi="Times New Roman" w:cs="Times New Roman"/>
          <w:sz w:val="20"/>
          <w:szCs w:val="20"/>
          <w:lang w:val="en-US"/>
        </w:rPr>
        <w:t xml:space="preserve">, </w:t>
      </w:r>
      <w:hyperlink r:id="rId34" w:history="1">
        <w:r w:rsidRPr="00264420">
          <w:rPr>
            <w:rStyle w:val="Hyperlink"/>
            <w:rFonts w:ascii="Times New Roman" w:hAnsi="Times New Roman" w:cs="Times New Roman"/>
            <w:sz w:val="20"/>
            <w:szCs w:val="20"/>
            <w:lang w:val="en-US"/>
          </w:rPr>
          <w:t>https://www.keil.com/pack/doc/CMSIS/RTOS2/html/index.html</w:t>
        </w:r>
      </w:hyperlink>
      <w:r>
        <w:rPr>
          <w:rFonts w:ascii="Times New Roman" w:hAnsi="Times New Roman" w:cs="Times New Roman"/>
          <w:sz w:val="20"/>
          <w:szCs w:val="20"/>
          <w:lang w:val="en-US"/>
        </w:rPr>
        <w:t>, 2020.</w:t>
      </w:r>
    </w:p>
    <w:p w14:paraId="62CCC177" w14:textId="597D10F9" w:rsidR="003D614B" w:rsidRDefault="003D614B" w:rsidP="003D614B">
      <w:pPr>
        <w:pStyle w:val="ListParagraph"/>
        <w:numPr>
          <w:ilvl w:val="0"/>
          <w:numId w:val="7"/>
        </w:numPr>
        <w:rPr>
          <w:rFonts w:ascii="Times New Roman" w:hAnsi="Times New Roman" w:cs="Times New Roman"/>
          <w:sz w:val="20"/>
          <w:szCs w:val="20"/>
          <w:lang w:val="en-US"/>
        </w:rPr>
      </w:pPr>
      <w:r>
        <w:rPr>
          <w:rFonts w:ascii="Times New Roman" w:hAnsi="Times New Roman" w:cs="Times New Roman"/>
          <w:sz w:val="20"/>
          <w:szCs w:val="20"/>
          <w:lang w:val="en-US"/>
        </w:rPr>
        <w:t>RTOSV1,</w:t>
      </w:r>
      <w:r w:rsidRPr="003D614B">
        <w:t xml:space="preserve"> </w:t>
      </w:r>
      <w:hyperlink r:id="rId35" w:history="1">
        <w:r w:rsidRPr="00264420">
          <w:rPr>
            <w:rStyle w:val="Hyperlink"/>
            <w:rFonts w:ascii="Times New Roman" w:hAnsi="Times New Roman" w:cs="Times New Roman"/>
            <w:sz w:val="20"/>
            <w:szCs w:val="20"/>
            <w:lang w:val="en-US"/>
          </w:rPr>
          <w:t>https://www.keil.com/pack/doc/CMSIS/RTOS/html/index.html</w:t>
        </w:r>
      </w:hyperlink>
      <w:r>
        <w:rPr>
          <w:rFonts w:ascii="Times New Roman" w:hAnsi="Times New Roman" w:cs="Times New Roman"/>
          <w:sz w:val="20"/>
          <w:szCs w:val="20"/>
          <w:lang w:val="en-US"/>
        </w:rPr>
        <w:t>, 2020.</w:t>
      </w:r>
    </w:p>
    <w:p w14:paraId="53F37413" w14:textId="2E01113A" w:rsidR="003D614B" w:rsidRDefault="003D614B" w:rsidP="003D614B">
      <w:pPr>
        <w:pStyle w:val="ListParagraph"/>
        <w:numPr>
          <w:ilvl w:val="0"/>
          <w:numId w:val="7"/>
        </w:num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Printf</w:t>
      </w:r>
      <w:proofErr w:type="spellEnd"/>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 xml:space="preserve">), </w:t>
      </w:r>
      <w:hyperlink r:id="rId36" w:history="1">
        <w:r w:rsidRPr="00264420">
          <w:rPr>
            <w:rStyle w:val="Hyperlink"/>
            <w:rFonts w:ascii="Times New Roman" w:hAnsi="Times New Roman" w:cs="Times New Roman"/>
            <w:sz w:val="20"/>
            <w:szCs w:val="20"/>
            <w:lang w:val="en-US"/>
          </w:rPr>
          <w:t>https://www.keil.com/support/man/docs/jlink/jlink_trace_itm_viewer.htm</w:t>
        </w:r>
      </w:hyperlink>
      <w:r>
        <w:rPr>
          <w:rFonts w:ascii="Times New Roman" w:hAnsi="Times New Roman" w:cs="Times New Roman"/>
          <w:sz w:val="20"/>
          <w:szCs w:val="20"/>
          <w:lang w:val="en-US"/>
        </w:rPr>
        <w:t>, 2020.</w:t>
      </w:r>
    </w:p>
    <w:p w14:paraId="3BA6BDA0" w14:textId="79FE9FB4" w:rsidR="003D614B" w:rsidRDefault="003D614B" w:rsidP="003D614B">
      <w:pPr>
        <w:pStyle w:val="ListParagraph"/>
        <w:numPr>
          <w:ilvl w:val="0"/>
          <w:numId w:val="7"/>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uVision</w:t>
      </w:r>
      <w:proofErr w:type="spellEnd"/>
      <w:r>
        <w:rPr>
          <w:rFonts w:ascii="Times New Roman" w:hAnsi="Times New Roman" w:cs="Times New Roman"/>
          <w:sz w:val="20"/>
          <w:szCs w:val="20"/>
          <w:lang w:val="en-US"/>
        </w:rPr>
        <w:t xml:space="preserve"> Debugger, </w:t>
      </w:r>
      <w:hyperlink r:id="rId37" w:history="1">
        <w:r w:rsidRPr="00264420">
          <w:rPr>
            <w:rStyle w:val="Hyperlink"/>
            <w:rFonts w:ascii="Times New Roman" w:hAnsi="Times New Roman" w:cs="Times New Roman"/>
            <w:sz w:val="20"/>
            <w:szCs w:val="20"/>
            <w:lang w:val="en-US"/>
          </w:rPr>
          <w:t>https://www.keil.com/support/docs/4126.htm</w:t>
        </w:r>
      </w:hyperlink>
      <w:r>
        <w:rPr>
          <w:rFonts w:ascii="Times New Roman" w:hAnsi="Times New Roman" w:cs="Times New Roman"/>
          <w:sz w:val="20"/>
          <w:szCs w:val="20"/>
          <w:lang w:val="en-US"/>
        </w:rPr>
        <w:t>, 2020.</w:t>
      </w:r>
    </w:p>
    <w:p w14:paraId="052118B3" w14:textId="64677EEA" w:rsidR="003D614B" w:rsidRDefault="003D614B" w:rsidP="003D614B">
      <w:pPr>
        <w:pStyle w:val="ListParagraph"/>
        <w:numPr>
          <w:ilvl w:val="0"/>
          <w:numId w:val="7"/>
        </w:numPr>
        <w:rPr>
          <w:rFonts w:ascii="Times New Roman" w:hAnsi="Times New Roman" w:cs="Times New Roman"/>
          <w:sz w:val="20"/>
          <w:szCs w:val="20"/>
          <w:lang w:val="en-US"/>
        </w:rPr>
      </w:pPr>
      <w:r>
        <w:rPr>
          <w:rFonts w:ascii="Times New Roman" w:hAnsi="Times New Roman" w:cs="Times New Roman"/>
          <w:sz w:val="20"/>
          <w:szCs w:val="20"/>
          <w:lang w:val="en-US"/>
        </w:rPr>
        <w:t>Semaphores Functions,</w:t>
      </w:r>
      <w:r w:rsidRPr="003D614B">
        <w:t xml:space="preserve"> </w:t>
      </w:r>
      <w:hyperlink r:id="rId38" w:history="1">
        <w:r w:rsidRPr="00264420">
          <w:rPr>
            <w:rStyle w:val="Hyperlink"/>
            <w:rFonts w:ascii="Times New Roman" w:hAnsi="Times New Roman" w:cs="Times New Roman"/>
            <w:sz w:val="20"/>
            <w:szCs w:val="20"/>
            <w:lang w:val="en-US"/>
          </w:rPr>
          <w:t>https://www.geeksforgeeks.org/semaphores-in-process-synchronization/</w:t>
        </w:r>
      </w:hyperlink>
      <w:r>
        <w:rPr>
          <w:rFonts w:ascii="Times New Roman" w:hAnsi="Times New Roman" w:cs="Times New Roman"/>
          <w:sz w:val="20"/>
          <w:szCs w:val="20"/>
          <w:lang w:val="en-US"/>
        </w:rPr>
        <w:t>, 2020.</w:t>
      </w:r>
    </w:p>
    <w:p w14:paraId="717CCEF7" w14:textId="17E8A476" w:rsidR="003D614B" w:rsidRDefault="003D614B" w:rsidP="003D614B">
      <w:pPr>
        <w:pStyle w:val="ListParagraph"/>
        <w:numPr>
          <w:ilvl w:val="0"/>
          <w:numId w:val="7"/>
        </w:numPr>
        <w:rPr>
          <w:rFonts w:ascii="Times New Roman" w:hAnsi="Times New Roman" w:cs="Times New Roman"/>
          <w:sz w:val="20"/>
          <w:szCs w:val="20"/>
          <w:lang w:val="en-US"/>
        </w:rPr>
      </w:pPr>
      <w:r>
        <w:rPr>
          <w:rFonts w:ascii="Times New Roman" w:hAnsi="Times New Roman" w:cs="Times New Roman"/>
          <w:sz w:val="20"/>
          <w:szCs w:val="20"/>
          <w:lang w:val="en-US"/>
        </w:rPr>
        <w:t xml:space="preserve">Mutex Functions, </w:t>
      </w:r>
      <w:hyperlink r:id="rId39" w:history="1">
        <w:r w:rsidRPr="00264420">
          <w:rPr>
            <w:rStyle w:val="Hyperlink"/>
            <w:rFonts w:ascii="Times New Roman" w:hAnsi="Times New Roman" w:cs="Times New Roman"/>
            <w:sz w:val="20"/>
            <w:szCs w:val="20"/>
            <w:lang w:val="en-US"/>
          </w:rPr>
          <w:t>https://www.geeksforgeeks.org/mutex-lock-for-linux-thread-synchronization/</w:t>
        </w:r>
      </w:hyperlink>
      <w:r>
        <w:rPr>
          <w:rFonts w:ascii="Times New Roman" w:hAnsi="Times New Roman" w:cs="Times New Roman"/>
          <w:sz w:val="20"/>
          <w:szCs w:val="20"/>
          <w:lang w:val="en-US"/>
        </w:rPr>
        <w:t>, 2020.</w:t>
      </w:r>
    </w:p>
    <w:p w14:paraId="350710F9" w14:textId="34E67FF8" w:rsidR="00240839" w:rsidRDefault="00240839" w:rsidP="00240839">
      <w:pPr>
        <w:rPr>
          <w:rFonts w:ascii="Times New Roman" w:hAnsi="Times New Roman" w:cs="Times New Roman"/>
          <w:sz w:val="20"/>
          <w:szCs w:val="20"/>
          <w:lang w:val="en-US"/>
        </w:rPr>
      </w:pPr>
    </w:p>
    <w:p w14:paraId="09C819E6" w14:textId="5C9646FF" w:rsidR="00240839" w:rsidRDefault="00240839" w:rsidP="00240839">
      <w:pPr>
        <w:rPr>
          <w:rFonts w:ascii="Times New Roman" w:hAnsi="Times New Roman" w:cs="Times New Roman"/>
          <w:sz w:val="20"/>
          <w:szCs w:val="20"/>
          <w:lang w:val="en-US"/>
        </w:rPr>
      </w:pPr>
    </w:p>
    <w:p w14:paraId="0C2E988E" w14:textId="610FA402" w:rsidR="00240839" w:rsidRPr="00546D94" w:rsidRDefault="00240839" w:rsidP="00240839">
      <w:pPr>
        <w:rPr>
          <w:rFonts w:ascii="Times New Roman" w:hAnsi="Times New Roman" w:cs="Times New Roman"/>
          <w:sz w:val="20"/>
          <w:szCs w:val="20"/>
          <w:u w:val="single"/>
          <w:lang w:val="en-US"/>
        </w:rPr>
      </w:pPr>
      <w:r w:rsidRPr="00546D94">
        <w:rPr>
          <w:rFonts w:ascii="Times New Roman" w:hAnsi="Times New Roman" w:cs="Times New Roman"/>
          <w:sz w:val="20"/>
          <w:szCs w:val="20"/>
          <w:u w:val="single"/>
          <w:lang w:val="en-US"/>
        </w:rPr>
        <w:t>Appendix:</w:t>
      </w:r>
    </w:p>
    <w:p w14:paraId="3013D910" w14:textId="047B09B7" w:rsidR="00240839" w:rsidRDefault="00240839" w:rsidP="00240839">
      <w:pPr>
        <w:rPr>
          <w:rFonts w:ascii="Times New Roman" w:hAnsi="Times New Roman" w:cs="Times New Roman"/>
          <w:sz w:val="20"/>
          <w:szCs w:val="20"/>
          <w:lang w:val="en-US"/>
        </w:rPr>
      </w:pPr>
    </w:p>
    <w:p w14:paraId="7F306F38" w14:textId="23F899E4" w:rsidR="00240839" w:rsidRDefault="00240839" w:rsidP="00546D94">
      <w:pPr>
        <w:jc w:val="center"/>
        <w:rPr>
          <w:rFonts w:ascii="Times New Roman" w:hAnsi="Times New Roman" w:cs="Times New Roman"/>
          <w:sz w:val="20"/>
          <w:szCs w:val="20"/>
          <w:lang w:val="en-US"/>
        </w:rPr>
      </w:pPr>
      <w:r w:rsidRPr="00240839">
        <w:rPr>
          <w:rFonts w:ascii="Times New Roman" w:hAnsi="Times New Roman" w:cs="Times New Roman"/>
          <w:sz w:val="20"/>
          <w:szCs w:val="20"/>
          <w:lang w:val="en-US"/>
        </w:rPr>
        <w:drawing>
          <wp:inline distT="0" distB="0" distL="0" distR="0" wp14:anchorId="174249C1" wp14:editId="05979BE0">
            <wp:extent cx="4257107" cy="627799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a:stretch>
                      <a:fillRect/>
                    </a:stretch>
                  </pic:blipFill>
                  <pic:spPr>
                    <a:xfrm>
                      <a:off x="0" y="0"/>
                      <a:ext cx="4264080" cy="6288273"/>
                    </a:xfrm>
                    <a:prstGeom prst="rect">
                      <a:avLst/>
                    </a:prstGeom>
                  </pic:spPr>
                </pic:pic>
              </a:graphicData>
            </a:graphic>
          </wp:inline>
        </w:drawing>
      </w:r>
    </w:p>
    <w:p w14:paraId="13349852" w14:textId="4977E31B" w:rsidR="00546D94" w:rsidRDefault="00546D94" w:rsidP="00FE226D">
      <w:pPr>
        <w:jc w:val="center"/>
        <w:rPr>
          <w:rFonts w:ascii="Times New Roman" w:hAnsi="Times New Roman" w:cs="Times New Roman"/>
          <w:sz w:val="20"/>
          <w:szCs w:val="20"/>
          <w:lang w:val="en-US"/>
        </w:rPr>
      </w:pPr>
      <w:r>
        <w:rPr>
          <w:rFonts w:ascii="Times New Roman" w:hAnsi="Times New Roman" w:cs="Times New Roman"/>
          <w:sz w:val="20"/>
          <w:szCs w:val="20"/>
          <w:lang w:val="en-US"/>
        </w:rPr>
        <w:t>Block Diagram</w:t>
      </w:r>
      <w:r w:rsidR="00FE226D">
        <w:rPr>
          <w:rFonts w:ascii="Times New Roman" w:hAnsi="Times New Roman" w:cs="Times New Roman"/>
          <w:sz w:val="20"/>
          <w:szCs w:val="20"/>
          <w:lang w:val="en-US"/>
        </w:rPr>
        <w:t xml:space="preserve"> </w:t>
      </w:r>
      <w:r>
        <w:rPr>
          <w:rFonts w:ascii="Times New Roman" w:hAnsi="Times New Roman" w:cs="Times New Roman"/>
          <w:sz w:val="20"/>
          <w:szCs w:val="20"/>
          <w:lang w:val="en-US"/>
        </w:rPr>
        <w:t>1: PART1 priority inversion “demo” program flow</w:t>
      </w:r>
    </w:p>
    <w:p w14:paraId="4D12A881" w14:textId="5FD73A13" w:rsidR="00546D94" w:rsidRDefault="00546D94" w:rsidP="00240839">
      <w:pPr>
        <w:rPr>
          <w:rFonts w:ascii="Times New Roman" w:hAnsi="Times New Roman" w:cs="Times New Roman"/>
          <w:sz w:val="20"/>
          <w:szCs w:val="20"/>
          <w:lang w:val="en-US"/>
        </w:rPr>
      </w:pPr>
    </w:p>
    <w:p w14:paraId="5EDBC33E" w14:textId="1EFEC122" w:rsidR="00546D94" w:rsidRDefault="00546D94" w:rsidP="00546D94">
      <w:pPr>
        <w:jc w:val="center"/>
        <w:rPr>
          <w:rFonts w:ascii="Times New Roman" w:hAnsi="Times New Roman" w:cs="Times New Roman"/>
          <w:sz w:val="20"/>
          <w:szCs w:val="20"/>
          <w:lang w:val="en-US"/>
        </w:rPr>
      </w:pPr>
      <w:r w:rsidRPr="00546D94">
        <w:rPr>
          <w:rFonts w:ascii="Times New Roman" w:hAnsi="Times New Roman" w:cs="Times New Roman"/>
          <w:sz w:val="20"/>
          <w:szCs w:val="20"/>
          <w:lang w:val="en-US"/>
        </w:rPr>
        <w:drawing>
          <wp:inline distT="0" distB="0" distL="0" distR="0" wp14:anchorId="050DDBF7" wp14:editId="7EF4BF75">
            <wp:extent cx="4926339" cy="5527399"/>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stretch>
                      <a:fillRect/>
                    </a:stretch>
                  </pic:blipFill>
                  <pic:spPr>
                    <a:xfrm>
                      <a:off x="0" y="0"/>
                      <a:ext cx="4959652" cy="5564776"/>
                    </a:xfrm>
                    <a:prstGeom prst="rect">
                      <a:avLst/>
                    </a:prstGeom>
                  </pic:spPr>
                </pic:pic>
              </a:graphicData>
            </a:graphic>
          </wp:inline>
        </w:drawing>
      </w:r>
    </w:p>
    <w:p w14:paraId="2E43EFA6" w14:textId="2A2ADD48" w:rsidR="00546D94" w:rsidRPr="00240839" w:rsidRDefault="00546D94" w:rsidP="00FE226D">
      <w:pPr>
        <w:jc w:val="center"/>
        <w:rPr>
          <w:rFonts w:ascii="Times New Roman" w:hAnsi="Times New Roman" w:cs="Times New Roman"/>
          <w:sz w:val="20"/>
          <w:szCs w:val="20"/>
          <w:lang w:val="en-US"/>
        </w:rPr>
      </w:pPr>
      <w:r>
        <w:rPr>
          <w:rFonts w:ascii="Times New Roman" w:hAnsi="Times New Roman" w:cs="Times New Roman"/>
          <w:sz w:val="20"/>
          <w:szCs w:val="20"/>
          <w:lang w:val="en-US"/>
        </w:rPr>
        <w:t>Block Diagram</w:t>
      </w:r>
      <w:r w:rsidR="00FE226D">
        <w:rPr>
          <w:rFonts w:ascii="Times New Roman" w:hAnsi="Times New Roman" w:cs="Times New Roman"/>
          <w:sz w:val="20"/>
          <w:szCs w:val="20"/>
          <w:lang w:val="en-US"/>
        </w:rPr>
        <w:t xml:space="preserve"> </w:t>
      </w:r>
      <w:r>
        <w:rPr>
          <w:rFonts w:ascii="Times New Roman" w:hAnsi="Times New Roman" w:cs="Times New Roman"/>
          <w:sz w:val="20"/>
          <w:szCs w:val="20"/>
          <w:lang w:val="en-US"/>
        </w:rPr>
        <w:t>2: Part2 Joinable Threads execution flow</w:t>
      </w:r>
    </w:p>
    <w:sectPr w:rsidR="00546D94" w:rsidRPr="002408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10BB"/>
    <w:multiLevelType w:val="hybridMultilevel"/>
    <w:tmpl w:val="BEBE1E88"/>
    <w:lvl w:ilvl="0" w:tplc="A34AE96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E302DA"/>
    <w:multiLevelType w:val="hybridMultilevel"/>
    <w:tmpl w:val="BE347922"/>
    <w:lvl w:ilvl="0" w:tplc="223842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99107AB"/>
    <w:multiLevelType w:val="hybridMultilevel"/>
    <w:tmpl w:val="434E6D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144B6"/>
    <w:multiLevelType w:val="hybridMultilevel"/>
    <w:tmpl w:val="223842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8B6CEE"/>
    <w:multiLevelType w:val="hybridMultilevel"/>
    <w:tmpl w:val="9CE6CCE4"/>
    <w:lvl w:ilvl="0" w:tplc="95D69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310EDC"/>
    <w:multiLevelType w:val="hybridMultilevel"/>
    <w:tmpl w:val="B0A4315E"/>
    <w:lvl w:ilvl="0" w:tplc="B33822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6D75C3B"/>
    <w:multiLevelType w:val="hybridMultilevel"/>
    <w:tmpl w:val="3550C04A"/>
    <w:lvl w:ilvl="0" w:tplc="F3524EF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1"/>
  </w:num>
  <w:num w:numId="4">
    <w:abstractNumId w:val="6"/>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738"/>
    <w:rsid w:val="000066CC"/>
    <w:rsid w:val="00050AC9"/>
    <w:rsid w:val="00056DCE"/>
    <w:rsid w:val="00073F26"/>
    <w:rsid w:val="000A74EE"/>
    <w:rsid w:val="000B2C3E"/>
    <w:rsid w:val="000B73FE"/>
    <w:rsid w:val="000E29BF"/>
    <w:rsid w:val="000F5933"/>
    <w:rsid w:val="00111DA5"/>
    <w:rsid w:val="001768BD"/>
    <w:rsid w:val="001D3366"/>
    <w:rsid w:val="001F0585"/>
    <w:rsid w:val="001F5E60"/>
    <w:rsid w:val="002001D3"/>
    <w:rsid w:val="00201D81"/>
    <w:rsid w:val="00212C7F"/>
    <w:rsid w:val="0023480C"/>
    <w:rsid w:val="00240839"/>
    <w:rsid w:val="00285896"/>
    <w:rsid w:val="002A246E"/>
    <w:rsid w:val="002B0AB4"/>
    <w:rsid w:val="002D7CAD"/>
    <w:rsid w:val="00351CC6"/>
    <w:rsid w:val="003523BB"/>
    <w:rsid w:val="00357A60"/>
    <w:rsid w:val="00385AEF"/>
    <w:rsid w:val="003B3216"/>
    <w:rsid w:val="003C2B1C"/>
    <w:rsid w:val="003D614B"/>
    <w:rsid w:val="003E307B"/>
    <w:rsid w:val="003E319D"/>
    <w:rsid w:val="003E7F78"/>
    <w:rsid w:val="00400A5B"/>
    <w:rsid w:val="00411397"/>
    <w:rsid w:val="00442E8A"/>
    <w:rsid w:val="00444B0B"/>
    <w:rsid w:val="00452989"/>
    <w:rsid w:val="004547C6"/>
    <w:rsid w:val="004649A2"/>
    <w:rsid w:val="00465867"/>
    <w:rsid w:val="004A370E"/>
    <w:rsid w:val="004B51EE"/>
    <w:rsid w:val="004C0EB6"/>
    <w:rsid w:val="004C1A46"/>
    <w:rsid w:val="004C4937"/>
    <w:rsid w:val="004E002C"/>
    <w:rsid w:val="00521740"/>
    <w:rsid w:val="00524315"/>
    <w:rsid w:val="005270D0"/>
    <w:rsid w:val="00540A80"/>
    <w:rsid w:val="00546D94"/>
    <w:rsid w:val="00557738"/>
    <w:rsid w:val="005961B3"/>
    <w:rsid w:val="005A1E66"/>
    <w:rsid w:val="005C0EDD"/>
    <w:rsid w:val="005D3095"/>
    <w:rsid w:val="005E49EA"/>
    <w:rsid w:val="005F1C9F"/>
    <w:rsid w:val="005F67D1"/>
    <w:rsid w:val="00600197"/>
    <w:rsid w:val="00621804"/>
    <w:rsid w:val="006233C7"/>
    <w:rsid w:val="00625961"/>
    <w:rsid w:val="006418F3"/>
    <w:rsid w:val="00661D87"/>
    <w:rsid w:val="00673D75"/>
    <w:rsid w:val="00690649"/>
    <w:rsid w:val="006A13BA"/>
    <w:rsid w:val="006A73E7"/>
    <w:rsid w:val="006C2D0B"/>
    <w:rsid w:val="006D7E77"/>
    <w:rsid w:val="007068CC"/>
    <w:rsid w:val="00712888"/>
    <w:rsid w:val="0074711F"/>
    <w:rsid w:val="00753BB5"/>
    <w:rsid w:val="00757851"/>
    <w:rsid w:val="00773598"/>
    <w:rsid w:val="007805B2"/>
    <w:rsid w:val="0078168C"/>
    <w:rsid w:val="00795634"/>
    <w:rsid w:val="007B2529"/>
    <w:rsid w:val="007B3A74"/>
    <w:rsid w:val="007D34B5"/>
    <w:rsid w:val="007D6427"/>
    <w:rsid w:val="007E17D1"/>
    <w:rsid w:val="00817B30"/>
    <w:rsid w:val="00840E0A"/>
    <w:rsid w:val="0087741F"/>
    <w:rsid w:val="0089775D"/>
    <w:rsid w:val="00897DFA"/>
    <w:rsid w:val="008B2B6B"/>
    <w:rsid w:val="008C4FF6"/>
    <w:rsid w:val="00905A77"/>
    <w:rsid w:val="00912260"/>
    <w:rsid w:val="0094459D"/>
    <w:rsid w:val="009A117E"/>
    <w:rsid w:val="009C0F06"/>
    <w:rsid w:val="009C1672"/>
    <w:rsid w:val="009E5051"/>
    <w:rsid w:val="00A36A9D"/>
    <w:rsid w:val="00A4678A"/>
    <w:rsid w:val="00A47436"/>
    <w:rsid w:val="00A5089D"/>
    <w:rsid w:val="00A553C9"/>
    <w:rsid w:val="00A858A2"/>
    <w:rsid w:val="00A9420E"/>
    <w:rsid w:val="00AB0E29"/>
    <w:rsid w:val="00AD0853"/>
    <w:rsid w:val="00AE5397"/>
    <w:rsid w:val="00AF1A17"/>
    <w:rsid w:val="00B07D3C"/>
    <w:rsid w:val="00B16311"/>
    <w:rsid w:val="00B20EB5"/>
    <w:rsid w:val="00B41FC8"/>
    <w:rsid w:val="00B61079"/>
    <w:rsid w:val="00B85611"/>
    <w:rsid w:val="00B8683F"/>
    <w:rsid w:val="00B9071E"/>
    <w:rsid w:val="00B94F90"/>
    <w:rsid w:val="00BA7C01"/>
    <w:rsid w:val="00BB670F"/>
    <w:rsid w:val="00BB6F2B"/>
    <w:rsid w:val="00BD0595"/>
    <w:rsid w:val="00BF69D4"/>
    <w:rsid w:val="00C06B0B"/>
    <w:rsid w:val="00C33836"/>
    <w:rsid w:val="00C45B34"/>
    <w:rsid w:val="00C67113"/>
    <w:rsid w:val="00C67F83"/>
    <w:rsid w:val="00C77D9C"/>
    <w:rsid w:val="00CB43B1"/>
    <w:rsid w:val="00CF4451"/>
    <w:rsid w:val="00CF4C44"/>
    <w:rsid w:val="00CF77BC"/>
    <w:rsid w:val="00D05D3E"/>
    <w:rsid w:val="00D11002"/>
    <w:rsid w:val="00D14123"/>
    <w:rsid w:val="00D23B85"/>
    <w:rsid w:val="00D27BD7"/>
    <w:rsid w:val="00D666A9"/>
    <w:rsid w:val="00D66F7F"/>
    <w:rsid w:val="00D81A24"/>
    <w:rsid w:val="00D82773"/>
    <w:rsid w:val="00D86387"/>
    <w:rsid w:val="00D95FB7"/>
    <w:rsid w:val="00DA7764"/>
    <w:rsid w:val="00DB49D7"/>
    <w:rsid w:val="00DB7AAB"/>
    <w:rsid w:val="00DC332A"/>
    <w:rsid w:val="00DD06BB"/>
    <w:rsid w:val="00DE1622"/>
    <w:rsid w:val="00DF5D30"/>
    <w:rsid w:val="00E117BA"/>
    <w:rsid w:val="00E1226D"/>
    <w:rsid w:val="00E17559"/>
    <w:rsid w:val="00E308F3"/>
    <w:rsid w:val="00EF5D9A"/>
    <w:rsid w:val="00F01016"/>
    <w:rsid w:val="00F27403"/>
    <w:rsid w:val="00F3449E"/>
    <w:rsid w:val="00F43A05"/>
    <w:rsid w:val="00F46265"/>
    <w:rsid w:val="00F574DF"/>
    <w:rsid w:val="00F73425"/>
    <w:rsid w:val="00F757CD"/>
    <w:rsid w:val="00F87E61"/>
    <w:rsid w:val="00FA3C73"/>
    <w:rsid w:val="00FC2AC2"/>
    <w:rsid w:val="00FC68A9"/>
    <w:rsid w:val="00FE22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2A4912C"/>
  <w15:chartTrackingRefBased/>
  <w15:docId w15:val="{99D3265D-F5EA-7B48-A38F-85CDB183A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B34"/>
    <w:pPr>
      <w:ind w:left="720"/>
      <w:contextualSpacing/>
    </w:pPr>
  </w:style>
  <w:style w:type="character" w:customStyle="1" w:styleId="tl8wme">
    <w:name w:val="tl8wme"/>
    <w:basedOn w:val="DefaultParagraphFont"/>
    <w:rsid w:val="00A47436"/>
  </w:style>
  <w:style w:type="character" w:styleId="Hyperlink">
    <w:name w:val="Hyperlink"/>
    <w:basedOn w:val="DefaultParagraphFont"/>
    <w:uiPriority w:val="99"/>
    <w:unhideWhenUsed/>
    <w:rsid w:val="003D614B"/>
    <w:rPr>
      <w:color w:val="0563C1" w:themeColor="hyperlink"/>
      <w:u w:val="single"/>
    </w:rPr>
  </w:style>
  <w:style w:type="character" w:styleId="UnresolvedMention">
    <w:name w:val="Unresolved Mention"/>
    <w:basedOn w:val="DefaultParagraphFont"/>
    <w:uiPriority w:val="99"/>
    <w:semiHidden/>
    <w:unhideWhenUsed/>
    <w:rsid w:val="003D614B"/>
    <w:rPr>
      <w:color w:val="605E5C"/>
      <w:shd w:val="clear" w:color="auto" w:fill="E1DFDD"/>
    </w:rPr>
  </w:style>
  <w:style w:type="character" w:styleId="FollowedHyperlink">
    <w:name w:val="FollowedHyperlink"/>
    <w:basedOn w:val="DefaultParagraphFont"/>
    <w:uiPriority w:val="99"/>
    <w:semiHidden/>
    <w:unhideWhenUsed/>
    <w:rsid w:val="003D61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8800">
      <w:bodyDiv w:val="1"/>
      <w:marLeft w:val="0"/>
      <w:marRight w:val="0"/>
      <w:marTop w:val="0"/>
      <w:marBottom w:val="0"/>
      <w:divBdr>
        <w:top w:val="none" w:sz="0" w:space="0" w:color="auto"/>
        <w:left w:val="none" w:sz="0" w:space="0" w:color="auto"/>
        <w:bottom w:val="none" w:sz="0" w:space="0" w:color="auto"/>
        <w:right w:val="none" w:sz="0" w:space="0" w:color="auto"/>
      </w:divBdr>
      <w:divsChild>
        <w:div w:id="1285426117">
          <w:marLeft w:val="135"/>
          <w:marRight w:val="135"/>
          <w:marTop w:val="0"/>
          <w:marBottom w:val="90"/>
          <w:divBdr>
            <w:top w:val="none" w:sz="0" w:space="0" w:color="auto"/>
            <w:left w:val="none" w:sz="0" w:space="0" w:color="auto"/>
            <w:bottom w:val="none" w:sz="0" w:space="0" w:color="auto"/>
            <w:right w:val="none" w:sz="0" w:space="0" w:color="auto"/>
          </w:divBdr>
        </w:div>
        <w:div w:id="15664085">
          <w:marLeft w:val="135"/>
          <w:marRight w:val="135"/>
          <w:marTop w:val="0"/>
          <w:marBottom w:val="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geeksforgeeks.org/mutex-lock-for-linux-thread-synchronization/" TargetMode="External"/><Relationship Id="rId21" Type="http://schemas.openxmlformats.org/officeDocument/2006/relationships/image" Target="media/image17.png"/><Relationship Id="rId34" Type="http://schemas.openxmlformats.org/officeDocument/2006/relationships/hyperlink" Target="https://www.keil.com/pack/doc/CMSIS/RTOS2/html/index.html"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keil.com/support/docs/4126.htm" TargetMode="External"/><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keil.com/support/man/docs/jlink/jlink_trace_itm_viewer.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keil.com/pack/doc/CMSIS/RTOS/html/index.html"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geeksforgeeks.org/semaphores-in-process-synchron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1817</TotalTime>
  <Pages>14</Pages>
  <Words>4807</Words>
  <Characters>27405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Ho</dc:creator>
  <cp:keywords/>
  <dc:description/>
  <cp:lastModifiedBy>Brandon Ho</cp:lastModifiedBy>
  <cp:revision>44</cp:revision>
  <dcterms:created xsi:type="dcterms:W3CDTF">2020-12-02T02:00:00Z</dcterms:created>
  <dcterms:modified xsi:type="dcterms:W3CDTF">2020-12-07T01:24:00Z</dcterms:modified>
</cp:coreProperties>
</file>