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5FD" w:rsidRDefault="00901782">
      <w:pPr>
        <w:rPr>
          <w:u w:val="single"/>
        </w:rPr>
      </w:pPr>
      <w:r w:rsidRPr="00901782">
        <w:rPr>
          <w:u w:val="single"/>
        </w:rPr>
        <w:t>VON NEUMAN</w:t>
      </w:r>
    </w:p>
    <w:p w:rsidR="00901782" w:rsidRDefault="00901782">
      <w:r>
        <w:t>Memory holds both data and instructions,</w:t>
      </w:r>
      <w:r w:rsidR="005A2778">
        <w:t xml:space="preserve"> CPU fetches </w:t>
      </w:r>
      <w:r w:rsidR="0053474D">
        <w:t>instruction</w:t>
      </w:r>
      <w:r w:rsidR="0053474D">
        <w:t xml:space="preserve"> </w:t>
      </w:r>
      <w:r w:rsidR="005A2778">
        <w:t xml:space="preserve">from </w:t>
      </w:r>
      <w:r w:rsidR="0053474D">
        <w:t>memory</w:t>
      </w:r>
      <w:r w:rsidR="005A2778">
        <w:t>;</w:t>
      </w:r>
      <w:r>
        <w:t xml:space="preserve"> Program memory is read only, data is w/r therefore progr</w:t>
      </w:r>
      <w:r w:rsidR="005A2778">
        <w:t>am contents can't be modified;</w:t>
      </w:r>
      <w:r>
        <w:t xml:space="preserve"> Must coordinate data and </w:t>
      </w:r>
      <w:r w:rsidR="0053474D">
        <w:t>instruction</w:t>
      </w:r>
      <w:r w:rsidR="0053474D">
        <w:t xml:space="preserve"> </w:t>
      </w:r>
      <w:r>
        <w:t>memory access.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638"/>
        <w:gridCol w:w="2554"/>
      </w:tblGrid>
      <w:tr w:rsidR="008C6380" w:rsidTr="00E315FF">
        <w:trPr>
          <w:trHeight w:val="287"/>
        </w:trPr>
        <w:tc>
          <w:tcPr>
            <w:tcW w:w="3192" w:type="dxa"/>
            <w:vMerge w:val="restart"/>
          </w:tcPr>
          <w:p w:rsidR="008C6380" w:rsidRDefault="008C6380">
            <w:r>
              <w:t>MEM</w:t>
            </w:r>
          </w:p>
          <w:p w:rsidR="008C6380" w:rsidRDefault="008C6380"/>
          <w:p w:rsidR="008C6380" w:rsidRDefault="008C6380"/>
          <w:p w:rsidR="008C6380" w:rsidRDefault="008C6380"/>
          <w:p w:rsidR="008C6380" w:rsidRDefault="008C6380"/>
          <w:p w:rsidR="008C6380" w:rsidRDefault="008C6380"/>
          <w:p w:rsidR="008C6380" w:rsidRDefault="008C6380"/>
        </w:tc>
        <w:tc>
          <w:tcPr>
            <w:tcW w:w="3192" w:type="dxa"/>
            <w:vMerge w:val="restart"/>
            <w:tcBorders>
              <w:top w:val="nil"/>
              <w:bottom w:val="nil"/>
            </w:tcBorders>
          </w:tcPr>
          <w:p w:rsidR="008C6380" w:rsidRDefault="008C6380">
            <w:r>
              <w:t xml:space="preserve">       &lt;---- </w:t>
            </w:r>
            <w:proofErr w:type="spellStart"/>
            <w:r>
              <w:t>Addr</w:t>
            </w:r>
            <w:proofErr w:type="spellEnd"/>
            <w:r>
              <w:t xml:space="preserve"> ----&gt;</w:t>
            </w:r>
          </w:p>
          <w:p w:rsidR="008C6380" w:rsidRDefault="008C6380"/>
          <w:p w:rsidR="008C6380" w:rsidRDefault="008C6380">
            <w:r>
              <w:t xml:space="preserve">       &lt;---- Data ----&gt; </w:t>
            </w:r>
          </w:p>
          <w:p w:rsidR="008C6380" w:rsidRDefault="008C6380"/>
        </w:tc>
        <w:tc>
          <w:tcPr>
            <w:tcW w:w="638" w:type="dxa"/>
            <w:tcBorders>
              <w:bottom w:val="single" w:sz="4" w:space="0" w:color="auto"/>
            </w:tcBorders>
          </w:tcPr>
          <w:p w:rsidR="008C6380" w:rsidRDefault="008C6380">
            <w:r>
              <w:t>PC</w:t>
            </w:r>
          </w:p>
        </w:tc>
        <w:tc>
          <w:tcPr>
            <w:tcW w:w="2554" w:type="dxa"/>
            <w:tcBorders>
              <w:bottom w:val="nil"/>
            </w:tcBorders>
          </w:tcPr>
          <w:p w:rsidR="008C6380" w:rsidRDefault="008C6380"/>
        </w:tc>
      </w:tr>
      <w:tr w:rsidR="00901782" w:rsidTr="00E315FF">
        <w:trPr>
          <w:trHeight w:val="1448"/>
        </w:trPr>
        <w:tc>
          <w:tcPr>
            <w:tcW w:w="3192" w:type="dxa"/>
            <w:vMerge/>
          </w:tcPr>
          <w:p w:rsidR="00901782" w:rsidRDefault="00901782"/>
        </w:tc>
        <w:tc>
          <w:tcPr>
            <w:tcW w:w="3192" w:type="dxa"/>
            <w:vMerge/>
            <w:tcBorders>
              <w:top w:val="single" w:sz="4" w:space="0" w:color="auto"/>
              <w:bottom w:val="nil"/>
            </w:tcBorders>
          </w:tcPr>
          <w:p w:rsidR="00901782" w:rsidRDefault="00901782"/>
        </w:tc>
        <w:tc>
          <w:tcPr>
            <w:tcW w:w="3192" w:type="dxa"/>
            <w:gridSpan w:val="2"/>
            <w:tcBorders>
              <w:top w:val="nil"/>
              <w:bottom w:val="nil"/>
            </w:tcBorders>
          </w:tcPr>
          <w:p w:rsidR="00901782" w:rsidRDefault="00901782"/>
          <w:p w:rsidR="00901782" w:rsidRDefault="00901782"/>
          <w:p w:rsidR="00901782" w:rsidRDefault="00901782">
            <w:r>
              <w:t>CPU</w:t>
            </w:r>
          </w:p>
        </w:tc>
      </w:tr>
      <w:tr w:rsidR="008C6380" w:rsidTr="00E315FF">
        <w:trPr>
          <w:trHeight w:val="332"/>
        </w:trPr>
        <w:tc>
          <w:tcPr>
            <w:tcW w:w="3192" w:type="dxa"/>
            <w:vMerge/>
          </w:tcPr>
          <w:p w:rsidR="008C6380" w:rsidRDefault="008C6380"/>
        </w:tc>
        <w:tc>
          <w:tcPr>
            <w:tcW w:w="3192" w:type="dxa"/>
            <w:vMerge/>
            <w:tcBorders>
              <w:top w:val="single" w:sz="4" w:space="0" w:color="auto"/>
              <w:bottom w:val="nil"/>
            </w:tcBorders>
          </w:tcPr>
          <w:p w:rsidR="008C6380" w:rsidRDefault="008C6380"/>
        </w:tc>
        <w:tc>
          <w:tcPr>
            <w:tcW w:w="638" w:type="dxa"/>
            <w:tcBorders>
              <w:top w:val="single" w:sz="4" w:space="0" w:color="auto"/>
            </w:tcBorders>
          </w:tcPr>
          <w:p w:rsidR="008C6380" w:rsidRDefault="008C6380">
            <w:r>
              <w:t>IR</w:t>
            </w:r>
          </w:p>
        </w:tc>
        <w:tc>
          <w:tcPr>
            <w:tcW w:w="2554" w:type="dxa"/>
            <w:tcBorders>
              <w:top w:val="nil"/>
            </w:tcBorders>
          </w:tcPr>
          <w:p w:rsidR="008C6380" w:rsidRDefault="008C6380"/>
        </w:tc>
      </w:tr>
    </w:tbl>
    <w:p w:rsidR="00901782" w:rsidRDefault="00901782"/>
    <w:p w:rsidR="00901782" w:rsidRDefault="00901782">
      <w:r>
        <w:rPr>
          <w:u w:val="single"/>
        </w:rPr>
        <w:t>HARVARD</w:t>
      </w:r>
    </w:p>
    <w:p w:rsidR="00901782" w:rsidRDefault="00901782">
      <w:r>
        <w:t>2 sepa</w:t>
      </w:r>
      <w:r w:rsidR="005A2778">
        <w:t>rate memories;</w:t>
      </w:r>
      <w:r>
        <w:t xml:space="preserve"> allows 2 simultaneous mem</w:t>
      </w:r>
      <w:r w:rsidR="0083401D">
        <w:t>ory</w:t>
      </w:r>
      <w:r w:rsidR="005A2778">
        <w:t xml:space="preserve"> fetches; allows for greater memory bandwidth; </w:t>
      </w:r>
      <w:proofErr w:type="gramStart"/>
      <w:r w:rsidR="005A2778">
        <w:t>Both</w:t>
      </w:r>
      <w:proofErr w:type="gramEnd"/>
      <w:r w:rsidR="005A2778">
        <w:t xml:space="preserve"> memories are w/r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638"/>
        <w:gridCol w:w="2554"/>
      </w:tblGrid>
      <w:tr w:rsidR="008C6380" w:rsidTr="00E315FF">
        <w:trPr>
          <w:trHeight w:val="233"/>
        </w:trPr>
        <w:tc>
          <w:tcPr>
            <w:tcW w:w="3192" w:type="dxa"/>
            <w:vMerge w:val="restart"/>
          </w:tcPr>
          <w:p w:rsidR="008C6380" w:rsidRDefault="008C6380">
            <w:r>
              <w:t xml:space="preserve">Data </w:t>
            </w:r>
            <w:r w:rsidR="0083401D">
              <w:t>M</w:t>
            </w:r>
            <w:r w:rsidR="0083401D">
              <w:t>emory</w:t>
            </w:r>
          </w:p>
        </w:tc>
        <w:tc>
          <w:tcPr>
            <w:tcW w:w="3192" w:type="dxa"/>
            <w:vMerge w:val="restart"/>
            <w:tcBorders>
              <w:top w:val="nil"/>
              <w:bottom w:val="nil"/>
            </w:tcBorders>
          </w:tcPr>
          <w:p w:rsidR="008C6380" w:rsidRDefault="008C6380" w:rsidP="005A2778">
            <w:r>
              <w:t xml:space="preserve">     &lt;---- </w:t>
            </w:r>
            <w:proofErr w:type="spellStart"/>
            <w:r>
              <w:t>Addr</w:t>
            </w:r>
            <w:proofErr w:type="spellEnd"/>
            <w:r>
              <w:t xml:space="preserve"> ----&gt;</w:t>
            </w:r>
          </w:p>
          <w:p w:rsidR="008C6380" w:rsidRDefault="008C6380" w:rsidP="005A2778">
            <w:r>
              <w:t xml:space="preserve">     &lt;---- Data ----&gt; </w:t>
            </w:r>
          </w:p>
          <w:p w:rsidR="008C6380" w:rsidRDefault="008C6380"/>
        </w:tc>
        <w:tc>
          <w:tcPr>
            <w:tcW w:w="638" w:type="dxa"/>
            <w:tcBorders>
              <w:bottom w:val="single" w:sz="4" w:space="0" w:color="auto"/>
            </w:tcBorders>
          </w:tcPr>
          <w:p w:rsidR="008C6380" w:rsidRDefault="008C6380">
            <w:r>
              <w:t>PC</w:t>
            </w:r>
          </w:p>
        </w:tc>
        <w:tc>
          <w:tcPr>
            <w:tcW w:w="2554" w:type="dxa"/>
            <w:tcBorders>
              <w:bottom w:val="nil"/>
            </w:tcBorders>
          </w:tcPr>
          <w:p w:rsidR="008C6380" w:rsidRDefault="008C6380"/>
        </w:tc>
      </w:tr>
      <w:tr w:rsidR="005A2778" w:rsidTr="00E315FF">
        <w:trPr>
          <w:trHeight w:val="675"/>
        </w:trPr>
        <w:tc>
          <w:tcPr>
            <w:tcW w:w="3192" w:type="dxa"/>
            <w:vMerge/>
            <w:tcBorders>
              <w:bottom w:val="single" w:sz="4" w:space="0" w:color="000000" w:themeColor="text1"/>
            </w:tcBorders>
          </w:tcPr>
          <w:p w:rsidR="005A2778" w:rsidRDefault="005A2778"/>
        </w:tc>
        <w:tc>
          <w:tcPr>
            <w:tcW w:w="3192" w:type="dxa"/>
            <w:vMerge/>
            <w:tcBorders>
              <w:bottom w:val="nil"/>
            </w:tcBorders>
          </w:tcPr>
          <w:p w:rsidR="005A2778" w:rsidRDefault="005A2778" w:rsidP="005A2778"/>
        </w:tc>
        <w:tc>
          <w:tcPr>
            <w:tcW w:w="3192" w:type="dxa"/>
            <w:gridSpan w:val="2"/>
            <w:vMerge w:val="restart"/>
            <w:tcBorders>
              <w:top w:val="nil"/>
              <w:bottom w:val="nil"/>
            </w:tcBorders>
          </w:tcPr>
          <w:p w:rsidR="005A2778" w:rsidRDefault="005A2778" w:rsidP="007A5218"/>
          <w:p w:rsidR="005A2778" w:rsidRDefault="005A2778" w:rsidP="007A5218"/>
          <w:p w:rsidR="005A2778" w:rsidRDefault="005A2778" w:rsidP="007A5218">
            <w:r>
              <w:t>CPU</w:t>
            </w:r>
          </w:p>
        </w:tc>
      </w:tr>
      <w:tr w:rsidR="005A2778" w:rsidTr="00E315FF">
        <w:tc>
          <w:tcPr>
            <w:tcW w:w="3192" w:type="dxa"/>
            <w:tcBorders>
              <w:left w:val="nil"/>
              <w:right w:val="nil"/>
            </w:tcBorders>
          </w:tcPr>
          <w:p w:rsidR="005A2778" w:rsidRDefault="005A2778" w:rsidP="005A2778">
            <w:pPr>
              <w:tabs>
                <w:tab w:val="left" w:pos="1950"/>
              </w:tabs>
            </w:pPr>
            <w:r>
              <w:tab/>
            </w:r>
          </w:p>
        </w:tc>
        <w:tc>
          <w:tcPr>
            <w:tcW w:w="3192" w:type="dxa"/>
            <w:tcBorders>
              <w:top w:val="nil"/>
              <w:left w:val="nil"/>
              <w:bottom w:val="nil"/>
            </w:tcBorders>
          </w:tcPr>
          <w:p w:rsidR="005A2778" w:rsidRDefault="005A2778"/>
        </w:tc>
        <w:tc>
          <w:tcPr>
            <w:tcW w:w="3192" w:type="dxa"/>
            <w:gridSpan w:val="2"/>
            <w:vMerge/>
            <w:tcBorders>
              <w:bottom w:val="nil"/>
            </w:tcBorders>
          </w:tcPr>
          <w:p w:rsidR="005A2778" w:rsidRDefault="005A2778"/>
        </w:tc>
      </w:tr>
      <w:tr w:rsidR="005A2778" w:rsidTr="00E315FF">
        <w:trPr>
          <w:trHeight w:val="675"/>
        </w:trPr>
        <w:tc>
          <w:tcPr>
            <w:tcW w:w="3192" w:type="dxa"/>
            <w:vMerge w:val="restart"/>
          </w:tcPr>
          <w:p w:rsidR="005A2778" w:rsidRDefault="005A2778">
            <w:r>
              <w:t xml:space="preserve">Program </w:t>
            </w:r>
            <w:r w:rsidR="0083401D">
              <w:t>M</w:t>
            </w:r>
            <w:r w:rsidR="0083401D">
              <w:t>emory</w:t>
            </w:r>
          </w:p>
        </w:tc>
        <w:tc>
          <w:tcPr>
            <w:tcW w:w="3192" w:type="dxa"/>
            <w:vMerge w:val="restart"/>
            <w:tcBorders>
              <w:top w:val="nil"/>
              <w:bottom w:val="nil"/>
            </w:tcBorders>
          </w:tcPr>
          <w:p w:rsidR="005A2778" w:rsidRDefault="005A2778" w:rsidP="005A2778">
            <w:r>
              <w:t xml:space="preserve">     &lt;---- </w:t>
            </w:r>
            <w:proofErr w:type="spellStart"/>
            <w:r>
              <w:t>Addr</w:t>
            </w:r>
            <w:proofErr w:type="spellEnd"/>
            <w:r>
              <w:t xml:space="preserve"> ----&gt;</w:t>
            </w:r>
          </w:p>
          <w:p w:rsidR="005A2778" w:rsidRDefault="005A2778" w:rsidP="005A2778">
            <w:r>
              <w:t xml:space="preserve">     &lt;---- Data ----&gt; </w:t>
            </w:r>
          </w:p>
          <w:p w:rsidR="005A2778" w:rsidRDefault="005A2778"/>
        </w:tc>
        <w:tc>
          <w:tcPr>
            <w:tcW w:w="3192" w:type="dxa"/>
            <w:gridSpan w:val="2"/>
            <w:vMerge/>
            <w:tcBorders>
              <w:bottom w:val="nil"/>
            </w:tcBorders>
          </w:tcPr>
          <w:p w:rsidR="005A2778" w:rsidRDefault="005A2778"/>
        </w:tc>
      </w:tr>
      <w:tr w:rsidR="008C6380" w:rsidTr="00E315FF">
        <w:trPr>
          <w:trHeight w:val="278"/>
        </w:trPr>
        <w:tc>
          <w:tcPr>
            <w:tcW w:w="3192" w:type="dxa"/>
            <w:vMerge/>
          </w:tcPr>
          <w:p w:rsidR="008C6380" w:rsidRDefault="008C6380"/>
        </w:tc>
        <w:tc>
          <w:tcPr>
            <w:tcW w:w="3192" w:type="dxa"/>
            <w:vMerge/>
            <w:tcBorders>
              <w:bottom w:val="nil"/>
            </w:tcBorders>
          </w:tcPr>
          <w:p w:rsidR="008C6380" w:rsidRDefault="008C6380" w:rsidP="005A2778"/>
        </w:tc>
        <w:tc>
          <w:tcPr>
            <w:tcW w:w="638" w:type="dxa"/>
            <w:tcBorders>
              <w:top w:val="single" w:sz="4" w:space="0" w:color="auto"/>
            </w:tcBorders>
          </w:tcPr>
          <w:p w:rsidR="008C6380" w:rsidRDefault="008C6380">
            <w:r>
              <w:t>IR</w:t>
            </w:r>
          </w:p>
        </w:tc>
        <w:tc>
          <w:tcPr>
            <w:tcW w:w="2554" w:type="dxa"/>
            <w:tcBorders>
              <w:top w:val="nil"/>
            </w:tcBorders>
          </w:tcPr>
          <w:p w:rsidR="008C6380" w:rsidRDefault="008C6380"/>
        </w:tc>
      </w:tr>
    </w:tbl>
    <w:p w:rsidR="005A2778" w:rsidRDefault="005A2778"/>
    <w:p w:rsidR="00035009" w:rsidRDefault="001B53AE">
      <w:r>
        <w:t>M</w:t>
      </w:r>
      <w:r>
        <w:t xml:space="preserve">emory </w:t>
      </w:r>
      <w:r w:rsidR="00703467">
        <w:t>is bottleneck for system - request, then read. More MB per second.</w:t>
      </w:r>
    </w:p>
    <w:p w:rsidR="00703467" w:rsidRDefault="00703467">
      <w:r>
        <w:t xml:space="preserve">But Von </w:t>
      </w:r>
      <w:proofErr w:type="spellStart"/>
      <w:r>
        <w:t>Neuman</w:t>
      </w:r>
      <w:proofErr w:type="spellEnd"/>
      <w:r>
        <w:t xml:space="preserve"> </w:t>
      </w:r>
      <w:proofErr w:type="gramStart"/>
      <w:r>
        <w:t>-  extreme</w:t>
      </w:r>
      <w:proofErr w:type="gramEnd"/>
      <w:r>
        <w:t xml:space="preserve"> low power cost and cost. </w:t>
      </w:r>
    </w:p>
    <w:p w:rsidR="00696180" w:rsidRDefault="00696180">
      <w:r w:rsidRPr="00696180">
        <w:rPr>
          <w:b/>
        </w:rPr>
        <w:t>CISC</w:t>
      </w:r>
      <w:r>
        <w:rPr>
          <w:b/>
        </w:rPr>
        <w:t xml:space="preserve"> - </w:t>
      </w:r>
      <w:r>
        <w:t>computes a task in as few assembly code lines as possible = 1 complex instruction; HW must understand that 1 inst</w:t>
      </w:r>
      <w:r w:rsidR="005570F8">
        <w:t>ruction</w:t>
      </w:r>
      <w:r>
        <w:t xml:space="preserve"> is actually series of operations, &amp;1 CISC </w:t>
      </w:r>
      <w:r w:rsidR="005570F8">
        <w:t xml:space="preserve">instruction </w:t>
      </w:r>
      <w:r>
        <w:t>= multiple clock cycle.</w:t>
      </w:r>
    </w:p>
    <w:p w:rsidR="00696180" w:rsidRDefault="00696180">
      <w:r>
        <w:t xml:space="preserve">=&gt; </w:t>
      </w:r>
      <w:proofErr w:type="gramStart"/>
      <w:r>
        <w:t>fewer</w:t>
      </w:r>
      <w:proofErr w:type="gramEnd"/>
      <w:r>
        <w:t xml:space="preserve"> memory accesses &amp; code density</w:t>
      </w:r>
    </w:p>
    <w:p w:rsidR="00696180" w:rsidRDefault="00696180">
      <w:r w:rsidRPr="00696180">
        <w:rPr>
          <w:b/>
        </w:rPr>
        <w:t>RISC</w:t>
      </w:r>
      <w:r>
        <w:t xml:space="preserve"> - Use simple </w:t>
      </w:r>
      <w:r w:rsidR="005570F8">
        <w:t>instruction</w:t>
      </w:r>
      <w:r w:rsidR="005570F8">
        <w:t xml:space="preserve">s </w:t>
      </w:r>
      <w:r>
        <w:t>that can be ex in 1 cc pipeline (stage)</w:t>
      </w:r>
    </w:p>
    <w:p w:rsidR="00502478" w:rsidRDefault="00696180">
      <w:r>
        <w:t xml:space="preserve">=&gt; </w:t>
      </w:r>
      <w:proofErr w:type="gramStart"/>
      <w:r>
        <w:t>greater</w:t>
      </w:r>
      <w:proofErr w:type="gramEnd"/>
      <w:r>
        <w:t xml:space="preserve"> number of </w:t>
      </w:r>
      <w:r w:rsidR="005570F8">
        <w:t>instruction</w:t>
      </w:r>
      <w:r w:rsidR="005570F8">
        <w:t xml:space="preserve">s </w:t>
      </w:r>
      <w:r>
        <w:t xml:space="preserve">= more memory BUT simple </w:t>
      </w:r>
      <w:r w:rsidR="005570F8">
        <w:t>instruction</w:t>
      </w:r>
      <w:r w:rsidR="005570F8">
        <w:t xml:space="preserve">s </w:t>
      </w:r>
      <w:r>
        <w:t>= better pipelining for gre</w:t>
      </w:r>
      <w:r w:rsidR="0002213A">
        <w:t>ater performance = greater HW u</w:t>
      </w:r>
      <w:r>
        <w:t>tilization.</w:t>
      </w:r>
    </w:p>
    <w:p w:rsidR="00502478" w:rsidRPr="00696180" w:rsidRDefault="0050247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502478" w:rsidTr="00502478">
        <w:tc>
          <w:tcPr>
            <w:tcW w:w="4788" w:type="dxa"/>
          </w:tcPr>
          <w:p w:rsidR="00502478" w:rsidRDefault="00502478">
            <w:r>
              <w:lastRenderedPageBreak/>
              <w:t>CISC</w:t>
            </w:r>
          </w:p>
        </w:tc>
        <w:tc>
          <w:tcPr>
            <w:tcW w:w="4788" w:type="dxa"/>
          </w:tcPr>
          <w:p w:rsidR="00502478" w:rsidRDefault="00502478">
            <w:r>
              <w:t>RISC</w:t>
            </w:r>
          </w:p>
        </w:tc>
      </w:tr>
      <w:tr w:rsidR="00502478" w:rsidTr="00502478">
        <w:tc>
          <w:tcPr>
            <w:tcW w:w="4788" w:type="dxa"/>
          </w:tcPr>
          <w:p w:rsidR="00502478" w:rsidRDefault="00502478">
            <w:r>
              <w:t>Emphasis on HW</w:t>
            </w:r>
          </w:p>
        </w:tc>
        <w:tc>
          <w:tcPr>
            <w:tcW w:w="4788" w:type="dxa"/>
          </w:tcPr>
          <w:p w:rsidR="00502478" w:rsidRDefault="00502478">
            <w:r>
              <w:t>Emphasis on SW</w:t>
            </w:r>
          </w:p>
        </w:tc>
      </w:tr>
      <w:tr w:rsidR="00502478" w:rsidTr="00502478">
        <w:tc>
          <w:tcPr>
            <w:tcW w:w="4788" w:type="dxa"/>
          </w:tcPr>
          <w:p w:rsidR="00502478" w:rsidRDefault="00502478">
            <w:r>
              <w:t xml:space="preserve">Multi cc/complex </w:t>
            </w:r>
            <w:proofErr w:type="spellStart"/>
            <w:r>
              <w:t>inst</w:t>
            </w:r>
            <w:proofErr w:type="spellEnd"/>
          </w:p>
        </w:tc>
        <w:tc>
          <w:tcPr>
            <w:tcW w:w="4788" w:type="dxa"/>
          </w:tcPr>
          <w:p w:rsidR="00502478" w:rsidRDefault="00502478">
            <w:r>
              <w:t>Single cc/</w:t>
            </w:r>
            <w:proofErr w:type="spellStart"/>
            <w:r>
              <w:t>inst</w:t>
            </w:r>
            <w:proofErr w:type="spellEnd"/>
          </w:p>
        </w:tc>
      </w:tr>
      <w:tr w:rsidR="00502478" w:rsidTr="00502478">
        <w:tc>
          <w:tcPr>
            <w:tcW w:w="4788" w:type="dxa"/>
          </w:tcPr>
          <w:p w:rsidR="00502478" w:rsidRDefault="00502478">
            <w:r>
              <w:t>Mem-to-mem exe</w:t>
            </w:r>
          </w:p>
          <w:p w:rsidR="00502478" w:rsidRDefault="00502478">
            <w:r>
              <w:t xml:space="preserve">- Microcode = </w:t>
            </w:r>
            <w:proofErr w:type="spellStart"/>
            <w:r>
              <w:t>reg</w:t>
            </w:r>
            <w:proofErr w:type="spellEnd"/>
            <w:r>
              <w:t xml:space="preserve"> to </w:t>
            </w:r>
            <w:proofErr w:type="spellStart"/>
            <w:r>
              <w:t>reg</w:t>
            </w:r>
            <w:proofErr w:type="spellEnd"/>
          </w:p>
        </w:tc>
        <w:tc>
          <w:tcPr>
            <w:tcW w:w="4788" w:type="dxa"/>
          </w:tcPr>
          <w:p w:rsidR="00502478" w:rsidRDefault="00502478">
            <w:proofErr w:type="spellStart"/>
            <w:r>
              <w:t>Reg</w:t>
            </w:r>
            <w:proofErr w:type="spellEnd"/>
            <w:r>
              <w:t>-to-</w:t>
            </w:r>
            <w:proofErr w:type="spellStart"/>
            <w:r>
              <w:t>reg</w:t>
            </w:r>
            <w:proofErr w:type="spellEnd"/>
            <w:r>
              <w:t xml:space="preserve"> exe</w:t>
            </w:r>
          </w:p>
        </w:tc>
      </w:tr>
      <w:tr w:rsidR="00502478" w:rsidTr="00502478">
        <w:tc>
          <w:tcPr>
            <w:tcW w:w="4788" w:type="dxa"/>
          </w:tcPr>
          <w:p w:rsidR="00502478" w:rsidRDefault="00502478">
            <w:r>
              <w:t>Smaller code size</w:t>
            </w:r>
          </w:p>
        </w:tc>
        <w:tc>
          <w:tcPr>
            <w:tcW w:w="4788" w:type="dxa"/>
          </w:tcPr>
          <w:p w:rsidR="00502478" w:rsidRDefault="00502478">
            <w:r>
              <w:t>Larger code size</w:t>
            </w:r>
          </w:p>
        </w:tc>
      </w:tr>
    </w:tbl>
    <w:p w:rsidR="00784592" w:rsidRDefault="00784592" w:rsidP="00127292"/>
    <w:p w:rsidR="00610A24" w:rsidRDefault="00A9084C" w:rsidP="00784592">
      <m:oMathPara>
        <m:oMath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time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program</m:t>
              </m:r>
            </m:den>
          </m:f>
          <m:r>
            <w:rPr>
              <w:rFonts w:ascii="Cambria Math" w:hAnsi="Cambria Math"/>
              <w:vertAlign w:val="superscript"/>
            </w:rPr>
            <m:t>=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time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cycle</m:t>
              </m:r>
            </m:den>
          </m:f>
          <m:r>
            <w:rPr>
              <w:rFonts w:ascii="Cambria Math" w:hAnsi="Cambria Math"/>
              <w:vertAlign w:val="super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cycles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instruction</m:t>
              </m:r>
            </m:den>
          </m:f>
          <m:r>
            <w:rPr>
              <w:rFonts w:ascii="Cambria Math" w:hAnsi="Cambria Math"/>
              <w:vertAlign w:val="superscript"/>
            </w:rPr>
            <m:t>+</m:t>
          </m:r>
          <m:f>
            <m:fPr>
              <m:ctrlPr>
                <w:rPr>
                  <w:rFonts w:ascii="Cambria Math" w:hAnsi="Cambria Math"/>
                  <w:i/>
                  <w:vertAlign w:val="superscript"/>
                </w:rPr>
              </m:ctrlPr>
            </m:fPr>
            <m:num>
              <m:r>
                <w:rPr>
                  <w:rFonts w:ascii="Cambria Math" w:hAnsi="Cambria Math"/>
                  <w:vertAlign w:val="superscript"/>
                </w:rPr>
                <m:t>instruction</m:t>
              </m:r>
            </m:num>
            <m:den>
              <m:r>
                <w:rPr>
                  <w:rFonts w:ascii="Cambria Math" w:hAnsi="Cambria Math"/>
                  <w:vertAlign w:val="superscript"/>
                </w:rPr>
                <m:t>program</m:t>
              </m:r>
            </m:den>
          </m:f>
        </m:oMath>
      </m:oMathPara>
    </w:p>
    <w:p w:rsidR="00610A24" w:rsidRDefault="00610A24" w:rsidP="00784592">
      <w:r>
        <w:t>Haswell = more stages</w:t>
      </w:r>
    </w:p>
    <w:p w:rsidR="00610A24" w:rsidRDefault="00610A24" w:rsidP="00784592">
      <w:r>
        <w:t>CPU all stages to execute an instruction</w:t>
      </w:r>
      <w:r w:rsidR="00EA77D4">
        <w:t>, how to optimize theory</w:t>
      </w:r>
    </w:p>
    <w:p w:rsidR="00EA77D4" w:rsidRPr="00610A24" w:rsidRDefault="00EA77D4" w:rsidP="00784592">
      <w:r>
        <w:t xml:space="preserve">=&gt; CortexM3 is a 32b low power </w:t>
      </w:r>
      <w:proofErr w:type="spellStart"/>
      <w:r>
        <w:t>microP</w:t>
      </w:r>
      <w:proofErr w:type="spellEnd"/>
      <w:r>
        <w:t>. 100Mhz, 64KB RAM, 512KB ROM</w:t>
      </w:r>
      <w:proofErr w:type="gramStart"/>
      <w:r>
        <w:t>.</w:t>
      </w:r>
      <w:proofErr w:type="gramEnd"/>
      <w:r>
        <w:br/>
        <w:t>=&gt; 3 Stage pipeline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EA77D4" w:rsidTr="00772F88"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7D4" w:rsidRDefault="00EA77D4" w:rsidP="00784592"/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7D4" w:rsidRDefault="00EA77D4" w:rsidP="00784592">
            <w:r>
              <w:t>ID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77D4" w:rsidRDefault="00EA77D4" w:rsidP="00784592">
            <w:r>
              <w:t>EXE</w:t>
            </w:r>
          </w:p>
        </w:tc>
      </w:tr>
      <w:tr w:rsidR="00EA77D4" w:rsidTr="00772F88">
        <w:tc>
          <w:tcPr>
            <w:tcW w:w="3192" w:type="dxa"/>
            <w:tcBorders>
              <w:top w:val="single" w:sz="4" w:space="0" w:color="auto"/>
            </w:tcBorders>
          </w:tcPr>
          <w:p w:rsidR="00EA77D4" w:rsidRDefault="00EA77D4" w:rsidP="00784592">
            <w:r>
              <w:t>IF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EA77D4" w:rsidRDefault="00EA77D4" w:rsidP="00784592">
            <w:r>
              <w:t xml:space="preserve">Thumb </w:t>
            </w:r>
            <w:proofErr w:type="spellStart"/>
            <w:r>
              <w:t>Decomp</w:t>
            </w:r>
            <w:proofErr w:type="spellEnd"/>
            <w:r>
              <w:t>/ARM decode</w:t>
            </w:r>
          </w:p>
        </w:tc>
        <w:tc>
          <w:tcPr>
            <w:tcW w:w="3192" w:type="dxa"/>
            <w:tcBorders>
              <w:top w:val="single" w:sz="4" w:space="0" w:color="auto"/>
            </w:tcBorders>
          </w:tcPr>
          <w:p w:rsidR="00EA77D4" w:rsidRDefault="00EA77D4" w:rsidP="00784592">
            <w:proofErr w:type="spellStart"/>
            <w:r>
              <w:t>RegRead</w:t>
            </w:r>
            <w:proofErr w:type="spellEnd"/>
            <w:r>
              <w:t xml:space="preserve">| Shift/ALU | </w:t>
            </w:r>
            <w:proofErr w:type="spellStart"/>
            <w:r>
              <w:t>Reg</w:t>
            </w:r>
            <w:proofErr w:type="spellEnd"/>
            <w:r>
              <w:t xml:space="preserve"> Write</w:t>
            </w:r>
          </w:p>
        </w:tc>
      </w:tr>
      <w:tr w:rsidR="00EA77D4" w:rsidTr="00EA77D4">
        <w:tc>
          <w:tcPr>
            <w:tcW w:w="3192" w:type="dxa"/>
          </w:tcPr>
          <w:p w:rsidR="00EA77D4" w:rsidRDefault="00EA77D4" w:rsidP="00784592">
            <w:r>
              <w:t>Fetches 1 32b</w:t>
            </w:r>
          </w:p>
          <w:p w:rsidR="00EA77D4" w:rsidRDefault="00EA77D4" w:rsidP="00784592">
            <w:r>
              <w:t>or 2 16b</w:t>
            </w:r>
          </w:p>
          <w:p w:rsidR="00EA77D4" w:rsidRDefault="00EA77D4" w:rsidP="00784592">
            <w:r>
              <w:t xml:space="preserve">- IF queue which buffers additional </w:t>
            </w:r>
            <w:proofErr w:type="spellStart"/>
            <w:r>
              <w:t>insts</w:t>
            </w:r>
            <w:proofErr w:type="spellEnd"/>
          </w:p>
        </w:tc>
        <w:tc>
          <w:tcPr>
            <w:tcW w:w="3192" w:type="dxa"/>
          </w:tcPr>
          <w:p w:rsidR="00EA77D4" w:rsidRDefault="00EA77D4" w:rsidP="00784592">
            <w:r>
              <w:t xml:space="preserve">Decodes </w:t>
            </w:r>
            <w:proofErr w:type="spellStart"/>
            <w:r>
              <w:t>inst</w:t>
            </w:r>
            <w:proofErr w:type="spellEnd"/>
            <w:r>
              <w:t xml:space="preserve"> &amp; places </w:t>
            </w:r>
            <w:proofErr w:type="spellStart"/>
            <w:r>
              <w:t>addr</w:t>
            </w:r>
            <w:proofErr w:type="spellEnd"/>
            <w:r>
              <w:t xml:space="preserve"> on </w:t>
            </w:r>
            <w:proofErr w:type="spellStart"/>
            <w:r>
              <w:t>reg</w:t>
            </w:r>
            <w:proofErr w:type="spellEnd"/>
            <w:r>
              <w:t xml:space="preserve"> file for read</w:t>
            </w:r>
          </w:p>
        </w:tc>
        <w:tc>
          <w:tcPr>
            <w:tcW w:w="3192" w:type="dxa"/>
          </w:tcPr>
          <w:p w:rsidR="00EA77D4" w:rsidRDefault="00772F88" w:rsidP="00784592">
            <w:proofErr w:type="spellStart"/>
            <w:r>
              <w:t>Reg</w:t>
            </w:r>
            <w:proofErr w:type="spellEnd"/>
            <w:r>
              <w:t xml:space="preserve"> read, processes &amp; </w:t>
            </w:r>
            <w:proofErr w:type="spellStart"/>
            <w:r>
              <w:t>writesback</w:t>
            </w:r>
            <w:proofErr w:type="spellEnd"/>
            <w:r>
              <w:t xml:space="preserve"> to </w:t>
            </w:r>
            <w:proofErr w:type="spellStart"/>
            <w:r>
              <w:t>reg</w:t>
            </w:r>
            <w:proofErr w:type="spellEnd"/>
          </w:p>
        </w:tc>
      </w:tr>
    </w:tbl>
    <w:p w:rsidR="00EA77D4" w:rsidRDefault="00920BEA" w:rsidP="00784592">
      <w:r>
        <w:t xml:space="preserve">ALU </w:t>
      </w:r>
      <w:proofErr w:type="spellStart"/>
      <w:r>
        <w:t>Asynch</w:t>
      </w:r>
      <w:proofErr w:type="spellEnd"/>
    </w:p>
    <w:p w:rsidR="00772F88" w:rsidRDefault="00772F88" w:rsidP="00784592">
      <w:r>
        <w:t>Latency =&gt; time it takes Inst to get through pipeline</w:t>
      </w:r>
      <w:bookmarkStart w:id="0" w:name="_GoBack"/>
      <w:bookmarkEnd w:id="0"/>
      <w:r>
        <w:t xml:space="preserve">. Throughput =&gt; # of </w:t>
      </w:r>
      <w:proofErr w:type="spellStart"/>
      <w:r>
        <w:t>inst</w:t>
      </w:r>
      <w:proofErr w:type="spellEnd"/>
      <w:r>
        <w:t xml:space="preserve"> exe / time period</w:t>
      </w:r>
    </w:p>
    <w:p w:rsidR="00772F88" w:rsidRDefault="00772F88" w:rsidP="00784592">
      <w:proofErr w:type="gramStart"/>
      <w:r>
        <w:t>pipelining</w:t>
      </w:r>
      <w:proofErr w:type="gramEnd"/>
      <w:r>
        <w:t xml:space="preserve"> has greater </w:t>
      </w:r>
      <w:r w:rsidR="00A9084C">
        <w:t>throughput</w:t>
      </w:r>
      <w:r>
        <w:t xml:space="preserve"> w/o reduction of latency</w:t>
      </w:r>
    </w:p>
    <w:p w:rsidR="00772F88" w:rsidRDefault="00772F88" w:rsidP="00784592">
      <w:r>
        <w:t>NVIC</w:t>
      </w:r>
      <w:r w:rsidR="00C54B05">
        <w:t xml:space="preserve"> (nested </w:t>
      </w:r>
      <w:proofErr w:type="spellStart"/>
      <w:r w:rsidR="00C54B05">
        <w:t>vectore</w:t>
      </w:r>
      <w:proofErr w:type="spellEnd"/>
      <w:r w:rsidR="00C54B05">
        <w:t>)</w:t>
      </w:r>
      <w:r>
        <w:t xml:space="preserve"> =&gt; Interrupt Controller</w:t>
      </w:r>
    </w:p>
    <w:p w:rsidR="00772F88" w:rsidRDefault="00772F88" w:rsidP="00784592">
      <w:r>
        <w:t xml:space="preserve">Memory Protection Unit (MPU) = invokes rules for accessing memory, used so that untrusted user programs may not access kernel regions or other </w:t>
      </w:r>
      <w:proofErr w:type="spellStart"/>
      <w:r>
        <w:t>priviledged</w:t>
      </w:r>
      <w:proofErr w:type="spellEnd"/>
      <w:r>
        <w:t xml:space="preserve"> memory sections.</w:t>
      </w:r>
    </w:p>
    <w:p w:rsidR="00772F88" w:rsidRDefault="00772F88" w:rsidP="00784592">
      <w:r>
        <w:t>SYSTICK = count down timer, used to generate certain interrupts (</w:t>
      </w:r>
      <w:proofErr w:type="spellStart"/>
      <w:r>
        <w:t>ie</w:t>
      </w:r>
      <w:proofErr w:type="spellEnd"/>
      <w:r>
        <w:t xml:space="preserve"> periodic ISR, Multitasking etc.)</w:t>
      </w:r>
    </w:p>
    <w:p w:rsidR="00772F88" w:rsidRDefault="00772F88" w:rsidP="00784592">
      <w:r>
        <w:t>WIC = unit for waking up CPU</w:t>
      </w:r>
    </w:p>
    <w:p w:rsidR="00772F88" w:rsidRDefault="00772F88" w:rsidP="00784592">
      <w:r>
        <w:t xml:space="preserve">ROM = small lookup table that stores </w:t>
      </w:r>
      <w:proofErr w:type="spellStart"/>
      <w:r>
        <w:t>config</w:t>
      </w:r>
      <w:proofErr w:type="spellEnd"/>
      <w:r>
        <w:t xml:space="preserve"> mem (mem map of system devices)</w:t>
      </w:r>
    </w:p>
    <w:p w:rsidR="00772F88" w:rsidRDefault="00772F88" w:rsidP="00784592">
      <w:r>
        <w:t>BUSMATRIX = interconnect used to transfer data on different busses simultaneously (one master/transaction)</w:t>
      </w:r>
    </w:p>
    <w:p w:rsidR="00772F88" w:rsidRDefault="00772F88" w:rsidP="00784592">
      <w:r>
        <w:t>REST ARE DEBUGGING = SW-PP (serial wire debug port), DWT (Data watch point), ETM, ITM etc.</w:t>
      </w:r>
    </w:p>
    <w:p w:rsidR="00920BEA" w:rsidRDefault="00C54B05" w:rsidP="00784592">
      <w:r>
        <w:lastRenderedPageBreak/>
        <w:t>Arm uses the advanced Microcontroller Bus Arch (AMBA) - open standard on-chip interconnect specification (</w:t>
      </w:r>
      <w:proofErr w:type="spellStart"/>
      <w:r>
        <w:t>ie</w:t>
      </w:r>
      <w:proofErr w:type="spellEnd"/>
      <w:r>
        <w:t>. protocols, handshakes etc.)</w:t>
      </w:r>
    </w:p>
    <w:p w:rsidR="00153F17" w:rsidRDefault="00C54B05" w:rsidP="00784592">
      <w:r>
        <w:t>Cortex M3 uses the following AMBA busses</w:t>
      </w:r>
      <w:proofErr w:type="gramStart"/>
      <w:r>
        <w:t>:</w:t>
      </w:r>
      <w:proofErr w:type="gramEnd"/>
      <w:r>
        <w:br/>
      </w:r>
      <w:r w:rsidR="00153F17">
        <w:t xml:space="preserve">1) Advanced Peripheral Bus (APB) - </w:t>
      </w:r>
      <w:proofErr w:type="spellStart"/>
      <w:r w:rsidR="00153F17">
        <w:t>reduceBW</w:t>
      </w:r>
      <w:proofErr w:type="spellEnd"/>
      <w:r w:rsidR="00153F17">
        <w:t>, used for peripheral transactions</w:t>
      </w:r>
      <w:r w:rsidR="00153F17">
        <w:br/>
        <w:t xml:space="preserve">2) ARM high-Perf BUS (AHB) - </w:t>
      </w:r>
      <w:proofErr w:type="spellStart"/>
      <w:r w:rsidR="00153F17">
        <w:t>greaterBW</w:t>
      </w:r>
      <w:proofErr w:type="spellEnd"/>
      <w:r w:rsidR="00153F17">
        <w:t>/</w:t>
      </w:r>
      <w:proofErr w:type="spellStart"/>
      <w:r w:rsidR="00153F17">
        <w:t>datawidth</w:t>
      </w:r>
      <w:proofErr w:type="spellEnd"/>
      <w:r w:rsidR="00153F17">
        <w:t xml:space="preserve"> transfers, use bursts.</w:t>
      </w:r>
    </w:p>
    <w:p w:rsidR="00153F17" w:rsidRDefault="00153F17" w:rsidP="00784592">
      <w:r>
        <w:t xml:space="preserve">INTERRUPUTS: signal send to the processor signaling that an event has generated which requires immediate attention. CPU Suspends current task, Saves state, executes interrupt handler (ISR) to deal w/ event. </w:t>
      </w:r>
      <w:proofErr w:type="gramStart"/>
      <w:r>
        <w:t>once</w:t>
      </w:r>
      <w:proofErr w:type="gramEnd"/>
      <w:r>
        <w:t xml:space="preserve"> finished, the CPU restores its state and continues to execute task.</w:t>
      </w:r>
    </w:p>
    <w:p w:rsidR="00153F17" w:rsidRDefault="00153F17" w:rsidP="00784592">
      <w:r>
        <w:t>ARM INTERRUPT SYSTEM/EXEPTION HANDLING</w:t>
      </w:r>
      <w:r>
        <w:br/>
        <w:t>-</w:t>
      </w:r>
      <w:proofErr w:type="spellStart"/>
      <w:r>
        <w:t>Rerrered</w:t>
      </w:r>
      <w:proofErr w:type="spellEnd"/>
      <w:r>
        <w:t xml:space="preserve"> to as NVIC</w:t>
      </w:r>
      <w:r>
        <w:br/>
        <w:t xml:space="preserve">-UPON ISR entry, CPU pushes RO-R3, &amp; special registers R12-R15 on stack. </w:t>
      </w:r>
      <w:proofErr w:type="gramStart"/>
      <w:r>
        <w:t>these</w:t>
      </w:r>
      <w:proofErr w:type="gramEnd"/>
      <w:r>
        <w:t xml:space="preserve"> are popped off when exiting ISR</w:t>
      </w:r>
    </w:p>
    <w:p w:rsidR="00623803" w:rsidRDefault="00623803" w:rsidP="00784592">
      <w:r>
        <w:t xml:space="preserve">NVIC </w:t>
      </w:r>
      <w:proofErr w:type="spellStart"/>
      <w:r>
        <w:t>posses</w:t>
      </w:r>
      <w:proofErr w:type="spellEnd"/>
      <w:r>
        <w:t xml:space="preserve"> the Following features:</w:t>
      </w:r>
      <w:r>
        <w:br/>
        <w:t xml:space="preserve">- </w:t>
      </w:r>
      <w:r w:rsidRPr="000E44C6">
        <w:rPr>
          <w:u w:val="single"/>
        </w:rPr>
        <w:t xml:space="preserve">Vectored </w:t>
      </w:r>
      <w:proofErr w:type="spellStart"/>
      <w:r w:rsidRPr="000E44C6">
        <w:rPr>
          <w:u w:val="single"/>
        </w:rPr>
        <w:t>Interupt</w:t>
      </w:r>
      <w:proofErr w:type="spellEnd"/>
      <w:r w:rsidRPr="000E44C6">
        <w:rPr>
          <w:u w:val="single"/>
        </w:rPr>
        <w:t xml:space="preserve"> support</w:t>
      </w:r>
      <w:r>
        <w:t xml:space="preserve"> - ISR </w:t>
      </w:r>
      <w:proofErr w:type="spellStart"/>
      <w:r>
        <w:t>addr</w:t>
      </w:r>
      <w:proofErr w:type="spellEnd"/>
      <w:r>
        <w:t xml:space="preserve"> are stored in a vector table in memory</w:t>
      </w:r>
      <w:r w:rsidR="00F60AE6">
        <w:t xml:space="preserve">, therefore </w:t>
      </w:r>
      <w:proofErr w:type="spellStart"/>
      <w:r w:rsidR="00F60AE6">
        <w:t>interupt</w:t>
      </w:r>
      <w:proofErr w:type="spellEnd"/>
      <w:r w:rsidR="00F60AE6">
        <w:t xml:space="preserve"> loo</w:t>
      </w:r>
      <w:r>
        <w:t xml:space="preserve">ks up ISR </w:t>
      </w:r>
      <w:proofErr w:type="spellStart"/>
      <w:r>
        <w:t>addr</w:t>
      </w:r>
      <w:proofErr w:type="spellEnd"/>
      <w:r>
        <w:t xml:space="preserve"> in a table vs using SW to branch and locate ISR</w:t>
      </w:r>
      <w:r>
        <w:br/>
      </w:r>
      <w:r>
        <w:tab/>
        <w:t xml:space="preserve">- data bus - stacking/saving state, </w:t>
      </w:r>
      <w:proofErr w:type="spellStart"/>
      <w:r>
        <w:t>inst</w:t>
      </w:r>
      <w:proofErr w:type="spellEnd"/>
      <w:r>
        <w:t xml:space="preserve"> bus - access ISR </w:t>
      </w:r>
      <w:proofErr w:type="spellStart"/>
      <w:r>
        <w:t>addr</w:t>
      </w:r>
      <w:proofErr w:type="spellEnd"/>
      <w:r>
        <w:t>.</w:t>
      </w:r>
    </w:p>
    <w:p w:rsidR="000E44C6" w:rsidRDefault="000E44C6" w:rsidP="00784592">
      <w:r>
        <w:t xml:space="preserve">- </w:t>
      </w:r>
      <w:r w:rsidRPr="000E44C6">
        <w:rPr>
          <w:u w:val="single"/>
        </w:rPr>
        <w:t>Nested Interrupt support</w:t>
      </w:r>
      <w:r>
        <w:t xml:space="preserve"> - </w:t>
      </w:r>
      <w:proofErr w:type="spellStart"/>
      <w:r>
        <w:t>ext</w:t>
      </w:r>
      <w:proofErr w:type="spellEnd"/>
      <w:r>
        <w:t xml:space="preserve"> &amp; internal interrupts/exception can be programmed</w:t>
      </w:r>
      <w:r>
        <w:br/>
      </w:r>
      <w:r>
        <w:tab/>
        <w:t xml:space="preserve">- if an interrupt w/ greater level is triggered during lower level ISR, new ISR will override the interrupt and execution. </w:t>
      </w:r>
      <w:proofErr w:type="gramStart"/>
      <w:r>
        <w:t>lower</w:t>
      </w:r>
      <w:proofErr w:type="gramEnd"/>
      <w:r>
        <w:t xml:space="preserve"> level interrupt goes into a pending state.</w:t>
      </w:r>
    </w:p>
    <w:p w:rsidR="000E44C6" w:rsidRDefault="000E44C6" w:rsidP="00784592">
      <w:r>
        <w:t xml:space="preserve">DYNAMIC PRIORITY CHANGES - </w:t>
      </w:r>
      <w:proofErr w:type="spellStart"/>
      <w:r>
        <w:t>int</w:t>
      </w:r>
      <w:proofErr w:type="spellEnd"/>
      <w:r>
        <w:t xml:space="preserve"> may be greater priority level dynamically so that their ISRs are not interrupted by another interrupt.</w:t>
      </w:r>
      <w:r w:rsidR="00F60AE6">
        <w:t xml:space="preserve"> (</w:t>
      </w:r>
      <w:proofErr w:type="gramStart"/>
      <w:r w:rsidR="00F60AE6">
        <w:t>max</w:t>
      </w:r>
      <w:proofErr w:type="gramEnd"/>
      <w:r w:rsidR="00F60AE6">
        <w:t xml:space="preserve"> 256 levels)</w:t>
      </w:r>
    </w:p>
    <w:p w:rsidR="000E44C6" w:rsidRDefault="000E44C6" w:rsidP="00784592">
      <w:r>
        <w:t>TAIL CHAINING - Improves interrupt latency during nested interrupt.</w:t>
      </w:r>
    </w:p>
    <w:p w:rsidR="000E44C6" w:rsidRPr="00610A24" w:rsidRDefault="000E44C6" w:rsidP="00784592">
      <w:proofErr w:type="gramStart"/>
      <w:r>
        <w:t>polling</w:t>
      </w:r>
      <w:proofErr w:type="gramEnd"/>
      <w:r>
        <w:t xml:space="preserve"> always checks. </w:t>
      </w:r>
    </w:p>
    <w:sectPr w:rsidR="000E44C6" w:rsidRPr="00610A24" w:rsidSect="005E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01782"/>
    <w:rsid w:val="0002213A"/>
    <w:rsid w:val="00035009"/>
    <w:rsid w:val="000E44C6"/>
    <w:rsid w:val="00127292"/>
    <w:rsid w:val="00153F17"/>
    <w:rsid w:val="001B2395"/>
    <w:rsid w:val="001B53AE"/>
    <w:rsid w:val="00502478"/>
    <w:rsid w:val="0053474D"/>
    <w:rsid w:val="005570F8"/>
    <w:rsid w:val="005A2778"/>
    <w:rsid w:val="005E35FD"/>
    <w:rsid w:val="00610A24"/>
    <w:rsid w:val="00623803"/>
    <w:rsid w:val="00696180"/>
    <w:rsid w:val="00703467"/>
    <w:rsid w:val="00772F88"/>
    <w:rsid w:val="00784592"/>
    <w:rsid w:val="0083401D"/>
    <w:rsid w:val="008C6380"/>
    <w:rsid w:val="00901782"/>
    <w:rsid w:val="00920BEA"/>
    <w:rsid w:val="00A9084C"/>
    <w:rsid w:val="00C54B05"/>
    <w:rsid w:val="00E315FF"/>
    <w:rsid w:val="00EA77D4"/>
    <w:rsid w:val="00F60AE6"/>
    <w:rsid w:val="00FB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F6721D-66FF-4286-9BF4-C67C4D91E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5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178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610A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A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David Chau</cp:lastModifiedBy>
  <cp:revision>21</cp:revision>
  <dcterms:created xsi:type="dcterms:W3CDTF">2015-09-24T19:09:00Z</dcterms:created>
  <dcterms:modified xsi:type="dcterms:W3CDTF">2016-10-26T01:55:00Z</dcterms:modified>
</cp:coreProperties>
</file>