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C94" w:rsidRDefault="00FD4C94" w:rsidP="00FD4C94">
      <w:pPr>
        <w:jc w:val="center"/>
        <w:rPr>
          <w:b/>
          <w:sz w:val="28"/>
          <w:szCs w:val="28"/>
          <w:u w:val="single"/>
        </w:rPr>
      </w:pPr>
      <w:smartTag w:uri="urn:schemas-microsoft-com:office:smarttags" w:element="stockticker">
        <w:r>
          <w:rPr>
            <w:b/>
            <w:sz w:val="28"/>
            <w:szCs w:val="28"/>
            <w:u w:val="single"/>
          </w:rPr>
          <w:t>COE</w:t>
        </w:r>
      </w:smartTag>
      <w:r>
        <w:rPr>
          <w:b/>
          <w:sz w:val="28"/>
          <w:szCs w:val="28"/>
          <w:u w:val="single"/>
        </w:rPr>
        <w:t xml:space="preserve"> 768: Mid-Term Test</w:t>
      </w:r>
    </w:p>
    <w:p w:rsidR="00FD4C94" w:rsidRDefault="00987A6F" w:rsidP="00FD4C9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2013</w:t>
      </w:r>
    </w:p>
    <w:p w:rsidR="00FD4C94" w:rsidRDefault="00F17392" w:rsidP="00FD4C94">
      <w:pPr>
        <w:rPr>
          <w:b/>
          <w:sz w:val="28"/>
          <w:szCs w:val="28"/>
          <w:u w:val="single"/>
        </w:rPr>
      </w:pPr>
      <w:r w:rsidRPr="00F17392">
        <w:rPr>
          <w:b/>
          <w:noProof/>
          <w:sz w:val="28"/>
          <w:szCs w:val="28"/>
          <w:u w:val="single"/>
          <w:lang w:val="en-CA" w:eastAsia="en-CA"/>
        </w:rPr>
        <w:pict>
          <v:line id="Line 22" o:spid="_x0000_s1026" style="position:absolute;z-index:251680768;visibility:visible" from="18pt,5.7pt" to="450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NqEw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"/>
        </w:pict>
      </w:r>
    </w:p>
    <w:p w:rsidR="00FD4C94" w:rsidRPr="00F8045F" w:rsidRDefault="00FD4C94" w:rsidP="00FD4C94">
      <w:pPr>
        <w:numPr>
          <w:ilvl w:val="0"/>
          <w:numId w:val="10"/>
        </w:numPr>
        <w:spacing w:after="0" w:line="240" w:lineRule="auto"/>
        <w:rPr>
          <w:b/>
          <w:sz w:val="28"/>
          <w:szCs w:val="28"/>
          <w:u w:val="single"/>
        </w:rPr>
      </w:pPr>
      <w:r>
        <w:t xml:space="preserve">There are </w:t>
      </w:r>
      <w:proofErr w:type="gramStart"/>
      <w:r w:rsidR="00987A6F">
        <w:rPr>
          <w:b/>
        </w:rPr>
        <w:t>Four</w:t>
      </w:r>
      <w:proofErr w:type="gramEnd"/>
      <w:r>
        <w:rPr>
          <w:b/>
        </w:rPr>
        <w:t xml:space="preserve"> </w:t>
      </w:r>
      <w:r>
        <w:t xml:space="preserve">questions. Answer </w:t>
      </w:r>
      <w:smartTag w:uri="urn:schemas-microsoft-com:office:smarttags" w:element="stockticker">
        <w:r>
          <w:rPr>
            <w:b/>
          </w:rPr>
          <w:t>ALL</w:t>
        </w:r>
      </w:smartTag>
      <w:r>
        <w:rPr>
          <w:b/>
        </w:rPr>
        <w:t xml:space="preserve"> </w:t>
      </w:r>
      <w:r>
        <w:t>of them. The points assigned to the questions are indicated at the beginning of the questions. The total points of this paper are 100.</w:t>
      </w:r>
    </w:p>
    <w:p w:rsidR="00FD4C94" w:rsidRPr="00F8045F" w:rsidRDefault="00FD4C94" w:rsidP="00FD4C94">
      <w:pPr>
        <w:numPr>
          <w:ilvl w:val="0"/>
          <w:numId w:val="10"/>
        </w:numPr>
        <w:spacing w:after="0" w:line="240" w:lineRule="auto"/>
        <w:rPr>
          <w:b/>
          <w:sz w:val="28"/>
          <w:szCs w:val="28"/>
          <w:u w:val="single"/>
        </w:rPr>
      </w:pPr>
      <w:r>
        <w:t>If doubt exists as to the interpretation of any question, the student is urged to submit with the answer paper, a clear statement of any assumption made.</w:t>
      </w:r>
    </w:p>
    <w:p w:rsidR="00FD4C94" w:rsidRPr="00F8045F" w:rsidRDefault="00987A6F" w:rsidP="00FD4C94">
      <w:pPr>
        <w:numPr>
          <w:ilvl w:val="0"/>
          <w:numId w:val="10"/>
        </w:numPr>
        <w:spacing w:after="0" w:line="240" w:lineRule="auto"/>
        <w:rPr>
          <w:b/>
          <w:sz w:val="28"/>
          <w:szCs w:val="28"/>
          <w:u w:val="single"/>
        </w:rPr>
      </w:pPr>
      <w:r>
        <w:t>Time limit: 1 hours</w:t>
      </w:r>
      <w:r w:rsidR="00FD4C94">
        <w:t>.</w:t>
      </w:r>
    </w:p>
    <w:p w:rsidR="00FD4C94" w:rsidRDefault="00F17392" w:rsidP="00FD4C94">
      <w:pPr>
        <w:ind w:left="360"/>
        <w:rPr>
          <w:b/>
          <w:sz w:val="28"/>
          <w:szCs w:val="28"/>
          <w:u w:val="single"/>
        </w:rPr>
      </w:pPr>
      <w:r w:rsidRPr="00F17392">
        <w:rPr>
          <w:b/>
          <w:noProof/>
          <w:sz w:val="28"/>
          <w:szCs w:val="28"/>
          <w:u w:val="single"/>
          <w:lang w:val="en-CA" w:eastAsia="en-CA"/>
        </w:rPr>
        <w:pict>
          <v:line id="Line 23" o:spid="_x0000_s1027" style="position:absolute;left:0;text-align:left;z-index:251681792;visibility:visible" from="18pt,18pt" to="45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mkH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"/>
        </w:pict>
      </w:r>
    </w:p>
    <w:p w:rsidR="00FD4C94" w:rsidRDefault="00FD4C94" w:rsidP="00FD4C94">
      <w:pPr>
        <w:jc w:val="center"/>
        <w:rPr>
          <w:b/>
          <w:sz w:val="28"/>
          <w:szCs w:val="28"/>
          <w:u w:val="single"/>
        </w:rPr>
      </w:pPr>
    </w:p>
    <w:p w:rsidR="00FD4C94" w:rsidRDefault="00FD4C94" w:rsidP="00FD4C94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Student Name</w:t>
      </w:r>
      <w:r>
        <w:rPr>
          <w:b/>
          <w:sz w:val="28"/>
          <w:szCs w:val="28"/>
        </w:rPr>
        <w:t xml:space="preserve">: </w:t>
      </w:r>
    </w:p>
    <w:p w:rsidR="00FD4C94" w:rsidRDefault="00FD4C94" w:rsidP="00FD4C94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Student ID</w:t>
      </w:r>
      <w:r>
        <w:rPr>
          <w:b/>
          <w:sz w:val="28"/>
          <w:szCs w:val="28"/>
        </w:rPr>
        <w:t xml:space="preserve">: </w:t>
      </w:r>
    </w:p>
    <w:p w:rsidR="00FD4C94" w:rsidRPr="00A92778" w:rsidRDefault="00FD4C94" w:rsidP="00FD4C94">
      <w:pPr>
        <w:jc w:val="center"/>
        <w:rPr>
          <w:b/>
          <w:sz w:val="28"/>
          <w:szCs w:val="28"/>
        </w:rPr>
      </w:pPr>
    </w:p>
    <w:p w:rsidR="00FD4C94" w:rsidRDefault="00FD4C94" w:rsidP="00FD4C94">
      <w:pPr>
        <w:jc w:val="center"/>
        <w:rPr>
          <w:b/>
          <w:sz w:val="28"/>
          <w:szCs w:val="28"/>
          <w:u w:val="single"/>
        </w:rPr>
      </w:pP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63"/>
        <w:gridCol w:w="2299"/>
      </w:tblGrid>
      <w:tr w:rsidR="00FD4C94" w:rsidRPr="00A92778" w:rsidTr="00897E94">
        <w:tc>
          <w:tcPr>
            <w:tcW w:w="4363" w:type="dxa"/>
          </w:tcPr>
          <w:p w:rsidR="00FD4C94" w:rsidRPr="00A92778" w:rsidRDefault="00FD4C94" w:rsidP="00897E9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A92778">
              <w:rPr>
                <w:b/>
                <w:sz w:val="28"/>
                <w:szCs w:val="28"/>
                <w:u w:val="single"/>
              </w:rPr>
              <w:t>Question</w:t>
            </w:r>
          </w:p>
        </w:tc>
        <w:tc>
          <w:tcPr>
            <w:tcW w:w="2299" w:type="dxa"/>
          </w:tcPr>
          <w:p w:rsidR="00FD4C94" w:rsidRPr="00A92778" w:rsidRDefault="00FD4C94" w:rsidP="00897E9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A92778">
              <w:rPr>
                <w:b/>
                <w:sz w:val="28"/>
                <w:szCs w:val="28"/>
                <w:u w:val="single"/>
              </w:rPr>
              <w:t>Marks</w:t>
            </w:r>
          </w:p>
          <w:p w:rsidR="00FD4C94" w:rsidRPr="00A92778" w:rsidRDefault="00FD4C94" w:rsidP="00897E9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FD4C94" w:rsidRPr="00A92778" w:rsidTr="00897E94">
        <w:tc>
          <w:tcPr>
            <w:tcW w:w="4363" w:type="dxa"/>
          </w:tcPr>
          <w:p w:rsidR="00FD4C94" w:rsidRPr="00A92778" w:rsidRDefault="00987A6F" w:rsidP="00897E94">
            <w:pPr>
              <w:jc w:val="center"/>
            </w:pPr>
            <w:r>
              <w:t>Question 1 (3</w:t>
            </w:r>
            <w:r w:rsidR="00FD4C94">
              <w:t>0%)</w:t>
            </w:r>
          </w:p>
        </w:tc>
        <w:tc>
          <w:tcPr>
            <w:tcW w:w="2299" w:type="dxa"/>
          </w:tcPr>
          <w:p w:rsidR="00FD4C94" w:rsidRPr="00A92778" w:rsidRDefault="00FD4C94" w:rsidP="00897E9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FD4C94" w:rsidRPr="00A92778" w:rsidTr="00897E94">
        <w:tc>
          <w:tcPr>
            <w:tcW w:w="4363" w:type="dxa"/>
          </w:tcPr>
          <w:p w:rsidR="00FD4C94" w:rsidRPr="00A92778" w:rsidRDefault="003F20A4" w:rsidP="00897E94">
            <w:pPr>
              <w:jc w:val="center"/>
            </w:pPr>
            <w:r>
              <w:t>Question 2 (30</w:t>
            </w:r>
            <w:r w:rsidR="00FD4C94">
              <w:t>%)</w:t>
            </w:r>
          </w:p>
        </w:tc>
        <w:tc>
          <w:tcPr>
            <w:tcW w:w="2299" w:type="dxa"/>
          </w:tcPr>
          <w:p w:rsidR="00FD4C94" w:rsidRPr="00A92778" w:rsidRDefault="00FD4C94" w:rsidP="00897E9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FD4C94" w:rsidRPr="00A92778" w:rsidTr="00897E94">
        <w:tc>
          <w:tcPr>
            <w:tcW w:w="4363" w:type="dxa"/>
          </w:tcPr>
          <w:p w:rsidR="00FD4C94" w:rsidRPr="00A92778" w:rsidRDefault="003F20A4" w:rsidP="00897E94">
            <w:pPr>
              <w:jc w:val="center"/>
            </w:pPr>
            <w:r>
              <w:t>Question 3 (15</w:t>
            </w:r>
            <w:r w:rsidR="00FD4C94">
              <w:t>%)</w:t>
            </w:r>
          </w:p>
        </w:tc>
        <w:tc>
          <w:tcPr>
            <w:tcW w:w="2299" w:type="dxa"/>
          </w:tcPr>
          <w:p w:rsidR="00FD4C94" w:rsidRPr="00A92778" w:rsidRDefault="00FD4C94" w:rsidP="00897E9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FD4C94" w:rsidRPr="00A92778" w:rsidTr="00897E94">
        <w:tc>
          <w:tcPr>
            <w:tcW w:w="4363" w:type="dxa"/>
          </w:tcPr>
          <w:p w:rsidR="00FD4C94" w:rsidRDefault="009622AE" w:rsidP="00897E94">
            <w:pPr>
              <w:jc w:val="center"/>
            </w:pPr>
            <w:r>
              <w:t>Question 4 (25</w:t>
            </w:r>
            <w:r w:rsidR="00FD4C94">
              <w:t>%)</w:t>
            </w:r>
          </w:p>
        </w:tc>
        <w:tc>
          <w:tcPr>
            <w:tcW w:w="2299" w:type="dxa"/>
          </w:tcPr>
          <w:p w:rsidR="00FD4C94" w:rsidRPr="00A92778" w:rsidRDefault="00FD4C94" w:rsidP="00897E9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FD4C94" w:rsidRPr="00A92778" w:rsidTr="00897E94">
        <w:tc>
          <w:tcPr>
            <w:tcW w:w="4363" w:type="dxa"/>
          </w:tcPr>
          <w:p w:rsidR="00FD4C94" w:rsidRDefault="00FD4C94" w:rsidP="00FD4C94">
            <w:pPr>
              <w:spacing w:after="0"/>
              <w:jc w:val="center"/>
              <w:rPr>
                <w:b/>
              </w:rPr>
            </w:pPr>
            <w:r w:rsidRPr="00A92778">
              <w:rPr>
                <w:b/>
              </w:rPr>
              <w:t>Total</w:t>
            </w:r>
          </w:p>
          <w:p w:rsidR="00FD4C94" w:rsidRPr="00A92778" w:rsidRDefault="00FD4C94" w:rsidP="00FD4C9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(100%)</w:t>
            </w:r>
          </w:p>
        </w:tc>
        <w:tc>
          <w:tcPr>
            <w:tcW w:w="2299" w:type="dxa"/>
          </w:tcPr>
          <w:p w:rsidR="00FD4C94" w:rsidRPr="00A92778" w:rsidRDefault="00FD4C94" w:rsidP="00897E94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FD4C94" w:rsidRDefault="00FD4C94" w:rsidP="00FD4C94">
      <w:pPr>
        <w:rPr>
          <w:rFonts w:ascii="Times New Roman" w:hAnsi="Times New Roman" w:cs="Times New Roman"/>
          <w:sz w:val="24"/>
          <w:szCs w:val="24"/>
        </w:rPr>
      </w:pPr>
    </w:p>
    <w:p w:rsidR="00FD4C94" w:rsidRDefault="00FD4C94" w:rsidP="008752E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87A6F" w:rsidRDefault="00987A6F" w:rsidP="008752E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F5F2C" w:rsidRDefault="00987A6F" w:rsidP="000F5F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1 (30</w:t>
      </w:r>
      <w:r w:rsidR="000F5F2C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:rsidR="001D52E3" w:rsidRDefault="006A3404" w:rsidP="000F5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the connection between </w:t>
      </w:r>
      <w:r w:rsidR="00987A6F">
        <w:rPr>
          <w:rFonts w:ascii="Times New Roman" w:hAnsi="Times New Roman" w:cs="Times New Roman"/>
          <w:sz w:val="24"/>
          <w:szCs w:val="24"/>
        </w:rPr>
        <w:t>two stations</w:t>
      </w:r>
      <w:r w:rsidR="001D52E3">
        <w:rPr>
          <w:rFonts w:ascii="Times New Roman" w:hAnsi="Times New Roman" w:cs="Times New Roman"/>
          <w:sz w:val="24"/>
          <w:szCs w:val="24"/>
        </w:rPr>
        <w:t xml:space="preserve"> as illustrated in the following </w:t>
      </w:r>
      <w:r>
        <w:rPr>
          <w:rFonts w:ascii="Times New Roman" w:hAnsi="Times New Roman" w:cs="Times New Roman"/>
          <w:sz w:val="24"/>
          <w:szCs w:val="24"/>
        </w:rPr>
        <w:t>figure.</w:t>
      </w:r>
      <w:r w:rsidR="005042C5">
        <w:rPr>
          <w:rFonts w:ascii="Times New Roman" w:hAnsi="Times New Roman" w:cs="Times New Roman"/>
          <w:sz w:val="24"/>
          <w:szCs w:val="24"/>
        </w:rPr>
        <w:t xml:space="preserve"> </w:t>
      </w:r>
      <w:r w:rsidR="001D52E3">
        <w:rPr>
          <w:rFonts w:ascii="Times New Roman" w:hAnsi="Times New Roman" w:cs="Times New Roman"/>
          <w:sz w:val="24"/>
          <w:szCs w:val="24"/>
        </w:rPr>
        <w:t xml:space="preserve">The protocol stack has four layers (without the network layer). </w:t>
      </w:r>
      <w:r w:rsidR="00C45640">
        <w:rPr>
          <w:rFonts w:ascii="Times New Roman" w:hAnsi="Times New Roman" w:cs="Times New Roman"/>
          <w:sz w:val="24"/>
          <w:szCs w:val="24"/>
        </w:rPr>
        <w:t>The figure also shows the PDU formats of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C45640">
        <w:rPr>
          <w:rFonts w:ascii="Times New Roman" w:hAnsi="Times New Roman" w:cs="Times New Roman"/>
          <w:sz w:val="24"/>
          <w:szCs w:val="24"/>
        </w:rPr>
        <w:t>transport and data-link layers.</w:t>
      </w:r>
    </w:p>
    <w:p w:rsidR="00C45640" w:rsidRDefault="00C45640" w:rsidP="00C4564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37610" cy="2723832"/>
            <wp:effectExtent l="19050" t="0" r="0" b="0"/>
            <wp:docPr id="3" name="Picture 2" descr="fig13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3m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397" cy="272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E3" w:rsidRDefault="001D52E3" w:rsidP="000F5F2C">
      <w:pPr>
        <w:rPr>
          <w:rFonts w:ascii="Times New Roman" w:hAnsi="Times New Roman" w:cs="Times New Roman"/>
          <w:sz w:val="24"/>
          <w:szCs w:val="24"/>
        </w:rPr>
      </w:pPr>
    </w:p>
    <w:p w:rsidR="00897E94" w:rsidRDefault="00897E94" w:rsidP="000F5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transport </w:t>
      </w:r>
      <w:r w:rsidR="0078291F">
        <w:rPr>
          <w:rFonts w:ascii="Times New Roman" w:hAnsi="Times New Roman" w:cs="Times New Roman"/>
          <w:sz w:val="24"/>
          <w:szCs w:val="24"/>
        </w:rPr>
        <w:t>and data-link layers use</w:t>
      </w:r>
      <w:r w:rsidR="001D52E3">
        <w:rPr>
          <w:rFonts w:ascii="Times New Roman" w:hAnsi="Times New Roman" w:cs="Times New Roman"/>
          <w:sz w:val="24"/>
          <w:szCs w:val="24"/>
        </w:rPr>
        <w:t xml:space="preserve"> 1’s complement and CRC to compute their checksums, respectively. The generator polynomial </w:t>
      </w:r>
      <w:r>
        <w:rPr>
          <w:rFonts w:ascii="Times New Roman" w:hAnsi="Times New Roman" w:cs="Times New Roman"/>
          <w:sz w:val="24"/>
          <w:szCs w:val="24"/>
        </w:rPr>
        <w:t>for the CRC is G(x) 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+x+1. Finally, the data-link PDU is encoded </w:t>
      </w:r>
      <w:r w:rsidR="0078291F">
        <w:rPr>
          <w:rFonts w:ascii="Times New Roman" w:hAnsi="Times New Roman" w:cs="Times New Roman"/>
          <w:sz w:val="24"/>
          <w:szCs w:val="24"/>
        </w:rPr>
        <w:t>by 4B/5B coding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4623" w:rsidRDefault="00897E94" w:rsidP="00897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the application in station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sends a byte with the value of 10010011 </w:t>
      </w:r>
      <w:r w:rsidR="000E7048">
        <w:rPr>
          <w:rFonts w:ascii="Times New Roman" w:hAnsi="Times New Roman" w:cs="Times New Roman"/>
          <w:sz w:val="24"/>
          <w:szCs w:val="24"/>
        </w:rPr>
        <w:t>to the application in station 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4623" w:rsidRDefault="00814623" w:rsidP="0081462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97E94" w:rsidRPr="00814623">
        <w:rPr>
          <w:rFonts w:ascii="Times New Roman" w:hAnsi="Times New Roman" w:cs="Times New Roman"/>
          <w:sz w:val="24"/>
          <w:szCs w:val="24"/>
        </w:rPr>
        <w:t xml:space="preserve">etermine the </w:t>
      </w:r>
      <w:r>
        <w:rPr>
          <w:rFonts w:ascii="Times New Roman" w:hAnsi="Times New Roman" w:cs="Times New Roman"/>
          <w:sz w:val="24"/>
          <w:szCs w:val="24"/>
        </w:rPr>
        <w:t xml:space="preserve">corresponding </w:t>
      </w:r>
      <w:r w:rsidR="00897E94" w:rsidRPr="00814623">
        <w:rPr>
          <w:rFonts w:ascii="Times New Roman" w:hAnsi="Times New Roman" w:cs="Times New Roman"/>
          <w:sz w:val="24"/>
          <w:szCs w:val="24"/>
        </w:rPr>
        <w:t xml:space="preserve">contents of the transport layer PDU and Data-link Layer PDU. </w:t>
      </w:r>
    </w:p>
    <w:p w:rsidR="00814623" w:rsidRDefault="00814623" w:rsidP="0081462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the corresponding</w:t>
      </w:r>
      <w:r w:rsidR="00897E94" w:rsidRPr="00814623">
        <w:rPr>
          <w:rFonts w:ascii="Times New Roman" w:hAnsi="Times New Roman" w:cs="Times New Roman"/>
          <w:sz w:val="24"/>
          <w:szCs w:val="24"/>
        </w:rPr>
        <w:t xml:space="preserve"> bit stream </w:t>
      </w:r>
      <w:r w:rsidR="00C45640" w:rsidRPr="00814623">
        <w:rPr>
          <w:rFonts w:ascii="Times New Roman" w:hAnsi="Times New Roman" w:cs="Times New Roman"/>
          <w:sz w:val="24"/>
          <w:szCs w:val="24"/>
        </w:rPr>
        <w:t xml:space="preserve">(not the waveform!) </w:t>
      </w:r>
      <w:r w:rsidR="00897E94" w:rsidRPr="00814623">
        <w:rPr>
          <w:rFonts w:ascii="Times New Roman" w:hAnsi="Times New Roman" w:cs="Times New Roman"/>
          <w:sz w:val="24"/>
          <w:szCs w:val="24"/>
        </w:rPr>
        <w:t>generated by the 4B/5B encoding.</w:t>
      </w:r>
    </w:p>
    <w:p w:rsidR="00C646CD" w:rsidRPr="00814623" w:rsidRDefault="00C45640" w:rsidP="00814623">
      <w:pPr>
        <w:rPr>
          <w:rFonts w:ascii="Times New Roman" w:hAnsi="Times New Roman" w:cs="Times New Roman"/>
          <w:sz w:val="24"/>
          <w:szCs w:val="24"/>
        </w:rPr>
      </w:pPr>
      <w:r w:rsidRPr="00814623">
        <w:rPr>
          <w:rFonts w:ascii="Times New Roman" w:hAnsi="Times New Roman" w:cs="Times New Roman"/>
          <w:sz w:val="24"/>
          <w:szCs w:val="24"/>
        </w:rPr>
        <w:t>Use the following parameters in your answers:</w:t>
      </w:r>
    </w:p>
    <w:p w:rsidR="00C45640" w:rsidRDefault="00AA5503" w:rsidP="00AA550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of the protocol field in</w:t>
      </w:r>
      <w:r w:rsidR="00C45640">
        <w:rPr>
          <w:rFonts w:ascii="Times New Roman" w:hAnsi="Times New Roman" w:cs="Times New Roman"/>
          <w:sz w:val="24"/>
          <w:szCs w:val="24"/>
        </w:rPr>
        <w:t xml:space="preserve"> the transport layer PDU</w:t>
      </w:r>
      <w:r>
        <w:rPr>
          <w:rFonts w:ascii="Times New Roman" w:hAnsi="Times New Roman" w:cs="Times New Roman"/>
          <w:sz w:val="24"/>
          <w:szCs w:val="24"/>
        </w:rPr>
        <w:t xml:space="preserve"> in this case is</w:t>
      </w:r>
      <w:r w:rsidR="00C45640">
        <w:rPr>
          <w:rFonts w:ascii="Times New Roman" w:hAnsi="Times New Roman" w:cs="Times New Roman"/>
          <w:sz w:val="24"/>
          <w:szCs w:val="24"/>
        </w:rPr>
        <w:t xml:space="preserve"> 1010</w:t>
      </w:r>
    </w:p>
    <w:p w:rsidR="00AA5503" w:rsidRDefault="00AA5503" w:rsidP="00AA5503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of the type field in the data-link layer PDU is</w:t>
      </w:r>
      <w:r w:rsidR="00F87983">
        <w:rPr>
          <w:rFonts w:ascii="Times New Roman" w:hAnsi="Times New Roman" w:cs="Times New Roman"/>
          <w:sz w:val="24"/>
          <w:szCs w:val="24"/>
        </w:rPr>
        <w:t xml:space="preserve"> 00; </w:t>
      </w:r>
    </w:p>
    <w:p w:rsidR="00C45640" w:rsidRPr="00A54859" w:rsidRDefault="00C45640" w:rsidP="00C45640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sending </w:t>
      </w:r>
      <w:r w:rsidR="0078291F">
        <w:rPr>
          <w:rFonts w:ascii="Times New Roman" w:hAnsi="Times New Roman" w:cs="Times New Roman"/>
          <w:sz w:val="24"/>
          <w:szCs w:val="24"/>
        </w:rPr>
        <w:t xml:space="preserve">and receiving </w:t>
      </w:r>
      <w:r>
        <w:rPr>
          <w:rFonts w:ascii="Times New Roman" w:hAnsi="Times New Roman" w:cs="Times New Roman"/>
          <w:sz w:val="24"/>
          <w:szCs w:val="24"/>
        </w:rPr>
        <w:t>window</w:t>
      </w:r>
      <w:r w:rsidR="0078291F">
        <w:rPr>
          <w:rFonts w:ascii="Times New Roman" w:hAnsi="Times New Roman" w:cs="Times New Roman"/>
          <w:sz w:val="24"/>
          <w:szCs w:val="24"/>
        </w:rPr>
        <w:t>s’</w:t>
      </w:r>
      <w:r>
        <w:rPr>
          <w:rFonts w:ascii="Times New Roman" w:hAnsi="Times New Roman" w:cs="Times New Roman"/>
          <w:sz w:val="24"/>
          <w:szCs w:val="24"/>
        </w:rPr>
        <w:t xml:space="preserve"> parameters in Station A: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=4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=1</w:t>
      </w:r>
    </w:p>
    <w:p w:rsidR="00C45640" w:rsidRPr="00C45640" w:rsidRDefault="00C45640" w:rsidP="00C45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Bonus question (5 points): </w:t>
      </w:r>
      <w:r>
        <w:rPr>
          <w:rFonts w:ascii="Times New Roman" w:hAnsi="Times New Roman" w:cs="Times New Roman"/>
          <w:sz w:val="24"/>
          <w:szCs w:val="24"/>
        </w:rPr>
        <w:t>What is the use of the protocol field</w:t>
      </w:r>
      <w:r w:rsidR="00A54859">
        <w:rPr>
          <w:rFonts w:ascii="Times New Roman" w:hAnsi="Times New Roman" w:cs="Times New Roman"/>
          <w:sz w:val="24"/>
          <w:szCs w:val="24"/>
        </w:rPr>
        <w:t xml:space="preserve"> in the Transport layer PDU?</w:t>
      </w:r>
    </w:p>
    <w:p w:rsidR="00FD4C94" w:rsidRDefault="00FD4C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D4C94" w:rsidRDefault="00FD4C94" w:rsidP="008752E2">
      <w:pPr>
        <w:rPr>
          <w:rFonts w:ascii="Times New Roman" w:hAnsi="Times New Roman" w:cs="Times New Roman"/>
          <w:b/>
          <w:sz w:val="24"/>
          <w:szCs w:val="24"/>
        </w:rPr>
      </w:pPr>
    </w:p>
    <w:p w:rsidR="000F5F2C" w:rsidRDefault="00FD4C94" w:rsidP="008752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52E2" w:rsidRDefault="000F5F2C" w:rsidP="008752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2</w:t>
      </w:r>
      <w:r w:rsidR="003F20A4">
        <w:rPr>
          <w:rFonts w:ascii="Times New Roman" w:hAnsi="Times New Roman" w:cs="Times New Roman"/>
          <w:b/>
          <w:sz w:val="24"/>
          <w:szCs w:val="24"/>
        </w:rPr>
        <w:t xml:space="preserve"> (30</w:t>
      </w:r>
      <w:r w:rsidR="008752E2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:rsidR="00D96E02" w:rsidRDefault="000D546B" w:rsidP="00875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A</w:t>
      </w:r>
      <w:r w:rsidR="00716905">
        <w:rPr>
          <w:rFonts w:ascii="Times New Roman" w:hAnsi="Times New Roman" w:cs="Times New Roman"/>
          <w:sz w:val="24"/>
          <w:szCs w:val="24"/>
        </w:rPr>
        <w:t xml:space="preserve"> is communicating with Computer B over a physical link using HDLC protocol which has </w:t>
      </w:r>
      <w:r w:rsidR="00A54859">
        <w:rPr>
          <w:rFonts w:ascii="Times New Roman" w:hAnsi="Times New Roman" w:cs="Times New Roman"/>
          <w:sz w:val="24"/>
          <w:szCs w:val="24"/>
        </w:rPr>
        <w:t>the following parameters:</w:t>
      </w:r>
    </w:p>
    <w:p w:rsidR="00A54859" w:rsidRDefault="00A54859" w:rsidP="00A548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3-bit sequence field and </w:t>
      </w:r>
      <w:r w:rsidR="0078291F">
        <w:rPr>
          <w:rFonts w:ascii="Times New Roman" w:hAnsi="Times New Roman" w:cs="Times New Roman"/>
          <w:sz w:val="24"/>
          <w:szCs w:val="24"/>
        </w:rPr>
        <w:t xml:space="preserve">3-bit </w:t>
      </w:r>
      <w:r>
        <w:rPr>
          <w:rFonts w:ascii="Times New Roman" w:hAnsi="Times New Roman" w:cs="Times New Roman"/>
          <w:sz w:val="24"/>
          <w:szCs w:val="24"/>
        </w:rPr>
        <w:t>acknowledgement (next</w:t>
      </w:r>
      <w:r w:rsidR="000D546B">
        <w:rPr>
          <w:rFonts w:ascii="Times New Roman" w:hAnsi="Times New Roman" w:cs="Times New Roman"/>
          <w:sz w:val="24"/>
          <w:szCs w:val="24"/>
        </w:rPr>
        <w:t>) field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54859" w:rsidRDefault="00A54859" w:rsidP="00A548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Selective-Repeat is adopted as the sliding window mechanism</w:t>
      </w:r>
      <w:r w:rsidR="00DB6E51">
        <w:rPr>
          <w:rFonts w:ascii="Times New Roman" w:hAnsi="Times New Roman" w:cs="Times New Roman"/>
          <w:sz w:val="24"/>
          <w:szCs w:val="24"/>
        </w:rPr>
        <w:t xml:space="preserve"> (</w:t>
      </w:r>
      <w:r w:rsidR="00DB6E51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="00DB6E51">
        <w:rPr>
          <w:rFonts w:ascii="Times New Roman" w:hAnsi="Times New Roman" w:cs="Times New Roman"/>
          <w:sz w:val="24"/>
          <w:szCs w:val="24"/>
        </w:rPr>
        <w:t>the sending window size is therefore 4).</w:t>
      </w:r>
    </w:p>
    <w:p w:rsidR="00A54859" w:rsidRPr="00716905" w:rsidRDefault="000D546B" w:rsidP="00716905">
      <w:pPr>
        <w:rPr>
          <w:rFonts w:ascii="Times New Roman" w:hAnsi="Times New Roman" w:cs="Times New Roman"/>
          <w:sz w:val="24"/>
          <w:szCs w:val="24"/>
        </w:rPr>
      </w:pPr>
      <w:r w:rsidRPr="00716905">
        <w:rPr>
          <w:rFonts w:ascii="Times New Roman" w:hAnsi="Times New Roman" w:cs="Times New Roman"/>
          <w:sz w:val="24"/>
          <w:szCs w:val="24"/>
        </w:rPr>
        <w:t>T</w:t>
      </w:r>
      <w:r w:rsidR="00A54859" w:rsidRPr="00716905">
        <w:rPr>
          <w:rFonts w:ascii="Times New Roman" w:hAnsi="Times New Roman" w:cs="Times New Roman"/>
          <w:sz w:val="24"/>
          <w:szCs w:val="24"/>
        </w:rPr>
        <w:t>he sending and the receiving window</w:t>
      </w:r>
      <w:r w:rsidR="00A91865" w:rsidRPr="00716905">
        <w:rPr>
          <w:rFonts w:ascii="Times New Roman" w:hAnsi="Times New Roman" w:cs="Times New Roman"/>
          <w:sz w:val="24"/>
          <w:szCs w:val="24"/>
        </w:rPr>
        <w:t>s</w:t>
      </w:r>
      <w:r w:rsidR="00A54859" w:rsidRPr="00716905">
        <w:rPr>
          <w:rFonts w:ascii="Times New Roman" w:hAnsi="Times New Roman" w:cs="Times New Roman"/>
          <w:sz w:val="24"/>
          <w:szCs w:val="24"/>
        </w:rPr>
        <w:t xml:space="preserve"> </w:t>
      </w:r>
      <w:r w:rsidR="00716905">
        <w:rPr>
          <w:rFonts w:ascii="Times New Roman" w:hAnsi="Times New Roman" w:cs="Times New Roman"/>
          <w:sz w:val="24"/>
          <w:szCs w:val="24"/>
        </w:rPr>
        <w:t xml:space="preserve">of Computer A </w:t>
      </w:r>
      <w:r w:rsidR="00A54859" w:rsidRPr="00716905">
        <w:rPr>
          <w:rFonts w:ascii="Times New Roman" w:hAnsi="Times New Roman" w:cs="Times New Roman"/>
          <w:sz w:val="24"/>
          <w:szCs w:val="24"/>
        </w:rPr>
        <w:t>have the following values:</w:t>
      </w:r>
      <w:r w:rsidR="00A91865" w:rsidRPr="007169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1865" w:rsidRDefault="00A91865" w:rsidP="00A5485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D546B">
        <w:rPr>
          <w:rFonts w:ascii="Times New Roman" w:hAnsi="Times New Roman" w:cs="Times New Roman"/>
          <w:sz w:val="24"/>
          <w:szCs w:val="24"/>
        </w:rPr>
        <w:t xml:space="preserve">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=7;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</m:t>
        </m:r>
      </m:oMath>
    </w:p>
    <w:p w:rsidR="00716905" w:rsidRPr="00716905" w:rsidRDefault="00716905" w:rsidP="00A54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following sequence of events:</w:t>
      </w:r>
    </w:p>
    <w:p w:rsidR="00A91865" w:rsidRDefault="00716905" w:rsidP="000D546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t=0, </w:t>
      </w:r>
      <w:r w:rsidR="0078291F">
        <w:rPr>
          <w:rFonts w:ascii="Times New Roman" w:hAnsi="Times New Roman" w:cs="Times New Roman"/>
          <w:sz w:val="24"/>
          <w:szCs w:val="24"/>
        </w:rPr>
        <w:t>Computer A wants to send four data</w:t>
      </w:r>
      <w:r w:rsidR="000D546B" w:rsidRPr="000D546B">
        <w:rPr>
          <w:rFonts w:ascii="Times New Roman" w:hAnsi="Times New Roman" w:cs="Times New Roman"/>
          <w:sz w:val="24"/>
          <w:szCs w:val="24"/>
        </w:rPr>
        <w:t xml:space="preserve"> frames</w:t>
      </w:r>
      <w:r w:rsidR="0078291F">
        <w:rPr>
          <w:rFonts w:ascii="Times New Roman" w:hAnsi="Times New Roman" w:cs="Times New Roman"/>
          <w:sz w:val="24"/>
          <w:szCs w:val="24"/>
        </w:rPr>
        <w:t xml:space="preserve"> to Computer B</w:t>
      </w:r>
      <w:r>
        <w:rPr>
          <w:rFonts w:ascii="Times New Roman" w:hAnsi="Times New Roman" w:cs="Times New Roman"/>
          <w:sz w:val="24"/>
          <w:szCs w:val="24"/>
        </w:rPr>
        <w:t>. Each frame takes</w:t>
      </w:r>
      <w:r w:rsidR="000D546B" w:rsidRPr="000D546B">
        <w:rPr>
          <w:rFonts w:ascii="Times New Roman" w:hAnsi="Times New Roman" w:cs="Times New Roman"/>
          <w:sz w:val="24"/>
          <w:szCs w:val="24"/>
        </w:rPr>
        <w:t xml:space="preserve"> </w:t>
      </w:r>
      <w:r w:rsidR="000D546B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0D546B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="000D546B">
        <w:rPr>
          <w:rFonts w:ascii="Times New Roman" w:hAnsi="Times New Roman" w:cs="Times New Roman"/>
          <w:sz w:val="24"/>
          <w:szCs w:val="24"/>
        </w:rPr>
        <w:t xml:space="preserve"> to transmit.</w:t>
      </w:r>
    </w:p>
    <w:p w:rsidR="000D546B" w:rsidRDefault="00716905" w:rsidP="000D546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="00DE2C71">
        <w:rPr>
          <w:rFonts w:ascii="Times New Roman" w:hAnsi="Times New Roman" w:cs="Times New Roman"/>
          <w:sz w:val="24"/>
          <w:szCs w:val="24"/>
        </w:rPr>
        <w:t xml:space="preserve">t=2.5 </w:t>
      </w:r>
      <w:proofErr w:type="spellStart"/>
      <w:r w:rsidR="00DE2C71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="00DE2C71">
        <w:rPr>
          <w:rFonts w:ascii="Times New Roman" w:hAnsi="Times New Roman" w:cs="Times New Roman"/>
          <w:sz w:val="24"/>
          <w:szCs w:val="24"/>
        </w:rPr>
        <w:t>, Computer A</w:t>
      </w:r>
      <w:r>
        <w:rPr>
          <w:rFonts w:ascii="Times New Roman" w:hAnsi="Times New Roman" w:cs="Times New Roman"/>
          <w:sz w:val="24"/>
          <w:szCs w:val="24"/>
        </w:rPr>
        <w:t xml:space="preserve"> receives a data frame </w:t>
      </w:r>
      <w:r w:rsidR="00DE2C71">
        <w:rPr>
          <w:rFonts w:ascii="Times New Roman" w:hAnsi="Times New Roman" w:cs="Times New Roman"/>
          <w:sz w:val="24"/>
          <w:szCs w:val="24"/>
        </w:rPr>
        <w:t xml:space="preserve">from Computer B </w:t>
      </w:r>
      <w:r>
        <w:rPr>
          <w:rFonts w:ascii="Times New Roman" w:hAnsi="Times New Roman" w:cs="Times New Roman"/>
          <w:sz w:val="24"/>
          <w:szCs w:val="24"/>
        </w:rPr>
        <w:t>with</w:t>
      </w:r>
      <w:r w:rsidR="000D5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46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="000D546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6 and next=</w:t>
      </w:r>
      <w:r w:rsidR="00023BA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6905" w:rsidRDefault="00DE2C71" w:rsidP="000D546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t=5 </w:t>
      </w:r>
      <w:proofErr w:type="spellStart"/>
      <w:r>
        <w:rPr>
          <w:rFonts w:ascii="Times New Roman" w:hAnsi="Times New Roman" w:cs="Times New Roman"/>
          <w:sz w:val="24"/>
          <w:szCs w:val="24"/>
        </w:rPr>
        <w:t>msec</w:t>
      </w:r>
      <w:proofErr w:type="spellEnd"/>
      <w:r>
        <w:rPr>
          <w:rFonts w:ascii="Times New Roman" w:hAnsi="Times New Roman" w:cs="Times New Roman"/>
          <w:sz w:val="24"/>
          <w:szCs w:val="24"/>
        </w:rPr>
        <w:t>, Computer A</w:t>
      </w:r>
      <w:r w:rsidR="00716905">
        <w:rPr>
          <w:rFonts w:ascii="Times New Roman" w:hAnsi="Times New Roman" w:cs="Times New Roman"/>
          <w:sz w:val="24"/>
          <w:szCs w:val="24"/>
        </w:rPr>
        <w:t xml:space="preserve"> receives </w:t>
      </w:r>
      <w:r w:rsidR="00023BA9">
        <w:rPr>
          <w:rFonts w:ascii="Times New Roman" w:hAnsi="Times New Roman" w:cs="Times New Roman"/>
          <w:sz w:val="24"/>
          <w:szCs w:val="24"/>
        </w:rPr>
        <w:t>the second</w:t>
      </w:r>
      <w:r w:rsidR="00716905">
        <w:rPr>
          <w:rFonts w:ascii="Times New Roman" w:hAnsi="Times New Roman" w:cs="Times New Roman"/>
          <w:sz w:val="24"/>
          <w:szCs w:val="24"/>
        </w:rPr>
        <w:t xml:space="preserve"> </w:t>
      </w:r>
      <w:r w:rsidR="00435AB8">
        <w:rPr>
          <w:rFonts w:ascii="Times New Roman" w:hAnsi="Times New Roman" w:cs="Times New Roman"/>
          <w:sz w:val="24"/>
          <w:szCs w:val="24"/>
        </w:rPr>
        <w:t xml:space="preserve">data frame with </w:t>
      </w:r>
      <w:proofErr w:type="spellStart"/>
      <w:r w:rsidR="00435AB8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="00435AB8">
        <w:rPr>
          <w:rFonts w:ascii="Times New Roman" w:hAnsi="Times New Roman" w:cs="Times New Roman"/>
          <w:sz w:val="24"/>
          <w:szCs w:val="24"/>
        </w:rPr>
        <w:t>=4 and next=0</w:t>
      </w:r>
      <w:r w:rsidR="00716905">
        <w:rPr>
          <w:rFonts w:ascii="Times New Roman" w:hAnsi="Times New Roman" w:cs="Times New Roman"/>
          <w:sz w:val="24"/>
          <w:szCs w:val="24"/>
        </w:rPr>
        <w:t>.</w:t>
      </w:r>
    </w:p>
    <w:p w:rsidR="00DE2C71" w:rsidRPr="00DB6E51" w:rsidRDefault="00716905" w:rsidP="00DE2C7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t=</w:t>
      </w:r>
      <w:r w:rsidR="00DE2C71"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 w:rsidR="00DE2C71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="00DE2C71">
        <w:rPr>
          <w:rFonts w:ascii="Times New Roman" w:hAnsi="Times New Roman" w:cs="Times New Roman"/>
          <w:sz w:val="24"/>
          <w:szCs w:val="24"/>
        </w:rPr>
        <w:t>, Computer A</w:t>
      </w:r>
      <w:r>
        <w:rPr>
          <w:rFonts w:ascii="Times New Roman" w:hAnsi="Times New Roman" w:cs="Times New Roman"/>
          <w:sz w:val="24"/>
          <w:szCs w:val="24"/>
        </w:rPr>
        <w:t xml:space="preserve"> receives the third </w:t>
      </w:r>
      <w:r w:rsidR="00023BA9">
        <w:rPr>
          <w:rFonts w:ascii="Times New Roman" w:hAnsi="Times New Roman" w:cs="Times New Roman"/>
          <w:sz w:val="24"/>
          <w:szCs w:val="24"/>
        </w:rPr>
        <w:t xml:space="preserve">data frame with </w:t>
      </w:r>
      <w:proofErr w:type="spellStart"/>
      <w:r w:rsidR="00023BA9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="00023BA9">
        <w:rPr>
          <w:rFonts w:ascii="Times New Roman" w:hAnsi="Times New Roman" w:cs="Times New Roman"/>
          <w:sz w:val="24"/>
          <w:szCs w:val="24"/>
        </w:rPr>
        <w:t xml:space="preserve">=5 and </w:t>
      </w:r>
      <w:r w:rsidR="00435AB8">
        <w:rPr>
          <w:rFonts w:ascii="Times New Roman" w:hAnsi="Times New Roman" w:cs="Times New Roman"/>
          <w:sz w:val="24"/>
          <w:szCs w:val="24"/>
        </w:rPr>
        <w:t>next=4</w:t>
      </w:r>
      <w:r w:rsidR="00DE2C71">
        <w:rPr>
          <w:rFonts w:ascii="Times New Roman" w:hAnsi="Times New Roman" w:cs="Times New Roman"/>
          <w:sz w:val="24"/>
          <w:szCs w:val="24"/>
        </w:rPr>
        <w:t>.</w:t>
      </w:r>
    </w:p>
    <w:p w:rsidR="00DE2C71" w:rsidRDefault="00DE2C71" w:rsidP="00DE2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above sequence of events, answer the following questions:</w:t>
      </w:r>
    </w:p>
    <w:p w:rsidR="00DE2C71" w:rsidRDefault="00A873DB" w:rsidP="00DE2C71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would</w:t>
      </w:r>
      <w:r w:rsidR="00DE2C71" w:rsidRPr="00DE2C71">
        <w:rPr>
          <w:rFonts w:ascii="Times New Roman" w:hAnsi="Times New Roman" w:cs="Times New Roman"/>
          <w:sz w:val="24"/>
          <w:szCs w:val="24"/>
        </w:rPr>
        <w:t xml:space="preserve"> Computer A deal with </w:t>
      </w:r>
      <w:r w:rsidR="00DE2C71">
        <w:rPr>
          <w:rFonts w:ascii="Times New Roman" w:hAnsi="Times New Roman" w:cs="Times New Roman"/>
          <w:sz w:val="24"/>
          <w:szCs w:val="24"/>
        </w:rPr>
        <w:t xml:space="preserve">the data frame received at 2.5 </w:t>
      </w:r>
      <w:proofErr w:type="spellStart"/>
      <w:r w:rsidR="00DE2C71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="00DE2C71">
        <w:rPr>
          <w:rFonts w:ascii="Times New Roman" w:hAnsi="Times New Roman" w:cs="Times New Roman"/>
          <w:sz w:val="24"/>
          <w:szCs w:val="24"/>
        </w:rPr>
        <w:t xml:space="preserve"> (event 2)?</w:t>
      </w:r>
    </w:p>
    <w:p w:rsidR="00DE2C71" w:rsidRDefault="00A873DB" w:rsidP="00DE2C71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would</w:t>
      </w:r>
      <w:r w:rsidR="00DE2C71">
        <w:rPr>
          <w:rFonts w:ascii="Times New Roman" w:hAnsi="Times New Roman" w:cs="Times New Roman"/>
          <w:sz w:val="24"/>
          <w:szCs w:val="24"/>
        </w:rPr>
        <w:t xml:space="preserve"> Computer A dea</w:t>
      </w:r>
      <w:r w:rsidR="00023BA9">
        <w:rPr>
          <w:rFonts w:ascii="Times New Roman" w:hAnsi="Times New Roman" w:cs="Times New Roman"/>
          <w:sz w:val="24"/>
          <w:szCs w:val="24"/>
        </w:rPr>
        <w:t xml:space="preserve">l with the second data frame received at t=5 </w:t>
      </w:r>
      <w:proofErr w:type="spellStart"/>
      <w:r w:rsidR="00023BA9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="00023BA9">
        <w:rPr>
          <w:rFonts w:ascii="Times New Roman" w:hAnsi="Times New Roman" w:cs="Times New Roman"/>
          <w:sz w:val="24"/>
          <w:szCs w:val="24"/>
        </w:rPr>
        <w:t xml:space="preserve"> (event 3)?</w:t>
      </w:r>
    </w:p>
    <w:p w:rsidR="00023BA9" w:rsidRDefault="00A873DB" w:rsidP="00DE2C71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would Computer A deal with the third data frame received </w:t>
      </w:r>
      <w:r w:rsidR="00023BA9">
        <w:rPr>
          <w:rFonts w:ascii="Times New Roman" w:hAnsi="Times New Roman" w:cs="Times New Roman"/>
          <w:sz w:val="24"/>
          <w:szCs w:val="24"/>
        </w:rPr>
        <w:t>at t=7sec (event 4)?</w:t>
      </w:r>
    </w:p>
    <w:p w:rsidR="00DB6E51" w:rsidRDefault="00DB6E51" w:rsidP="00DB6E51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8291F">
        <w:rPr>
          <w:rFonts w:ascii="Times New Roman" w:hAnsi="Times New Roman" w:cs="Times New Roman"/>
          <w:sz w:val="24"/>
          <w:szCs w:val="24"/>
        </w:rPr>
        <w:t>t what time (approximately) would</w:t>
      </w:r>
      <w:r>
        <w:rPr>
          <w:rFonts w:ascii="Times New Roman" w:hAnsi="Times New Roman" w:cs="Times New Roman"/>
          <w:sz w:val="24"/>
          <w:szCs w:val="24"/>
        </w:rPr>
        <w:t xml:space="preserve"> Computer A complete the transmission of all</w:t>
      </w:r>
      <w:r w:rsidR="0078291F">
        <w:rPr>
          <w:rFonts w:ascii="Times New Roman" w:hAnsi="Times New Roman" w:cs="Times New Roman"/>
          <w:sz w:val="24"/>
          <w:szCs w:val="24"/>
        </w:rPr>
        <w:t xml:space="preserve"> four</w:t>
      </w:r>
      <w:r>
        <w:rPr>
          <w:rFonts w:ascii="Times New Roman" w:hAnsi="Times New Roman" w:cs="Times New Roman"/>
          <w:sz w:val="24"/>
          <w:szCs w:val="24"/>
        </w:rPr>
        <w:t xml:space="preserve"> frames? Give the values of the sequence field</w:t>
      </w:r>
      <w:r w:rsidR="0078291F">
        <w:rPr>
          <w:rFonts w:ascii="Times New Roman" w:hAnsi="Times New Roman" w:cs="Times New Roman"/>
          <w:sz w:val="24"/>
          <w:szCs w:val="24"/>
        </w:rPr>
        <w:t>s and next fields of these four</w:t>
      </w:r>
      <w:r>
        <w:rPr>
          <w:rFonts w:ascii="Times New Roman" w:hAnsi="Times New Roman" w:cs="Times New Roman"/>
          <w:sz w:val="24"/>
          <w:szCs w:val="24"/>
        </w:rPr>
        <w:t xml:space="preserve"> frames.</w:t>
      </w:r>
    </w:p>
    <w:p w:rsidR="00D91B55" w:rsidRDefault="00D91B55" w:rsidP="008752E2">
      <w:pPr>
        <w:rPr>
          <w:rFonts w:ascii="Times New Roman" w:hAnsi="Times New Roman" w:cs="Times New Roman"/>
          <w:sz w:val="24"/>
          <w:szCs w:val="24"/>
        </w:rPr>
      </w:pPr>
    </w:p>
    <w:p w:rsidR="00D96E02" w:rsidRDefault="00D96E02" w:rsidP="00D96E0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D4C94" w:rsidRDefault="00FD4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4C94" w:rsidRDefault="00FD4C94" w:rsidP="008752E2">
      <w:pPr>
        <w:rPr>
          <w:rFonts w:ascii="Times New Roman" w:hAnsi="Times New Roman" w:cs="Times New Roman"/>
          <w:sz w:val="24"/>
          <w:szCs w:val="24"/>
        </w:rPr>
      </w:pPr>
    </w:p>
    <w:p w:rsidR="00D96E02" w:rsidRDefault="00FD4C94" w:rsidP="00875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52E2" w:rsidRPr="00274078" w:rsidRDefault="00431564" w:rsidP="00875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3</w:t>
      </w:r>
      <w:r w:rsidR="003F20A4">
        <w:rPr>
          <w:rFonts w:ascii="Times New Roman" w:hAnsi="Times New Roman" w:cs="Times New Roman"/>
          <w:b/>
          <w:sz w:val="24"/>
          <w:szCs w:val="24"/>
        </w:rPr>
        <w:t xml:space="preserve"> (15</w:t>
      </w:r>
      <w:r w:rsidR="008752E2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:rsidR="00274078" w:rsidRDefault="00274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following two communication systems:</w:t>
      </w:r>
    </w:p>
    <w:p w:rsidR="00274078" w:rsidRDefault="00274078" w:rsidP="002740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System 1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74078" w:rsidRDefault="001C4875" w:rsidP="002A6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distance = 10 </w:t>
      </w:r>
      <w:r w:rsidR="00274078">
        <w:rPr>
          <w:rFonts w:ascii="Times New Roman" w:hAnsi="Times New Roman" w:cs="Times New Roman"/>
          <w:sz w:val="24"/>
          <w:szCs w:val="24"/>
        </w:rPr>
        <w:t>km;</w:t>
      </w:r>
    </w:p>
    <w:p w:rsidR="00274078" w:rsidRDefault="00274078" w:rsidP="002A6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Channel data rate = 1 Mbps;</w:t>
      </w:r>
    </w:p>
    <w:p w:rsidR="00274078" w:rsidRDefault="00274078" w:rsidP="002A6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 size = 500 bytes.</w:t>
      </w:r>
    </w:p>
    <w:p w:rsidR="00274078" w:rsidRDefault="00274078" w:rsidP="002A6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Bit-Error-Rate is </w:t>
      </w:r>
      <w:r w:rsidR="002A669D">
        <w:rPr>
          <w:rFonts w:ascii="Times New Roman" w:hAnsi="Times New Roman" w:cs="Times New Roman"/>
          <w:sz w:val="24"/>
          <w:szCs w:val="24"/>
        </w:rPr>
        <w:t>low</w:t>
      </w:r>
    </w:p>
    <w:p w:rsidR="00274078" w:rsidRDefault="00274078" w:rsidP="002740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74078" w:rsidRDefault="00274078" w:rsidP="002740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System 2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74078" w:rsidRDefault="00274078" w:rsidP="002A6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distance = 1000 km;</w:t>
      </w:r>
    </w:p>
    <w:p w:rsidR="00274078" w:rsidRDefault="00274078" w:rsidP="002A6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Channel data rate = 10 Mbps;</w:t>
      </w:r>
    </w:p>
    <w:p w:rsidR="00274078" w:rsidRDefault="00274078" w:rsidP="002A6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 size = 500 bytes.</w:t>
      </w:r>
    </w:p>
    <w:p w:rsidR="002A669D" w:rsidRDefault="002A669D" w:rsidP="002A6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Bit-Error-Rate is </w:t>
      </w:r>
      <w:r w:rsidR="003F20A4">
        <w:rPr>
          <w:rFonts w:ascii="Times New Roman" w:hAnsi="Times New Roman" w:cs="Times New Roman"/>
          <w:sz w:val="24"/>
          <w:szCs w:val="24"/>
        </w:rPr>
        <w:t>low</w:t>
      </w:r>
    </w:p>
    <w:p w:rsidR="002A669D" w:rsidRDefault="002A669D" w:rsidP="002A6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69D" w:rsidRDefault="002A669D" w:rsidP="002A6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69D" w:rsidRPr="002F3B20" w:rsidRDefault="002F3B20" w:rsidP="002A6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A669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lect the Error control protocol</w:t>
      </w:r>
      <w:r w:rsidR="002A669D">
        <w:rPr>
          <w:rFonts w:ascii="Times New Roman" w:hAnsi="Times New Roman" w:cs="Times New Roman"/>
          <w:sz w:val="24"/>
          <w:szCs w:val="24"/>
        </w:rPr>
        <w:t xml:space="preserve"> (</w:t>
      </w:r>
      <w:r w:rsidR="002A669D" w:rsidRPr="002A669D">
        <w:rPr>
          <w:rFonts w:ascii="Times New Roman" w:hAnsi="Times New Roman" w:cs="Times New Roman"/>
          <w:sz w:val="24"/>
          <w:szCs w:val="24"/>
        </w:rPr>
        <w:t>Stop-and-Wait</w:t>
      </w:r>
      <w:r w:rsidR="002A669D">
        <w:rPr>
          <w:rFonts w:ascii="Times New Roman" w:hAnsi="Times New Roman" w:cs="Times New Roman"/>
          <w:sz w:val="24"/>
          <w:szCs w:val="24"/>
        </w:rPr>
        <w:t>, Go-Back-n or Selective Repeat)</w:t>
      </w:r>
      <w:r>
        <w:rPr>
          <w:rFonts w:ascii="Times New Roman" w:hAnsi="Times New Roman" w:cs="Times New Roman"/>
          <w:sz w:val="24"/>
          <w:szCs w:val="24"/>
        </w:rPr>
        <w:t xml:space="preserve"> for each system. I</w:t>
      </w:r>
      <w:r w:rsidR="0078291F">
        <w:rPr>
          <w:rFonts w:ascii="Times New Roman" w:hAnsi="Times New Roman" w:cs="Times New Roman"/>
          <w:sz w:val="24"/>
          <w:szCs w:val="24"/>
        </w:rPr>
        <w:t xml:space="preserve">n each case, </w:t>
      </w:r>
      <w:r w:rsidR="002A669D" w:rsidRPr="002A669D">
        <w:rPr>
          <w:rFonts w:ascii="Times New Roman" w:hAnsi="Times New Roman" w:cs="Times New Roman"/>
          <w:sz w:val="24"/>
          <w:szCs w:val="24"/>
        </w:rPr>
        <w:t xml:space="preserve">specify the </w:t>
      </w:r>
      <w:r w:rsidR="00E91BEB">
        <w:rPr>
          <w:rFonts w:ascii="Times New Roman" w:hAnsi="Times New Roman" w:cs="Times New Roman"/>
          <w:sz w:val="24"/>
          <w:szCs w:val="24"/>
        </w:rPr>
        <w:t xml:space="preserve">minimum </w:t>
      </w:r>
      <w:r w:rsidR="002A669D" w:rsidRPr="002A669D">
        <w:rPr>
          <w:rFonts w:ascii="Times New Roman" w:hAnsi="Times New Roman" w:cs="Times New Roman"/>
          <w:sz w:val="24"/>
          <w:szCs w:val="24"/>
        </w:rPr>
        <w:t>sending window size</w:t>
      </w:r>
      <w:r w:rsidR="00E91BEB">
        <w:rPr>
          <w:rFonts w:ascii="Times New Roman" w:hAnsi="Times New Roman" w:cs="Times New Roman"/>
          <w:sz w:val="24"/>
          <w:szCs w:val="24"/>
        </w:rPr>
        <w:t xml:space="preserve"> and number of bits required for the sequence number field in data frames</w:t>
      </w:r>
      <w:r>
        <w:rPr>
          <w:rFonts w:ascii="Times New Roman" w:hAnsi="Times New Roman" w:cs="Times New Roman"/>
          <w:sz w:val="24"/>
          <w:szCs w:val="24"/>
        </w:rPr>
        <w:t xml:space="preserve">. You </w:t>
      </w:r>
      <w:r>
        <w:rPr>
          <w:rFonts w:ascii="Times New Roman" w:hAnsi="Times New Roman" w:cs="Times New Roman"/>
          <w:b/>
          <w:sz w:val="24"/>
          <w:szCs w:val="24"/>
        </w:rPr>
        <w:t xml:space="preserve">must provide enough justifications </w:t>
      </w:r>
      <w:r>
        <w:rPr>
          <w:rFonts w:ascii="Times New Roman" w:hAnsi="Times New Roman" w:cs="Times New Roman"/>
          <w:sz w:val="24"/>
          <w:szCs w:val="24"/>
        </w:rPr>
        <w:t>to support your selections.</w:t>
      </w:r>
    </w:p>
    <w:p w:rsidR="00393FCC" w:rsidRDefault="00393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A669D" w:rsidRPr="002A669D" w:rsidRDefault="002A669D" w:rsidP="002A669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03DEF" w:rsidRDefault="00FD4C94" w:rsidP="00393FCC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C540A" w:rsidRPr="002E38BA" w:rsidRDefault="00274078" w:rsidP="00D80719">
      <w:pPr>
        <w:rPr>
          <w:rFonts w:ascii="Times New Roman" w:hAnsi="Times New Roman" w:cs="Times New Roman"/>
          <w:b/>
          <w:sz w:val="24"/>
          <w:szCs w:val="24"/>
        </w:rPr>
      </w:pPr>
      <w:r w:rsidRPr="002E38B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Problem 4 </w:t>
      </w:r>
      <w:r w:rsidR="009622AE">
        <w:rPr>
          <w:rFonts w:ascii="Times New Roman" w:hAnsi="Times New Roman" w:cs="Times New Roman"/>
          <w:b/>
          <w:sz w:val="24"/>
          <w:szCs w:val="24"/>
        </w:rPr>
        <w:t>(25</w:t>
      </w:r>
      <w:r w:rsidR="002E38BA" w:rsidRPr="002E38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7C9D" w:rsidRPr="002E38BA">
        <w:rPr>
          <w:rFonts w:ascii="Times New Roman" w:hAnsi="Times New Roman" w:cs="Times New Roman"/>
          <w:b/>
          <w:sz w:val="24"/>
          <w:szCs w:val="24"/>
        </w:rPr>
        <w:t>points)</w:t>
      </w:r>
    </w:p>
    <w:p w:rsidR="002E38BA" w:rsidRDefault="008113FE" w:rsidP="002E38BA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an application uses</w:t>
      </w:r>
      <w:r w:rsidR="002E38BA" w:rsidRPr="002E38BA">
        <w:rPr>
          <w:rFonts w:ascii="Times New Roman" w:hAnsi="Times New Roman" w:cs="Times New Roman"/>
          <w:sz w:val="24"/>
          <w:szCs w:val="24"/>
        </w:rPr>
        <w:t xml:space="preserve"> TCP</w:t>
      </w:r>
      <w:r>
        <w:rPr>
          <w:rFonts w:ascii="Times New Roman" w:hAnsi="Times New Roman" w:cs="Times New Roman"/>
          <w:sz w:val="24"/>
          <w:szCs w:val="24"/>
        </w:rPr>
        <w:t xml:space="preserve"> as the transport layer protocol. If the app</w:t>
      </w:r>
      <w:r w:rsidR="001159E8">
        <w:rPr>
          <w:rFonts w:ascii="Times New Roman" w:hAnsi="Times New Roman" w:cs="Times New Roman"/>
          <w:sz w:val="24"/>
          <w:szCs w:val="24"/>
        </w:rPr>
        <w:t>lication at the sending side make</w:t>
      </w:r>
      <w:r w:rsidR="00414452">
        <w:rPr>
          <w:rFonts w:ascii="Times New Roman" w:hAnsi="Times New Roman" w:cs="Times New Roman"/>
          <w:sz w:val="24"/>
          <w:szCs w:val="24"/>
        </w:rPr>
        <w:t>s</w:t>
      </w:r>
      <w:r w:rsidR="001159E8">
        <w:rPr>
          <w:rFonts w:ascii="Times New Roman" w:hAnsi="Times New Roman" w:cs="Times New Roman"/>
          <w:sz w:val="24"/>
          <w:szCs w:val="24"/>
        </w:rPr>
        <w:t xml:space="preserve"> tw</w:t>
      </w:r>
      <w:r w:rsidR="004E4431">
        <w:rPr>
          <w:rFonts w:ascii="Times New Roman" w:hAnsi="Times New Roman" w:cs="Times New Roman"/>
          <w:sz w:val="24"/>
          <w:szCs w:val="24"/>
        </w:rPr>
        <w:t>o “write” system calls to send 4</w:t>
      </w:r>
      <w:r>
        <w:rPr>
          <w:rFonts w:ascii="Times New Roman" w:hAnsi="Times New Roman" w:cs="Times New Roman"/>
          <w:sz w:val="24"/>
          <w:szCs w:val="24"/>
        </w:rPr>
        <w:t>000 bytes of data to the receiving application:</w:t>
      </w:r>
    </w:p>
    <w:p w:rsidR="008113FE" w:rsidRDefault="008113FE" w:rsidP="008113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9E8" w:rsidRDefault="001159E8" w:rsidP="008113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(n=0; n&lt;2; n++)</w:t>
      </w:r>
    </w:p>
    <w:p w:rsidR="008113FE" w:rsidRDefault="004E4431" w:rsidP="001159E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write(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s, </w:t>
      </w:r>
      <w:r w:rsidR="00414452">
        <w:rPr>
          <w:rFonts w:ascii="Times New Roman" w:hAnsi="Times New Roman" w:cs="Times New Roman"/>
          <w:sz w:val="24"/>
          <w:szCs w:val="24"/>
        </w:rPr>
        <w:t>buffer, 2</w:t>
      </w:r>
      <w:r w:rsidR="008113FE">
        <w:rPr>
          <w:rFonts w:ascii="Times New Roman" w:hAnsi="Times New Roman" w:cs="Times New Roman"/>
          <w:sz w:val="24"/>
          <w:szCs w:val="24"/>
        </w:rPr>
        <w:t>000);</w:t>
      </w:r>
    </w:p>
    <w:p w:rsidR="008113FE" w:rsidRDefault="008113FE" w:rsidP="008113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B0502" w:rsidRDefault="001159E8" w:rsidP="009B050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622AE">
        <w:rPr>
          <w:rFonts w:ascii="Times New Roman" w:hAnsi="Times New Roman" w:cs="Times New Roman"/>
          <w:sz w:val="24"/>
          <w:szCs w:val="24"/>
        </w:rPr>
        <w:t>In theory</w:t>
      </w:r>
      <w:r>
        <w:rPr>
          <w:rFonts w:ascii="Times New Roman" w:hAnsi="Times New Roman" w:cs="Times New Roman"/>
          <w:sz w:val="24"/>
          <w:szCs w:val="24"/>
        </w:rPr>
        <w:t>, how many “read” system calls the receiving applicat</w:t>
      </w:r>
      <w:r w:rsidR="004E4431">
        <w:rPr>
          <w:rFonts w:ascii="Times New Roman" w:hAnsi="Times New Roman" w:cs="Times New Roman"/>
          <w:sz w:val="24"/>
          <w:szCs w:val="24"/>
        </w:rPr>
        <w:t>ion should make to receive all 4</w:t>
      </w:r>
      <w:r>
        <w:rPr>
          <w:rFonts w:ascii="Times New Roman" w:hAnsi="Times New Roman" w:cs="Times New Roman"/>
          <w:sz w:val="24"/>
          <w:szCs w:val="24"/>
        </w:rPr>
        <w:t>000 bytes of data?</w:t>
      </w:r>
      <w:r w:rsidR="009B0502">
        <w:rPr>
          <w:rFonts w:ascii="Times New Roman" w:hAnsi="Times New Roman" w:cs="Times New Roman"/>
          <w:sz w:val="24"/>
          <w:szCs w:val="24"/>
        </w:rPr>
        <w:t xml:space="preserve"> Provide detailed explanation.</w:t>
      </w:r>
    </w:p>
    <w:p w:rsidR="001159E8" w:rsidRDefault="001159E8" w:rsidP="008113F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42111" w:rsidRPr="009622AE" w:rsidRDefault="001D52B8" w:rsidP="009622AE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414452">
        <w:rPr>
          <w:rFonts w:ascii="Times New Roman" w:hAnsi="Times New Roman" w:cs="Times New Roman"/>
          <w:sz w:val="24"/>
          <w:szCs w:val="24"/>
        </w:rPr>
        <w:t>lab 4, the server notifies</w:t>
      </w:r>
      <w:r>
        <w:rPr>
          <w:rFonts w:ascii="Times New Roman" w:hAnsi="Times New Roman" w:cs="Times New Roman"/>
          <w:sz w:val="24"/>
          <w:szCs w:val="24"/>
        </w:rPr>
        <w:t xml:space="preserve"> the client </w:t>
      </w:r>
      <w:r w:rsidR="009622AE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C262D">
        <w:rPr>
          <w:rFonts w:ascii="Times New Roman" w:hAnsi="Times New Roman" w:cs="Times New Roman"/>
          <w:sz w:val="24"/>
          <w:szCs w:val="24"/>
        </w:rPr>
        <w:t>completion of fi</w:t>
      </w:r>
      <w:r w:rsidR="00CA2705">
        <w:rPr>
          <w:rFonts w:ascii="Times New Roman" w:hAnsi="Times New Roman" w:cs="Times New Roman"/>
          <w:sz w:val="24"/>
          <w:szCs w:val="24"/>
        </w:rPr>
        <w:t>le transfer</w:t>
      </w:r>
      <w:r w:rsidR="00414452">
        <w:rPr>
          <w:rFonts w:ascii="Times New Roman" w:hAnsi="Times New Roman" w:cs="Times New Roman"/>
          <w:sz w:val="24"/>
          <w:szCs w:val="24"/>
        </w:rPr>
        <w:t xml:space="preserve"> by terminating the TCP connection</w:t>
      </w:r>
      <w:r w:rsidR="00CA2705">
        <w:rPr>
          <w:rFonts w:ascii="Times New Roman" w:hAnsi="Times New Roman" w:cs="Times New Roman"/>
          <w:sz w:val="24"/>
          <w:szCs w:val="24"/>
        </w:rPr>
        <w:t>. An alternative approach</w:t>
      </w:r>
      <w:r w:rsidR="007C262D">
        <w:rPr>
          <w:rFonts w:ascii="Times New Roman" w:hAnsi="Times New Roman" w:cs="Times New Roman"/>
          <w:sz w:val="24"/>
          <w:szCs w:val="24"/>
        </w:rPr>
        <w:t xml:space="preserve"> is that </w:t>
      </w:r>
      <w:r w:rsidR="00414452">
        <w:rPr>
          <w:rFonts w:ascii="Times New Roman" w:hAnsi="Times New Roman" w:cs="Times New Roman"/>
          <w:sz w:val="24"/>
          <w:szCs w:val="24"/>
        </w:rPr>
        <w:t xml:space="preserve">after sending all the data in the file, </w:t>
      </w:r>
      <w:r w:rsidR="007C262D">
        <w:rPr>
          <w:rFonts w:ascii="Times New Roman" w:hAnsi="Times New Roman" w:cs="Times New Roman"/>
          <w:sz w:val="24"/>
          <w:szCs w:val="24"/>
        </w:rPr>
        <w:t>the se</w:t>
      </w:r>
      <w:r w:rsidR="00A3596B">
        <w:rPr>
          <w:rFonts w:ascii="Times New Roman" w:hAnsi="Times New Roman" w:cs="Times New Roman"/>
          <w:sz w:val="24"/>
          <w:szCs w:val="24"/>
        </w:rPr>
        <w:t xml:space="preserve">rver </w:t>
      </w:r>
      <w:r w:rsidR="00414452">
        <w:rPr>
          <w:rFonts w:ascii="Times New Roman" w:hAnsi="Times New Roman" w:cs="Times New Roman"/>
          <w:sz w:val="24"/>
          <w:szCs w:val="24"/>
        </w:rPr>
        <w:t>sends</w:t>
      </w:r>
      <w:r w:rsidR="009622AE">
        <w:rPr>
          <w:rFonts w:ascii="Times New Roman" w:hAnsi="Times New Roman" w:cs="Times New Roman"/>
          <w:sz w:val="24"/>
          <w:szCs w:val="24"/>
        </w:rPr>
        <w:t xml:space="preserve"> a spe</w:t>
      </w:r>
      <w:r w:rsidR="00414452">
        <w:rPr>
          <w:rFonts w:ascii="Times New Roman" w:hAnsi="Times New Roman" w:cs="Times New Roman"/>
          <w:sz w:val="24"/>
          <w:szCs w:val="24"/>
        </w:rPr>
        <w:t>cial character with value of 0xFF. The reception of this special character by the client indicates to the client</w:t>
      </w:r>
      <w:r w:rsidR="00A3596B">
        <w:rPr>
          <w:rFonts w:ascii="Times New Roman" w:hAnsi="Times New Roman" w:cs="Times New Roman"/>
          <w:sz w:val="24"/>
          <w:szCs w:val="24"/>
        </w:rPr>
        <w:t xml:space="preserve"> th</w:t>
      </w:r>
      <w:r w:rsidR="00414452">
        <w:rPr>
          <w:rFonts w:ascii="Times New Roman" w:hAnsi="Times New Roman" w:cs="Times New Roman"/>
          <w:sz w:val="24"/>
          <w:szCs w:val="24"/>
        </w:rPr>
        <w:t xml:space="preserve">at </w:t>
      </w:r>
      <w:r w:rsidR="009622AE">
        <w:rPr>
          <w:rFonts w:ascii="Times New Roman" w:hAnsi="Times New Roman" w:cs="Times New Roman"/>
          <w:sz w:val="24"/>
          <w:szCs w:val="24"/>
        </w:rPr>
        <w:t>the file transfer is complete</w:t>
      </w:r>
      <w:r w:rsidR="00414452">
        <w:rPr>
          <w:rFonts w:ascii="Times New Roman" w:hAnsi="Times New Roman" w:cs="Times New Roman"/>
          <w:sz w:val="24"/>
          <w:szCs w:val="24"/>
        </w:rPr>
        <w:t>d.</w:t>
      </w:r>
    </w:p>
    <w:p w:rsidR="00A03DEF" w:rsidRPr="002E38BA" w:rsidRDefault="00A03DEF" w:rsidP="00A03DEF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</w:p>
    <w:p w:rsidR="009552B8" w:rsidRDefault="00CA2705" w:rsidP="00CA270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A270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odify your lab 4 client program to implement the alternative approach </w:t>
      </w:r>
      <w:r w:rsidR="004E4431">
        <w:rPr>
          <w:rFonts w:ascii="Times New Roman" w:hAnsi="Times New Roman" w:cs="Times New Roman"/>
          <w:sz w:val="24"/>
          <w:szCs w:val="24"/>
        </w:rPr>
        <w:t xml:space="preserve">suggested above </w:t>
      </w:r>
      <w:r w:rsidR="00C03970">
        <w:rPr>
          <w:rFonts w:ascii="Times New Roman" w:hAnsi="Times New Roman" w:cs="Times New Roman"/>
          <w:b/>
          <w:sz w:val="24"/>
          <w:szCs w:val="24"/>
        </w:rPr>
        <w:t>Y</w:t>
      </w:r>
      <w:r w:rsidRPr="00C03970">
        <w:rPr>
          <w:rFonts w:ascii="Times New Roman" w:hAnsi="Times New Roman" w:cs="Times New Roman"/>
          <w:b/>
          <w:sz w:val="24"/>
          <w:szCs w:val="24"/>
        </w:rPr>
        <w:t>ou do not need to</w:t>
      </w:r>
      <w:r w:rsidR="009622AE" w:rsidRPr="00C03970">
        <w:rPr>
          <w:rFonts w:ascii="Times New Roman" w:hAnsi="Times New Roman" w:cs="Times New Roman"/>
          <w:b/>
          <w:sz w:val="24"/>
          <w:szCs w:val="24"/>
        </w:rPr>
        <w:t xml:space="preserve"> implement the server program</w:t>
      </w:r>
      <w:r w:rsidR="00C03970">
        <w:rPr>
          <w:rFonts w:ascii="Times New Roman" w:hAnsi="Times New Roman" w:cs="Times New Roman"/>
          <w:sz w:val="24"/>
          <w:szCs w:val="24"/>
        </w:rPr>
        <w:t xml:space="preserve"> </w:t>
      </w:r>
      <w:r w:rsidR="00C03970">
        <w:rPr>
          <w:rFonts w:ascii="Times New Roman" w:hAnsi="Times New Roman" w:cs="Times New Roman"/>
          <w:b/>
          <w:sz w:val="24"/>
          <w:szCs w:val="24"/>
        </w:rPr>
        <w:t>and</w:t>
      </w:r>
      <w:r w:rsidR="007C262D" w:rsidRPr="002E38BA">
        <w:rPr>
          <w:rFonts w:ascii="Times New Roman" w:hAnsi="Times New Roman" w:cs="Times New Roman"/>
          <w:sz w:val="24"/>
          <w:szCs w:val="24"/>
        </w:rPr>
        <w:t xml:space="preserve"> </w:t>
      </w:r>
      <w:r w:rsidR="007C262D" w:rsidRPr="002E38BA">
        <w:rPr>
          <w:rFonts w:ascii="Times New Roman" w:hAnsi="Times New Roman" w:cs="Times New Roman"/>
          <w:b/>
          <w:sz w:val="24"/>
          <w:szCs w:val="24"/>
        </w:rPr>
        <w:t xml:space="preserve">only need to show the portions of the </w:t>
      </w:r>
      <w:r w:rsidR="00C03970">
        <w:rPr>
          <w:rFonts w:ascii="Times New Roman" w:hAnsi="Times New Roman" w:cs="Times New Roman"/>
          <w:b/>
          <w:sz w:val="24"/>
          <w:szCs w:val="24"/>
        </w:rPr>
        <w:t>client program that is modified.</w:t>
      </w:r>
    </w:p>
    <w:p w:rsidR="009622AE" w:rsidRDefault="009622AE" w:rsidP="00CA270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17C9D" w:rsidRDefault="00216EF0" w:rsidP="002C540A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622AE">
        <w:rPr>
          <w:rFonts w:ascii="Times New Roman" w:hAnsi="Times New Roman" w:cs="Times New Roman"/>
          <w:sz w:val="24"/>
          <w:szCs w:val="24"/>
        </w:rPr>
        <w:t>he approach suggested in part (b) on</w:t>
      </w:r>
      <w:r>
        <w:rPr>
          <w:rFonts w:ascii="Times New Roman" w:hAnsi="Times New Roman" w:cs="Times New Roman"/>
          <w:sz w:val="24"/>
          <w:szCs w:val="24"/>
        </w:rPr>
        <w:t>ly works for</w:t>
      </w:r>
      <w:r w:rsidR="009622AE">
        <w:rPr>
          <w:rFonts w:ascii="Times New Roman" w:hAnsi="Times New Roman" w:cs="Times New Roman"/>
          <w:sz w:val="24"/>
          <w:szCs w:val="24"/>
        </w:rPr>
        <w:t xml:space="preserve"> ASCII</w:t>
      </w:r>
      <w:r>
        <w:rPr>
          <w:rFonts w:ascii="Times New Roman" w:hAnsi="Times New Roman" w:cs="Times New Roman"/>
          <w:sz w:val="24"/>
          <w:szCs w:val="24"/>
        </w:rPr>
        <w:t xml:space="preserve"> (Text)</w:t>
      </w:r>
      <w:r w:rsidR="009622AE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s</w:t>
      </w:r>
      <w:r w:rsidR="009622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It will not work for binary files (e.g. video/audio files). Suggest a modification tha</w:t>
      </w:r>
      <w:r w:rsidR="00EB5374">
        <w:rPr>
          <w:rFonts w:ascii="Times New Roman" w:hAnsi="Times New Roman" w:cs="Times New Roman"/>
          <w:sz w:val="24"/>
          <w:szCs w:val="24"/>
        </w:rPr>
        <w:t xml:space="preserve">t makes the above approach </w:t>
      </w:r>
      <w:r>
        <w:rPr>
          <w:rFonts w:ascii="Times New Roman" w:hAnsi="Times New Roman" w:cs="Times New Roman"/>
          <w:sz w:val="24"/>
          <w:szCs w:val="24"/>
        </w:rPr>
        <w:t>work for binary files</w:t>
      </w:r>
      <w:r w:rsidR="00EB5374">
        <w:rPr>
          <w:rFonts w:ascii="Times New Roman" w:hAnsi="Times New Roman" w:cs="Times New Roman"/>
          <w:sz w:val="24"/>
          <w:szCs w:val="24"/>
        </w:rPr>
        <w:t xml:space="preserve"> too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B5374">
        <w:rPr>
          <w:rFonts w:ascii="Times New Roman" w:hAnsi="Times New Roman" w:cs="Times New Roman"/>
          <w:b/>
          <w:sz w:val="24"/>
          <w:szCs w:val="24"/>
        </w:rPr>
        <w:t>Do not write the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program!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3FCC" w:rsidRDefault="00393FCC" w:rsidP="00393FCC">
      <w:pPr>
        <w:pStyle w:val="ListParagraph"/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</w:p>
    <w:p w:rsidR="00393FCC" w:rsidRDefault="00393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3FCC" w:rsidRPr="009622AE" w:rsidRDefault="00393FCC" w:rsidP="00393FCC">
      <w:pPr>
        <w:pStyle w:val="ListParagraph"/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</w:p>
    <w:sectPr w:rsidR="00393FCC" w:rsidRPr="009622AE" w:rsidSect="00837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7140"/>
    <w:multiLevelType w:val="hybridMultilevel"/>
    <w:tmpl w:val="1AAC9CA0"/>
    <w:lvl w:ilvl="0" w:tplc="3058E68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353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044513"/>
    <w:multiLevelType w:val="hybridMultilevel"/>
    <w:tmpl w:val="6A3A92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D1DB3"/>
    <w:multiLevelType w:val="hybridMultilevel"/>
    <w:tmpl w:val="51F8303A"/>
    <w:lvl w:ilvl="0" w:tplc="81AE87D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94205"/>
    <w:multiLevelType w:val="hybridMultilevel"/>
    <w:tmpl w:val="5B86B732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1F438F"/>
    <w:multiLevelType w:val="hybridMultilevel"/>
    <w:tmpl w:val="1740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106E9"/>
    <w:multiLevelType w:val="hybridMultilevel"/>
    <w:tmpl w:val="7A98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AB19F6"/>
    <w:multiLevelType w:val="hybridMultilevel"/>
    <w:tmpl w:val="6736D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07C18"/>
    <w:multiLevelType w:val="hybridMultilevel"/>
    <w:tmpl w:val="4C7A584C"/>
    <w:lvl w:ilvl="0" w:tplc="9140F172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B13018"/>
    <w:multiLevelType w:val="hybridMultilevel"/>
    <w:tmpl w:val="3454DF6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844D42"/>
    <w:multiLevelType w:val="hybridMultilevel"/>
    <w:tmpl w:val="1AA452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CC2DFE"/>
    <w:multiLevelType w:val="hybridMultilevel"/>
    <w:tmpl w:val="2CC8621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0430B50"/>
    <w:multiLevelType w:val="hybridMultilevel"/>
    <w:tmpl w:val="3ED4B31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9B24C79"/>
    <w:multiLevelType w:val="hybridMultilevel"/>
    <w:tmpl w:val="7842D650"/>
    <w:lvl w:ilvl="0" w:tplc="A844D7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9F0E6A6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10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/>
      </w:rPr>
    </w:lvl>
    <w:lvl w:ilvl="3" w:tplc="9EA0C95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1293095"/>
    <w:multiLevelType w:val="hybridMultilevel"/>
    <w:tmpl w:val="5DF621FC"/>
    <w:lvl w:ilvl="0" w:tplc="04090017">
      <w:start w:val="1"/>
      <w:numFmt w:val="lowerLetter"/>
      <w:lvlText w:val="%1)"/>
      <w:lvlJc w:val="left"/>
      <w:pPr>
        <w:ind w:left="1764" w:hanging="360"/>
      </w:pPr>
    </w:lvl>
    <w:lvl w:ilvl="1" w:tplc="04090019" w:tentative="1">
      <w:start w:val="1"/>
      <w:numFmt w:val="lowerLetter"/>
      <w:lvlText w:val="%2."/>
      <w:lvlJc w:val="left"/>
      <w:pPr>
        <w:ind w:left="2484" w:hanging="360"/>
      </w:pPr>
    </w:lvl>
    <w:lvl w:ilvl="2" w:tplc="0409001B" w:tentative="1">
      <w:start w:val="1"/>
      <w:numFmt w:val="lowerRoman"/>
      <w:lvlText w:val="%3."/>
      <w:lvlJc w:val="right"/>
      <w:pPr>
        <w:ind w:left="3204" w:hanging="180"/>
      </w:pPr>
    </w:lvl>
    <w:lvl w:ilvl="3" w:tplc="0409000F" w:tentative="1">
      <w:start w:val="1"/>
      <w:numFmt w:val="decimal"/>
      <w:lvlText w:val="%4."/>
      <w:lvlJc w:val="left"/>
      <w:pPr>
        <w:ind w:left="3924" w:hanging="360"/>
      </w:pPr>
    </w:lvl>
    <w:lvl w:ilvl="4" w:tplc="04090019" w:tentative="1">
      <w:start w:val="1"/>
      <w:numFmt w:val="lowerLetter"/>
      <w:lvlText w:val="%5."/>
      <w:lvlJc w:val="left"/>
      <w:pPr>
        <w:ind w:left="4644" w:hanging="360"/>
      </w:pPr>
    </w:lvl>
    <w:lvl w:ilvl="5" w:tplc="0409001B" w:tentative="1">
      <w:start w:val="1"/>
      <w:numFmt w:val="lowerRoman"/>
      <w:lvlText w:val="%6."/>
      <w:lvlJc w:val="right"/>
      <w:pPr>
        <w:ind w:left="5364" w:hanging="180"/>
      </w:pPr>
    </w:lvl>
    <w:lvl w:ilvl="6" w:tplc="0409000F" w:tentative="1">
      <w:start w:val="1"/>
      <w:numFmt w:val="decimal"/>
      <w:lvlText w:val="%7."/>
      <w:lvlJc w:val="left"/>
      <w:pPr>
        <w:ind w:left="6084" w:hanging="360"/>
      </w:pPr>
    </w:lvl>
    <w:lvl w:ilvl="7" w:tplc="04090019" w:tentative="1">
      <w:start w:val="1"/>
      <w:numFmt w:val="lowerLetter"/>
      <w:lvlText w:val="%8."/>
      <w:lvlJc w:val="left"/>
      <w:pPr>
        <w:ind w:left="6804" w:hanging="360"/>
      </w:pPr>
    </w:lvl>
    <w:lvl w:ilvl="8" w:tplc="0409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14">
    <w:nsid w:val="62203DFF"/>
    <w:multiLevelType w:val="hybridMultilevel"/>
    <w:tmpl w:val="72EC6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6A6ED2"/>
    <w:multiLevelType w:val="hybridMultilevel"/>
    <w:tmpl w:val="90B2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D475EF"/>
    <w:multiLevelType w:val="hybridMultilevel"/>
    <w:tmpl w:val="4224D56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3927694"/>
    <w:multiLevelType w:val="hybridMultilevel"/>
    <w:tmpl w:val="C2360C7C"/>
    <w:lvl w:ilvl="0" w:tplc="9EA0C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4221100"/>
    <w:multiLevelType w:val="hybridMultilevel"/>
    <w:tmpl w:val="DA3CC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A629B3"/>
    <w:multiLevelType w:val="hybridMultilevel"/>
    <w:tmpl w:val="FA16BD4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A7E76C3"/>
    <w:multiLevelType w:val="hybridMultilevel"/>
    <w:tmpl w:val="C52E2F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0"/>
  </w:num>
  <w:num w:numId="3">
    <w:abstractNumId w:val="3"/>
  </w:num>
  <w:num w:numId="4">
    <w:abstractNumId w:val="12"/>
  </w:num>
  <w:num w:numId="5">
    <w:abstractNumId w:val="20"/>
  </w:num>
  <w:num w:numId="6">
    <w:abstractNumId w:val="1"/>
  </w:num>
  <w:num w:numId="7">
    <w:abstractNumId w:val="8"/>
  </w:num>
  <w:num w:numId="8">
    <w:abstractNumId w:val="16"/>
  </w:num>
  <w:num w:numId="9">
    <w:abstractNumId w:val="13"/>
  </w:num>
  <w:num w:numId="10">
    <w:abstractNumId w:val="17"/>
  </w:num>
  <w:num w:numId="11">
    <w:abstractNumId w:val="6"/>
  </w:num>
  <w:num w:numId="12">
    <w:abstractNumId w:val="5"/>
  </w:num>
  <w:num w:numId="13">
    <w:abstractNumId w:val="14"/>
  </w:num>
  <w:num w:numId="14">
    <w:abstractNumId w:val="9"/>
  </w:num>
  <w:num w:numId="15">
    <w:abstractNumId w:val="4"/>
  </w:num>
  <w:num w:numId="16">
    <w:abstractNumId w:val="2"/>
  </w:num>
  <w:num w:numId="17">
    <w:abstractNumId w:val="15"/>
  </w:num>
  <w:num w:numId="18">
    <w:abstractNumId w:val="19"/>
  </w:num>
  <w:num w:numId="19">
    <w:abstractNumId w:val="7"/>
  </w:num>
  <w:num w:numId="20">
    <w:abstractNumId w:val="10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752E2"/>
    <w:rsid w:val="00012B04"/>
    <w:rsid w:val="00023BA9"/>
    <w:rsid w:val="000445DC"/>
    <w:rsid w:val="00047D77"/>
    <w:rsid w:val="000668FD"/>
    <w:rsid w:val="0007578F"/>
    <w:rsid w:val="00076FD7"/>
    <w:rsid w:val="000D546B"/>
    <w:rsid w:val="000E7048"/>
    <w:rsid w:val="000F5F2C"/>
    <w:rsid w:val="001159E8"/>
    <w:rsid w:val="001C4875"/>
    <w:rsid w:val="001D52B8"/>
    <w:rsid w:val="001D52E3"/>
    <w:rsid w:val="00216EF0"/>
    <w:rsid w:val="00233E4F"/>
    <w:rsid w:val="00244EDE"/>
    <w:rsid w:val="0026606A"/>
    <w:rsid w:val="00274078"/>
    <w:rsid w:val="002A10FB"/>
    <w:rsid w:val="002A669D"/>
    <w:rsid w:val="002C540A"/>
    <w:rsid w:val="002D2AFB"/>
    <w:rsid w:val="002E38BA"/>
    <w:rsid w:val="002F3B20"/>
    <w:rsid w:val="003400A8"/>
    <w:rsid w:val="00393FCC"/>
    <w:rsid w:val="003F13AE"/>
    <w:rsid w:val="003F20A4"/>
    <w:rsid w:val="00414452"/>
    <w:rsid w:val="00431564"/>
    <w:rsid w:val="00435AB8"/>
    <w:rsid w:val="004909F7"/>
    <w:rsid w:val="004E4431"/>
    <w:rsid w:val="005042C5"/>
    <w:rsid w:val="005A73BA"/>
    <w:rsid w:val="005C5571"/>
    <w:rsid w:val="006A3404"/>
    <w:rsid w:val="00716905"/>
    <w:rsid w:val="0078291F"/>
    <w:rsid w:val="00792393"/>
    <w:rsid w:val="007C262D"/>
    <w:rsid w:val="008113FE"/>
    <w:rsid w:val="00814623"/>
    <w:rsid w:val="00837C84"/>
    <w:rsid w:val="00860B15"/>
    <w:rsid w:val="008752E2"/>
    <w:rsid w:val="00897E94"/>
    <w:rsid w:val="009552B8"/>
    <w:rsid w:val="009622AE"/>
    <w:rsid w:val="0097432E"/>
    <w:rsid w:val="00987A6F"/>
    <w:rsid w:val="00991A19"/>
    <w:rsid w:val="009B0502"/>
    <w:rsid w:val="009D5FAF"/>
    <w:rsid w:val="00A03DEF"/>
    <w:rsid w:val="00A3596B"/>
    <w:rsid w:val="00A53361"/>
    <w:rsid w:val="00A54859"/>
    <w:rsid w:val="00A873DB"/>
    <w:rsid w:val="00A91865"/>
    <w:rsid w:val="00AA5503"/>
    <w:rsid w:val="00B1664A"/>
    <w:rsid w:val="00C03970"/>
    <w:rsid w:val="00C45640"/>
    <w:rsid w:val="00C646CD"/>
    <w:rsid w:val="00CA2705"/>
    <w:rsid w:val="00D17C9D"/>
    <w:rsid w:val="00D32FB5"/>
    <w:rsid w:val="00D42111"/>
    <w:rsid w:val="00D80719"/>
    <w:rsid w:val="00D91B55"/>
    <w:rsid w:val="00D96E02"/>
    <w:rsid w:val="00DB6E51"/>
    <w:rsid w:val="00DE2C71"/>
    <w:rsid w:val="00E51A90"/>
    <w:rsid w:val="00E55B89"/>
    <w:rsid w:val="00E57732"/>
    <w:rsid w:val="00E91BEB"/>
    <w:rsid w:val="00EB5374"/>
    <w:rsid w:val="00F17392"/>
    <w:rsid w:val="00F81E2B"/>
    <w:rsid w:val="00F87983"/>
    <w:rsid w:val="00FD4C94"/>
    <w:rsid w:val="00FD5AAF"/>
    <w:rsid w:val="00FF5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2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E0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9186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4748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cp:lastPrinted>2012-10-26T12:56:00Z</cp:lastPrinted>
  <dcterms:created xsi:type="dcterms:W3CDTF">2013-10-13T13:25:00Z</dcterms:created>
  <dcterms:modified xsi:type="dcterms:W3CDTF">2013-10-15T11:58:00Z</dcterms:modified>
</cp:coreProperties>
</file>