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0C054" w14:textId="77777777" w:rsidR="0017166A" w:rsidRPr="0017166A" w:rsidRDefault="0017166A" w:rsidP="0017166A">
      <w:pPr>
        <w:jc w:val="center"/>
        <w:rPr>
          <w:rFonts w:ascii="Times New Roman" w:hAnsi="Times New Roman" w:cs="Times New Roman"/>
        </w:rPr>
      </w:pPr>
      <w:r w:rsidRPr="0017166A">
        <w:rPr>
          <w:rFonts w:ascii="Times New Roman" w:hAnsi="Times New Roman" w:cs="Times New Roman"/>
          <w:noProof/>
        </w:rPr>
        <w:drawing>
          <wp:inline distT="0" distB="0" distL="0" distR="0" wp14:anchorId="32B51115" wp14:editId="675D2A11">
            <wp:extent cx="2600325" cy="457200"/>
            <wp:effectExtent l="0" t="0" r="0" b="0"/>
            <wp:docPr id="6" name="image1.png" descr="logo_ryerson"/>
            <wp:cNvGraphicFramePr/>
            <a:graphic xmlns:a="http://schemas.openxmlformats.org/drawingml/2006/main">
              <a:graphicData uri="http://schemas.openxmlformats.org/drawingml/2006/picture">
                <pic:pic xmlns:pic="http://schemas.openxmlformats.org/drawingml/2006/picture">
                  <pic:nvPicPr>
                    <pic:cNvPr id="0" name="image1.png" descr="logo_ryerson"/>
                    <pic:cNvPicPr preferRelativeResize="0"/>
                  </pic:nvPicPr>
                  <pic:blipFill>
                    <a:blip r:embed="rId4"/>
                    <a:srcRect/>
                    <a:stretch>
                      <a:fillRect/>
                    </a:stretch>
                  </pic:blipFill>
                  <pic:spPr>
                    <a:xfrm>
                      <a:off x="0" y="0"/>
                      <a:ext cx="2600325" cy="457200"/>
                    </a:xfrm>
                    <a:prstGeom prst="rect">
                      <a:avLst/>
                    </a:prstGeom>
                    <a:ln/>
                  </pic:spPr>
                </pic:pic>
              </a:graphicData>
            </a:graphic>
          </wp:inline>
        </w:drawing>
      </w:r>
    </w:p>
    <w:p w14:paraId="55CF433C" w14:textId="77777777" w:rsidR="0017166A" w:rsidRPr="0017166A" w:rsidRDefault="0017166A" w:rsidP="0017166A">
      <w:pPr>
        <w:jc w:val="center"/>
        <w:rPr>
          <w:rFonts w:ascii="Times New Roman" w:hAnsi="Times New Roman" w:cs="Times New Roman"/>
        </w:rPr>
      </w:pPr>
    </w:p>
    <w:p w14:paraId="0B534425" w14:textId="77777777" w:rsidR="0017166A" w:rsidRPr="0017166A" w:rsidRDefault="0017166A" w:rsidP="0017166A">
      <w:pPr>
        <w:spacing w:after="120"/>
        <w:jc w:val="center"/>
        <w:rPr>
          <w:rFonts w:ascii="Times New Roman" w:eastAsia="Arial" w:hAnsi="Times New Roman" w:cs="Times New Roman"/>
        </w:rPr>
      </w:pPr>
      <w:r w:rsidRPr="0017166A">
        <w:rPr>
          <w:rFonts w:ascii="Times New Roman" w:eastAsia="Arial" w:hAnsi="Times New Roman" w:cs="Times New Roman"/>
        </w:rPr>
        <w:t>Department of Electrical &amp; Computer Engineering</w:t>
      </w:r>
    </w:p>
    <w:p w14:paraId="1469EFC6" w14:textId="77777777" w:rsidR="0017166A" w:rsidRPr="0017166A" w:rsidRDefault="0017166A" w:rsidP="0017166A">
      <w:pPr>
        <w:jc w:val="center"/>
        <w:rPr>
          <w:rFonts w:ascii="Times New Roman" w:eastAsia="Arial" w:hAnsi="Times New Roman" w:cs="Times New Roman"/>
        </w:rPr>
      </w:pPr>
      <w:r w:rsidRPr="0017166A">
        <w:rPr>
          <w:rFonts w:ascii="Times New Roman" w:eastAsia="Arial" w:hAnsi="Times New Roman" w:cs="Times New Roman"/>
        </w:rPr>
        <w:t>Programs: Electrical &amp; Computer Engineering</w:t>
      </w:r>
    </w:p>
    <w:p w14:paraId="3F20387A" w14:textId="77777777" w:rsidR="0017166A" w:rsidRPr="0017166A" w:rsidRDefault="0017166A" w:rsidP="0017166A">
      <w:pPr>
        <w:jc w:val="center"/>
        <w:rPr>
          <w:rFonts w:ascii="Times New Roman" w:eastAsia="Arial" w:hAnsi="Times New Roman" w:cs="Times New Roman"/>
        </w:rPr>
      </w:pPr>
    </w:p>
    <w:p w14:paraId="522366FA" w14:textId="77777777" w:rsidR="0017166A" w:rsidRPr="0017166A" w:rsidRDefault="0017166A" w:rsidP="0017166A">
      <w:pPr>
        <w:jc w:val="center"/>
        <w:rPr>
          <w:rFonts w:ascii="Times New Roman" w:eastAsia="Arial" w:hAnsi="Times New Roman" w:cs="Times New Roman"/>
        </w:rPr>
      </w:pPr>
    </w:p>
    <w:tbl>
      <w:tblPr>
        <w:tblW w:w="6267"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4"/>
        <w:gridCol w:w="3823"/>
      </w:tblGrid>
      <w:tr w:rsidR="0017166A" w:rsidRPr="0017166A" w14:paraId="77C9727D" w14:textId="77777777" w:rsidTr="0017166A">
        <w:tc>
          <w:tcPr>
            <w:tcW w:w="2432" w:type="dxa"/>
            <w:tcBorders>
              <w:top w:val="single" w:sz="4" w:space="0" w:color="000000"/>
              <w:left w:val="single" w:sz="4" w:space="0" w:color="000000"/>
              <w:bottom w:val="single" w:sz="4" w:space="0" w:color="000000"/>
              <w:right w:val="single" w:sz="4" w:space="0" w:color="000000"/>
            </w:tcBorders>
          </w:tcPr>
          <w:p w14:paraId="333269AD" w14:textId="77777777" w:rsidR="0017166A" w:rsidRPr="0017166A" w:rsidRDefault="0017166A" w:rsidP="00860D75">
            <w:pPr>
              <w:jc w:val="center"/>
              <w:rPr>
                <w:rFonts w:ascii="Times New Roman" w:eastAsia="Arial" w:hAnsi="Times New Roman" w:cs="Times New Roman"/>
              </w:rPr>
            </w:pPr>
            <w:r w:rsidRPr="0017166A">
              <w:rPr>
                <w:rFonts w:ascii="Times New Roman" w:eastAsia="Arial" w:hAnsi="Times New Roman" w:cs="Times New Roman"/>
              </w:rPr>
              <w:t>Course Number</w:t>
            </w:r>
          </w:p>
        </w:tc>
        <w:tc>
          <w:tcPr>
            <w:tcW w:w="3805" w:type="dxa"/>
            <w:tcBorders>
              <w:top w:val="single" w:sz="4" w:space="0" w:color="000000"/>
              <w:left w:val="single" w:sz="4" w:space="0" w:color="000000"/>
              <w:bottom w:val="single" w:sz="4" w:space="0" w:color="000000"/>
              <w:right w:val="single" w:sz="4" w:space="0" w:color="000000"/>
            </w:tcBorders>
          </w:tcPr>
          <w:p w14:paraId="300CD80F" w14:textId="77777777" w:rsidR="0017166A" w:rsidRPr="0017166A" w:rsidRDefault="0017166A" w:rsidP="00860D75">
            <w:pPr>
              <w:jc w:val="center"/>
              <w:rPr>
                <w:rFonts w:ascii="Times New Roman" w:eastAsia="Arial" w:hAnsi="Times New Roman" w:cs="Times New Roman"/>
                <w:b/>
              </w:rPr>
            </w:pPr>
            <w:r w:rsidRPr="0017166A">
              <w:rPr>
                <w:rFonts w:ascii="Times New Roman" w:eastAsia="Arial" w:hAnsi="Times New Roman" w:cs="Times New Roman"/>
                <w:b/>
              </w:rPr>
              <w:t>ELE635</w:t>
            </w:r>
          </w:p>
        </w:tc>
      </w:tr>
      <w:tr w:rsidR="0017166A" w:rsidRPr="0017166A" w14:paraId="131AFE95" w14:textId="77777777" w:rsidTr="0017166A">
        <w:tc>
          <w:tcPr>
            <w:tcW w:w="2432" w:type="dxa"/>
            <w:tcBorders>
              <w:top w:val="single" w:sz="4" w:space="0" w:color="000000"/>
              <w:left w:val="single" w:sz="4" w:space="0" w:color="000000"/>
              <w:bottom w:val="single" w:sz="4" w:space="0" w:color="000000"/>
              <w:right w:val="single" w:sz="4" w:space="0" w:color="000000"/>
            </w:tcBorders>
          </w:tcPr>
          <w:p w14:paraId="063A2AB6" w14:textId="77777777" w:rsidR="0017166A" w:rsidRPr="0017166A" w:rsidRDefault="0017166A" w:rsidP="00860D75">
            <w:pPr>
              <w:jc w:val="center"/>
              <w:rPr>
                <w:rFonts w:ascii="Times New Roman" w:eastAsia="Arial" w:hAnsi="Times New Roman" w:cs="Times New Roman"/>
              </w:rPr>
            </w:pPr>
            <w:r w:rsidRPr="0017166A">
              <w:rPr>
                <w:rFonts w:ascii="Times New Roman" w:eastAsia="Arial" w:hAnsi="Times New Roman" w:cs="Times New Roman"/>
              </w:rPr>
              <w:t>Course Title</w:t>
            </w:r>
          </w:p>
        </w:tc>
        <w:tc>
          <w:tcPr>
            <w:tcW w:w="3805" w:type="dxa"/>
            <w:tcBorders>
              <w:top w:val="single" w:sz="4" w:space="0" w:color="000000"/>
              <w:left w:val="single" w:sz="4" w:space="0" w:color="000000"/>
              <w:bottom w:val="single" w:sz="4" w:space="0" w:color="000000"/>
              <w:right w:val="single" w:sz="4" w:space="0" w:color="000000"/>
            </w:tcBorders>
          </w:tcPr>
          <w:p w14:paraId="008540FE" w14:textId="77777777" w:rsidR="0017166A" w:rsidRPr="0017166A" w:rsidRDefault="0017166A" w:rsidP="00860D75">
            <w:pPr>
              <w:jc w:val="center"/>
              <w:rPr>
                <w:rFonts w:ascii="Times New Roman" w:eastAsia="Arial" w:hAnsi="Times New Roman" w:cs="Times New Roman"/>
                <w:b/>
              </w:rPr>
            </w:pPr>
            <w:r w:rsidRPr="0017166A">
              <w:rPr>
                <w:rFonts w:ascii="Times New Roman" w:eastAsia="Arial" w:hAnsi="Times New Roman" w:cs="Times New Roman"/>
                <w:b/>
              </w:rPr>
              <w:t>Communication Systems</w:t>
            </w:r>
          </w:p>
        </w:tc>
      </w:tr>
      <w:tr w:rsidR="0017166A" w:rsidRPr="0017166A" w14:paraId="0609EC83" w14:textId="77777777" w:rsidTr="0017166A">
        <w:tc>
          <w:tcPr>
            <w:tcW w:w="2432" w:type="dxa"/>
            <w:tcBorders>
              <w:top w:val="single" w:sz="4" w:space="0" w:color="000000"/>
              <w:left w:val="single" w:sz="4" w:space="0" w:color="000000"/>
              <w:bottom w:val="single" w:sz="4" w:space="0" w:color="000000"/>
              <w:right w:val="single" w:sz="4" w:space="0" w:color="000000"/>
            </w:tcBorders>
          </w:tcPr>
          <w:p w14:paraId="0DA5575A" w14:textId="77777777" w:rsidR="0017166A" w:rsidRPr="0017166A" w:rsidRDefault="0017166A" w:rsidP="00860D75">
            <w:pPr>
              <w:jc w:val="center"/>
              <w:rPr>
                <w:rFonts w:ascii="Times New Roman" w:eastAsia="Arial" w:hAnsi="Times New Roman" w:cs="Times New Roman"/>
              </w:rPr>
            </w:pPr>
            <w:r w:rsidRPr="0017166A">
              <w:rPr>
                <w:rFonts w:ascii="Times New Roman" w:eastAsia="Arial" w:hAnsi="Times New Roman" w:cs="Times New Roman"/>
              </w:rPr>
              <w:t>Semester/Year</w:t>
            </w:r>
          </w:p>
        </w:tc>
        <w:tc>
          <w:tcPr>
            <w:tcW w:w="3805" w:type="dxa"/>
            <w:tcBorders>
              <w:top w:val="single" w:sz="4" w:space="0" w:color="000000"/>
              <w:left w:val="single" w:sz="4" w:space="0" w:color="000000"/>
              <w:bottom w:val="single" w:sz="4" w:space="0" w:color="000000"/>
              <w:right w:val="single" w:sz="4" w:space="0" w:color="000000"/>
            </w:tcBorders>
          </w:tcPr>
          <w:p w14:paraId="1B14BFAC" w14:textId="77777777" w:rsidR="0017166A" w:rsidRPr="0017166A" w:rsidRDefault="0017166A" w:rsidP="00860D75">
            <w:pPr>
              <w:jc w:val="center"/>
              <w:rPr>
                <w:rFonts w:ascii="Times New Roman" w:eastAsia="Arial" w:hAnsi="Times New Roman" w:cs="Times New Roman"/>
                <w:b/>
              </w:rPr>
            </w:pPr>
            <w:r w:rsidRPr="0017166A">
              <w:rPr>
                <w:rFonts w:ascii="Times New Roman" w:eastAsia="Arial" w:hAnsi="Times New Roman" w:cs="Times New Roman"/>
                <w:b/>
              </w:rPr>
              <w:t>Winter 2019</w:t>
            </w:r>
          </w:p>
        </w:tc>
      </w:tr>
      <w:tr w:rsidR="0017166A" w:rsidRPr="0017166A" w14:paraId="3C1BBE84" w14:textId="77777777" w:rsidTr="0017166A">
        <w:tc>
          <w:tcPr>
            <w:tcW w:w="2432" w:type="dxa"/>
            <w:tcBorders>
              <w:top w:val="single" w:sz="4" w:space="0" w:color="000000"/>
              <w:left w:val="single" w:sz="4" w:space="0" w:color="000000"/>
              <w:bottom w:val="single" w:sz="4" w:space="0" w:color="000000"/>
              <w:right w:val="single" w:sz="4" w:space="0" w:color="000000"/>
            </w:tcBorders>
          </w:tcPr>
          <w:p w14:paraId="45C31034" w14:textId="77777777" w:rsidR="0017166A" w:rsidRPr="0017166A" w:rsidRDefault="0017166A" w:rsidP="00860D75">
            <w:pPr>
              <w:jc w:val="center"/>
              <w:rPr>
                <w:rFonts w:ascii="Times New Roman" w:eastAsia="Arial" w:hAnsi="Times New Roman" w:cs="Times New Roman"/>
              </w:rPr>
            </w:pPr>
            <w:r w:rsidRPr="0017166A">
              <w:rPr>
                <w:rFonts w:ascii="Times New Roman" w:eastAsia="Arial" w:hAnsi="Times New Roman" w:cs="Times New Roman"/>
              </w:rPr>
              <w:t>Instructor</w:t>
            </w:r>
          </w:p>
        </w:tc>
        <w:tc>
          <w:tcPr>
            <w:tcW w:w="3805" w:type="dxa"/>
            <w:tcBorders>
              <w:top w:val="single" w:sz="4" w:space="0" w:color="000000"/>
              <w:left w:val="single" w:sz="4" w:space="0" w:color="000000"/>
              <w:bottom w:val="single" w:sz="4" w:space="0" w:color="000000"/>
              <w:right w:val="single" w:sz="4" w:space="0" w:color="000000"/>
            </w:tcBorders>
          </w:tcPr>
          <w:p w14:paraId="67517C55" w14:textId="77777777" w:rsidR="0017166A" w:rsidRPr="0017166A" w:rsidRDefault="0017166A" w:rsidP="00860D75">
            <w:pPr>
              <w:jc w:val="center"/>
              <w:rPr>
                <w:rFonts w:ascii="Times New Roman" w:hAnsi="Times New Roman" w:cs="Times New Roman"/>
                <w:b/>
              </w:rPr>
            </w:pPr>
            <w:proofErr w:type="spellStart"/>
            <w:r w:rsidRPr="0017166A">
              <w:rPr>
                <w:rFonts w:ascii="Times New Roman" w:hAnsi="Times New Roman" w:cs="Times New Roman"/>
                <w:b/>
              </w:rPr>
              <w:t>Ngok</w:t>
            </w:r>
            <w:proofErr w:type="spellEnd"/>
            <w:r w:rsidRPr="0017166A">
              <w:rPr>
                <w:rFonts w:ascii="Times New Roman" w:hAnsi="Times New Roman" w:cs="Times New Roman"/>
                <w:b/>
              </w:rPr>
              <w:t>-Wah Ma</w:t>
            </w:r>
          </w:p>
        </w:tc>
      </w:tr>
    </w:tbl>
    <w:tbl>
      <w:tblPr>
        <w:tblpPr w:leftFromText="180" w:rightFromText="180" w:vertAnchor="text" w:horzAnchor="margin" w:tblpXSpec="center" w:tblpY="425"/>
        <w:tblW w:w="5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0"/>
        <w:gridCol w:w="630"/>
      </w:tblGrid>
      <w:tr w:rsidR="0017166A" w:rsidRPr="0017166A" w14:paraId="39D74310" w14:textId="77777777" w:rsidTr="0017166A">
        <w:tc>
          <w:tcPr>
            <w:tcW w:w="5310" w:type="dxa"/>
            <w:tcBorders>
              <w:top w:val="single" w:sz="4" w:space="0" w:color="000000"/>
              <w:left w:val="single" w:sz="4" w:space="0" w:color="000000"/>
              <w:bottom w:val="single" w:sz="4" w:space="0" w:color="000000"/>
              <w:right w:val="single" w:sz="4" w:space="0" w:color="000000"/>
            </w:tcBorders>
          </w:tcPr>
          <w:p w14:paraId="061B81B5" w14:textId="77777777" w:rsidR="0017166A" w:rsidRPr="0017166A" w:rsidRDefault="0017166A" w:rsidP="0017166A">
            <w:pPr>
              <w:jc w:val="center"/>
              <w:rPr>
                <w:rFonts w:ascii="Times New Roman" w:eastAsia="Arial" w:hAnsi="Times New Roman" w:cs="Times New Roman"/>
                <w:b/>
              </w:rPr>
            </w:pPr>
            <w:r w:rsidRPr="0017166A">
              <w:rPr>
                <w:rFonts w:ascii="Times New Roman" w:eastAsia="Arial" w:hAnsi="Times New Roman" w:cs="Times New Roman"/>
                <w:b/>
              </w:rPr>
              <w:t xml:space="preserve">     Lab Report No. </w:t>
            </w:r>
          </w:p>
        </w:tc>
        <w:tc>
          <w:tcPr>
            <w:tcW w:w="630" w:type="dxa"/>
            <w:tcBorders>
              <w:top w:val="single" w:sz="4" w:space="0" w:color="000000"/>
              <w:left w:val="single" w:sz="4" w:space="0" w:color="000000"/>
              <w:bottom w:val="single" w:sz="4" w:space="0" w:color="000000"/>
              <w:right w:val="single" w:sz="4" w:space="0" w:color="000000"/>
            </w:tcBorders>
          </w:tcPr>
          <w:p w14:paraId="684BAA75" w14:textId="77777777" w:rsidR="0017166A" w:rsidRPr="0017166A" w:rsidRDefault="0017166A" w:rsidP="0017166A">
            <w:pPr>
              <w:jc w:val="center"/>
              <w:rPr>
                <w:rFonts w:ascii="Times New Roman" w:eastAsia="Arial" w:hAnsi="Times New Roman" w:cs="Times New Roman"/>
                <w:b/>
              </w:rPr>
            </w:pPr>
            <w:r w:rsidRPr="0017166A">
              <w:rPr>
                <w:rFonts w:ascii="Times New Roman" w:eastAsia="Arial" w:hAnsi="Times New Roman" w:cs="Times New Roman"/>
                <w:b/>
              </w:rPr>
              <w:t>3</w:t>
            </w:r>
          </w:p>
        </w:tc>
      </w:tr>
    </w:tbl>
    <w:p w14:paraId="0F68AE8A" w14:textId="77777777" w:rsidR="0017166A" w:rsidRPr="0017166A" w:rsidRDefault="0017166A" w:rsidP="0017166A">
      <w:pPr>
        <w:jc w:val="center"/>
        <w:rPr>
          <w:rFonts w:ascii="Times New Roman" w:eastAsia="Arial" w:hAnsi="Times New Roman" w:cs="Times New Roman"/>
          <w:b/>
        </w:rPr>
      </w:pPr>
    </w:p>
    <w:p w14:paraId="3DFC9CC7" w14:textId="77777777" w:rsidR="0017166A" w:rsidRPr="0017166A" w:rsidRDefault="0017166A" w:rsidP="0017166A">
      <w:pPr>
        <w:rPr>
          <w:rFonts w:ascii="Times New Roman" w:eastAsia="Arial" w:hAnsi="Times New Roman" w:cs="Times New Roman"/>
        </w:rPr>
      </w:pPr>
      <w:r w:rsidRPr="0017166A">
        <w:rPr>
          <w:rFonts w:ascii="Times New Roman" w:eastAsia="Arial" w:hAnsi="Times New Roman" w:cs="Times New Roman"/>
        </w:rPr>
        <w:t xml:space="preserve"> </w:t>
      </w:r>
    </w:p>
    <w:p w14:paraId="1F17646C" w14:textId="77777777" w:rsidR="0017166A" w:rsidRPr="0017166A" w:rsidRDefault="0017166A" w:rsidP="0017166A">
      <w:pPr>
        <w:rPr>
          <w:rFonts w:ascii="Times New Roman" w:eastAsia="Arial" w:hAnsi="Times New Roman" w:cs="Times New Roman"/>
          <w:b/>
        </w:rPr>
      </w:pPr>
    </w:p>
    <w:tbl>
      <w:tblPr>
        <w:tblpPr w:leftFromText="180" w:rightFromText="180" w:vertAnchor="text" w:horzAnchor="margin" w:tblpXSpec="center" w:tblpY="78"/>
        <w:tblW w:w="6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4678"/>
      </w:tblGrid>
      <w:tr w:rsidR="0017166A" w:rsidRPr="0017166A" w14:paraId="11E02752" w14:textId="77777777" w:rsidTr="0017166A">
        <w:tc>
          <w:tcPr>
            <w:tcW w:w="1559" w:type="dxa"/>
            <w:tcBorders>
              <w:top w:val="single" w:sz="4" w:space="0" w:color="000000"/>
              <w:left w:val="single" w:sz="4" w:space="0" w:color="000000"/>
              <w:bottom w:val="single" w:sz="4" w:space="0" w:color="000000"/>
              <w:right w:val="single" w:sz="4" w:space="0" w:color="000000"/>
            </w:tcBorders>
          </w:tcPr>
          <w:p w14:paraId="2462E8E1" w14:textId="77777777" w:rsidR="0017166A" w:rsidRPr="0017166A" w:rsidRDefault="0017166A" w:rsidP="0017166A">
            <w:pPr>
              <w:jc w:val="center"/>
              <w:rPr>
                <w:rFonts w:ascii="Times New Roman" w:eastAsia="Arial" w:hAnsi="Times New Roman" w:cs="Times New Roman"/>
              </w:rPr>
            </w:pPr>
            <w:r w:rsidRPr="0017166A">
              <w:rPr>
                <w:rFonts w:ascii="Times New Roman" w:eastAsia="Arial" w:hAnsi="Times New Roman" w:cs="Times New Roman"/>
              </w:rPr>
              <w:t>Report Title</w:t>
            </w:r>
          </w:p>
        </w:tc>
        <w:tc>
          <w:tcPr>
            <w:tcW w:w="4678" w:type="dxa"/>
            <w:tcBorders>
              <w:top w:val="single" w:sz="4" w:space="0" w:color="000000"/>
              <w:left w:val="single" w:sz="4" w:space="0" w:color="000000"/>
              <w:bottom w:val="single" w:sz="4" w:space="0" w:color="000000"/>
              <w:right w:val="single" w:sz="4" w:space="0" w:color="000000"/>
            </w:tcBorders>
          </w:tcPr>
          <w:p w14:paraId="018CCEA4" w14:textId="77777777" w:rsidR="0017166A" w:rsidRPr="0017166A" w:rsidRDefault="0017166A" w:rsidP="0017166A">
            <w:pPr>
              <w:jc w:val="center"/>
              <w:rPr>
                <w:rFonts w:ascii="Times New Roman" w:eastAsia="Arial" w:hAnsi="Times New Roman" w:cs="Times New Roman"/>
                <w:b/>
              </w:rPr>
            </w:pPr>
            <w:r w:rsidRPr="0017166A">
              <w:rPr>
                <w:rFonts w:ascii="Times New Roman" w:eastAsia="Arial" w:hAnsi="Times New Roman" w:cs="Times New Roman"/>
                <w:b/>
              </w:rPr>
              <w:t>Experiment 3: Frequency Modulation and Demodulation</w:t>
            </w:r>
          </w:p>
        </w:tc>
      </w:tr>
    </w:tbl>
    <w:p w14:paraId="5F744CD0" w14:textId="77777777" w:rsidR="0017166A" w:rsidRPr="0017166A" w:rsidRDefault="0017166A" w:rsidP="0017166A">
      <w:pPr>
        <w:rPr>
          <w:rFonts w:ascii="Times New Roman" w:eastAsia="Arial" w:hAnsi="Times New Roman" w:cs="Times New Roman"/>
          <w:b/>
        </w:rPr>
      </w:pPr>
    </w:p>
    <w:p w14:paraId="35506123" w14:textId="77777777" w:rsidR="0017166A" w:rsidRPr="0017166A" w:rsidRDefault="0017166A" w:rsidP="0017166A">
      <w:pPr>
        <w:rPr>
          <w:rFonts w:ascii="Times New Roman" w:eastAsia="Arial" w:hAnsi="Times New Roman" w:cs="Times New Roman"/>
          <w:b/>
        </w:rPr>
      </w:pPr>
    </w:p>
    <w:tbl>
      <w:tblPr>
        <w:tblpPr w:leftFromText="180" w:rightFromText="180" w:vertAnchor="text" w:horzAnchor="margin" w:tblpXSpec="center" w:tblpY="29"/>
        <w:tblW w:w="6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tblGrid>
      <w:tr w:rsidR="0017166A" w:rsidRPr="0017166A" w14:paraId="61BA61CC" w14:textId="77777777" w:rsidTr="0017166A">
        <w:tc>
          <w:tcPr>
            <w:tcW w:w="2268" w:type="dxa"/>
            <w:tcBorders>
              <w:top w:val="single" w:sz="4" w:space="0" w:color="000000"/>
              <w:left w:val="single" w:sz="4" w:space="0" w:color="000000"/>
              <w:bottom w:val="single" w:sz="4" w:space="0" w:color="000000"/>
              <w:right w:val="single" w:sz="4" w:space="0" w:color="000000"/>
            </w:tcBorders>
          </w:tcPr>
          <w:p w14:paraId="65708E68" w14:textId="77777777" w:rsidR="0017166A" w:rsidRPr="0017166A" w:rsidRDefault="0017166A" w:rsidP="0017166A">
            <w:pPr>
              <w:jc w:val="center"/>
              <w:rPr>
                <w:rFonts w:ascii="Times New Roman" w:eastAsia="Arial" w:hAnsi="Times New Roman" w:cs="Times New Roman"/>
              </w:rPr>
            </w:pPr>
            <w:r w:rsidRPr="0017166A">
              <w:rPr>
                <w:rFonts w:ascii="Times New Roman" w:eastAsia="Arial" w:hAnsi="Times New Roman" w:cs="Times New Roman"/>
              </w:rPr>
              <w:t>Section No.</w:t>
            </w:r>
          </w:p>
        </w:tc>
        <w:tc>
          <w:tcPr>
            <w:tcW w:w="3969" w:type="dxa"/>
            <w:tcBorders>
              <w:top w:val="single" w:sz="4" w:space="0" w:color="000000"/>
              <w:left w:val="single" w:sz="4" w:space="0" w:color="000000"/>
              <w:bottom w:val="single" w:sz="4" w:space="0" w:color="000000"/>
              <w:right w:val="single" w:sz="4" w:space="0" w:color="000000"/>
            </w:tcBorders>
          </w:tcPr>
          <w:p w14:paraId="2A14241E" w14:textId="77777777" w:rsidR="0017166A" w:rsidRPr="0017166A" w:rsidRDefault="0017166A" w:rsidP="0017166A">
            <w:pPr>
              <w:jc w:val="center"/>
              <w:rPr>
                <w:rFonts w:ascii="Times New Roman" w:eastAsia="Arial" w:hAnsi="Times New Roman" w:cs="Times New Roman"/>
                <w:b/>
              </w:rPr>
            </w:pPr>
            <w:r w:rsidRPr="0017166A">
              <w:rPr>
                <w:rFonts w:ascii="Times New Roman" w:eastAsia="Arial" w:hAnsi="Times New Roman" w:cs="Times New Roman"/>
                <w:b/>
              </w:rPr>
              <w:t>10</w:t>
            </w:r>
          </w:p>
        </w:tc>
      </w:tr>
      <w:tr w:rsidR="0017166A" w:rsidRPr="0017166A" w14:paraId="7E0645AF" w14:textId="77777777" w:rsidTr="0017166A">
        <w:tc>
          <w:tcPr>
            <w:tcW w:w="2268" w:type="dxa"/>
            <w:tcBorders>
              <w:top w:val="single" w:sz="4" w:space="0" w:color="000000"/>
              <w:left w:val="single" w:sz="4" w:space="0" w:color="000000"/>
              <w:bottom w:val="single" w:sz="4" w:space="0" w:color="000000"/>
              <w:right w:val="single" w:sz="4" w:space="0" w:color="000000"/>
            </w:tcBorders>
          </w:tcPr>
          <w:p w14:paraId="4646B337" w14:textId="77777777" w:rsidR="0017166A" w:rsidRPr="0017166A" w:rsidRDefault="0017166A" w:rsidP="0017166A">
            <w:pPr>
              <w:jc w:val="center"/>
              <w:rPr>
                <w:rFonts w:ascii="Times New Roman" w:eastAsia="Arial" w:hAnsi="Times New Roman" w:cs="Times New Roman"/>
              </w:rPr>
            </w:pPr>
            <w:r w:rsidRPr="0017166A">
              <w:rPr>
                <w:rFonts w:ascii="Times New Roman" w:eastAsia="Arial" w:hAnsi="Times New Roman" w:cs="Times New Roman"/>
              </w:rPr>
              <w:t>Group No.</w:t>
            </w:r>
          </w:p>
        </w:tc>
        <w:tc>
          <w:tcPr>
            <w:tcW w:w="3969" w:type="dxa"/>
            <w:tcBorders>
              <w:top w:val="single" w:sz="4" w:space="0" w:color="000000"/>
              <w:left w:val="single" w:sz="4" w:space="0" w:color="000000"/>
              <w:bottom w:val="single" w:sz="4" w:space="0" w:color="000000"/>
              <w:right w:val="single" w:sz="4" w:space="0" w:color="000000"/>
            </w:tcBorders>
          </w:tcPr>
          <w:p w14:paraId="2156123C" w14:textId="77777777" w:rsidR="0017166A" w:rsidRPr="0017166A" w:rsidRDefault="0017166A" w:rsidP="0017166A">
            <w:pPr>
              <w:jc w:val="center"/>
              <w:rPr>
                <w:rFonts w:ascii="Times New Roman" w:eastAsia="Arial" w:hAnsi="Times New Roman" w:cs="Times New Roman"/>
                <w:b/>
              </w:rPr>
            </w:pPr>
          </w:p>
        </w:tc>
      </w:tr>
      <w:tr w:rsidR="0017166A" w:rsidRPr="0017166A" w14:paraId="17BF8006" w14:textId="77777777" w:rsidTr="0017166A">
        <w:tc>
          <w:tcPr>
            <w:tcW w:w="2268" w:type="dxa"/>
            <w:tcBorders>
              <w:top w:val="single" w:sz="4" w:space="0" w:color="000000"/>
              <w:left w:val="single" w:sz="4" w:space="0" w:color="000000"/>
              <w:bottom w:val="single" w:sz="4" w:space="0" w:color="000000"/>
              <w:right w:val="single" w:sz="4" w:space="0" w:color="000000"/>
            </w:tcBorders>
          </w:tcPr>
          <w:p w14:paraId="51AC4C20" w14:textId="77777777" w:rsidR="0017166A" w:rsidRPr="0017166A" w:rsidRDefault="0017166A" w:rsidP="0017166A">
            <w:pPr>
              <w:jc w:val="center"/>
              <w:rPr>
                <w:rFonts w:ascii="Times New Roman" w:eastAsia="Arial" w:hAnsi="Times New Roman" w:cs="Times New Roman"/>
              </w:rPr>
            </w:pPr>
            <w:r w:rsidRPr="0017166A">
              <w:rPr>
                <w:rFonts w:ascii="Times New Roman" w:eastAsia="Arial" w:hAnsi="Times New Roman" w:cs="Times New Roman"/>
              </w:rPr>
              <w:t xml:space="preserve"> Submission Date</w:t>
            </w:r>
          </w:p>
        </w:tc>
        <w:tc>
          <w:tcPr>
            <w:tcW w:w="3969" w:type="dxa"/>
            <w:tcBorders>
              <w:top w:val="single" w:sz="4" w:space="0" w:color="000000"/>
              <w:left w:val="single" w:sz="4" w:space="0" w:color="000000"/>
              <w:bottom w:val="single" w:sz="4" w:space="0" w:color="000000"/>
              <w:right w:val="single" w:sz="4" w:space="0" w:color="000000"/>
            </w:tcBorders>
          </w:tcPr>
          <w:p w14:paraId="59F143B6" w14:textId="77777777" w:rsidR="0017166A" w:rsidRPr="0017166A" w:rsidRDefault="0017166A" w:rsidP="0017166A">
            <w:pPr>
              <w:jc w:val="center"/>
              <w:rPr>
                <w:rFonts w:ascii="Times New Roman" w:eastAsia="Arial" w:hAnsi="Times New Roman" w:cs="Times New Roman"/>
                <w:b/>
              </w:rPr>
            </w:pPr>
            <w:r w:rsidRPr="0017166A">
              <w:rPr>
                <w:rFonts w:ascii="Times New Roman" w:eastAsia="Arial" w:hAnsi="Times New Roman" w:cs="Times New Roman"/>
                <w:b/>
              </w:rPr>
              <w:t>March 26</w:t>
            </w:r>
            <w:r w:rsidRPr="0017166A">
              <w:rPr>
                <w:rFonts w:ascii="Times New Roman" w:eastAsia="Arial" w:hAnsi="Times New Roman" w:cs="Times New Roman"/>
                <w:b/>
                <w:vertAlign w:val="superscript"/>
              </w:rPr>
              <w:t>th</w:t>
            </w:r>
            <w:r w:rsidRPr="0017166A">
              <w:rPr>
                <w:rFonts w:ascii="Times New Roman" w:eastAsia="Arial" w:hAnsi="Times New Roman" w:cs="Times New Roman"/>
                <w:b/>
              </w:rPr>
              <w:t>, 2019</w:t>
            </w:r>
          </w:p>
        </w:tc>
      </w:tr>
      <w:tr w:rsidR="0017166A" w:rsidRPr="0017166A" w14:paraId="78DADEEB" w14:textId="77777777" w:rsidTr="0017166A">
        <w:tc>
          <w:tcPr>
            <w:tcW w:w="2268" w:type="dxa"/>
            <w:tcBorders>
              <w:top w:val="single" w:sz="4" w:space="0" w:color="000000"/>
              <w:left w:val="single" w:sz="4" w:space="0" w:color="000000"/>
              <w:bottom w:val="single" w:sz="4" w:space="0" w:color="000000"/>
              <w:right w:val="single" w:sz="4" w:space="0" w:color="000000"/>
            </w:tcBorders>
          </w:tcPr>
          <w:p w14:paraId="289F3707" w14:textId="77777777" w:rsidR="0017166A" w:rsidRPr="0017166A" w:rsidRDefault="0017166A" w:rsidP="0017166A">
            <w:pPr>
              <w:jc w:val="center"/>
              <w:rPr>
                <w:rFonts w:ascii="Times New Roman" w:eastAsia="Arial" w:hAnsi="Times New Roman" w:cs="Times New Roman"/>
              </w:rPr>
            </w:pPr>
            <w:r w:rsidRPr="0017166A">
              <w:rPr>
                <w:rFonts w:ascii="Times New Roman" w:eastAsia="Arial" w:hAnsi="Times New Roman" w:cs="Times New Roman"/>
              </w:rPr>
              <w:t>Lab Performed Date</w:t>
            </w:r>
          </w:p>
        </w:tc>
        <w:tc>
          <w:tcPr>
            <w:tcW w:w="3969" w:type="dxa"/>
            <w:tcBorders>
              <w:top w:val="single" w:sz="4" w:space="0" w:color="000000"/>
              <w:left w:val="single" w:sz="4" w:space="0" w:color="000000"/>
              <w:bottom w:val="single" w:sz="4" w:space="0" w:color="000000"/>
              <w:right w:val="single" w:sz="4" w:space="0" w:color="000000"/>
            </w:tcBorders>
          </w:tcPr>
          <w:p w14:paraId="7F0EE101" w14:textId="77777777" w:rsidR="0017166A" w:rsidRPr="0017166A" w:rsidRDefault="0017166A" w:rsidP="0017166A">
            <w:pPr>
              <w:jc w:val="center"/>
              <w:rPr>
                <w:rFonts w:ascii="Times New Roman" w:eastAsia="Arial" w:hAnsi="Times New Roman" w:cs="Times New Roman"/>
                <w:b/>
              </w:rPr>
            </w:pPr>
            <w:r w:rsidRPr="0017166A">
              <w:rPr>
                <w:rFonts w:ascii="Times New Roman" w:eastAsia="Arial" w:hAnsi="Times New Roman" w:cs="Times New Roman"/>
                <w:b/>
              </w:rPr>
              <w:t>March 26</w:t>
            </w:r>
            <w:r w:rsidRPr="0017166A">
              <w:rPr>
                <w:rFonts w:ascii="Times New Roman" w:eastAsia="Arial" w:hAnsi="Times New Roman" w:cs="Times New Roman"/>
                <w:b/>
                <w:vertAlign w:val="superscript"/>
              </w:rPr>
              <w:t>th</w:t>
            </w:r>
            <w:r w:rsidRPr="0017166A">
              <w:rPr>
                <w:rFonts w:ascii="Times New Roman" w:eastAsia="Arial" w:hAnsi="Times New Roman" w:cs="Times New Roman"/>
                <w:b/>
              </w:rPr>
              <w:t>, 2019</w:t>
            </w:r>
          </w:p>
        </w:tc>
      </w:tr>
    </w:tbl>
    <w:p w14:paraId="2D362BA7" w14:textId="77777777" w:rsidR="0017166A" w:rsidRPr="0017166A" w:rsidRDefault="0017166A" w:rsidP="0017166A">
      <w:pPr>
        <w:rPr>
          <w:rFonts w:ascii="Times New Roman" w:eastAsia="Arial" w:hAnsi="Times New Roman" w:cs="Times New Roman"/>
          <w:b/>
        </w:rPr>
      </w:pPr>
    </w:p>
    <w:p w14:paraId="12356A88" w14:textId="77777777" w:rsidR="0017166A" w:rsidRPr="0017166A" w:rsidRDefault="0017166A" w:rsidP="0017166A">
      <w:pPr>
        <w:rPr>
          <w:rFonts w:ascii="Times New Roman" w:eastAsia="Arial" w:hAnsi="Times New Roman" w:cs="Times New Roman"/>
          <w:b/>
        </w:rPr>
      </w:pPr>
    </w:p>
    <w:p w14:paraId="6DE749ED" w14:textId="77777777" w:rsidR="0017166A" w:rsidRPr="0017166A" w:rsidRDefault="0017166A" w:rsidP="0017166A">
      <w:pPr>
        <w:rPr>
          <w:rFonts w:ascii="Times New Roman" w:eastAsia="Arial" w:hAnsi="Times New Roman" w:cs="Times New Roman"/>
        </w:rPr>
      </w:pPr>
    </w:p>
    <w:p w14:paraId="5D0BFECF" w14:textId="77777777" w:rsidR="0017166A" w:rsidRPr="0017166A" w:rsidRDefault="0017166A" w:rsidP="0017166A">
      <w:pPr>
        <w:jc w:val="center"/>
        <w:rPr>
          <w:rFonts w:ascii="Times New Roman" w:eastAsia="Arial" w:hAnsi="Times New Roman" w:cs="Times New Roman"/>
        </w:rPr>
      </w:pPr>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2268"/>
        <w:gridCol w:w="2976"/>
      </w:tblGrid>
      <w:tr w:rsidR="0017166A" w:rsidRPr="0017166A" w14:paraId="5A5C6A1A" w14:textId="77777777" w:rsidTr="00860D75">
        <w:tc>
          <w:tcPr>
            <w:tcW w:w="3544" w:type="dxa"/>
          </w:tcPr>
          <w:p w14:paraId="303B32D4" w14:textId="77777777" w:rsidR="0017166A" w:rsidRPr="0017166A" w:rsidRDefault="0017166A" w:rsidP="00860D75">
            <w:pPr>
              <w:jc w:val="center"/>
              <w:rPr>
                <w:rFonts w:ascii="Times New Roman" w:eastAsia="Arial" w:hAnsi="Times New Roman" w:cs="Times New Roman"/>
              </w:rPr>
            </w:pPr>
            <w:r w:rsidRPr="0017166A">
              <w:rPr>
                <w:rFonts w:ascii="Times New Roman" w:eastAsia="Arial" w:hAnsi="Times New Roman" w:cs="Times New Roman"/>
              </w:rPr>
              <w:t>Name</w:t>
            </w:r>
          </w:p>
        </w:tc>
        <w:tc>
          <w:tcPr>
            <w:tcW w:w="2268" w:type="dxa"/>
          </w:tcPr>
          <w:p w14:paraId="6A19AA82" w14:textId="77777777" w:rsidR="0017166A" w:rsidRPr="0017166A" w:rsidRDefault="0017166A" w:rsidP="00860D75">
            <w:pPr>
              <w:jc w:val="center"/>
              <w:rPr>
                <w:rFonts w:ascii="Times New Roman" w:eastAsia="Arial" w:hAnsi="Times New Roman" w:cs="Times New Roman"/>
              </w:rPr>
            </w:pPr>
            <w:r w:rsidRPr="0017166A">
              <w:rPr>
                <w:rFonts w:ascii="Times New Roman" w:eastAsia="Arial" w:hAnsi="Times New Roman" w:cs="Times New Roman"/>
              </w:rPr>
              <w:t>Student ID</w:t>
            </w:r>
          </w:p>
        </w:tc>
        <w:tc>
          <w:tcPr>
            <w:tcW w:w="2976" w:type="dxa"/>
          </w:tcPr>
          <w:p w14:paraId="75AF1F9B" w14:textId="77777777" w:rsidR="0017166A" w:rsidRPr="0017166A" w:rsidRDefault="0017166A" w:rsidP="00860D75">
            <w:pPr>
              <w:jc w:val="center"/>
              <w:rPr>
                <w:rFonts w:ascii="Times New Roman" w:eastAsia="Arial" w:hAnsi="Times New Roman" w:cs="Times New Roman"/>
              </w:rPr>
            </w:pPr>
            <w:r w:rsidRPr="0017166A">
              <w:rPr>
                <w:rFonts w:ascii="Times New Roman" w:eastAsia="Arial" w:hAnsi="Times New Roman" w:cs="Times New Roman"/>
              </w:rPr>
              <w:t>Signature*</w:t>
            </w:r>
          </w:p>
        </w:tc>
      </w:tr>
      <w:tr w:rsidR="0017166A" w:rsidRPr="0017166A" w14:paraId="25AABE2D" w14:textId="77777777" w:rsidTr="00860D75">
        <w:trPr>
          <w:trHeight w:val="360"/>
        </w:trPr>
        <w:tc>
          <w:tcPr>
            <w:tcW w:w="3544" w:type="dxa"/>
            <w:vAlign w:val="center"/>
          </w:tcPr>
          <w:p w14:paraId="43BCAA84" w14:textId="77777777" w:rsidR="0017166A" w:rsidRPr="0017166A" w:rsidRDefault="0017166A" w:rsidP="00860D75">
            <w:pPr>
              <w:jc w:val="center"/>
              <w:rPr>
                <w:rFonts w:ascii="Times New Roman" w:eastAsia="Arial" w:hAnsi="Times New Roman" w:cs="Times New Roman"/>
              </w:rPr>
            </w:pPr>
            <w:r w:rsidRPr="0017166A">
              <w:rPr>
                <w:rFonts w:ascii="Times New Roman" w:eastAsia="Arial" w:hAnsi="Times New Roman" w:cs="Times New Roman"/>
              </w:rPr>
              <w:t>Vatsal Shreekant</w:t>
            </w:r>
          </w:p>
        </w:tc>
        <w:tc>
          <w:tcPr>
            <w:tcW w:w="2268" w:type="dxa"/>
            <w:vAlign w:val="center"/>
          </w:tcPr>
          <w:p w14:paraId="37E65209" w14:textId="46444086" w:rsidR="0017166A" w:rsidRPr="0017166A" w:rsidRDefault="00F0145D" w:rsidP="00860D75">
            <w:pPr>
              <w:jc w:val="center"/>
              <w:rPr>
                <w:rFonts w:ascii="Times New Roman" w:eastAsia="Arial" w:hAnsi="Times New Roman" w:cs="Times New Roman"/>
                <w:i/>
              </w:rPr>
            </w:pPr>
            <w:r>
              <w:rPr>
                <w:rFonts w:ascii="Times New Roman" w:eastAsia="Arial" w:hAnsi="Times New Roman" w:cs="Times New Roman"/>
                <w:i/>
              </w:rPr>
              <w:t>x</w:t>
            </w:r>
            <w:bookmarkStart w:id="0" w:name="_GoBack"/>
            <w:bookmarkEnd w:id="0"/>
            <w:r w:rsidR="0017166A" w:rsidRPr="0017166A">
              <w:rPr>
                <w:rFonts w:ascii="Times New Roman" w:eastAsia="Arial" w:hAnsi="Times New Roman" w:cs="Times New Roman"/>
                <w:i/>
              </w:rPr>
              <w:t>xxx71363</w:t>
            </w:r>
          </w:p>
        </w:tc>
        <w:tc>
          <w:tcPr>
            <w:tcW w:w="2976" w:type="dxa"/>
            <w:vAlign w:val="center"/>
          </w:tcPr>
          <w:p w14:paraId="19E5F312" w14:textId="77777777" w:rsidR="0017166A" w:rsidRPr="0017166A" w:rsidRDefault="0017166A" w:rsidP="00860D75">
            <w:pPr>
              <w:jc w:val="center"/>
              <w:rPr>
                <w:rFonts w:ascii="Times New Roman" w:eastAsia="Arial" w:hAnsi="Times New Roman" w:cs="Times New Roman"/>
              </w:rPr>
            </w:pPr>
          </w:p>
        </w:tc>
      </w:tr>
    </w:tbl>
    <w:p w14:paraId="224E8683" w14:textId="77777777" w:rsidR="0017166A" w:rsidRPr="0017166A" w:rsidRDefault="0017166A" w:rsidP="0017166A">
      <w:pPr>
        <w:jc w:val="center"/>
        <w:rPr>
          <w:rFonts w:ascii="Times New Roman" w:eastAsia="Arial" w:hAnsi="Times New Roman" w:cs="Times New Roman"/>
        </w:rPr>
      </w:pPr>
      <w:r w:rsidRPr="0017166A">
        <w:rPr>
          <w:rFonts w:ascii="Times New Roman" w:eastAsia="Arial" w:hAnsi="Times New Roman" w:cs="Times New Roman"/>
        </w:rPr>
        <w:t>(Note: remove the first 4 digits from your student ID)</w:t>
      </w:r>
    </w:p>
    <w:p w14:paraId="398B11FA" w14:textId="77777777" w:rsidR="0017166A" w:rsidRPr="0017166A" w:rsidRDefault="0017166A" w:rsidP="0017166A">
      <w:pPr>
        <w:jc w:val="center"/>
        <w:rPr>
          <w:rFonts w:ascii="Times New Roman" w:eastAsia="Arial" w:hAnsi="Times New Roman" w:cs="Times New Roman"/>
        </w:rPr>
      </w:pPr>
    </w:p>
    <w:p w14:paraId="273D7B1D" w14:textId="77777777" w:rsidR="0017166A" w:rsidRPr="0017166A" w:rsidRDefault="0017166A" w:rsidP="0017166A">
      <w:pPr>
        <w:ind w:left="284" w:right="-432"/>
        <w:jc w:val="both"/>
        <w:rPr>
          <w:rFonts w:ascii="Times New Roman" w:eastAsia="Arial" w:hAnsi="Times New Roman" w:cs="Times New Roman"/>
          <w:i/>
        </w:rPr>
      </w:pPr>
      <w:r w:rsidRPr="0017166A">
        <w:rPr>
          <w:rFonts w:ascii="Times New Roman" w:eastAsia="Arial" w:hAnsi="Times New Roman" w:cs="Times New Roman"/>
          <w:i/>
        </w:rPr>
        <w:t xml:space="preserve">*By signing </w:t>
      </w:r>
      <w:proofErr w:type="gramStart"/>
      <w:r w:rsidRPr="0017166A">
        <w:rPr>
          <w:rFonts w:ascii="Times New Roman" w:eastAsia="Arial" w:hAnsi="Times New Roman" w:cs="Times New Roman"/>
          <w:i/>
        </w:rPr>
        <w:t>above</w:t>
      </w:r>
      <w:proofErr w:type="gramEnd"/>
      <w:r w:rsidRPr="0017166A">
        <w:rPr>
          <w:rFonts w:ascii="Times New Roman" w:eastAsia="Arial" w:hAnsi="Times New Roman" w:cs="Times New Roman"/>
          <w:i/>
        </w:rPr>
        <w:t xml:space="preserve"> you attest that you have contributed to this submission and confirm that all work you have contributed to this submission is your own work.  Any suspicion of copying or plagiarism in this work </w:t>
      </w:r>
      <w:r w:rsidRPr="0017166A">
        <w:rPr>
          <w:rFonts w:ascii="Times New Roman" w:eastAsia="Arial" w:hAnsi="Times New Roman" w:cs="Times New Roman"/>
          <w:i/>
          <w:u w:val="single"/>
        </w:rPr>
        <w:t>will result in an investigation of Academic Misconduct and may result in a “0” on the work,</w:t>
      </w:r>
      <w:r w:rsidRPr="0017166A">
        <w:rPr>
          <w:rFonts w:ascii="Times New Roman" w:eastAsia="Arial" w:hAnsi="Times New Roman" w:cs="Times New Roman"/>
          <w:i/>
        </w:rPr>
        <w:t xml:space="preserve"> an “F” in the course, or possibly more severe penalties, as well as a Disciplinary Notice on your academic record under the Student Code of Academic Conduct, which can be found online at:</w:t>
      </w:r>
    </w:p>
    <w:p w14:paraId="7CA8D276" w14:textId="77777777" w:rsidR="0017166A" w:rsidRPr="0017166A" w:rsidRDefault="0017166A" w:rsidP="0017166A">
      <w:pPr>
        <w:ind w:left="284" w:right="-432"/>
        <w:jc w:val="both"/>
        <w:rPr>
          <w:rFonts w:ascii="Times New Roman" w:eastAsia="Arial" w:hAnsi="Times New Roman" w:cs="Times New Roman"/>
          <w:i/>
        </w:rPr>
      </w:pPr>
      <w:r w:rsidRPr="0017166A">
        <w:rPr>
          <w:rFonts w:ascii="Times New Roman" w:eastAsia="Arial" w:hAnsi="Times New Roman" w:cs="Times New Roman"/>
          <w:i/>
        </w:rPr>
        <w:t xml:space="preserve"> </w:t>
      </w:r>
      <w:hyperlink r:id="rId5">
        <w:r w:rsidRPr="0017166A">
          <w:rPr>
            <w:rFonts w:ascii="Times New Roman" w:eastAsia="Arial" w:hAnsi="Times New Roman" w:cs="Times New Roman"/>
            <w:i/>
            <w:color w:val="0000FF"/>
            <w:u w:val="single"/>
          </w:rPr>
          <w:t>www.ryerson.ca/senate/current/pol60.pdf</w:t>
        </w:r>
      </w:hyperlink>
      <w:r w:rsidRPr="0017166A">
        <w:rPr>
          <w:rFonts w:ascii="Times New Roman" w:eastAsia="Arial" w:hAnsi="Times New Roman" w:cs="Times New Roman"/>
          <w:i/>
        </w:rPr>
        <w:t>.</w:t>
      </w:r>
    </w:p>
    <w:p w14:paraId="12DE08E1" w14:textId="05D8E02B" w:rsidR="005F19E3" w:rsidRPr="0017166A" w:rsidRDefault="005F19E3" w:rsidP="0017166A">
      <w:pPr>
        <w:rPr>
          <w:rFonts w:ascii="Times New Roman" w:hAnsi="Times New Roman" w:cs="Times New Roman"/>
          <w:b/>
          <w:lang w:val="en-US"/>
        </w:rPr>
      </w:pPr>
      <w:r w:rsidRPr="0017166A">
        <w:rPr>
          <w:rFonts w:ascii="Times New Roman" w:hAnsi="Times New Roman" w:cs="Times New Roman"/>
          <w:b/>
          <w:lang w:val="en-US"/>
        </w:rPr>
        <w:lastRenderedPageBreak/>
        <w:t>A.1.</w:t>
      </w:r>
      <w:r w:rsidRPr="0017166A">
        <w:rPr>
          <w:rFonts w:ascii="Times New Roman" w:hAnsi="Times New Roman" w:cs="Times New Roman"/>
          <w:lang w:val="en-US"/>
        </w:rPr>
        <w:t xml:space="preserve"> </w:t>
      </w:r>
      <w:r w:rsidRPr="0017166A">
        <w:rPr>
          <w:rFonts w:ascii="Times New Roman" w:eastAsia="Calibri" w:hAnsi="Times New Roman" w:cs="Times New Roman"/>
        </w:rPr>
        <w:t>when the amplitude of single tone modulated FM signal (A</w:t>
      </w:r>
      <w:r w:rsidRPr="0017166A">
        <w:rPr>
          <w:rFonts w:ascii="Times New Roman" w:eastAsia="Calibri" w:hAnsi="Times New Roman" w:cs="Times New Roman"/>
          <w:vertAlign w:val="subscript"/>
        </w:rPr>
        <w:t>m</w:t>
      </w:r>
      <w:r w:rsidRPr="0017166A">
        <w:rPr>
          <w:rFonts w:ascii="Times New Roman" w:eastAsia="Calibri" w:hAnsi="Times New Roman" w:cs="Times New Roman"/>
        </w:rPr>
        <w:t>) increases from 2V to 10V peak-to-peak, the spectrum of FM signals spectral nulls increases, and the bandwidth of the signal also increases. Equally, it was observed that when A</w:t>
      </w:r>
      <w:r w:rsidRPr="0017166A">
        <w:rPr>
          <w:rFonts w:ascii="Times New Roman" w:eastAsia="Calibri" w:hAnsi="Times New Roman" w:cs="Times New Roman"/>
          <w:vertAlign w:val="subscript"/>
        </w:rPr>
        <w:t>m</w:t>
      </w:r>
      <w:r w:rsidRPr="0017166A">
        <w:rPr>
          <w:rFonts w:ascii="Times New Roman" w:eastAsia="Calibri" w:hAnsi="Times New Roman" w:cs="Times New Roman"/>
        </w:rPr>
        <w:t xml:space="preserve"> increases causing the height of spectral nulls to decrease. As frequency (</w:t>
      </w:r>
      <w:proofErr w:type="spellStart"/>
      <w:r w:rsidRPr="0017166A">
        <w:rPr>
          <w:rFonts w:ascii="Times New Roman" w:eastAsia="Calibri" w:hAnsi="Times New Roman" w:cs="Times New Roman"/>
        </w:rPr>
        <w:t>F</w:t>
      </w:r>
      <w:r w:rsidRPr="0017166A">
        <w:rPr>
          <w:rFonts w:ascii="Times New Roman" w:eastAsia="Calibri" w:hAnsi="Times New Roman" w:cs="Times New Roman"/>
          <w:vertAlign w:val="subscript"/>
        </w:rPr>
        <w:t>m</w:t>
      </w:r>
      <w:proofErr w:type="spellEnd"/>
      <w:r w:rsidRPr="0017166A">
        <w:rPr>
          <w:rFonts w:ascii="Times New Roman" w:eastAsia="Calibri" w:hAnsi="Times New Roman" w:cs="Times New Roman"/>
        </w:rPr>
        <w:t xml:space="preserve">) of modulating signal </w:t>
      </w:r>
      <w:r w:rsidRPr="0017166A">
        <w:rPr>
          <w:rFonts w:ascii="Times New Roman" w:eastAsia="Calibri" w:hAnsi="Times New Roman" w:cs="Times New Roman"/>
          <w:i/>
        </w:rPr>
        <w:t>m(t)</w:t>
      </w:r>
      <w:r w:rsidRPr="0017166A">
        <w:rPr>
          <w:rFonts w:ascii="Times New Roman" w:eastAsia="Calibri" w:hAnsi="Times New Roman" w:cs="Times New Roman"/>
        </w:rPr>
        <w:t xml:space="preserve"> was gradually decreasing from 1kHz to 100Hz, the spectrum of FM signal changed by an increase in spectral nulls, and a decrease in height of spectral nulls. The bandwidth remained the same when decreasing the </w:t>
      </w:r>
      <w:proofErr w:type="spellStart"/>
      <w:r w:rsidRPr="0017166A">
        <w:rPr>
          <w:rFonts w:ascii="Times New Roman" w:eastAsia="Calibri" w:hAnsi="Times New Roman" w:cs="Times New Roman"/>
        </w:rPr>
        <w:t>Fm</w:t>
      </w:r>
      <w:proofErr w:type="spellEnd"/>
      <w:r w:rsidRPr="0017166A">
        <w:rPr>
          <w:rFonts w:ascii="Times New Roman" w:eastAsia="Calibri" w:hAnsi="Times New Roman" w:cs="Times New Roman"/>
        </w:rPr>
        <w:t xml:space="preserve"> from 1kHz to 100Hz. Comparing A</w:t>
      </w:r>
      <w:r w:rsidRPr="0017166A">
        <w:rPr>
          <w:rFonts w:ascii="Times New Roman" w:eastAsia="Calibri" w:hAnsi="Times New Roman" w:cs="Times New Roman"/>
          <w:vertAlign w:val="subscript"/>
        </w:rPr>
        <w:t>m</w:t>
      </w:r>
      <w:r w:rsidRPr="0017166A">
        <w:rPr>
          <w:rFonts w:ascii="Times New Roman" w:eastAsia="Calibri" w:hAnsi="Times New Roman" w:cs="Times New Roman"/>
        </w:rPr>
        <w:t xml:space="preserve"> to </w:t>
      </w:r>
      <w:proofErr w:type="spellStart"/>
      <w:r w:rsidRPr="0017166A">
        <w:rPr>
          <w:rFonts w:ascii="Times New Roman" w:eastAsia="Calibri" w:hAnsi="Times New Roman" w:cs="Times New Roman"/>
        </w:rPr>
        <w:t>F</w:t>
      </w:r>
      <w:r w:rsidRPr="0017166A">
        <w:rPr>
          <w:rFonts w:ascii="Times New Roman" w:eastAsia="Calibri" w:hAnsi="Times New Roman" w:cs="Times New Roman"/>
          <w:vertAlign w:val="subscript"/>
        </w:rPr>
        <w:t>m</w:t>
      </w:r>
      <w:proofErr w:type="spellEnd"/>
      <w:r w:rsidRPr="0017166A">
        <w:rPr>
          <w:rFonts w:ascii="Times New Roman" w:eastAsia="Calibri" w:hAnsi="Times New Roman" w:cs="Times New Roman"/>
        </w:rPr>
        <w:t xml:space="preserve">, it was clear that the bandwidth changed proportionally with Am and stayed constant when changing Fm. </w:t>
      </w:r>
    </w:p>
    <w:p w14:paraId="2ABA9D70" w14:textId="6D7A3D4E" w:rsidR="00CC5082" w:rsidRPr="0017166A" w:rsidRDefault="00CC5082">
      <w:pPr>
        <w:rPr>
          <w:rFonts w:ascii="Times New Roman" w:hAnsi="Times New Roman" w:cs="Times New Roman"/>
          <w:lang w:val="en-US"/>
        </w:rPr>
      </w:pPr>
    </w:p>
    <w:p w14:paraId="76D7AD5E" w14:textId="77777777" w:rsidR="005F19E3" w:rsidRPr="0017166A" w:rsidRDefault="005F19E3" w:rsidP="005F19E3">
      <w:pPr>
        <w:pBdr>
          <w:top w:val="nil"/>
          <w:left w:val="nil"/>
          <w:bottom w:val="nil"/>
          <w:right w:val="nil"/>
          <w:between w:val="nil"/>
        </w:pBdr>
        <w:spacing w:line="360" w:lineRule="auto"/>
        <w:rPr>
          <w:rFonts w:ascii="Times New Roman" w:eastAsia="Calibri" w:hAnsi="Times New Roman" w:cs="Times New Roman"/>
          <w:color w:val="000000"/>
        </w:rPr>
      </w:pPr>
      <w:r w:rsidRPr="0017166A">
        <w:rPr>
          <w:rFonts w:ascii="Times New Roman" w:hAnsi="Times New Roman" w:cs="Times New Roman"/>
          <w:b/>
          <w:lang w:val="en-US"/>
        </w:rPr>
        <w:t>A.2.</w:t>
      </w:r>
      <w:r w:rsidRPr="0017166A">
        <w:rPr>
          <w:rFonts w:ascii="Times New Roman" w:hAnsi="Times New Roman" w:cs="Times New Roman"/>
          <w:lang w:val="en-US"/>
        </w:rPr>
        <w:t xml:space="preserve"> </w:t>
      </w:r>
      <w:r w:rsidRPr="0017166A">
        <w:rPr>
          <w:rFonts w:ascii="Times New Roman" w:eastAsia="Calibri" w:hAnsi="Times New Roman" w:cs="Times New Roman"/>
          <w:color w:val="000000"/>
        </w:rPr>
        <w:t xml:space="preserve">If the modulating signal </w:t>
      </w:r>
      <w:r w:rsidRPr="0017166A">
        <w:rPr>
          <w:rFonts w:ascii="Times New Roman" w:eastAsia="Calibri" w:hAnsi="Times New Roman" w:cs="Times New Roman"/>
          <w:i/>
          <w:color w:val="000000"/>
        </w:rPr>
        <w:t>m(t)</w:t>
      </w:r>
      <w:r w:rsidRPr="0017166A">
        <w:rPr>
          <w:rFonts w:ascii="Times New Roman" w:eastAsia="Calibri" w:hAnsi="Times New Roman" w:cs="Times New Roman"/>
          <w:color w:val="000000"/>
        </w:rPr>
        <w:t xml:space="preserve"> was equal to </w:t>
      </w:r>
      <w:proofErr w:type="spellStart"/>
      <w:r w:rsidRPr="0017166A">
        <w:rPr>
          <w:rFonts w:ascii="Times New Roman" w:eastAsia="Calibri" w:hAnsi="Times New Roman" w:cs="Times New Roman"/>
          <w:color w:val="000000"/>
        </w:rPr>
        <w:t>A</w:t>
      </w:r>
      <w:r w:rsidRPr="0017166A">
        <w:rPr>
          <w:rFonts w:ascii="Times New Roman" w:eastAsia="Calibri" w:hAnsi="Times New Roman" w:cs="Times New Roman"/>
          <w:color w:val="000000"/>
          <w:vertAlign w:val="subscript"/>
        </w:rPr>
        <w:t>m</w:t>
      </w:r>
      <w:r w:rsidRPr="0017166A">
        <w:rPr>
          <w:rFonts w:ascii="Times New Roman" w:eastAsia="Calibri" w:hAnsi="Times New Roman" w:cs="Times New Roman"/>
          <w:color w:val="000000"/>
        </w:rPr>
        <w:t>sinω</w:t>
      </w:r>
      <w:r w:rsidRPr="0017166A">
        <w:rPr>
          <w:rFonts w:ascii="Times New Roman" w:eastAsia="Calibri" w:hAnsi="Times New Roman" w:cs="Times New Roman"/>
          <w:color w:val="000000"/>
          <w:vertAlign w:val="subscript"/>
        </w:rPr>
        <w:t>m</w:t>
      </w:r>
      <w:r w:rsidRPr="0017166A">
        <w:rPr>
          <w:rFonts w:ascii="Times New Roman" w:eastAsia="Calibri" w:hAnsi="Times New Roman" w:cs="Times New Roman"/>
          <w:color w:val="000000"/>
        </w:rPr>
        <w:t>t</w:t>
      </w:r>
      <w:proofErr w:type="spellEnd"/>
      <w:r w:rsidRPr="0017166A">
        <w:rPr>
          <w:rFonts w:ascii="Times New Roman" w:eastAsia="Calibri" w:hAnsi="Times New Roman" w:cs="Times New Roman"/>
          <w:color w:val="000000"/>
        </w:rPr>
        <w:t xml:space="preserve"> and Φ</w:t>
      </w:r>
      <w:r w:rsidRPr="0017166A">
        <w:rPr>
          <w:rFonts w:ascii="Times New Roman" w:eastAsia="Calibri" w:hAnsi="Times New Roman" w:cs="Times New Roman"/>
          <w:color w:val="000000"/>
          <w:vertAlign w:val="subscript"/>
        </w:rPr>
        <w:t>FM</w:t>
      </w:r>
      <w:r w:rsidRPr="0017166A">
        <w:rPr>
          <w:rFonts w:ascii="Times New Roman" w:eastAsia="Calibri" w:hAnsi="Times New Roman" w:cs="Times New Roman"/>
          <w:color w:val="000000"/>
        </w:rPr>
        <w:t xml:space="preserve">(f) is its one-sided rms spectrum, and m’(t) = </w:t>
      </w:r>
      <w:proofErr w:type="spellStart"/>
      <w:r w:rsidRPr="0017166A">
        <w:rPr>
          <w:rFonts w:ascii="Times New Roman" w:eastAsia="Calibri" w:hAnsi="Times New Roman" w:cs="Times New Roman"/>
          <w:color w:val="000000"/>
        </w:rPr>
        <w:t>KA</w:t>
      </w:r>
      <w:r w:rsidRPr="0017166A">
        <w:rPr>
          <w:rFonts w:ascii="Times New Roman" w:eastAsia="Calibri" w:hAnsi="Times New Roman" w:cs="Times New Roman"/>
          <w:color w:val="000000"/>
          <w:vertAlign w:val="subscript"/>
        </w:rPr>
        <w:t>m</w:t>
      </w:r>
      <w:r w:rsidRPr="0017166A">
        <w:rPr>
          <w:rFonts w:ascii="Times New Roman" w:eastAsia="Calibri" w:hAnsi="Times New Roman" w:cs="Times New Roman"/>
          <w:color w:val="000000"/>
        </w:rPr>
        <w:t>sinKω</w:t>
      </w:r>
      <w:r w:rsidRPr="0017166A">
        <w:rPr>
          <w:rFonts w:ascii="Times New Roman" w:eastAsia="Calibri" w:hAnsi="Times New Roman" w:cs="Times New Roman"/>
          <w:color w:val="000000"/>
          <w:vertAlign w:val="subscript"/>
        </w:rPr>
        <w:t>m</w:t>
      </w:r>
      <w:r w:rsidRPr="0017166A">
        <w:rPr>
          <w:rFonts w:ascii="Times New Roman" w:eastAsia="Calibri" w:hAnsi="Times New Roman" w:cs="Times New Roman"/>
          <w:color w:val="000000"/>
        </w:rPr>
        <w:t>t</w:t>
      </w:r>
      <w:proofErr w:type="spellEnd"/>
      <w:r w:rsidRPr="0017166A">
        <w:rPr>
          <w:rFonts w:ascii="Times New Roman" w:eastAsia="Calibri" w:hAnsi="Times New Roman" w:cs="Times New Roman"/>
          <w:color w:val="000000"/>
        </w:rPr>
        <w:t xml:space="preserve"> where K is a positive integer and Φ’</w:t>
      </w:r>
      <w:r w:rsidRPr="0017166A">
        <w:rPr>
          <w:rFonts w:ascii="Times New Roman" w:eastAsia="Calibri" w:hAnsi="Times New Roman" w:cs="Times New Roman"/>
          <w:color w:val="000000"/>
          <w:vertAlign w:val="subscript"/>
        </w:rPr>
        <w:t>FM</w:t>
      </w:r>
      <w:r w:rsidRPr="0017166A">
        <w:rPr>
          <w:rFonts w:ascii="Times New Roman" w:eastAsia="Calibri" w:hAnsi="Times New Roman" w:cs="Times New Roman"/>
          <w:color w:val="000000"/>
        </w:rPr>
        <w:t>(f) is its one-sided rms spectrum, it was observed that Φ</w:t>
      </w:r>
      <w:r w:rsidRPr="0017166A">
        <w:rPr>
          <w:rFonts w:ascii="Times New Roman" w:eastAsia="Calibri" w:hAnsi="Times New Roman" w:cs="Times New Roman"/>
          <w:color w:val="000000"/>
          <w:vertAlign w:val="subscript"/>
        </w:rPr>
        <w:t>FM</w:t>
      </w:r>
      <w:r w:rsidRPr="0017166A">
        <w:rPr>
          <w:rFonts w:ascii="Times New Roman" w:eastAsia="Calibri" w:hAnsi="Times New Roman" w:cs="Times New Roman"/>
          <w:color w:val="000000"/>
        </w:rPr>
        <w:t>(f) and Φ’</w:t>
      </w:r>
      <w:r w:rsidRPr="0017166A">
        <w:rPr>
          <w:rFonts w:ascii="Times New Roman" w:eastAsia="Calibri" w:hAnsi="Times New Roman" w:cs="Times New Roman"/>
          <w:color w:val="000000"/>
          <w:vertAlign w:val="subscript"/>
        </w:rPr>
        <w:t>FM</w:t>
      </w:r>
      <w:r w:rsidRPr="0017166A">
        <w:rPr>
          <w:rFonts w:ascii="Times New Roman" w:eastAsia="Calibri" w:hAnsi="Times New Roman" w:cs="Times New Roman"/>
          <w:color w:val="000000"/>
        </w:rPr>
        <w:t>(f) were identical. Ideally, Φ</w:t>
      </w:r>
      <w:r w:rsidRPr="0017166A">
        <w:rPr>
          <w:rFonts w:ascii="Times New Roman" w:eastAsia="Calibri" w:hAnsi="Times New Roman" w:cs="Times New Roman"/>
          <w:color w:val="000000"/>
          <w:vertAlign w:val="subscript"/>
        </w:rPr>
        <w:t>FM</w:t>
      </w:r>
      <w:r w:rsidRPr="0017166A">
        <w:rPr>
          <w:rFonts w:ascii="Times New Roman" w:eastAsia="Calibri" w:hAnsi="Times New Roman" w:cs="Times New Roman"/>
          <w:color w:val="000000"/>
        </w:rPr>
        <w:t>(f) and Φ’</w:t>
      </w:r>
      <w:r w:rsidRPr="0017166A">
        <w:rPr>
          <w:rFonts w:ascii="Times New Roman" w:eastAsia="Calibri" w:hAnsi="Times New Roman" w:cs="Times New Roman"/>
          <w:color w:val="000000"/>
          <w:vertAlign w:val="subscript"/>
        </w:rPr>
        <w:t>FM</w:t>
      </w:r>
      <w:r w:rsidRPr="0017166A">
        <w:rPr>
          <w:rFonts w:ascii="Times New Roman" w:eastAsia="Calibri" w:hAnsi="Times New Roman" w:cs="Times New Roman"/>
          <w:color w:val="000000"/>
        </w:rPr>
        <w:t xml:space="preserve">(f) are equal since they have the same carriers. For example, if </w:t>
      </w:r>
      <w:proofErr w:type="spellStart"/>
      <w:r w:rsidRPr="0017166A">
        <w:rPr>
          <w:rFonts w:ascii="Times New Roman" w:eastAsia="Calibri" w:hAnsi="Times New Roman" w:cs="Times New Roman"/>
          <w:color w:val="000000"/>
        </w:rPr>
        <w:t>KA</w:t>
      </w:r>
      <w:r w:rsidRPr="0017166A">
        <w:rPr>
          <w:rFonts w:ascii="Times New Roman" w:eastAsia="Calibri" w:hAnsi="Times New Roman" w:cs="Times New Roman"/>
          <w:color w:val="000000"/>
          <w:vertAlign w:val="subscript"/>
        </w:rPr>
        <w:t>m</w:t>
      </w:r>
      <w:proofErr w:type="spellEnd"/>
      <w:r w:rsidRPr="0017166A">
        <w:rPr>
          <w:rFonts w:ascii="Times New Roman" w:eastAsia="Calibri" w:hAnsi="Times New Roman" w:cs="Times New Roman"/>
          <w:color w:val="000000"/>
          <w:vertAlign w:val="subscript"/>
        </w:rPr>
        <w:t xml:space="preserve"> </w:t>
      </w:r>
      <w:r w:rsidRPr="0017166A">
        <w:rPr>
          <w:rFonts w:ascii="Times New Roman" w:eastAsia="Calibri" w:hAnsi="Times New Roman" w:cs="Times New Roman"/>
          <w:color w:val="000000"/>
        </w:rPr>
        <w:t xml:space="preserve">= </w:t>
      </w:r>
      <w:proofErr w:type="spellStart"/>
      <w:r w:rsidRPr="0017166A">
        <w:rPr>
          <w:rFonts w:ascii="Times New Roman" w:eastAsia="Calibri" w:hAnsi="Times New Roman" w:cs="Times New Roman"/>
          <w:color w:val="000000"/>
        </w:rPr>
        <w:t>A’</w:t>
      </w:r>
      <w:r w:rsidRPr="0017166A">
        <w:rPr>
          <w:rFonts w:ascii="Times New Roman" w:eastAsia="Calibri" w:hAnsi="Times New Roman" w:cs="Times New Roman"/>
          <w:color w:val="000000"/>
          <w:vertAlign w:val="subscript"/>
        </w:rPr>
        <w:t>m</w:t>
      </w:r>
      <w:proofErr w:type="spellEnd"/>
      <w:r w:rsidRPr="0017166A">
        <w:rPr>
          <w:rFonts w:ascii="Times New Roman" w:eastAsia="Calibri" w:hAnsi="Times New Roman" w:cs="Times New Roman"/>
          <w:color w:val="000000"/>
        </w:rPr>
        <w:t>, where W</w:t>
      </w:r>
      <w:r w:rsidRPr="0017166A">
        <w:rPr>
          <w:rFonts w:ascii="Times New Roman" w:eastAsia="Calibri" w:hAnsi="Times New Roman" w:cs="Times New Roman"/>
          <w:color w:val="000000"/>
          <w:vertAlign w:val="subscript"/>
        </w:rPr>
        <w:t xml:space="preserve">m </w:t>
      </w:r>
      <w:r w:rsidRPr="0017166A">
        <w:rPr>
          <w:rFonts w:ascii="Times New Roman" w:eastAsia="Calibri" w:hAnsi="Times New Roman" w:cs="Times New Roman"/>
          <w:color w:val="000000"/>
        </w:rPr>
        <w:t>= 2π</w:t>
      </w:r>
      <w:proofErr w:type="spellStart"/>
      <w:r w:rsidRPr="0017166A">
        <w:rPr>
          <w:rFonts w:ascii="Times New Roman" w:eastAsia="Calibri" w:hAnsi="Times New Roman" w:cs="Times New Roman"/>
          <w:color w:val="000000"/>
        </w:rPr>
        <w:t>f</w:t>
      </w:r>
      <w:r w:rsidRPr="0017166A">
        <w:rPr>
          <w:rFonts w:ascii="Times New Roman" w:eastAsia="Calibri" w:hAnsi="Times New Roman" w:cs="Times New Roman"/>
          <w:color w:val="000000"/>
          <w:vertAlign w:val="subscript"/>
        </w:rPr>
        <w:t>m</w:t>
      </w:r>
      <w:proofErr w:type="spellEnd"/>
      <w:r w:rsidRPr="0017166A">
        <w:rPr>
          <w:rFonts w:ascii="Times New Roman" w:eastAsia="Calibri" w:hAnsi="Times New Roman" w:cs="Times New Roman"/>
          <w:color w:val="000000"/>
        </w:rPr>
        <w:t xml:space="preserve">, and </w:t>
      </w:r>
      <w:proofErr w:type="spellStart"/>
      <w:r w:rsidRPr="0017166A">
        <w:rPr>
          <w:rFonts w:ascii="Times New Roman" w:eastAsia="Calibri" w:hAnsi="Times New Roman" w:cs="Times New Roman"/>
          <w:color w:val="000000"/>
        </w:rPr>
        <w:t>KW</w:t>
      </w:r>
      <w:r w:rsidRPr="0017166A">
        <w:rPr>
          <w:rFonts w:ascii="Times New Roman" w:eastAsia="Calibri" w:hAnsi="Times New Roman" w:cs="Times New Roman"/>
          <w:color w:val="000000"/>
          <w:vertAlign w:val="subscript"/>
        </w:rPr>
        <w:t>m</w:t>
      </w:r>
      <w:proofErr w:type="spellEnd"/>
      <w:r w:rsidRPr="0017166A">
        <w:rPr>
          <w:rFonts w:ascii="Times New Roman" w:eastAsia="Calibri" w:hAnsi="Times New Roman" w:cs="Times New Roman"/>
          <w:color w:val="000000"/>
        </w:rPr>
        <w:t>=</w:t>
      </w:r>
      <w:proofErr w:type="spellStart"/>
      <w:r w:rsidRPr="0017166A">
        <w:rPr>
          <w:rFonts w:ascii="Times New Roman" w:eastAsia="Calibri" w:hAnsi="Times New Roman" w:cs="Times New Roman"/>
          <w:color w:val="000000"/>
        </w:rPr>
        <w:t>W’</w:t>
      </w:r>
      <w:r w:rsidRPr="0017166A">
        <w:rPr>
          <w:rFonts w:ascii="Times New Roman" w:eastAsia="Calibri" w:hAnsi="Times New Roman" w:cs="Times New Roman"/>
          <w:color w:val="000000"/>
          <w:vertAlign w:val="subscript"/>
        </w:rPr>
        <w:t>m</w:t>
      </w:r>
      <w:proofErr w:type="spellEnd"/>
      <w:r w:rsidRPr="0017166A">
        <w:rPr>
          <w:rFonts w:ascii="Times New Roman" w:eastAsia="Calibri" w:hAnsi="Times New Roman" w:cs="Times New Roman"/>
          <w:color w:val="000000"/>
        </w:rPr>
        <w:t xml:space="preserve"> it is evident that K values in FM modulation index (β) equation will cancel and result in equal Φ</w:t>
      </w:r>
      <w:r w:rsidRPr="0017166A">
        <w:rPr>
          <w:rFonts w:ascii="Times New Roman" w:eastAsia="Calibri" w:hAnsi="Times New Roman" w:cs="Times New Roman"/>
          <w:color w:val="000000"/>
          <w:vertAlign w:val="subscript"/>
        </w:rPr>
        <w:t>FM</w:t>
      </w:r>
      <w:r w:rsidRPr="0017166A">
        <w:rPr>
          <w:rFonts w:ascii="Times New Roman" w:eastAsia="Calibri" w:hAnsi="Times New Roman" w:cs="Times New Roman"/>
          <w:color w:val="000000"/>
        </w:rPr>
        <w:t xml:space="preserve">(f). </w:t>
      </w:r>
    </w:p>
    <w:p w14:paraId="037B3AC9" w14:textId="058ED9B1" w:rsidR="005F19E3" w:rsidRPr="0017166A" w:rsidRDefault="005F19E3">
      <w:pPr>
        <w:rPr>
          <w:rFonts w:ascii="Times New Roman" w:hAnsi="Times New Roman" w:cs="Times New Roman"/>
          <w:lang w:val="en-US"/>
        </w:rPr>
      </w:pPr>
    </w:p>
    <w:p w14:paraId="2AE438A6" w14:textId="03E57E33" w:rsidR="005F19E3" w:rsidRPr="0017166A" w:rsidRDefault="005F19E3" w:rsidP="005F19E3">
      <w:pPr>
        <w:pBdr>
          <w:top w:val="nil"/>
          <w:left w:val="nil"/>
          <w:bottom w:val="nil"/>
          <w:right w:val="nil"/>
          <w:between w:val="nil"/>
        </w:pBdr>
        <w:spacing w:line="360" w:lineRule="auto"/>
        <w:rPr>
          <w:rFonts w:ascii="Times New Roman" w:eastAsia="Calibri" w:hAnsi="Times New Roman" w:cs="Times New Roman"/>
          <w:color w:val="000000"/>
        </w:rPr>
      </w:pPr>
      <w:r w:rsidRPr="0017166A">
        <w:rPr>
          <w:rFonts w:ascii="Times New Roman" w:hAnsi="Times New Roman" w:cs="Times New Roman"/>
          <w:b/>
          <w:lang w:val="en-US"/>
        </w:rPr>
        <w:t>B.1.</w:t>
      </w:r>
      <w:r w:rsidRPr="0017166A">
        <w:rPr>
          <w:rFonts w:ascii="Times New Roman" w:eastAsia="Calibri" w:hAnsi="Times New Roman" w:cs="Times New Roman"/>
          <w:color w:val="000000"/>
        </w:rPr>
        <w:t xml:space="preserve">  </w:t>
      </w:r>
      <w:r w:rsidRPr="0017166A">
        <w:rPr>
          <w:rFonts w:ascii="Times New Roman" w:eastAsia="Calibri" w:hAnsi="Times New Roman" w:cs="Times New Roman"/>
          <w:color w:val="000000"/>
        </w:rPr>
        <w:t xml:space="preserve">Based on the calculations that were gained through Steps B.1-B.2, β was calculated using Appendix A.1 matching the values taken from the frequency spectrum (J values) along with Am =0; once β was known, the parameter for </w:t>
      </w:r>
      <w:proofErr w:type="spellStart"/>
      <w:r w:rsidRPr="0017166A">
        <w:rPr>
          <w:rFonts w:ascii="Times New Roman" w:eastAsia="Calibri" w:hAnsi="Times New Roman" w:cs="Times New Roman"/>
          <w:color w:val="000000"/>
        </w:rPr>
        <w:t>K</w:t>
      </w:r>
      <w:r w:rsidRPr="0017166A">
        <w:rPr>
          <w:rFonts w:ascii="Times New Roman" w:eastAsia="Calibri" w:hAnsi="Times New Roman" w:cs="Times New Roman"/>
          <w:color w:val="000000"/>
          <w:vertAlign w:val="subscript"/>
        </w:rPr>
        <w:t>f</w:t>
      </w:r>
      <w:proofErr w:type="spellEnd"/>
      <w:r w:rsidRPr="0017166A">
        <w:rPr>
          <w:rFonts w:ascii="Times New Roman" w:eastAsia="Calibri" w:hAnsi="Times New Roman" w:cs="Times New Roman"/>
          <w:color w:val="000000"/>
        </w:rPr>
        <w:t xml:space="preserve"> was investigated using the equation:</w:t>
      </w:r>
    </w:p>
    <w:p w14:paraId="105E0C9A" w14:textId="77777777" w:rsidR="005F19E3" w:rsidRPr="0017166A" w:rsidRDefault="005F19E3" w:rsidP="005F19E3">
      <w:pPr>
        <w:jc w:val="center"/>
        <w:rPr>
          <w:rFonts w:ascii="Times New Roman" w:eastAsia="Cambria Math" w:hAnsi="Times New Roman" w:cs="Times New Roman"/>
          <w:color w:val="000000"/>
        </w:rPr>
      </w:pPr>
      <m:oMathPara>
        <m:oMath>
          <m:r>
            <w:rPr>
              <w:rFonts w:ascii="Cambria Math" w:eastAsia="Cambria Math" w:hAnsi="Cambria Math" w:cs="Times New Roman"/>
              <w:color w:val="000000"/>
            </w:rPr>
            <m:t>β=</m:t>
          </m:r>
          <m:f>
            <m:fPr>
              <m:ctrlPr>
                <w:rPr>
                  <w:rFonts w:ascii="Cambria Math" w:eastAsia="Cambria Math" w:hAnsi="Cambria Math" w:cs="Times New Roman"/>
                  <w:color w:val="000000"/>
                </w:rPr>
              </m:ctrlPr>
            </m:fPr>
            <m:num>
              <m:sSub>
                <m:sSubPr>
                  <m:ctrlPr>
                    <w:rPr>
                      <w:rFonts w:ascii="Cambria Math" w:eastAsia="Cambria Math" w:hAnsi="Cambria Math" w:cs="Times New Roman"/>
                      <w:color w:val="000000"/>
                    </w:rPr>
                  </m:ctrlPr>
                </m:sSubPr>
                <m:e>
                  <m:r>
                    <w:rPr>
                      <w:rFonts w:ascii="Cambria Math" w:eastAsia="Cambria Math" w:hAnsi="Cambria Math" w:cs="Times New Roman"/>
                      <w:color w:val="000000"/>
                    </w:rPr>
                    <m:t>k</m:t>
                  </m:r>
                </m:e>
                <m:sub>
                  <m:r>
                    <w:rPr>
                      <w:rFonts w:ascii="Cambria Math" w:eastAsia="Cambria Math" w:hAnsi="Cambria Math" w:cs="Times New Roman"/>
                      <w:color w:val="000000"/>
                    </w:rPr>
                    <m:t>f</m:t>
                  </m:r>
                </m:sub>
              </m:sSub>
              <m:sSub>
                <m:sSubPr>
                  <m:ctrlPr>
                    <w:rPr>
                      <w:rFonts w:ascii="Cambria Math" w:eastAsia="Cambria Math" w:hAnsi="Cambria Math" w:cs="Times New Roman"/>
                      <w:color w:val="000000"/>
                    </w:rPr>
                  </m:ctrlPr>
                </m:sSubPr>
                <m:e>
                  <m:r>
                    <w:rPr>
                      <w:rFonts w:ascii="Cambria Math" w:eastAsia="Cambria Math" w:hAnsi="Cambria Math" w:cs="Times New Roman"/>
                      <w:color w:val="000000"/>
                    </w:rPr>
                    <m:t>A</m:t>
                  </m:r>
                </m:e>
                <m:sub>
                  <m:r>
                    <w:rPr>
                      <w:rFonts w:ascii="Cambria Math" w:eastAsia="Cambria Math" w:hAnsi="Cambria Math" w:cs="Times New Roman"/>
                      <w:color w:val="000000"/>
                    </w:rPr>
                    <m:t>m</m:t>
                  </m:r>
                </m:sub>
              </m:sSub>
            </m:num>
            <m:den>
              <m:r>
                <w:rPr>
                  <w:rFonts w:ascii="Cambria Math" w:eastAsia="Cambria Math" w:hAnsi="Cambria Math" w:cs="Times New Roman"/>
                  <w:color w:val="000000"/>
                </w:rPr>
                <m:t>2π</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f</m:t>
                  </m:r>
                </m:e>
                <m:sub>
                  <m:r>
                    <w:rPr>
                      <w:rFonts w:ascii="Cambria Math" w:eastAsia="Cambria Math" w:hAnsi="Cambria Math" w:cs="Times New Roman"/>
                      <w:color w:val="000000"/>
                    </w:rPr>
                    <m:t>m</m:t>
                  </m:r>
                </m:sub>
              </m:sSub>
            </m:den>
          </m:f>
        </m:oMath>
      </m:oMathPara>
    </w:p>
    <w:p w14:paraId="031630B0" w14:textId="3061ED15" w:rsidR="005F19E3" w:rsidRPr="0017166A" w:rsidRDefault="005F19E3" w:rsidP="005F19E3">
      <w:pPr>
        <w:jc w:val="center"/>
        <w:rPr>
          <w:rFonts w:ascii="Times New Roman" w:eastAsia="Cambria Math" w:hAnsi="Times New Roman" w:cs="Times New Roman"/>
          <w:color w:val="000000"/>
        </w:rPr>
      </w:pPr>
      <m:oMathPara>
        <m:oMath>
          <m:sSub>
            <m:sSubPr>
              <m:ctrlPr>
                <w:rPr>
                  <w:rFonts w:ascii="Cambria Math" w:eastAsia="Cambria Math" w:hAnsi="Cambria Math" w:cs="Times New Roman"/>
                  <w:color w:val="000000"/>
                </w:rPr>
              </m:ctrlPr>
            </m:sSubPr>
            <m:e>
              <m:r>
                <w:rPr>
                  <w:rFonts w:ascii="Cambria Math" w:eastAsia="Cambria Math" w:hAnsi="Cambria Math" w:cs="Times New Roman"/>
                  <w:color w:val="000000"/>
                </w:rPr>
                <m:t>k</m:t>
              </m:r>
            </m:e>
            <m:sub>
              <m:r>
                <w:rPr>
                  <w:rFonts w:ascii="Cambria Math" w:eastAsia="Cambria Math" w:hAnsi="Cambria Math" w:cs="Times New Roman"/>
                  <w:color w:val="000000"/>
                </w:rPr>
                <m:t>f</m:t>
              </m:r>
            </m:sub>
          </m:sSub>
          <m:r>
            <w:rPr>
              <w:rFonts w:ascii="Cambria Math" w:eastAsia="Cambria Math" w:hAnsi="Cambria Math" w:cs="Times New Roman"/>
              <w:color w:val="000000"/>
            </w:rPr>
            <m:t>=</m:t>
          </m:r>
          <m:f>
            <m:fPr>
              <m:ctrlPr>
                <w:rPr>
                  <w:rFonts w:ascii="Cambria Math" w:eastAsia="Cambria Math" w:hAnsi="Cambria Math" w:cs="Times New Roman"/>
                  <w:color w:val="000000"/>
                </w:rPr>
              </m:ctrlPr>
            </m:fPr>
            <m:num>
              <m:r>
                <w:rPr>
                  <w:rFonts w:ascii="Cambria Math" w:eastAsia="Cambria Math" w:hAnsi="Cambria Math" w:cs="Times New Roman"/>
                  <w:color w:val="000000"/>
                </w:rPr>
                <m:t>β2π</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f</m:t>
                  </m:r>
                </m:e>
                <m:sub>
                  <m:r>
                    <w:rPr>
                      <w:rFonts w:ascii="Cambria Math" w:eastAsia="Cambria Math" w:hAnsi="Cambria Math" w:cs="Times New Roman"/>
                      <w:color w:val="000000"/>
                    </w:rPr>
                    <m:t>m</m:t>
                  </m:r>
                </m:sub>
              </m:sSub>
            </m:num>
            <m:den>
              <m:sSub>
                <m:sSubPr>
                  <m:ctrlPr>
                    <w:rPr>
                      <w:rFonts w:ascii="Cambria Math" w:eastAsia="Cambria Math" w:hAnsi="Cambria Math" w:cs="Times New Roman"/>
                      <w:color w:val="000000"/>
                    </w:rPr>
                  </m:ctrlPr>
                </m:sSubPr>
                <m:e>
                  <m:r>
                    <w:rPr>
                      <w:rFonts w:ascii="Cambria Math" w:eastAsia="Cambria Math" w:hAnsi="Cambria Math" w:cs="Times New Roman"/>
                      <w:color w:val="000000"/>
                    </w:rPr>
                    <m:t>A</m:t>
                  </m:r>
                </m:e>
                <m:sub>
                  <m:r>
                    <w:rPr>
                      <w:rFonts w:ascii="Cambria Math" w:eastAsia="Cambria Math" w:hAnsi="Cambria Math" w:cs="Times New Roman"/>
                      <w:color w:val="000000"/>
                    </w:rPr>
                    <m:t>m</m:t>
                  </m:r>
                </m:sub>
              </m:sSub>
            </m:den>
          </m:f>
        </m:oMath>
      </m:oMathPara>
    </w:p>
    <w:p w14:paraId="6A6B335C" w14:textId="4002F8E2" w:rsidR="005F19E3" w:rsidRPr="0017166A" w:rsidRDefault="005F19E3" w:rsidP="005F19E3">
      <w:pPr>
        <w:tabs>
          <w:tab w:val="left" w:pos="284"/>
        </w:tabs>
        <w:spacing w:after="120"/>
        <w:ind w:right="-431"/>
        <w:rPr>
          <w:rFonts w:ascii="Times New Roman" w:eastAsia="Calibri" w:hAnsi="Times New Roman" w:cs="Times New Roman"/>
          <w:b/>
        </w:rPr>
      </w:pPr>
      <w:r w:rsidRPr="0017166A">
        <w:rPr>
          <w:rFonts w:ascii="Times New Roman" w:eastAsia="Calibri" w:hAnsi="Times New Roman" w:cs="Times New Roman"/>
          <w:b/>
        </w:rPr>
        <w:t xml:space="preserve">Table </w:t>
      </w:r>
      <w:r w:rsidRPr="0017166A">
        <w:rPr>
          <w:rFonts w:ascii="Times New Roman" w:eastAsia="Calibri" w:hAnsi="Times New Roman" w:cs="Times New Roman"/>
          <w:b/>
        </w:rPr>
        <w:t>1</w:t>
      </w:r>
      <w:r w:rsidRPr="0017166A">
        <w:rPr>
          <w:rFonts w:ascii="Times New Roman" w:eastAsia="Calibri" w:hAnsi="Times New Roman" w:cs="Times New Roman"/>
          <w:b/>
        </w:rPr>
        <w:t xml:space="preserve">: </w:t>
      </w:r>
      <w:r w:rsidRPr="0017166A">
        <w:rPr>
          <w:rFonts w:ascii="Times New Roman" w:eastAsia="Calibri" w:hAnsi="Times New Roman" w:cs="Times New Roman"/>
        </w:rPr>
        <w:t>The First Spectral Null</w:t>
      </w:r>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315"/>
        <w:gridCol w:w="4315"/>
      </w:tblGrid>
      <w:tr w:rsidR="005F19E3" w:rsidRPr="0017166A" w14:paraId="2BCA4FD8" w14:textId="77777777" w:rsidTr="00860D75">
        <w:tc>
          <w:tcPr>
            <w:tcW w:w="8630" w:type="dxa"/>
            <w:gridSpan w:val="2"/>
          </w:tcPr>
          <w:p w14:paraId="2D9E4503" w14:textId="77777777" w:rsidR="005F19E3" w:rsidRPr="0017166A" w:rsidRDefault="005F19E3" w:rsidP="00860D75">
            <w:pPr>
              <w:tabs>
                <w:tab w:val="left" w:pos="284"/>
              </w:tabs>
              <w:spacing w:after="120"/>
              <w:jc w:val="center"/>
              <w:rPr>
                <w:rFonts w:ascii="Times New Roman" w:eastAsia="Calibri" w:hAnsi="Times New Roman" w:cs="Times New Roman"/>
                <w:b/>
              </w:rPr>
            </w:pPr>
            <w:r w:rsidRPr="0017166A">
              <w:rPr>
                <w:rFonts w:ascii="Times New Roman" w:eastAsia="Calibri" w:hAnsi="Times New Roman" w:cs="Times New Roman"/>
                <w:b/>
              </w:rPr>
              <w:t>First Spectral Null</w:t>
            </w:r>
          </w:p>
        </w:tc>
      </w:tr>
      <w:tr w:rsidR="005F19E3" w:rsidRPr="0017166A" w14:paraId="71A21B20" w14:textId="77777777" w:rsidTr="00860D75">
        <w:tc>
          <w:tcPr>
            <w:tcW w:w="4315" w:type="dxa"/>
          </w:tcPr>
          <w:p w14:paraId="0B65DD73" w14:textId="77777777" w:rsidR="005F19E3" w:rsidRPr="0017166A" w:rsidRDefault="005F19E3" w:rsidP="00860D75">
            <w:pPr>
              <w:tabs>
                <w:tab w:val="left" w:pos="284"/>
              </w:tabs>
              <w:spacing w:after="120"/>
              <w:ind w:right="-431"/>
              <w:jc w:val="center"/>
              <w:rPr>
                <w:rFonts w:ascii="Times New Roman" w:eastAsia="Calibri" w:hAnsi="Times New Roman" w:cs="Times New Roman"/>
                <w:b/>
              </w:rPr>
            </w:pPr>
            <m:oMath>
              <m:sSub>
                <m:sSubPr>
                  <m:ctrlPr>
                    <w:rPr>
                      <w:rFonts w:ascii="Cambria Math" w:eastAsia="Cambria Math" w:hAnsi="Cambria Math" w:cs="Times New Roman"/>
                      <w:b/>
                    </w:rPr>
                  </m:ctrlPr>
                </m:sSubPr>
                <m:e>
                  <m:r>
                    <m:rPr>
                      <m:sty m:val="bi"/>
                    </m:rPr>
                    <w:rPr>
                      <w:rFonts w:ascii="Cambria Math" w:eastAsia="Cambria Math" w:hAnsi="Cambria Math" w:cs="Times New Roman"/>
                    </w:rPr>
                    <m:t>f</m:t>
                  </m:r>
                </m:e>
                <m:sub>
                  <m:r>
                    <m:rPr>
                      <m:sty m:val="bi"/>
                    </m:rPr>
                    <w:rPr>
                      <w:rFonts w:ascii="Cambria Math" w:eastAsia="Cambria Math" w:hAnsi="Cambria Math" w:cs="Times New Roman"/>
                    </w:rPr>
                    <m:t>c</m:t>
                  </m:r>
                </m:sub>
              </m:sSub>
            </m:oMath>
            <w:r w:rsidRPr="0017166A">
              <w:rPr>
                <w:rFonts w:ascii="Times New Roman" w:eastAsia="Calibri" w:hAnsi="Times New Roman" w:cs="Times New Roman"/>
                <w:b/>
              </w:rPr>
              <w:t xml:space="preserve"> </w:t>
            </w:r>
          </w:p>
        </w:tc>
        <w:tc>
          <w:tcPr>
            <w:tcW w:w="4315" w:type="dxa"/>
          </w:tcPr>
          <w:p w14:paraId="5DED3F4B" w14:textId="77777777" w:rsidR="005F19E3" w:rsidRPr="0017166A" w:rsidRDefault="005F19E3" w:rsidP="00860D75">
            <w:pPr>
              <w:tabs>
                <w:tab w:val="left" w:pos="284"/>
              </w:tabs>
              <w:spacing w:after="120"/>
              <w:ind w:right="-431"/>
              <w:jc w:val="center"/>
              <w:rPr>
                <w:rFonts w:ascii="Times New Roman" w:eastAsia="Calibri" w:hAnsi="Times New Roman" w:cs="Times New Roman"/>
              </w:rPr>
            </w:pPr>
            <w:r w:rsidRPr="0017166A">
              <w:rPr>
                <w:rFonts w:ascii="Times New Roman" w:eastAsia="Calibri" w:hAnsi="Times New Roman" w:cs="Times New Roman"/>
              </w:rPr>
              <w:t>1 kHz</w:t>
            </w:r>
          </w:p>
        </w:tc>
      </w:tr>
      <w:tr w:rsidR="005F19E3" w:rsidRPr="0017166A" w14:paraId="70535765" w14:textId="77777777" w:rsidTr="00860D75">
        <w:tc>
          <w:tcPr>
            <w:tcW w:w="4315" w:type="dxa"/>
          </w:tcPr>
          <w:p w14:paraId="72F796A1" w14:textId="77777777" w:rsidR="005F19E3" w:rsidRPr="0017166A" w:rsidRDefault="005F19E3" w:rsidP="00860D75">
            <w:pPr>
              <w:jc w:val="center"/>
              <w:rPr>
                <w:rFonts w:ascii="Times New Roman" w:eastAsia="Cambria Math" w:hAnsi="Times New Roman" w:cs="Times New Roman"/>
                <w:b/>
              </w:rPr>
            </w:pPr>
            <m:oMathPara>
              <m:oMath>
                <m:r>
                  <m:rPr>
                    <m:sty m:val="bi"/>
                  </m:rPr>
                  <w:rPr>
                    <w:rFonts w:ascii="Cambria Math" w:eastAsia="Cambria Math" w:hAnsi="Cambria Math" w:cs="Times New Roman"/>
                  </w:rPr>
                  <m:t xml:space="preserve">       </m:t>
                </m:r>
                <m:sSub>
                  <m:sSubPr>
                    <m:ctrlPr>
                      <w:rPr>
                        <w:rFonts w:ascii="Cambria Math" w:eastAsia="Cambria Math" w:hAnsi="Cambria Math" w:cs="Times New Roman"/>
                        <w:b/>
                      </w:rPr>
                    </m:ctrlPr>
                  </m:sSubPr>
                  <m:e>
                    <m:r>
                      <m:rPr>
                        <m:sty m:val="bi"/>
                      </m:rPr>
                      <w:rPr>
                        <w:rFonts w:ascii="Cambria Math" w:eastAsia="Cambria Math" w:hAnsi="Cambria Math" w:cs="Times New Roman"/>
                      </w:rPr>
                      <m:t>A</m:t>
                    </m:r>
                  </m:e>
                  <m:sub>
                    <m:r>
                      <m:rPr>
                        <m:sty m:val="bi"/>
                      </m:rPr>
                      <w:rPr>
                        <w:rFonts w:ascii="Cambria Math" w:eastAsia="Cambria Math" w:hAnsi="Cambria Math" w:cs="Times New Roman"/>
                      </w:rPr>
                      <m:t>m</m:t>
                    </m:r>
                  </m:sub>
                </m:sSub>
              </m:oMath>
            </m:oMathPara>
          </w:p>
        </w:tc>
        <w:tc>
          <w:tcPr>
            <w:tcW w:w="4315" w:type="dxa"/>
          </w:tcPr>
          <w:p w14:paraId="1F5A9002" w14:textId="77777777" w:rsidR="005F19E3" w:rsidRPr="0017166A" w:rsidRDefault="005F19E3" w:rsidP="00860D75">
            <w:pPr>
              <w:tabs>
                <w:tab w:val="left" w:pos="284"/>
              </w:tabs>
              <w:spacing w:after="120"/>
              <w:ind w:right="-431"/>
              <w:jc w:val="center"/>
              <w:rPr>
                <w:rFonts w:ascii="Times New Roman" w:eastAsia="Calibri" w:hAnsi="Times New Roman" w:cs="Times New Roman"/>
              </w:rPr>
            </w:pPr>
            <w:r w:rsidRPr="0017166A">
              <w:rPr>
                <w:rFonts w:ascii="Times New Roman" w:eastAsia="Calibri" w:hAnsi="Times New Roman" w:cs="Times New Roman"/>
              </w:rPr>
              <w:t>9.3 V</w:t>
            </w:r>
          </w:p>
        </w:tc>
      </w:tr>
      <w:tr w:rsidR="005F19E3" w:rsidRPr="0017166A" w14:paraId="65F63FD2" w14:textId="77777777" w:rsidTr="00860D75">
        <w:tc>
          <w:tcPr>
            <w:tcW w:w="4315" w:type="dxa"/>
          </w:tcPr>
          <w:p w14:paraId="484CA026" w14:textId="77777777" w:rsidR="005F19E3" w:rsidRPr="0017166A" w:rsidRDefault="005F19E3" w:rsidP="00860D75">
            <w:pPr>
              <w:jc w:val="center"/>
              <w:rPr>
                <w:rFonts w:ascii="Times New Roman" w:eastAsia="Cambria Math" w:hAnsi="Times New Roman" w:cs="Times New Roman"/>
                <w:b/>
              </w:rPr>
            </w:pPr>
            <m:oMathPara>
              <m:oMath>
                <m:r>
                  <m:rPr>
                    <m:sty m:val="bi"/>
                  </m:rPr>
                  <w:rPr>
                    <w:rFonts w:ascii="Cambria Math" w:eastAsia="Cambria Math" w:hAnsi="Cambria Math" w:cs="Times New Roman"/>
                  </w:rPr>
                  <m:t xml:space="preserve">     </m:t>
                </m:r>
                <m:sSub>
                  <m:sSubPr>
                    <m:ctrlPr>
                      <w:rPr>
                        <w:rFonts w:ascii="Cambria Math" w:eastAsia="Cambria Math" w:hAnsi="Cambria Math" w:cs="Times New Roman"/>
                        <w:b/>
                      </w:rPr>
                    </m:ctrlPr>
                  </m:sSubPr>
                  <m:e>
                    <m:r>
                      <m:rPr>
                        <m:sty m:val="bi"/>
                      </m:rPr>
                      <w:rPr>
                        <w:rFonts w:ascii="Cambria Math" w:eastAsia="Cambria Math" w:hAnsi="Cambria Math" w:cs="Times New Roman"/>
                      </w:rPr>
                      <m:t>K</m:t>
                    </m:r>
                  </m:e>
                  <m:sub>
                    <m:r>
                      <m:rPr>
                        <m:sty m:val="bi"/>
                      </m:rPr>
                      <w:rPr>
                        <w:rFonts w:ascii="Cambria Math" w:eastAsia="Cambria Math" w:hAnsi="Cambria Math" w:cs="Times New Roman"/>
                      </w:rPr>
                      <m:t>f</m:t>
                    </m:r>
                  </m:sub>
                </m:sSub>
              </m:oMath>
            </m:oMathPara>
          </w:p>
        </w:tc>
        <w:tc>
          <w:tcPr>
            <w:tcW w:w="4315" w:type="dxa"/>
          </w:tcPr>
          <w:p w14:paraId="3EA89F5B" w14:textId="77777777" w:rsidR="005F19E3" w:rsidRPr="0017166A" w:rsidRDefault="005F19E3" w:rsidP="00860D75">
            <w:pPr>
              <w:tabs>
                <w:tab w:val="left" w:pos="284"/>
              </w:tabs>
              <w:spacing w:after="120"/>
              <w:ind w:right="-431"/>
              <w:jc w:val="center"/>
              <w:rPr>
                <w:rFonts w:ascii="Times New Roman" w:eastAsia="Calibri" w:hAnsi="Times New Roman" w:cs="Times New Roman"/>
              </w:rPr>
            </w:pPr>
            <w:r w:rsidRPr="0017166A">
              <w:rPr>
                <w:rFonts w:ascii="Times New Roman" w:eastAsia="Calibri" w:hAnsi="Times New Roman" w:cs="Times New Roman"/>
              </w:rPr>
              <w:t>1.587 kHz/V</w:t>
            </w:r>
          </w:p>
        </w:tc>
      </w:tr>
      <w:tr w:rsidR="005F19E3" w:rsidRPr="0017166A" w14:paraId="252DDAE4" w14:textId="77777777" w:rsidTr="00860D75">
        <w:tc>
          <w:tcPr>
            <w:tcW w:w="4315" w:type="dxa"/>
          </w:tcPr>
          <w:p w14:paraId="32FB4C5B" w14:textId="77777777" w:rsidR="005F19E3" w:rsidRPr="0017166A" w:rsidRDefault="005F19E3" w:rsidP="00860D75">
            <w:pPr>
              <w:jc w:val="center"/>
              <w:rPr>
                <w:rFonts w:ascii="Times New Roman" w:eastAsia="Calibri" w:hAnsi="Times New Roman" w:cs="Times New Roman"/>
                <w:b/>
              </w:rPr>
            </w:pPr>
            <m:oMathPara>
              <m:oMath>
                <m:r>
                  <m:rPr>
                    <m:sty m:val="bi"/>
                  </m:rPr>
                  <w:rPr>
                    <w:rFonts w:ascii="Cambria Math" w:hAnsi="Cambria Math" w:cs="Times New Roman"/>
                  </w:rPr>
                  <m:t xml:space="preserve">   β</m:t>
                </m:r>
              </m:oMath>
            </m:oMathPara>
          </w:p>
        </w:tc>
        <w:tc>
          <w:tcPr>
            <w:tcW w:w="4315" w:type="dxa"/>
          </w:tcPr>
          <w:p w14:paraId="6DAD1C91" w14:textId="77777777" w:rsidR="005F19E3" w:rsidRPr="0017166A" w:rsidRDefault="005F19E3" w:rsidP="00860D75">
            <w:pPr>
              <w:tabs>
                <w:tab w:val="left" w:pos="284"/>
              </w:tabs>
              <w:spacing w:after="120"/>
              <w:ind w:right="-431"/>
              <w:jc w:val="center"/>
              <w:rPr>
                <w:rFonts w:ascii="Times New Roman" w:eastAsia="Calibri" w:hAnsi="Times New Roman" w:cs="Times New Roman"/>
              </w:rPr>
            </w:pPr>
            <w:r w:rsidRPr="0017166A">
              <w:rPr>
                <w:rFonts w:ascii="Times New Roman" w:eastAsia="Calibri" w:hAnsi="Times New Roman" w:cs="Times New Roman"/>
              </w:rPr>
              <w:t>2.35</w:t>
            </w:r>
          </w:p>
        </w:tc>
      </w:tr>
    </w:tbl>
    <w:p w14:paraId="6B332C2D" w14:textId="77777777" w:rsidR="005F19E3" w:rsidRPr="0017166A" w:rsidRDefault="005F19E3" w:rsidP="005F19E3">
      <w:pPr>
        <w:tabs>
          <w:tab w:val="left" w:pos="284"/>
        </w:tabs>
        <w:spacing w:after="120"/>
        <w:ind w:right="-431"/>
        <w:jc w:val="center"/>
        <w:rPr>
          <w:rFonts w:ascii="Times New Roman" w:eastAsia="Calibri" w:hAnsi="Times New Roman" w:cs="Times New Roman"/>
        </w:rPr>
      </w:pPr>
    </w:p>
    <w:p w14:paraId="2532A1E7" w14:textId="77777777" w:rsidR="005F19E3" w:rsidRPr="0017166A" w:rsidRDefault="005F19E3" w:rsidP="005F19E3">
      <w:pPr>
        <w:tabs>
          <w:tab w:val="left" w:pos="284"/>
        </w:tabs>
        <w:spacing w:after="120"/>
        <w:ind w:right="-431"/>
        <w:jc w:val="center"/>
        <w:rPr>
          <w:rFonts w:ascii="Times New Roman" w:eastAsia="Calibri" w:hAnsi="Times New Roman" w:cs="Times New Roman"/>
        </w:rPr>
      </w:pPr>
      <w:r w:rsidRPr="0017166A">
        <w:rPr>
          <w:rFonts w:ascii="Times New Roman" w:eastAsia="Calibri" w:hAnsi="Times New Roman" w:cs="Times New Roman"/>
        </w:rPr>
        <w:t xml:space="preserve">Determining </w:t>
      </w:r>
      <m:oMath>
        <m:sSub>
          <m:sSubPr>
            <m:ctrlPr>
              <w:rPr>
                <w:rFonts w:ascii="Cambria Math" w:eastAsia="Cambria Math" w:hAnsi="Cambria Math" w:cs="Times New Roman"/>
                <w:b/>
              </w:rPr>
            </m:ctrlPr>
          </m:sSubPr>
          <m:e>
            <m:r>
              <m:rPr>
                <m:sty m:val="bi"/>
              </m:rPr>
              <w:rPr>
                <w:rFonts w:ascii="Cambria Math" w:eastAsia="Cambria Math" w:hAnsi="Cambria Math" w:cs="Times New Roman"/>
              </w:rPr>
              <m:t>A</m:t>
            </m:r>
          </m:e>
          <m:sub>
            <m:r>
              <m:rPr>
                <m:sty m:val="bi"/>
              </m:rPr>
              <w:rPr>
                <w:rFonts w:ascii="Cambria Math" w:eastAsia="Cambria Math" w:hAnsi="Cambria Math" w:cs="Times New Roman"/>
              </w:rPr>
              <m:t>m</m:t>
            </m:r>
          </m:sub>
        </m:sSub>
      </m:oMath>
      <w:r w:rsidRPr="0017166A">
        <w:rPr>
          <w:rFonts w:ascii="Times New Roman" w:eastAsia="Calibri" w:hAnsi="Times New Roman" w:cs="Times New Roman"/>
        </w:rPr>
        <w:t xml:space="preserve"> when </w:t>
      </w:r>
      <m:oMath>
        <m:r>
          <m:rPr>
            <m:sty m:val="bi"/>
          </m:rPr>
          <w:rPr>
            <w:rFonts w:ascii="Cambria Math" w:hAnsi="Cambria Math" w:cs="Times New Roman"/>
          </w:rPr>
          <m:t>β</m:t>
        </m:r>
      </m:oMath>
      <w:r w:rsidRPr="0017166A">
        <w:rPr>
          <w:rFonts w:ascii="Times New Roman" w:eastAsia="Calibri" w:hAnsi="Times New Roman" w:cs="Times New Roman"/>
          <w:b/>
        </w:rPr>
        <w:t xml:space="preserve"> = 0.2</w:t>
      </w:r>
      <w:r w:rsidRPr="0017166A">
        <w:rPr>
          <w:rFonts w:ascii="Times New Roman" w:eastAsia="Calibri" w:hAnsi="Times New Roman" w:cs="Times New Roman"/>
        </w:rPr>
        <w:t xml:space="preserve">, </w:t>
      </w:r>
      <w:r w:rsidRPr="0017166A">
        <w:rPr>
          <w:rFonts w:ascii="Times New Roman" w:eastAsia="Calibri" w:hAnsi="Times New Roman" w:cs="Times New Roman"/>
          <w:b/>
        </w:rPr>
        <w:t>1</w:t>
      </w:r>
      <w:r w:rsidRPr="0017166A">
        <w:rPr>
          <w:rFonts w:ascii="Times New Roman" w:eastAsia="Calibri" w:hAnsi="Times New Roman" w:cs="Times New Roman"/>
        </w:rPr>
        <w:t xml:space="preserve">, </w:t>
      </w:r>
      <w:r w:rsidRPr="0017166A">
        <w:rPr>
          <w:rFonts w:ascii="Times New Roman" w:eastAsia="Calibri" w:hAnsi="Times New Roman" w:cs="Times New Roman"/>
          <w:b/>
        </w:rPr>
        <w:t>5</w:t>
      </w:r>
      <w:r w:rsidRPr="0017166A">
        <w:rPr>
          <w:rFonts w:ascii="Times New Roman" w:eastAsia="Calibri" w:hAnsi="Times New Roman" w:cs="Times New Roman"/>
        </w:rPr>
        <w:t xml:space="preserve"> when </w:t>
      </w:r>
      <m:oMath>
        <m:sSub>
          <m:sSubPr>
            <m:ctrlPr>
              <w:rPr>
                <w:rFonts w:ascii="Cambria Math" w:eastAsia="Cambria Math" w:hAnsi="Cambria Math" w:cs="Times New Roman"/>
                <w:b/>
              </w:rPr>
            </m:ctrlPr>
          </m:sSubPr>
          <m:e>
            <m:r>
              <m:rPr>
                <m:sty m:val="bi"/>
              </m:rPr>
              <w:rPr>
                <w:rFonts w:ascii="Cambria Math" w:eastAsia="Cambria Math" w:hAnsi="Cambria Math" w:cs="Times New Roman"/>
              </w:rPr>
              <m:t>f</m:t>
            </m:r>
          </m:e>
          <m:sub>
            <m:r>
              <m:rPr>
                <m:sty m:val="bi"/>
              </m:rPr>
              <w:rPr>
                <w:rFonts w:ascii="Cambria Math" w:eastAsia="Cambria Math" w:hAnsi="Cambria Math" w:cs="Times New Roman"/>
              </w:rPr>
              <m:t>m</m:t>
            </m:r>
          </m:sub>
        </m:sSub>
      </m:oMath>
      <w:r w:rsidRPr="0017166A">
        <w:rPr>
          <w:rFonts w:ascii="Times New Roman" w:eastAsia="Calibri" w:hAnsi="Times New Roman" w:cs="Times New Roman"/>
          <w:b/>
        </w:rPr>
        <w:t xml:space="preserve"> = 1 kHz</w:t>
      </w:r>
      <w:r w:rsidRPr="0017166A">
        <w:rPr>
          <w:rFonts w:ascii="Times New Roman" w:eastAsia="Calibri" w:hAnsi="Times New Roman" w:cs="Times New Roman"/>
        </w:rPr>
        <w:t xml:space="preserve"> and </w:t>
      </w:r>
      <m:oMath>
        <m:sSub>
          <m:sSubPr>
            <m:ctrlPr>
              <w:rPr>
                <w:rFonts w:ascii="Cambria Math" w:eastAsia="Cambria Math" w:hAnsi="Cambria Math" w:cs="Times New Roman"/>
                <w:b/>
              </w:rPr>
            </m:ctrlPr>
          </m:sSubPr>
          <m:e>
            <m:r>
              <m:rPr>
                <m:sty m:val="bi"/>
              </m:rPr>
              <w:rPr>
                <w:rFonts w:ascii="Cambria Math" w:eastAsia="Cambria Math" w:hAnsi="Cambria Math" w:cs="Times New Roman"/>
              </w:rPr>
              <m:t>K</m:t>
            </m:r>
          </m:e>
          <m:sub>
            <m:r>
              <m:rPr>
                <m:sty m:val="bi"/>
              </m:rPr>
              <w:rPr>
                <w:rFonts w:ascii="Cambria Math" w:eastAsia="Cambria Math" w:hAnsi="Cambria Math" w:cs="Times New Roman"/>
              </w:rPr>
              <m:t>f</m:t>
            </m:r>
          </m:sub>
        </m:sSub>
      </m:oMath>
      <w:r w:rsidRPr="0017166A">
        <w:rPr>
          <w:rFonts w:ascii="Times New Roman" w:eastAsia="Calibri" w:hAnsi="Times New Roman" w:cs="Times New Roman"/>
          <w:b/>
        </w:rPr>
        <w:t xml:space="preserve"> = 3.45 kHz/V</w:t>
      </w:r>
    </w:p>
    <w:p w14:paraId="2279CF98" w14:textId="77777777" w:rsidR="005F19E3" w:rsidRPr="0017166A" w:rsidRDefault="005F19E3" w:rsidP="005F19E3">
      <w:pPr>
        <w:jc w:val="center"/>
        <w:rPr>
          <w:rFonts w:ascii="Times New Roman" w:eastAsia="Cambria Math" w:hAnsi="Times New Roman" w:cs="Times New Roman"/>
        </w:rPr>
      </w:pPr>
      <m:oMathPara>
        <m:oMath>
          <m:r>
            <w:rPr>
              <w:rFonts w:ascii="Cambria Math" w:eastAsia="Cambria Math" w:hAnsi="Cambria Math" w:cs="Times New Roman"/>
            </w:rPr>
            <m:t xml:space="preserve">β= </m:t>
          </m:r>
          <m:f>
            <m:fPr>
              <m:ctrlPr>
                <w:rPr>
                  <w:rFonts w:ascii="Cambria Math" w:eastAsia="Cambria Math" w:hAnsi="Cambria Math" w:cs="Times New Roman"/>
                </w:rPr>
              </m:ctrlPr>
            </m:fPr>
            <m:num>
              <m:sSub>
                <m:sSubPr>
                  <m:ctrlPr>
                    <w:rPr>
                      <w:rFonts w:ascii="Cambria Math" w:eastAsia="Cambria Math" w:hAnsi="Cambria Math" w:cs="Times New Roman"/>
                    </w:rPr>
                  </m:ctrlPr>
                </m:sSubPr>
                <m:e>
                  <m:r>
                    <w:rPr>
                      <w:rFonts w:ascii="Cambria Math" w:eastAsia="Cambria Math" w:hAnsi="Cambria Math" w:cs="Times New Roman"/>
                    </w:rPr>
                    <m:t>K</m:t>
                  </m:r>
                </m:e>
                <m:sub>
                  <m:r>
                    <w:rPr>
                      <w:rFonts w:ascii="Cambria Math" w:eastAsia="Cambria Math" w:hAnsi="Cambria Math" w:cs="Times New Roman"/>
                    </w:rPr>
                    <m:t>f</m:t>
                  </m:r>
                </m:sub>
              </m:sSub>
              <m:sSub>
                <m:sSubPr>
                  <m:ctrlPr>
                    <w:rPr>
                      <w:rFonts w:ascii="Cambria Math" w:eastAsia="Cambria Math" w:hAnsi="Cambria Math" w:cs="Times New Roman"/>
                    </w:rPr>
                  </m:ctrlPr>
                </m:sSubPr>
                <m:e>
                  <m:r>
                    <w:rPr>
                      <w:rFonts w:ascii="Cambria Math" w:eastAsia="Cambria Math" w:hAnsi="Cambria Math" w:cs="Times New Roman"/>
                    </w:rPr>
                    <m:t>A</m:t>
                  </m:r>
                </m:e>
                <m:sub>
                  <m:r>
                    <w:rPr>
                      <w:rFonts w:ascii="Cambria Math" w:eastAsia="Cambria Math" w:hAnsi="Cambria Math" w:cs="Times New Roman"/>
                    </w:rPr>
                    <m:t>m</m:t>
                  </m:r>
                </m:sub>
              </m:sSub>
            </m:num>
            <m:den>
              <m:r>
                <w:rPr>
                  <w:rFonts w:ascii="Cambria Math" w:eastAsia="Cambria Math" w:hAnsi="Cambria Math" w:cs="Times New Roman"/>
                </w:rPr>
                <m:t>2π</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m</m:t>
                  </m:r>
                </m:sub>
              </m:sSub>
            </m:den>
          </m:f>
          <m:r>
            <w:rPr>
              <w:rFonts w:ascii="Cambria Math" w:eastAsia="Cambria Math" w:hAnsi="Cambria Math" w:cs="Times New Roman"/>
            </w:rPr>
            <m:t xml:space="preserve">      ⟶       </m:t>
          </m:r>
          <m:sSub>
            <m:sSubPr>
              <m:ctrlPr>
                <w:rPr>
                  <w:rFonts w:ascii="Cambria Math" w:eastAsia="Cambria Math" w:hAnsi="Cambria Math" w:cs="Times New Roman"/>
                </w:rPr>
              </m:ctrlPr>
            </m:sSubPr>
            <m:e>
              <m:r>
                <w:rPr>
                  <w:rFonts w:ascii="Cambria Math" w:eastAsia="Cambria Math" w:hAnsi="Cambria Math" w:cs="Times New Roman"/>
                </w:rPr>
                <m:t>A</m:t>
              </m:r>
            </m:e>
            <m:sub>
              <m:r>
                <w:rPr>
                  <w:rFonts w:ascii="Cambria Math" w:eastAsia="Cambria Math" w:hAnsi="Cambria Math" w:cs="Times New Roman"/>
                </w:rPr>
                <m:t>m</m:t>
              </m:r>
            </m:sub>
          </m:sSub>
          <m:r>
            <w:rPr>
              <w:rFonts w:ascii="Cambria Math" w:eastAsia="Cambria Math" w:hAnsi="Cambria Math" w:cs="Times New Roman"/>
            </w:rPr>
            <m:t xml:space="preserve">= </m:t>
          </m:r>
          <m:f>
            <m:fPr>
              <m:ctrlPr>
                <w:rPr>
                  <w:rFonts w:ascii="Cambria Math" w:eastAsia="Cambria Math" w:hAnsi="Cambria Math" w:cs="Times New Roman"/>
                </w:rPr>
              </m:ctrlPr>
            </m:fPr>
            <m:num>
              <m:r>
                <w:rPr>
                  <w:rFonts w:ascii="Cambria Math" w:eastAsia="Cambria Math" w:hAnsi="Cambria Math" w:cs="Times New Roman"/>
                </w:rPr>
                <m:t>β2π</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m</m:t>
                  </m:r>
                </m:sub>
              </m:sSub>
            </m:num>
            <m:den>
              <m:sSub>
                <m:sSubPr>
                  <m:ctrlPr>
                    <w:rPr>
                      <w:rFonts w:ascii="Cambria Math" w:eastAsia="Cambria Math" w:hAnsi="Cambria Math" w:cs="Times New Roman"/>
                    </w:rPr>
                  </m:ctrlPr>
                </m:sSubPr>
                <m:e>
                  <m:r>
                    <w:rPr>
                      <w:rFonts w:ascii="Cambria Math" w:eastAsia="Cambria Math" w:hAnsi="Cambria Math" w:cs="Times New Roman"/>
                    </w:rPr>
                    <m:t>K</m:t>
                  </m:r>
                </m:e>
                <m:sub>
                  <m:r>
                    <w:rPr>
                      <w:rFonts w:ascii="Cambria Math" w:eastAsia="Cambria Math" w:hAnsi="Cambria Math" w:cs="Times New Roman"/>
                    </w:rPr>
                    <m:t>f</m:t>
                  </m:r>
                </m:sub>
              </m:sSub>
            </m:den>
          </m:f>
          <m:r>
            <w:rPr>
              <w:rFonts w:ascii="Cambria Math" w:eastAsia="Cambria Math" w:hAnsi="Cambria Math" w:cs="Times New Roman"/>
            </w:rPr>
            <m:t xml:space="preserve"> </m:t>
          </m:r>
        </m:oMath>
      </m:oMathPara>
    </w:p>
    <w:p w14:paraId="361DC84C" w14:textId="77777777" w:rsidR="005F19E3" w:rsidRPr="0017166A" w:rsidRDefault="005F19E3" w:rsidP="005F19E3">
      <w:pPr>
        <w:jc w:val="center"/>
        <w:rPr>
          <w:rFonts w:ascii="Times New Roman" w:eastAsia="Cambria Math" w:hAnsi="Times New Roman" w:cs="Times New Roman"/>
        </w:rPr>
      </w:pPr>
      <m:oMathPara>
        <m:oMath>
          <m:r>
            <w:rPr>
              <w:rFonts w:ascii="Cambria Math" w:eastAsia="Cambria Math" w:hAnsi="Cambria Math" w:cs="Times New Roman"/>
            </w:rPr>
            <w:lastRenderedPageBreak/>
            <m:t xml:space="preserve">β=0.2          </m:t>
          </m:r>
          <m:sSub>
            <m:sSubPr>
              <m:ctrlPr>
                <w:rPr>
                  <w:rFonts w:ascii="Cambria Math" w:eastAsia="Cambria Math" w:hAnsi="Cambria Math" w:cs="Times New Roman"/>
                </w:rPr>
              </m:ctrlPr>
            </m:sSubPr>
            <m:e>
              <m:r>
                <w:rPr>
                  <w:rFonts w:ascii="Cambria Math" w:eastAsia="Cambria Math" w:hAnsi="Cambria Math" w:cs="Times New Roman"/>
                </w:rPr>
                <m:t>A</m:t>
              </m:r>
            </m:e>
            <m:sub>
              <m:r>
                <w:rPr>
                  <w:rFonts w:ascii="Cambria Math" w:eastAsia="Cambria Math" w:hAnsi="Cambria Math" w:cs="Times New Roman"/>
                </w:rPr>
                <m:t>m</m:t>
              </m:r>
            </m:sub>
          </m:sSub>
          <m:r>
            <w:rPr>
              <w:rFonts w:ascii="Cambria Math" w:eastAsia="Cambria Math" w:hAnsi="Cambria Math" w:cs="Times New Roman"/>
            </w:rPr>
            <m:t xml:space="preserve">= </m:t>
          </m:r>
          <m:f>
            <m:fPr>
              <m:ctrlPr>
                <w:rPr>
                  <w:rFonts w:ascii="Cambria Math" w:eastAsia="Cambria Math" w:hAnsi="Cambria Math" w:cs="Times New Roman"/>
                </w:rPr>
              </m:ctrlPr>
            </m:fPr>
            <m:num>
              <m:r>
                <w:rPr>
                  <w:rFonts w:ascii="Cambria Math" w:eastAsia="Cambria Math" w:hAnsi="Cambria Math" w:cs="Times New Roman"/>
                </w:rPr>
                <m:t>(0.2)2π(1000 Hz)</m:t>
              </m:r>
            </m:num>
            <m:den>
              <m:r>
                <w:rPr>
                  <w:rFonts w:ascii="Cambria Math" w:eastAsia="Cambria Math" w:hAnsi="Cambria Math" w:cs="Times New Roman"/>
                </w:rPr>
                <m:t>3450 Hz/V</m:t>
              </m:r>
            </m:den>
          </m:f>
          <m:r>
            <w:rPr>
              <w:rFonts w:ascii="Cambria Math" w:eastAsia="Cambria Math" w:hAnsi="Cambria Math" w:cs="Times New Roman"/>
            </w:rPr>
            <m:t>=0.364 V</m:t>
          </m:r>
        </m:oMath>
      </m:oMathPara>
    </w:p>
    <w:p w14:paraId="2F99C96D" w14:textId="77777777" w:rsidR="005F19E3" w:rsidRPr="0017166A" w:rsidRDefault="005F19E3" w:rsidP="005F19E3">
      <w:pPr>
        <w:jc w:val="center"/>
        <w:rPr>
          <w:rFonts w:ascii="Times New Roman" w:eastAsia="Cambria Math" w:hAnsi="Times New Roman" w:cs="Times New Roman"/>
        </w:rPr>
      </w:pPr>
      <m:oMathPara>
        <m:oMath>
          <m:r>
            <w:rPr>
              <w:rFonts w:ascii="Cambria Math" w:eastAsia="Cambria Math" w:hAnsi="Cambria Math" w:cs="Times New Roman"/>
            </w:rPr>
            <m:t xml:space="preserve">β=1          </m:t>
          </m:r>
          <m:sSub>
            <m:sSubPr>
              <m:ctrlPr>
                <w:rPr>
                  <w:rFonts w:ascii="Cambria Math" w:eastAsia="Cambria Math" w:hAnsi="Cambria Math" w:cs="Times New Roman"/>
                </w:rPr>
              </m:ctrlPr>
            </m:sSubPr>
            <m:e>
              <m:r>
                <w:rPr>
                  <w:rFonts w:ascii="Cambria Math" w:eastAsia="Cambria Math" w:hAnsi="Cambria Math" w:cs="Times New Roman"/>
                </w:rPr>
                <m:t>A</m:t>
              </m:r>
            </m:e>
            <m:sub>
              <m:r>
                <w:rPr>
                  <w:rFonts w:ascii="Cambria Math" w:eastAsia="Cambria Math" w:hAnsi="Cambria Math" w:cs="Times New Roman"/>
                </w:rPr>
                <m:t>m</m:t>
              </m:r>
            </m:sub>
          </m:sSub>
          <m:r>
            <w:rPr>
              <w:rFonts w:ascii="Cambria Math" w:eastAsia="Cambria Math" w:hAnsi="Cambria Math" w:cs="Times New Roman"/>
            </w:rPr>
            <m:t xml:space="preserve">= </m:t>
          </m:r>
          <m:f>
            <m:fPr>
              <m:ctrlPr>
                <w:rPr>
                  <w:rFonts w:ascii="Cambria Math" w:eastAsia="Cambria Math" w:hAnsi="Cambria Math" w:cs="Times New Roman"/>
                </w:rPr>
              </m:ctrlPr>
            </m:fPr>
            <m:num>
              <m:r>
                <w:rPr>
                  <w:rFonts w:ascii="Cambria Math" w:eastAsia="Cambria Math" w:hAnsi="Cambria Math" w:cs="Times New Roman"/>
                </w:rPr>
                <m:t>(1)2π(1000 Hz)</m:t>
              </m:r>
            </m:num>
            <m:den>
              <m:r>
                <w:rPr>
                  <w:rFonts w:ascii="Cambria Math" w:eastAsia="Cambria Math" w:hAnsi="Cambria Math" w:cs="Times New Roman"/>
                </w:rPr>
                <m:t>3450 Hz/V</m:t>
              </m:r>
            </m:den>
          </m:f>
          <m:r>
            <w:rPr>
              <w:rFonts w:ascii="Cambria Math" w:eastAsia="Cambria Math" w:hAnsi="Cambria Math" w:cs="Times New Roman"/>
            </w:rPr>
            <m:t>=1.821 V</m:t>
          </m:r>
        </m:oMath>
      </m:oMathPara>
    </w:p>
    <w:p w14:paraId="39D12ED1" w14:textId="77777777" w:rsidR="005F19E3" w:rsidRPr="0017166A" w:rsidRDefault="005F19E3" w:rsidP="005F19E3">
      <w:pPr>
        <w:jc w:val="center"/>
        <w:rPr>
          <w:rFonts w:ascii="Times New Roman" w:eastAsia="Cambria Math" w:hAnsi="Times New Roman" w:cs="Times New Roman"/>
        </w:rPr>
      </w:pPr>
      <m:oMathPara>
        <m:oMath>
          <m:r>
            <w:rPr>
              <w:rFonts w:ascii="Cambria Math" w:eastAsia="Cambria Math" w:hAnsi="Cambria Math" w:cs="Times New Roman"/>
            </w:rPr>
            <m:t xml:space="preserve">β=5          </m:t>
          </m:r>
          <m:sSub>
            <m:sSubPr>
              <m:ctrlPr>
                <w:rPr>
                  <w:rFonts w:ascii="Cambria Math" w:eastAsia="Cambria Math" w:hAnsi="Cambria Math" w:cs="Times New Roman"/>
                </w:rPr>
              </m:ctrlPr>
            </m:sSubPr>
            <m:e>
              <m:r>
                <w:rPr>
                  <w:rFonts w:ascii="Cambria Math" w:eastAsia="Cambria Math" w:hAnsi="Cambria Math" w:cs="Times New Roman"/>
                </w:rPr>
                <m:t>A</m:t>
              </m:r>
            </m:e>
            <m:sub>
              <m:r>
                <w:rPr>
                  <w:rFonts w:ascii="Cambria Math" w:eastAsia="Cambria Math" w:hAnsi="Cambria Math" w:cs="Times New Roman"/>
                </w:rPr>
                <m:t>m</m:t>
              </m:r>
            </m:sub>
          </m:sSub>
          <m:r>
            <w:rPr>
              <w:rFonts w:ascii="Cambria Math" w:eastAsia="Cambria Math" w:hAnsi="Cambria Math" w:cs="Times New Roman"/>
            </w:rPr>
            <m:t xml:space="preserve">= </m:t>
          </m:r>
          <m:f>
            <m:fPr>
              <m:ctrlPr>
                <w:rPr>
                  <w:rFonts w:ascii="Cambria Math" w:eastAsia="Cambria Math" w:hAnsi="Cambria Math" w:cs="Times New Roman"/>
                </w:rPr>
              </m:ctrlPr>
            </m:fPr>
            <m:num>
              <m:r>
                <w:rPr>
                  <w:rFonts w:ascii="Cambria Math" w:eastAsia="Cambria Math" w:hAnsi="Cambria Math" w:cs="Times New Roman"/>
                </w:rPr>
                <m:t>(5)2π(1000 Hz)</m:t>
              </m:r>
            </m:num>
            <m:den>
              <m:r>
                <w:rPr>
                  <w:rFonts w:ascii="Cambria Math" w:eastAsia="Cambria Math" w:hAnsi="Cambria Math" w:cs="Times New Roman"/>
                </w:rPr>
                <m:t>3450 Hz/V</m:t>
              </m:r>
            </m:den>
          </m:f>
          <m:r>
            <w:rPr>
              <w:rFonts w:ascii="Cambria Math" w:eastAsia="Cambria Math" w:hAnsi="Cambria Math" w:cs="Times New Roman"/>
            </w:rPr>
            <m:t>=9.106 V</m:t>
          </m:r>
        </m:oMath>
      </m:oMathPara>
    </w:p>
    <w:p w14:paraId="28FDE80F" w14:textId="77777777" w:rsidR="005F19E3" w:rsidRPr="0017166A" w:rsidRDefault="005F19E3" w:rsidP="005F19E3">
      <w:pPr>
        <w:tabs>
          <w:tab w:val="left" w:pos="284"/>
        </w:tabs>
        <w:spacing w:after="120"/>
        <w:ind w:right="-431"/>
        <w:jc w:val="both"/>
        <w:rPr>
          <w:rFonts w:ascii="Times New Roman" w:eastAsia="Calibri" w:hAnsi="Times New Roman" w:cs="Times New Roman"/>
        </w:rPr>
      </w:pPr>
    </w:p>
    <w:p w14:paraId="37D1104D" w14:textId="2FBC6303" w:rsidR="005F19E3" w:rsidRPr="0017166A" w:rsidRDefault="005F19E3" w:rsidP="005F19E3">
      <w:pPr>
        <w:jc w:val="center"/>
        <w:rPr>
          <w:rFonts w:ascii="Times New Roman" w:eastAsia="Cambria Math" w:hAnsi="Times New Roman" w:cs="Times New Roman"/>
          <w:color w:val="000000"/>
        </w:rPr>
      </w:pPr>
      <w:r w:rsidRPr="0017166A">
        <w:rPr>
          <w:rFonts w:ascii="Times New Roman" w:eastAsia="Calibri" w:hAnsi="Times New Roman" w:cs="Times New Roman"/>
        </w:rPr>
        <w:t xml:space="preserve">One-Sided RMS Spectrum with </w:t>
      </w:r>
      <m:oMath>
        <m:r>
          <m:rPr>
            <m:sty m:val="b"/>
          </m:rPr>
          <w:rPr>
            <w:rFonts w:ascii="Cambria Math" w:eastAsia="Cambria Math" w:hAnsi="Cambria Math" w:cs="Times New Roman"/>
          </w:rPr>
          <m:t>β=0.2</m:t>
        </m:r>
      </m:oMath>
      <w:r w:rsidRPr="0017166A">
        <w:rPr>
          <w:rFonts w:ascii="Times New Roman" w:eastAsia="Calibri" w:hAnsi="Times New Roman" w:cs="Times New Roman"/>
        </w:rPr>
        <w:t xml:space="preserve">, </w:t>
      </w:r>
      <m:oMath>
        <m:sSub>
          <m:sSubPr>
            <m:ctrlPr>
              <w:rPr>
                <w:rFonts w:ascii="Cambria Math" w:eastAsia="Cambria Math" w:hAnsi="Cambria Math" w:cs="Times New Roman"/>
                <w:b/>
              </w:rPr>
            </m:ctrlPr>
          </m:sSubPr>
          <m:e>
            <m:r>
              <m:rPr>
                <m:sty m:val="bi"/>
              </m:rPr>
              <w:rPr>
                <w:rFonts w:ascii="Cambria Math" w:eastAsia="Cambria Math" w:hAnsi="Cambria Math" w:cs="Times New Roman"/>
              </w:rPr>
              <m:t>f</m:t>
            </m:r>
          </m:e>
          <m:sub>
            <m:r>
              <m:rPr>
                <m:sty m:val="bi"/>
              </m:rPr>
              <w:rPr>
                <w:rFonts w:ascii="Cambria Math" w:eastAsia="Cambria Math" w:hAnsi="Cambria Math" w:cs="Times New Roman"/>
              </w:rPr>
              <m:t>m</m:t>
            </m:r>
          </m:sub>
        </m:sSub>
      </m:oMath>
      <w:r w:rsidRPr="0017166A">
        <w:rPr>
          <w:rFonts w:ascii="Times New Roman" w:eastAsia="Calibri" w:hAnsi="Times New Roman" w:cs="Times New Roman"/>
          <w:b/>
        </w:rPr>
        <w:t xml:space="preserve"> = 1 kHz</w:t>
      </w:r>
      <w:r w:rsidRPr="0017166A">
        <w:rPr>
          <w:rFonts w:ascii="Times New Roman" w:eastAsia="Calibri" w:hAnsi="Times New Roman" w:cs="Times New Roman"/>
        </w:rPr>
        <w:t xml:space="preserve">, </w:t>
      </w:r>
      <m:oMath>
        <m:sSub>
          <m:sSubPr>
            <m:ctrlPr>
              <w:rPr>
                <w:rFonts w:ascii="Cambria Math" w:eastAsia="Cambria Math" w:hAnsi="Cambria Math" w:cs="Times New Roman"/>
                <w:b/>
              </w:rPr>
            </m:ctrlPr>
          </m:sSubPr>
          <m:e>
            <m:r>
              <m:rPr>
                <m:sty m:val="bi"/>
              </m:rPr>
              <w:rPr>
                <w:rFonts w:ascii="Cambria Math" w:eastAsia="Cambria Math" w:hAnsi="Cambria Math" w:cs="Times New Roman"/>
              </w:rPr>
              <m:t>K</m:t>
            </m:r>
          </m:e>
          <m:sub>
            <m:r>
              <m:rPr>
                <m:sty m:val="bi"/>
              </m:rPr>
              <w:rPr>
                <w:rFonts w:ascii="Cambria Math" w:eastAsia="Cambria Math" w:hAnsi="Cambria Math" w:cs="Times New Roman"/>
              </w:rPr>
              <m:t>f</m:t>
            </m:r>
          </m:sub>
        </m:sSub>
      </m:oMath>
      <w:r w:rsidRPr="0017166A">
        <w:rPr>
          <w:rFonts w:ascii="Times New Roman" w:eastAsia="Calibri" w:hAnsi="Times New Roman" w:cs="Times New Roman"/>
          <w:b/>
        </w:rPr>
        <w:t xml:space="preserve"> = 3.45 kHz/V</w:t>
      </w:r>
    </w:p>
    <w:p w14:paraId="5442149F" w14:textId="02C829F1" w:rsidR="005F19E3" w:rsidRPr="0017166A" w:rsidRDefault="005F19E3">
      <w:pPr>
        <w:rPr>
          <w:rFonts w:ascii="Times New Roman" w:hAnsi="Times New Roman" w:cs="Times New Roman"/>
          <w:lang w:val="en-US"/>
        </w:rPr>
      </w:pPr>
    </w:p>
    <w:p w14:paraId="73EAFFCD" w14:textId="77777777" w:rsidR="005F19E3" w:rsidRPr="0017166A" w:rsidRDefault="005F19E3" w:rsidP="005F19E3">
      <w:pPr>
        <w:pBdr>
          <w:top w:val="nil"/>
          <w:left w:val="nil"/>
          <w:bottom w:val="nil"/>
          <w:right w:val="nil"/>
          <w:between w:val="nil"/>
        </w:pBdr>
        <w:spacing w:line="360" w:lineRule="auto"/>
        <w:rPr>
          <w:rFonts w:ascii="Times New Roman" w:eastAsia="Calibri" w:hAnsi="Times New Roman" w:cs="Times New Roman"/>
          <w:color w:val="000000"/>
        </w:rPr>
      </w:pPr>
      <w:r w:rsidRPr="0017166A">
        <w:rPr>
          <w:rFonts w:ascii="Times New Roman" w:hAnsi="Times New Roman" w:cs="Times New Roman"/>
          <w:b/>
          <w:lang w:val="en-US"/>
        </w:rPr>
        <w:t>B.2.</w:t>
      </w:r>
      <w:r w:rsidRPr="0017166A">
        <w:rPr>
          <w:rFonts w:ascii="Times New Roman" w:hAnsi="Times New Roman" w:cs="Times New Roman"/>
          <w:lang w:val="en-US"/>
        </w:rPr>
        <w:t xml:space="preserve"> </w:t>
      </w:r>
      <w:r w:rsidRPr="0017166A">
        <w:rPr>
          <w:rFonts w:ascii="Times New Roman" w:eastAsia="Calibri" w:hAnsi="Times New Roman" w:cs="Times New Roman"/>
          <w:color w:val="000000"/>
        </w:rPr>
        <w:t>In this experimentation, it was observed that [Φ</w:t>
      </w:r>
      <w:r w:rsidRPr="0017166A">
        <w:rPr>
          <w:rFonts w:ascii="Times New Roman" w:eastAsia="Calibri" w:hAnsi="Times New Roman" w:cs="Times New Roman"/>
          <w:color w:val="000000"/>
          <w:vertAlign w:val="subscript"/>
        </w:rPr>
        <w:t>FM</w:t>
      </w:r>
      <w:r w:rsidRPr="0017166A">
        <w:rPr>
          <w:rFonts w:ascii="Times New Roman" w:eastAsia="Calibri" w:hAnsi="Times New Roman" w:cs="Times New Roman"/>
          <w:color w:val="000000"/>
        </w:rPr>
        <w:t>(f)]</w:t>
      </w:r>
      <w:r w:rsidRPr="0017166A">
        <w:rPr>
          <w:rFonts w:ascii="Times New Roman" w:eastAsia="Calibri" w:hAnsi="Times New Roman" w:cs="Times New Roman"/>
          <w:color w:val="000000"/>
          <w:vertAlign w:val="subscript"/>
        </w:rPr>
        <w:t xml:space="preserve"> rms</w:t>
      </w:r>
      <w:r w:rsidRPr="0017166A">
        <w:rPr>
          <w:rFonts w:ascii="Times New Roman" w:eastAsia="Calibri" w:hAnsi="Times New Roman" w:cs="Times New Roman"/>
          <w:color w:val="000000"/>
        </w:rPr>
        <w:t xml:space="preserve"> is the rms value of the FM signal </w:t>
      </w:r>
      <m:oMath>
        <m:sSub>
          <m:sSubPr>
            <m:ctrlPr>
              <w:rPr>
                <w:rFonts w:ascii="Cambria Math" w:eastAsia="Cambria Math" w:hAnsi="Cambria Math" w:cs="Times New Roman"/>
                <w:color w:val="000000"/>
              </w:rPr>
            </m:ctrlPr>
          </m:sSubPr>
          <m:e>
            <m:r>
              <w:rPr>
                <w:rFonts w:ascii="Cambria Math" w:hAnsi="Cambria Math" w:cs="Times New Roman"/>
              </w:rPr>
              <m:t>φ</m:t>
            </m:r>
          </m:e>
          <m:sub>
            <m:r>
              <w:rPr>
                <w:rFonts w:ascii="Cambria Math" w:eastAsia="Cambria Math" w:hAnsi="Cambria Math" w:cs="Times New Roman"/>
                <w:color w:val="000000"/>
              </w:rPr>
              <m:t>FM</m:t>
            </m:r>
          </m:sub>
        </m:sSub>
        <m:d>
          <m:dPr>
            <m:ctrlPr>
              <w:rPr>
                <w:rFonts w:ascii="Cambria Math" w:eastAsia="Cambria Math" w:hAnsi="Cambria Math" w:cs="Times New Roman"/>
                <w:color w:val="000000"/>
              </w:rPr>
            </m:ctrlPr>
          </m:dPr>
          <m:e>
            <m:r>
              <w:rPr>
                <w:rFonts w:ascii="Cambria Math" w:eastAsia="Cambria Math" w:hAnsi="Cambria Math" w:cs="Times New Roman"/>
                <w:color w:val="000000"/>
              </w:rPr>
              <m:t>t</m:t>
            </m:r>
          </m:e>
        </m:d>
        <m:r>
          <w:rPr>
            <w:rFonts w:ascii="Cambria Math" w:eastAsia="Cambria Math" w:hAnsi="Cambria Math" w:cs="Times New Roman"/>
            <w:color w:val="000000"/>
          </w:rPr>
          <m:t xml:space="preserve">= </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A</m:t>
            </m:r>
          </m:e>
          <m:sub>
            <m:r>
              <w:rPr>
                <w:rFonts w:ascii="Cambria Math" w:eastAsia="Cambria Math" w:hAnsi="Cambria Math" w:cs="Times New Roman"/>
                <w:color w:val="000000"/>
              </w:rPr>
              <m:t>c</m:t>
            </m:r>
          </m:sub>
        </m:sSub>
        <m:r>
          <w:rPr>
            <w:rFonts w:ascii="Cambria Math" w:eastAsia="Cambria Math" w:hAnsi="Cambria Math" w:cs="Times New Roman"/>
            <w:color w:val="000000"/>
          </w:rPr>
          <m:t>cos⁡(</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ω</m:t>
            </m:r>
          </m:e>
          <m:sub>
            <m:r>
              <w:rPr>
                <w:rFonts w:ascii="Cambria Math" w:eastAsia="Cambria Math" w:hAnsi="Cambria Math" w:cs="Times New Roman"/>
                <w:color w:val="000000"/>
              </w:rPr>
              <m:t>c</m:t>
            </m:r>
          </m:sub>
        </m:sSub>
        <m:r>
          <w:rPr>
            <w:rFonts w:ascii="Cambria Math" w:eastAsia="Cambria Math" w:hAnsi="Cambria Math" w:cs="Times New Roman"/>
            <w:color w:val="000000"/>
          </w:rPr>
          <m:t>t+βsin</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ω</m:t>
            </m:r>
          </m:e>
          <m:sub>
            <m:r>
              <w:rPr>
                <w:rFonts w:ascii="Cambria Math" w:eastAsia="Cambria Math" w:hAnsi="Cambria Math" w:cs="Times New Roman"/>
                <w:color w:val="000000"/>
              </w:rPr>
              <m:t>m</m:t>
            </m:r>
          </m:sub>
        </m:sSub>
        <m:r>
          <w:rPr>
            <w:rFonts w:ascii="Cambria Math" w:eastAsia="Cambria Math" w:hAnsi="Cambria Math" w:cs="Times New Roman"/>
            <w:color w:val="000000"/>
          </w:rPr>
          <m:t>t)</m:t>
        </m:r>
      </m:oMath>
      <w:r w:rsidRPr="0017166A">
        <w:rPr>
          <w:rFonts w:ascii="Times New Roman" w:eastAsia="Calibri" w:hAnsi="Times New Roman" w:cs="Times New Roman"/>
          <w:color w:val="000000"/>
        </w:rPr>
        <w:t xml:space="preserve">. According to the measurements that were taken from Steps B.4-B.6 for </w:t>
      </w:r>
      <m:oMath>
        <m:r>
          <w:rPr>
            <w:rFonts w:ascii="Cambria Math" w:hAnsi="Cambria Math" w:cs="Times New Roman"/>
          </w:rPr>
          <m:t>β</m:t>
        </m:r>
      </m:oMath>
      <w:r w:rsidRPr="0017166A">
        <w:rPr>
          <w:rFonts w:ascii="Times New Roman" w:eastAsia="Calibri" w:hAnsi="Times New Roman" w:cs="Times New Roman"/>
          <w:color w:val="000000"/>
        </w:rPr>
        <w:t xml:space="preserve"> equal to 0.2, 1 and 5 the rms value of the FM signal was 0.257, 1.287, and 6.439 respectively. Prelab 3 that was written for this experiment shows the theoretical calculation (Question 1b). Also, </w:t>
      </w:r>
      <w:r w:rsidRPr="0017166A">
        <w:rPr>
          <w:rFonts w:ascii="Times New Roman" w:eastAsia="Calibri" w:hAnsi="Times New Roman" w:cs="Times New Roman"/>
          <w:b/>
          <w:color w:val="000000"/>
        </w:rPr>
        <w:t>Table 7</w:t>
      </w:r>
      <w:r w:rsidRPr="0017166A">
        <w:rPr>
          <w:rFonts w:ascii="Times New Roman" w:eastAsia="Calibri" w:hAnsi="Times New Roman" w:cs="Times New Roman"/>
          <w:color w:val="000000"/>
        </w:rPr>
        <w:t xml:space="preserve"> refers to RMS values at these modulation indices. </w:t>
      </w:r>
    </w:p>
    <w:p w14:paraId="01AD34E6" w14:textId="77777777" w:rsidR="005F19E3" w:rsidRPr="0017166A" w:rsidRDefault="005F19E3" w:rsidP="005F19E3">
      <w:pPr>
        <w:pBdr>
          <w:top w:val="nil"/>
          <w:left w:val="nil"/>
          <w:bottom w:val="nil"/>
          <w:right w:val="nil"/>
          <w:between w:val="nil"/>
        </w:pBdr>
        <w:spacing w:line="360" w:lineRule="auto"/>
        <w:rPr>
          <w:rFonts w:ascii="Times New Roman" w:hAnsi="Times New Roman" w:cs="Times New Roman"/>
          <w:lang w:val="en-US"/>
        </w:rPr>
      </w:pPr>
    </w:p>
    <w:p w14:paraId="3F146885" w14:textId="7BE675D0" w:rsidR="005F19E3" w:rsidRPr="0017166A" w:rsidRDefault="005F19E3" w:rsidP="005F19E3">
      <w:pPr>
        <w:pBdr>
          <w:top w:val="nil"/>
          <w:left w:val="nil"/>
          <w:bottom w:val="nil"/>
          <w:right w:val="nil"/>
          <w:between w:val="nil"/>
        </w:pBdr>
        <w:spacing w:line="360" w:lineRule="auto"/>
        <w:rPr>
          <w:rFonts w:ascii="Times New Roman" w:eastAsia="Calibri" w:hAnsi="Times New Roman" w:cs="Times New Roman"/>
          <w:color w:val="000000"/>
        </w:rPr>
      </w:pPr>
      <w:r w:rsidRPr="0017166A">
        <w:rPr>
          <w:rFonts w:ascii="Times New Roman" w:hAnsi="Times New Roman" w:cs="Times New Roman"/>
          <w:b/>
          <w:lang w:val="en-US"/>
        </w:rPr>
        <w:t>B.3.</w:t>
      </w:r>
      <w:r w:rsidRPr="0017166A">
        <w:rPr>
          <w:rFonts w:ascii="Times New Roman" w:hAnsi="Times New Roman" w:cs="Times New Roman"/>
          <w:lang w:val="en-US"/>
        </w:rPr>
        <w:t xml:space="preserve"> </w:t>
      </w:r>
      <w:r w:rsidRPr="0017166A">
        <w:rPr>
          <w:rFonts w:ascii="Times New Roman" w:eastAsia="Calibri" w:hAnsi="Times New Roman" w:cs="Times New Roman"/>
          <w:color w:val="000000"/>
        </w:rPr>
        <w:t xml:space="preserve">Carson’s rule as well as the 1% rule was used to approximate the bandwidth of FM signal with modulation indices 0.2, 1, and 5. </w:t>
      </w:r>
      <w:r w:rsidRPr="0017166A">
        <w:rPr>
          <w:rFonts w:ascii="Times New Roman" w:eastAsia="Calibri" w:hAnsi="Times New Roman" w:cs="Times New Roman"/>
          <w:b/>
          <w:color w:val="000000"/>
        </w:rPr>
        <w:t xml:space="preserve">Table </w:t>
      </w:r>
      <w:r w:rsidRPr="0017166A">
        <w:rPr>
          <w:rFonts w:ascii="Times New Roman" w:eastAsia="Calibri" w:hAnsi="Times New Roman" w:cs="Times New Roman"/>
          <w:b/>
          <w:color w:val="000000"/>
        </w:rPr>
        <w:t>2</w:t>
      </w:r>
      <w:r w:rsidRPr="0017166A">
        <w:rPr>
          <w:rFonts w:ascii="Times New Roman" w:eastAsia="Calibri" w:hAnsi="Times New Roman" w:cs="Times New Roman"/>
          <w:color w:val="000000"/>
        </w:rPr>
        <w:t xml:space="preserve"> and </w:t>
      </w:r>
      <w:r w:rsidRPr="0017166A">
        <w:rPr>
          <w:rFonts w:ascii="Times New Roman" w:eastAsia="Calibri" w:hAnsi="Times New Roman" w:cs="Times New Roman"/>
          <w:b/>
          <w:color w:val="000000"/>
        </w:rPr>
        <w:t xml:space="preserve">Table </w:t>
      </w:r>
      <w:r w:rsidRPr="0017166A">
        <w:rPr>
          <w:rFonts w:ascii="Times New Roman" w:eastAsia="Calibri" w:hAnsi="Times New Roman" w:cs="Times New Roman"/>
          <w:b/>
          <w:color w:val="000000"/>
        </w:rPr>
        <w:t>3</w:t>
      </w:r>
      <w:r w:rsidRPr="0017166A">
        <w:rPr>
          <w:rFonts w:ascii="Times New Roman" w:eastAsia="Calibri" w:hAnsi="Times New Roman" w:cs="Times New Roman"/>
          <w:color w:val="000000"/>
        </w:rPr>
        <w:t xml:space="preserve"> show the estimated bandwidths for both the Carson’s rule method and the 1% rule method. Carson’s rule allowed us to use </w:t>
      </w:r>
      <w:proofErr w:type="spellStart"/>
      <w:r w:rsidRPr="0017166A">
        <w:rPr>
          <w:rFonts w:ascii="Times New Roman" w:eastAsia="Calibri" w:hAnsi="Times New Roman" w:cs="Times New Roman"/>
          <w:color w:val="000000"/>
        </w:rPr>
        <w:t>B</w:t>
      </w:r>
      <w:r w:rsidRPr="0017166A">
        <w:rPr>
          <w:rFonts w:ascii="Times New Roman" w:eastAsia="Calibri" w:hAnsi="Times New Roman" w:cs="Times New Roman"/>
          <w:color w:val="000000"/>
          <w:vertAlign w:val="subscript"/>
        </w:rPr>
        <w:t>fm</w:t>
      </w:r>
      <w:proofErr w:type="spellEnd"/>
      <w:r w:rsidRPr="0017166A">
        <w:rPr>
          <w:rFonts w:ascii="Times New Roman" w:eastAsia="Calibri" w:hAnsi="Times New Roman" w:cs="Times New Roman"/>
          <w:color w:val="000000"/>
          <w:vertAlign w:val="subscript"/>
        </w:rPr>
        <w:t xml:space="preserve"> =</w:t>
      </w:r>
      <w:r w:rsidRPr="0017166A">
        <w:rPr>
          <w:rFonts w:ascii="Times New Roman" w:eastAsia="Calibri" w:hAnsi="Times New Roman" w:cs="Times New Roman"/>
          <w:color w:val="000000"/>
        </w:rPr>
        <w:t xml:space="preserve"> 2n</w:t>
      </w:r>
      <w:r w:rsidRPr="0017166A">
        <w:rPr>
          <w:rFonts w:ascii="Times New Roman" w:eastAsia="Calibri" w:hAnsi="Times New Roman" w:cs="Times New Roman"/>
          <w:color w:val="000000"/>
          <w:vertAlign w:val="subscript"/>
        </w:rPr>
        <w:t>max</w:t>
      </w:r>
      <w:r w:rsidRPr="0017166A">
        <w:rPr>
          <w:rFonts w:ascii="Times New Roman" w:eastAsia="Calibri" w:hAnsi="Times New Roman" w:cs="Times New Roman"/>
          <w:color w:val="000000"/>
        </w:rPr>
        <w:t>(</w:t>
      </w:r>
      <w:proofErr w:type="spellStart"/>
      <w:r w:rsidRPr="0017166A">
        <w:rPr>
          <w:rFonts w:ascii="Times New Roman" w:eastAsia="Calibri" w:hAnsi="Times New Roman" w:cs="Times New Roman"/>
          <w:color w:val="000000"/>
        </w:rPr>
        <w:t>f</w:t>
      </w:r>
      <w:r w:rsidRPr="0017166A">
        <w:rPr>
          <w:rFonts w:ascii="Times New Roman" w:eastAsia="Calibri" w:hAnsi="Times New Roman" w:cs="Times New Roman"/>
          <w:color w:val="000000"/>
          <w:vertAlign w:val="subscript"/>
        </w:rPr>
        <w:t>m</w:t>
      </w:r>
      <w:proofErr w:type="spellEnd"/>
      <w:r w:rsidRPr="0017166A">
        <w:rPr>
          <w:rFonts w:ascii="Times New Roman" w:eastAsia="Calibri" w:hAnsi="Times New Roman" w:cs="Times New Roman"/>
          <w:color w:val="000000"/>
        </w:rPr>
        <w:t xml:space="preserve">) where the </w:t>
      </w:r>
      <w:proofErr w:type="spellStart"/>
      <w:r w:rsidRPr="0017166A">
        <w:rPr>
          <w:rFonts w:ascii="Times New Roman" w:eastAsia="Calibri" w:hAnsi="Times New Roman" w:cs="Times New Roman"/>
          <w:color w:val="000000"/>
        </w:rPr>
        <w:t>f</w:t>
      </w:r>
      <w:r w:rsidRPr="0017166A">
        <w:rPr>
          <w:rFonts w:ascii="Times New Roman" w:eastAsia="Calibri" w:hAnsi="Times New Roman" w:cs="Times New Roman"/>
          <w:color w:val="000000"/>
          <w:vertAlign w:val="subscript"/>
        </w:rPr>
        <w:t>m</w:t>
      </w:r>
      <w:proofErr w:type="spellEnd"/>
      <w:r w:rsidRPr="0017166A">
        <w:rPr>
          <w:rFonts w:ascii="Times New Roman" w:eastAsia="Calibri" w:hAnsi="Times New Roman" w:cs="Times New Roman"/>
          <w:color w:val="000000"/>
        </w:rPr>
        <w:t xml:space="preserve"> was equal to 1kHz to come up with an approximation for the bandwidth. The 1% rule is useful for to use the universal curve represented through </w:t>
      </w:r>
      <w:r w:rsidRPr="0017166A">
        <w:rPr>
          <w:rFonts w:ascii="Times New Roman" w:eastAsia="Calibri" w:hAnsi="Times New Roman" w:cs="Times New Roman"/>
          <w:b/>
          <w:color w:val="000000"/>
        </w:rPr>
        <w:t xml:space="preserve">Figure </w:t>
      </w:r>
      <w:r w:rsidRPr="0017166A">
        <w:rPr>
          <w:rFonts w:ascii="Times New Roman" w:eastAsia="Calibri" w:hAnsi="Times New Roman" w:cs="Times New Roman"/>
          <w:b/>
          <w:color w:val="000000"/>
        </w:rPr>
        <w:t>1</w:t>
      </w:r>
      <w:r w:rsidRPr="0017166A">
        <w:rPr>
          <w:rFonts w:ascii="Times New Roman" w:eastAsia="Calibri" w:hAnsi="Times New Roman" w:cs="Times New Roman"/>
          <w:color w:val="000000"/>
        </w:rPr>
        <w:t xml:space="preserve"> to distinguish the corresponding bandwidths.  </w:t>
      </w:r>
    </w:p>
    <w:p w14:paraId="5EBDCBC9" w14:textId="69AEBD49" w:rsidR="005F19E3" w:rsidRPr="0017166A" w:rsidRDefault="005F19E3" w:rsidP="005F19E3">
      <w:pPr>
        <w:tabs>
          <w:tab w:val="left" w:pos="284"/>
        </w:tabs>
        <w:spacing w:after="120"/>
        <w:ind w:right="-431"/>
        <w:rPr>
          <w:rFonts w:ascii="Times New Roman" w:eastAsia="Calibri" w:hAnsi="Times New Roman" w:cs="Times New Roman"/>
          <w:b/>
        </w:rPr>
      </w:pPr>
      <w:r w:rsidRPr="0017166A">
        <w:rPr>
          <w:rFonts w:ascii="Times New Roman" w:eastAsia="Calibri" w:hAnsi="Times New Roman" w:cs="Times New Roman"/>
          <w:b/>
        </w:rPr>
        <w:t xml:space="preserve">Table </w:t>
      </w:r>
      <w:r w:rsidRPr="0017166A">
        <w:rPr>
          <w:rFonts w:ascii="Times New Roman" w:eastAsia="Calibri" w:hAnsi="Times New Roman" w:cs="Times New Roman"/>
          <w:b/>
        </w:rPr>
        <w:t>2</w:t>
      </w:r>
      <w:r w:rsidRPr="0017166A">
        <w:rPr>
          <w:rFonts w:ascii="Times New Roman" w:eastAsia="Calibri" w:hAnsi="Times New Roman" w:cs="Times New Roman"/>
          <w:b/>
        </w:rPr>
        <w:t>:</w:t>
      </w:r>
      <w:r w:rsidRPr="0017166A">
        <w:rPr>
          <w:rFonts w:ascii="Times New Roman" w:eastAsia="Calibri" w:hAnsi="Times New Roman" w:cs="Times New Roman"/>
        </w:rPr>
        <w:t xml:space="preserve"> Bandwidth using Carson’s Rule</w:t>
      </w:r>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315"/>
        <w:gridCol w:w="4315"/>
      </w:tblGrid>
      <w:tr w:rsidR="005F19E3" w:rsidRPr="0017166A" w14:paraId="545483E0" w14:textId="77777777" w:rsidTr="00860D75">
        <w:tc>
          <w:tcPr>
            <w:tcW w:w="8630" w:type="dxa"/>
            <w:gridSpan w:val="2"/>
          </w:tcPr>
          <w:p w14:paraId="323FCAD1" w14:textId="77777777" w:rsidR="005F19E3" w:rsidRPr="0017166A" w:rsidRDefault="005F19E3" w:rsidP="00860D75">
            <w:pPr>
              <w:tabs>
                <w:tab w:val="left" w:pos="284"/>
              </w:tabs>
              <w:spacing w:after="120"/>
              <w:jc w:val="center"/>
              <w:rPr>
                <w:rFonts w:ascii="Times New Roman" w:eastAsia="Calibri" w:hAnsi="Times New Roman" w:cs="Times New Roman"/>
                <w:b/>
              </w:rPr>
            </w:pPr>
            <w:r w:rsidRPr="0017166A">
              <w:rPr>
                <w:rFonts w:ascii="Times New Roman" w:eastAsia="Calibri" w:hAnsi="Times New Roman" w:cs="Times New Roman"/>
                <w:b/>
              </w:rPr>
              <w:t>Bandwidth for Specific Modulation Indices</w:t>
            </w:r>
          </w:p>
        </w:tc>
      </w:tr>
      <w:tr w:rsidR="005F19E3" w:rsidRPr="0017166A" w14:paraId="5FC7C5A9" w14:textId="77777777" w:rsidTr="00860D75">
        <w:tc>
          <w:tcPr>
            <w:tcW w:w="4315" w:type="dxa"/>
          </w:tcPr>
          <w:p w14:paraId="4953FAF2" w14:textId="77777777" w:rsidR="005F19E3" w:rsidRPr="0017166A" w:rsidRDefault="005F19E3" w:rsidP="00860D75">
            <w:pPr>
              <w:tabs>
                <w:tab w:val="left" w:pos="284"/>
              </w:tabs>
              <w:spacing w:after="120"/>
              <w:ind w:right="-41"/>
              <w:jc w:val="center"/>
              <w:rPr>
                <w:rFonts w:ascii="Times New Roman" w:eastAsia="Calibri" w:hAnsi="Times New Roman" w:cs="Times New Roman"/>
                <w:b/>
              </w:rPr>
            </w:pPr>
            <w:r w:rsidRPr="0017166A">
              <w:rPr>
                <w:rFonts w:ascii="Times New Roman" w:eastAsia="Calibri" w:hAnsi="Times New Roman" w:cs="Times New Roman"/>
                <w:b/>
              </w:rPr>
              <w:t xml:space="preserve">      </w:t>
            </w:r>
            <m:oMath>
              <m:r>
                <m:rPr>
                  <m:sty m:val="b"/>
                </m:rPr>
                <w:rPr>
                  <w:rFonts w:ascii="Cambria Math" w:hAnsi="Cambria Math" w:cs="Times New Roman"/>
                </w:rPr>
                <m:t>β</m:t>
              </m:r>
            </m:oMath>
          </w:p>
        </w:tc>
        <w:tc>
          <w:tcPr>
            <w:tcW w:w="4315" w:type="dxa"/>
          </w:tcPr>
          <w:p w14:paraId="35CEF633" w14:textId="77777777" w:rsidR="005F19E3" w:rsidRPr="0017166A" w:rsidRDefault="005F19E3" w:rsidP="00860D75">
            <w:pPr>
              <w:tabs>
                <w:tab w:val="left" w:pos="284"/>
              </w:tabs>
              <w:spacing w:after="120"/>
              <w:jc w:val="center"/>
              <w:rPr>
                <w:rFonts w:ascii="Times New Roman" w:eastAsia="Calibri" w:hAnsi="Times New Roman" w:cs="Times New Roman"/>
                <w:b/>
              </w:rPr>
            </w:pPr>
            <w:r w:rsidRPr="0017166A">
              <w:rPr>
                <w:rFonts w:ascii="Times New Roman" w:eastAsia="Calibri" w:hAnsi="Times New Roman" w:cs="Times New Roman"/>
              </w:rPr>
              <w:t xml:space="preserve">       </w:t>
            </w:r>
            <w:r w:rsidRPr="0017166A">
              <w:rPr>
                <w:rFonts w:ascii="Times New Roman" w:eastAsia="Calibri" w:hAnsi="Times New Roman" w:cs="Times New Roman"/>
                <w:b/>
              </w:rPr>
              <w:t>B</w:t>
            </w:r>
            <w:r w:rsidRPr="0017166A">
              <w:rPr>
                <w:rFonts w:ascii="Times New Roman" w:eastAsia="Calibri" w:hAnsi="Times New Roman" w:cs="Times New Roman"/>
                <w:b/>
                <w:vertAlign w:val="subscript"/>
              </w:rPr>
              <w:t>FM</w:t>
            </w:r>
          </w:p>
        </w:tc>
      </w:tr>
      <w:tr w:rsidR="005F19E3" w:rsidRPr="0017166A" w14:paraId="7B650BFF" w14:textId="77777777" w:rsidTr="00860D75">
        <w:tc>
          <w:tcPr>
            <w:tcW w:w="4315" w:type="dxa"/>
          </w:tcPr>
          <w:p w14:paraId="0DF6DB02" w14:textId="77777777" w:rsidR="005F19E3" w:rsidRPr="0017166A" w:rsidRDefault="005F19E3" w:rsidP="00860D75">
            <w:pPr>
              <w:tabs>
                <w:tab w:val="left" w:pos="284"/>
              </w:tabs>
              <w:spacing w:after="120"/>
              <w:ind w:right="-431"/>
              <w:jc w:val="center"/>
              <w:rPr>
                <w:rFonts w:ascii="Times New Roman" w:eastAsia="Calibri" w:hAnsi="Times New Roman" w:cs="Times New Roman"/>
                <w:b/>
              </w:rPr>
            </w:pPr>
            <w:r w:rsidRPr="0017166A">
              <w:rPr>
                <w:rFonts w:ascii="Times New Roman" w:eastAsia="Calibri" w:hAnsi="Times New Roman" w:cs="Times New Roman"/>
                <w:b/>
              </w:rPr>
              <w:t>0.2</w:t>
            </w:r>
          </w:p>
        </w:tc>
        <w:tc>
          <w:tcPr>
            <w:tcW w:w="4315" w:type="dxa"/>
          </w:tcPr>
          <w:p w14:paraId="523CA3CF" w14:textId="77777777" w:rsidR="005F19E3" w:rsidRPr="0017166A" w:rsidRDefault="005F19E3" w:rsidP="00860D75">
            <w:pPr>
              <w:tabs>
                <w:tab w:val="left" w:pos="284"/>
              </w:tabs>
              <w:spacing w:after="120"/>
              <w:ind w:right="-431"/>
              <w:jc w:val="center"/>
              <w:rPr>
                <w:rFonts w:ascii="Times New Roman" w:eastAsia="Calibri" w:hAnsi="Times New Roman" w:cs="Times New Roman"/>
              </w:rPr>
            </w:pPr>
            <w:r w:rsidRPr="0017166A">
              <w:rPr>
                <w:rFonts w:ascii="Times New Roman" w:eastAsia="Calibri" w:hAnsi="Times New Roman" w:cs="Times New Roman"/>
              </w:rPr>
              <w:t>4.4 kHz</w:t>
            </w:r>
          </w:p>
        </w:tc>
      </w:tr>
      <w:tr w:rsidR="005F19E3" w:rsidRPr="0017166A" w14:paraId="20AA7EB4" w14:textId="77777777" w:rsidTr="00860D75">
        <w:tc>
          <w:tcPr>
            <w:tcW w:w="4315" w:type="dxa"/>
          </w:tcPr>
          <w:p w14:paraId="6E8A20A2" w14:textId="77777777" w:rsidR="005F19E3" w:rsidRPr="0017166A" w:rsidRDefault="005F19E3" w:rsidP="00860D75">
            <w:pPr>
              <w:tabs>
                <w:tab w:val="left" w:pos="284"/>
              </w:tabs>
              <w:spacing w:after="120"/>
              <w:ind w:right="-431"/>
              <w:jc w:val="center"/>
              <w:rPr>
                <w:rFonts w:ascii="Times New Roman" w:eastAsia="Calibri" w:hAnsi="Times New Roman" w:cs="Times New Roman"/>
                <w:b/>
              </w:rPr>
            </w:pPr>
            <w:r w:rsidRPr="0017166A">
              <w:rPr>
                <w:rFonts w:ascii="Times New Roman" w:eastAsia="Calibri" w:hAnsi="Times New Roman" w:cs="Times New Roman"/>
                <w:b/>
              </w:rPr>
              <w:t>1</w:t>
            </w:r>
          </w:p>
        </w:tc>
        <w:tc>
          <w:tcPr>
            <w:tcW w:w="4315" w:type="dxa"/>
          </w:tcPr>
          <w:p w14:paraId="4412CF60" w14:textId="77777777" w:rsidR="005F19E3" w:rsidRPr="0017166A" w:rsidRDefault="005F19E3" w:rsidP="00860D75">
            <w:pPr>
              <w:tabs>
                <w:tab w:val="left" w:pos="284"/>
              </w:tabs>
              <w:spacing w:after="120"/>
              <w:ind w:right="-431"/>
              <w:jc w:val="center"/>
              <w:rPr>
                <w:rFonts w:ascii="Times New Roman" w:eastAsia="Calibri" w:hAnsi="Times New Roman" w:cs="Times New Roman"/>
              </w:rPr>
            </w:pPr>
            <w:r w:rsidRPr="0017166A">
              <w:rPr>
                <w:rFonts w:ascii="Times New Roman" w:eastAsia="Calibri" w:hAnsi="Times New Roman" w:cs="Times New Roman"/>
              </w:rPr>
              <w:t>6 kHz</w:t>
            </w:r>
          </w:p>
        </w:tc>
      </w:tr>
      <w:tr w:rsidR="005F19E3" w:rsidRPr="0017166A" w14:paraId="5C3C0ABA" w14:textId="77777777" w:rsidTr="00860D75">
        <w:tc>
          <w:tcPr>
            <w:tcW w:w="4315" w:type="dxa"/>
          </w:tcPr>
          <w:p w14:paraId="47CB7749" w14:textId="77777777" w:rsidR="005F19E3" w:rsidRPr="0017166A" w:rsidRDefault="005F19E3" w:rsidP="00860D75">
            <w:pPr>
              <w:tabs>
                <w:tab w:val="left" w:pos="284"/>
              </w:tabs>
              <w:spacing w:after="120"/>
              <w:ind w:right="-431"/>
              <w:jc w:val="center"/>
              <w:rPr>
                <w:rFonts w:ascii="Times New Roman" w:eastAsia="Calibri" w:hAnsi="Times New Roman" w:cs="Times New Roman"/>
                <w:b/>
              </w:rPr>
            </w:pPr>
            <w:r w:rsidRPr="0017166A">
              <w:rPr>
                <w:rFonts w:ascii="Times New Roman" w:eastAsia="Calibri" w:hAnsi="Times New Roman" w:cs="Times New Roman"/>
                <w:b/>
              </w:rPr>
              <w:t>5</w:t>
            </w:r>
          </w:p>
        </w:tc>
        <w:tc>
          <w:tcPr>
            <w:tcW w:w="4315" w:type="dxa"/>
          </w:tcPr>
          <w:p w14:paraId="63AC18B0" w14:textId="77777777" w:rsidR="005F19E3" w:rsidRPr="0017166A" w:rsidRDefault="005F19E3" w:rsidP="00860D75">
            <w:pPr>
              <w:tabs>
                <w:tab w:val="left" w:pos="284"/>
              </w:tabs>
              <w:spacing w:after="120"/>
              <w:ind w:right="-431"/>
              <w:jc w:val="center"/>
              <w:rPr>
                <w:rFonts w:ascii="Times New Roman" w:eastAsia="Calibri" w:hAnsi="Times New Roman" w:cs="Times New Roman"/>
              </w:rPr>
            </w:pPr>
            <w:r w:rsidRPr="0017166A">
              <w:rPr>
                <w:rFonts w:ascii="Times New Roman" w:eastAsia="Calibri" w:hAnsi="Times New Roman" w:cs="Times New Roman"/>
              </w:rPr>
              <w:t>14 kHz</w:t>
            </w:r>
          </w:p>
        </w:tc>
      </w:tr>
    </w:tbl>
    <w:p w14:paraId="067465E7" w14:textId="77777777" w:rsidR="005F19E3" w:rsidRPr="0017166A" w:rsidRDefault="005F19E3" w:rsidP="005F19E3">
      <w:pPr>
        <w:tabs>
          <w:tab w:val="left" w:pos="284"/>
        </w:tabs>
        <w:spacing w:after="120"/>
        <w:ind w:right="-431"/>
        <w:jc w:val="both"/>
        <w:rPr>
          <w:rFonts w:ascii="Times New Roman" w:eastAsia="Calibri" w:hAnsi="Times New Roman" w:cs="Times New Roman"/>
        </w:rPr>
      </w:pPr>
      <w:r w:rsidRPr="0017166A">
        <w:rPr>
          <w:rFonts w:ascii="Times New Roman" w:eastAsia="Calibri" w:hAnsi="Times New Roman" w:cs="Times New Roman"/>
        </w:rPr>
        <w:t>From Carson’s Rule:</w:t>
      </w:r>
    </w:p>
    <w:p w14:paraId="3A760AB6" w14:textId="77777777" w:rsidR="005F19E3" w:rsidRPr="0017166A" w:rsidRDefault="005F19E3" w:rsidP="005F19E3">
      <w:pPr>
        <w:jc w:val="center"/>
        <w:rPr>
          <w:rFonts w:ascii="Times New Roman" w:eastAsia="Cambria Math" w:hAnsi="Times New Roman" w:cs="Times New Roman"/>
        </w:rPr>
      </w:pPr>
      <m:oMathPara>
        <m:oMath>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FM</m:t>
              </m:r>
            </m:sub>
          </m:sSub>
          <m:r>
            <w:rPr>
              <w:rFonts w:ascii="Cambria Math" w:eastAsia="Cambria Math" w:hAnsi="Cambria Math" w:cs="Times New Roman"/>
            </w:rPr>
            <m:t xml:space="preserve">=2(∆f+ </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m</m:t>
              </m:r>
            </m:sub>
          </m:sSub>
          <m:r>
            <w:rPr>
              <w:rFonts w:ascii="Cambria Math" w:eastAsia="Cambria Math" w:hAnsi="Cambria Math" w:cs="Times New Roman"/>
            </w:rPr>
            <m:t>)</m:t>
          </m:r>
        </m:oMath>
      </m:oMathPara>
    </w:p>
    <w:p w14:paraId="5D85C002" w14:textId="77777777" w:rsidR="005F19E3" w:rsidRPr="0017166A" w:rsidRDefault="005F19E3" w:rsidP="005F19E3">
      <w:pPr>
        <w:rPr>
          <w:rFonts w:ascii="Times New Roman" w:eastAsia="Cambria Math" w:hAnsi="Times New Roman" w:cs="Times New Roman"/>
        </w:rPr>
      </w:pPr>
      <m:oMathPara>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m</m:t>
              </m:r>
            </m:sub>
          </m:sSub>
          <m:r>
            <w:rPr>
              <w:rFonts w:ascii="Cambria Math" w:eastAsia="Cambria Math" w:hAnsi="Cambria Math" w:cs="Times New Roman"/>
            </w:rPr>
            <m:t>=1 kHz</m:t>
          </m:r>
        </m:oMath>
      </m:oMathPara>
    </w:p>
    <w:p w14:paraId="6F23E909" w14:textId="77777777" w:rsidR="005F19E3" w:rsidRPr="0017166A" w:rsidRDefault="005F19E3" w:rsidP="005F19E3">
      <w:pPr>
        <w:rPr>
          <w:rFonts w:ascii="Times New Roman" w:eastAsia="Cambria Math" w:hAnsi="Times New Roman" w:cs="Times New Roman"/>
        </w:rPr>
      </w:pPr>
      <m:oMathPara>
        <m:oMath>
          <m:r>
            <w:rPr>
              <w:rFonts w:ascii="Cambria Math" w:eastAsia="Cambria Math" w:hAnsi="Cambria Math" w:cs="Times New Roman"/>
            </w:rPr>
            <m:t xml:space="preserve">∆f= β x </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m</m:t>
              </m:r>
            </m:sub>
          </m:sSub>
        </m:oMath>
      </m:oMathPara>
    </w:p>
    <w:p w14:paraId="4FAFF614" w14:textId="4636F679" w:rsidR="005F19E3" w:rsidRPr="0017166A" w:rsidRDefault="005F19E3" w:rsidP="005F19E3">
      <w:pPr>
        <w:rPr>
          <w:rFonts w:ascii="Times New Roman" w:eastAsia="Cambria Math" w:hAnsi="Times New Roman" w:cs="Times New Roman"/>
        </w:rPr>
      </w:pPr>
      <m:oMathPara>
        <m:oMath>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m</m:t>
              </m:r>
            </m:sub>
          </m:sSub>
          <m:r>
            <w:rPr>
              <w:rFonts w:ascii="Cambria Math" w:eastAsia="Cambria Math" w:hAnsi="Cambria Math" w:cs="Times New Roman"/>
            </w:rPr>
            <m:t xml:space="preserve">=2 x </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m</m:t>
              </m:r>
            </m:sub>
          </m:sSub>
        </m:oMath>
      </m:oMathPara>
    </w:p>
    <w:p w14:paraId="29E72302" w14:textId="0DB0562C" w:rsidR="005F19E3" w:rsidRPr="0017166A" w:rsidRDefault="005F19E3" w:rsidP="005F19E3">
      <w:pPr>
        <w:rPr>
          <w:rFonts w:ascii="Times New Roman" w:eastAsia="Calibri" w:hAnsi="Times New Roman" w:cs="Times New Roman"/>
          <w:b/>
          <w:color w:val="000000"/>
        </w:rPr>
      </w:pPr>
      <w:r w:rsidRPr="0017166A">
        <w:rPr>
          <w:rFonts w:ascii="Times New Roman" w:hAnsi="Times New Roman" w:cs="Times New Roman"/>
          <w:noProof/>
        </w:rPr>
        <w:lastRenderedPageBreak/>
        <w:drawing>
          <wp:anchor distT="0" distB="0" distL="114300" distR="114300" simplePos="0" relativeHeight="251659264" behindDoc="0" locked="0" layoutInCell="1" hidden="0" allowOverlap="1" wp14:anchorId="3DB8E9CD" wp14:editId="1502F519">
            <wp:simplePos x="0" y="0"/>
            <wp:positionH relativeFrom="column">
              <wp:posOffset>910590</wp:posOffset>
            </wp:positionH>
            <wp:positionV relativeFrom="paragraph">
              <wp:posOffset>0</wp:posOffset>
            </wp:positionV>
            <wp:extent cx="3462020" cy="2356485"/>
            <wp:effectExtent l="0" t="0" r="0" b="0"/>
            <wp:wrapTopAndBottom distT="0" dist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4549" t="20017" r="52806" b="28379"/>
                    <a:stretch>
                      <a:fillRect/>
                    </a:stretch>
                  </pic:blipFill>
                  <pic:spPr>
                    <a:xfrm>
                      <a:off x="0" y="0"/>
                      <a:ext cx="3462020" cy="2356485"/>
                    </a:xfrm>
                    <a:prstGeom prst="rect">
                      <a:avLst/>
                    </a:prstGeom>
                    <a:ln/>
                  </pic:spPr>
                </pic:pic>
              </a:graphicData>
            </a:graphic>
            <wp14:sizeRelH relativeFrom="margin">
              <wp14:pctWidth>0</wp14:pctWidth>
            </wp14:sizeRelH>
            <wp14:sizeRelV relativeFrom="margin">
              <wp14:pctHeight>0</wp14:pctHeight>
            </wp14:sizeRelV>
          </wp:anchor>
        </w:drawing>
      </w:r>
    </w:p>
    <w:p w14:paraId="24940395" w14:textId="19913C1B" w:rsidR="005F19E3" w:rsidRPr="0017166A" w:rsidRDefault="005F19E3" w:rsidP="005F19E3">
      <w:pPr>
        <w:ind w:left="1440" w:firstLine="720"/>
        <w:textDirection w:val="btLr"/>
        <w:rPr>
          <w:rFonts w:ascii="Times New Roman" w:hAnsi="Times New Roman" w:cs="Times New Roman"/>
        </w:rPr>
      </w:pPr>
      <w:r w:rsidRPr="0017166A">
        <w:rPr>
          <w:rFonts w:ascii="Times New Roman" w:eastAsia="Calibri" w:hAnsi="Times New Roman" w:cs="Times New Roman"/>
          <w:b/>
          <w:color w:val="000000"/>
        </w:rPr>
        <w:t xml:space="preserve">Figure </w:t>
      </w:r>
      <w:r w:rsidRPr="0017166A">
        <w:rPr>
          <w:rFonts w:ascii="Times New Roman" w:eastAsia="Calibri" w:hAnsi="Times New Roman" w:cs="Times New Roman"/>
          <w:b/>
          <w:color w:val="000000"/>
        </w:rPr>
        <w:t>1</w:t>
      </w:r>
      <w:r w:rsidRPr="0017166A">
        <w:rPr>
          <w:rFonts w:ascii="Times New Roman" w:eastAsia="Calibri" w:hAnsi="Times New Roman" w:cs="Times New Roman"/>
          <w:b/>
          <w:color w:val="000000"/>
        </w:rPr>
        <w:t xml:space="preserve">: </w:t>
      </w:r>
      <w:r w:rsidRPr="0017166A">
        <w:rPr>
          <w:rFonts w:ascii="Times New Roman" w:eastAsia="Calibri" w:hAnsi="Times New Roman" w:cs="Times New Roman"/>
          <w:color w:val="000000"/>
        </w:rPr>
        <w:t>Universal Curve for 1% Rule</w:t>
      </w:r>
    </w:p>
    <w:p w14:paraId="1895CCE4" w14:textId="66626EFA" w:rsidR="005F19E3" w:rsidRPr="0017166A" w:rsidRDefault="005F19E3" w:rsidP="005F19E3">
      <w:pPr>
        <w:tabs>
          <w:tab w:val="left" w:pos="284"/>
        </w:tabs>
        <w:spacing w:after="120"/>
        <w:ind w:right="-431"/>
        <w:rPr>
          <w:rFonts w:ascii="Times New Roman" w:eastAsia="Calibri" w:hAnsi="Times New Roman" w:cs="Times New Roman"/>
          <w:b/>
        </w:rPr>
      </w:pPr>
      <w:r w:rsidRPr="0017166A">
        <w:rPr>
          <w:rFonts w:ascii="Times New Roman" w:eastAsia="Calibri" w:hAnsi="Times New Roman" w:cs="Times New Roman"/>
          <w:b/>
        </w:rPr>
        <w:t xml:space="preserve">Table </w:t>
      </w:r>
      <w:r w:rsidRPr="0017166A">
        <w:rPr>
          <w:rFonts w:ascii="Times New Roman" w:eastAsia="Calibri" w:hAnsi="Times New Roman" w:cs="Times New Roman"/>
          <w:b/>
        </w:rPr>
        <w:t>3</w:t>
      </w:r>
      <w:r w:rsidRPr="0017166A">
        <w:rPr>
          <w:rFonts w:ascii="Times New Roman" w:eastAsia="Calibri" w:hAnsi="Times New Roman" w:cs="Times New Roman"/>
          <w:b/>
        </w:rPr>
        <w:t xml:space="preserve">: </w:t>
      </w:r>
      <w:r w:rsidRPr="0017166A">
        <w:rPr>
          <w:rFonts w:ascii="Times New Roman" w:eastAsia="Calibri" w:hAnsi="Times New Roman" w:cs="Times New Roman"/>
        </w:rPr>
        <w:t>Bandwidth using Universal Curve for 1% Rule</w:t>
      </w:r>
    </w:p>
    <w:tbl>
      <w:tblPr>
        <w:tblW w:w="8724" w:type="dxa"/>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307"/>
        <w:gridCol w:w="4417"/>
      </w:tblGrid>
      <w:tr w:rsidR="005F19E3" w:rsidRPr="0017166A" w14:paraId="09F30C83" w14:textId="77777777" w:rsidTr="00860D75">
        <w:trPr>
          <w:trHeight w:val="480"/>
        </w:trPr>
        <w:tc>
          <w:tcPr>
            <w:tcW w:w="8724" w:type="dxa"/>
            <w:gridSpan w:val="2"/>
            <w:vAlign w:val="center"/>
          </w:tcPr>
          <w:p w14:paraId="45E1FEA6" w14:textId="77777777" w:rsidR="005F19E3" w:rsidRPr="0017166A" w:rsidRDefault="005F19E3" w:rsidP="00860D75">
            <w:pPr>
              <w:tabs>
                <w:tab w:val="left" w:pos="284"/>
              </w:tabs>
              <w:spacing w:after="120"/>
              <w:rPr>
                <w:rFonts w:ascii="Times New Roman" w:eastAsia="Calibri" w:hAnsi="Times New Roman" w:cs="Times New Roman"/>
                <w:b/>
              </w:rPr>
            </w:pPr>
            <w:r w:rsidRPr="0017166A">
              <w:rPr>
                <w:rFonts w:ascii="Times New Roman" w:eastAsia="Calibri" w:hAnsi="Times New Roman" w:cs="Times New Roman"/>
                <w:b/>
              </w:rPr>
              <w:t>Bandwidth for Specific Modulation Indices</w:t>
            </w:r>
          </w:p>
        </w:tc>
      </w:tr>
      <w:tr w:rsidR="005F19E3" w:rsidRPr="0017166A" w14:paraId="5AB7D5C7" w14:textId="77777777" w:rsidTr="00860D75">
        <w:trPr>
          <w:trHeight w:val="440"/>
        </w:trPr>
        <w:tc>
          <w:tcPr>
            <w:tcW w:w="4307" w:type="dxa"/>
            <w:vAlign w:val="center"/>
          </w:tcPr>
          <w:p w14:paraId="4C33A7C6" w14:textId="77777777" w:rsidR="005F19E3" w:rsidRPr="0017166A" w:rsidRDefault="005F19E3" w:rsidP="00860D75">
            <w:pPr>
              <w:jc w:val="center"/>
              <w:rPr>
                <w:rFonts w:ascii="Times New Roman" w:eastAsia="Calibri" w:hAnsi="Times New Roman" w:cs="Times New Roman"/>
                <w:b/>
              </w:rPr>
            </w:pPr>
            <m:oMathPara>
              <m:oMath>
                <m:r>
                  <m:rPr>
                    <m:sty m:val="b"/>
                  </m:rPr>
                  <w:rPr>
                    <w:rFonts w:ascii="Cambria Math" w:hAnsi="Cambria Math" w:cs="Times New Roman"/>
                  </w:rPr>
                  <m:t>β</m:t>
                </m:r>
              </m:oMath>
            </m:oMathPara>
          </w:p>
        </w:tc>
        <w:tc>
          <w:tcPr>
            <w:tcW w:w="4417" w:type="dxa"/>
            <w:vAlign w:val="center"/>
          </w:tcPr>
          <w:p w14:paraId="74B83AE2" w14:textId="77777777" w:rsidR="005F19E3" w:rsidRPr="0017166A" w:rsidRDefault="005F19E3" w:rsidP="00860D75">
            <w:pPr>
              <w:tabs>
                <w:tab w:val="left" w:pos="284"/>
              </w:tabs>
              <w:spacing w:after="120"/>
              <w:ind w:right="-52"/>
              <w:jc w:val="center"/>
              <w:rPr>
                <w:rFonts w:ascii="Times New Roman" w:eastAsia="Calibri" w:hAnsi="Times New Roman" w:cs="Times New Roman"/>
                <w:b/>
              </w:rPr>
            </w:pPr>
            <w:r w:rsidRPr="0017166A">
              <w:rPr>
                <w:rFonts w:ascii="Times New Roman" w:eastAsia="Calibri" w:hAnsi="Times New Roman" w:cs="Times New Roman"/>
                <w:b/>
              </w:rPr>
              <w:t>B</w:t>
            </w:r>
            <w:r w:rsidRPr="0017166A">
              <w:rPr>
                <w:rFonts w:ascii="Times New Roman" w:eastAsia="Calibri" w:hAnsi="Times New Roman" w:cs="Times New Roman"/>
                <w:b/>
                <w:vertAlign w:val="subscript"/>
              </w:rPr>
              <w:t>FM</w:t>
            </w:r>
          </w:p>
        </w:tc>
      </w:tr>
      <w:tr w:rsidR="005F19E3" w:rsidRPr="0017166A" w14:paraId="668B5F3C" w14:textId="77777777" w:rsidTr="00860D75">
        <w:trPr>
          <w:trHeight w:val="480"/>
        </w:trPr>
        <w:tc>
          <w:tcPr>
            <w:tcW w:w="4307" w:type="dxa"/>
            <w:vAlign w:val="center"/>
          </w:tcPr>
          <w:p w14:paraId="59911FDD" w14:textId="77777777" w:rsidR="005F19E3" w:rsidRPr="0017166A" w:rsidRDefault="005F19E3" w:rsidP="00860D75">
            <w:pPr>
              <w:tabs>
                <w:tab w:val="left" w:pos="284"/>
              </w:tabs>
              <w:spacing w:after="120"/>
              <w:ind w:right="-52"/>
              <w:jc w:val="center"/>
              <w:rPr>
                <w:rFonts w:ascii="Times New Roman" w:eastAsia="Calibri" w:hAnsi="Times New Roman" w:cs="Times New Roman"/>
                <w:b/>
              </w:rPr>
            </w:pPr>
            <w:r w:rsidRPr="0017166A">
              <w:rPr>
                <w:rFonts w:ascii="Times New Roman" w:eastAsia="Calibri" w:hAnsi="Times New Roman" w:cs="Times New Roman"/>
                <w:b/>
              </w:rPr>
              <w:t>0.2</w:t>
            </w:r>
          </w:p>
        </w:tc>
        <w:tc>
          <w:tcPr>
            <w:tcW w:w="4417" w:type="dxa"/>
            <w:vAlign w:val="center"/>
          </w:tcPr>
          <w:p w14:paraId="2F8042B1" w14:textId="77777777" w:rsidR="005F19E3" w:rsidRPr="0017166A" w:rsidRDefault="005F19E3" w:rsidP="00860D75">
            <w:pPr>
              <w:tabs>
                <w:tab w:val="left" w:pos="284"/>
              </w:tabs>
              <w:spacing w:after="120"/>
              <w:ind w:right="-52"/>
              <w:jc w:val="center"/>
              <w:rPr>
                <w:rFonts w:ascii="Times New Roman" w:eastAsia="Calibri" w:hAnsi="Times New Roman" w:cs="Times New Roman"/>
              </w:rPr>
            </w:pPr>
            <w:r w:rsidRPr="0017166A">
              <w:rPr>
                <w:rFonts w:ascii="Times New Roman" w:eastAsia="Calibri" w:hAnsi="Times New Roman" w:cs="Times New Roman"/>
              </w:rPr>
              <w:t>2 kHz</w:t>
            </w:r>
          </w:p>
        </w:tc>
      </w:tr>
      <w:tr w:rsidR="005F19E3" w:rsidRPr="0017166A" w14:paraId="11436C18" w14:textId="77777777" w:rsidTr="00860D75">
        <w:trPr>
          <w:trHeight w:val="440"/>
        </w:trPr>
        <w:tc>
          <w:tcPr>
            <w:tcW w:w="4307" w:type="dxa"/>
            <w:vAlign w:val="center"/>
          </w:tcPr>
          <w:p w14:paraId="0BD15FF6" w14:textId="77777777" w:rsidR="005F19E3" w:rsidRPr="0017166A" w:rsidRDefault="005F19E3" w:rsidP="00860D75">
            <w:pPr>
              <w:tabs>
                <w:tab w:val="left" w:pos="284"/>
              </w:tabs>
              <w:spacing w:after="120"/>
              <w:ind w:right="-52"/>
              <w:jc w:val="center"/>
              <w:rPr>
                <w:rFonts w:ascii="Times New Roman" w:eastAsia="Calibri" w:hAnsi="Times New Roman" w:cs="Times New Roman"/>
                <w:b/>
              </w:rPr>
            </w:pPr>
            <w:r w:rsidRPr="0017166A">
              <w:rPr>
                <w:rFonts w:ascii="Times New Roman" w:eastAsia="Calibri" w:hAnsi="Times New Roman" w:cs="Times New Roman"/>
                <w:b/>
              </w:rPr>
              <w:t>1</w:t>
            </w:r>
          </w:p>
        </w:tc>
        <w:tc>
          <w:tcPr>
            <w:tcW w:w="4417" w:type="dxa"/>
            <w:vAlign w:val="center"/>
          </w:tcPr>
          <w:p w14:paraId="7A5B07B4" w14:textId="77777777" w:rsidR="005F19E3" w:rsidRPr="0017166A" w:rsidRDefault="005F19E3" w:rsidP="00860D75">
            <w:pPr>
              <w:tabs>
                <w:tab w:val="left" w:pos="284"/>
              </w:tabs>
              <w:spacing w:after="120"/>
              <w:ind w:right="-52"/>
              <w:jc w:val="center"/>
              <w:rPr>
                <w:rFonts w:ascii="Times New Roman" w:eastAsia="Calibri" w:hAnsi="Times New Roman" w:cs="Times New Roman"/>
              </w:rPr>
            </w:pPr>
            <w:r w:rsidRPr="0017166A">
              <w:rPr>
                <w:rFonts w:ascii="Times New Roman" w:eastAsia="Calibri" w:hAnsi="Times New Roman" w:cs="Times New Roman"/>
              </w:rPr>
              <w:t>6.5 kHz</w:t>
            </w:r>
          </w:p>
        </w:tc>
      </w:tr>
      <w:tr w:rsidR="005F19E3" w:rsidRPr="0017166A" w14:paraId="1EE32044" w14:textId="77777777" w:rsidTr="00860D75">
        <w:trPr>
          <w:trHeight w:val="480"/>
        </w:trPr>
        <w:tc>
          <w:tcPr>
            <w:tcW w:w="4307" w:type="dxa"/>
            <w:vAlign w:val="center"/>
          </w:tcPr>
          <w:p w14:paraId="6296972E" w14:textId="77777777" w:rsidR="005F19E3" w:rsidRPr="0017166A" w:rsidRDefault="005F19E3" w:rsidP="00860D75">
            <w:pPr>
              <w:tabs>
                <w:tab w:val="left" w:pos="284"/>
              </w:tabs>
              <w:spacing w:after="120"/>
              <w:ind w:right="-52"/>
              <w:jc w:val="center"/>
              <w:rPr>
                <w:rFonts w:ascii="Times New Roman" w:eastAsia="Calibri" w:hAnsi="Times New Roman" w:cs="Times New Roman"/>
                <w:b/>
              </w:rPr>
            </w:pPr>
            <w:r w:rsidRPr="0017166A">
              <w:rPr>
                <w:rFonts w:ascii="Times New Roman" w:eastAsia="Calibri" w:hAnsi="Times New Roman" w:cs="Times New Roman"/>
                <w:b/>
              </w:rPr>
              <w:t>5</w:t>
            </w:r>
          </w:p>
        </w:tc>
        <w:tc>
          <w:tcPr>
            <w:tcW w:w="4417" w:type="dxa"/>
            <w:vAlign w:val="center"/>
          </w:tcPr>
          <w:p w14:paraId="46329DF8" w14:textId="77777777" w:rsidR="005F19E3" w:rsidRPr="0017166A" w:rsidRDefault="005F19E3" w:rsidP="00860D75">
            <w:pPr>
              <w:tabs>
                <w:tab w:val="left" w:pos="284"/>
              </w:tabs>
              <w:spacing w:after="120"/>
              <w:ind w:right="-52"/>
              <w:jc w:val="center"/>
              <w:rPr>
                <w:rFonts w:ascii="Times New Roman" w:eastAsia="Calibri" w:hAnsi="Times New Roman" w:cs="Times New Roman"/>
              </w:rPr>
            </w:pPr>
            <w:r w:rsidRPr="0017166A">
              <w:rPr>
                <w:rFonts w:ascii="Times New Roman" w:eastAsia="Calibri" w:hAnsi="Times New Roman" w:cs="Times New Roman"/>
              </w:rPr>
              <w:t>17 kHz</w:t>
            </w:r>
          </w:p>
        </w:tc>
      </w:tr>
    </w:tbl>
    <w:p w14:paraId="459A6470" w14:textId="77777777" w:rsidR="005F19E3" w:rsidRPr="0017166A" w:rsidRDefault="005F19E3" w:rsidP="005F19E3">
      <w:pPr>
        <w:rPr>
          <w:rFonts w:ascii="Times New Roman" w:eastAsia="Cambria Math" w:hAnsi="Times New Roman" w:cs="Times New Roman"/>
        </w:rPr>
      </w:pPr>
    </w:p>
    <w:p w14:paraId="5E362888" w14:textId="77777777" w:rsidR="005F19E3" w:rsidRPr="0017166A" w:rsidRDefault="005F19E3" w:rsidP="005F19E3">
      <w:pPr>
        <w:pBdr>
          <w:top w:val="nil"/>
          <w:left w:val="nil"/>
          <w:bottom w:val="nil"/>
          <w:right w:val="nil"/>
          <w:between w:val="nil"/>
        </w:pBdr>
        <w:spacing w:line="360" w:lineRule="auto"/>
        <w:rPr>
          <w:rFonts w:ascii="Times New Roman" w:eastAsia="Calibri" w:hAnsi="Times New Roman" w:cs="Times New Roman"/>
          <w:color w:val="000000"/>
        </w:rPr>
      </w:pPr>
    </w:p>
    <w:p w14:paraId="2FB1DB99" w14:textId="50FAC2EA" w:rsidR="005F19E3" w:rsidRPr="0017166A" w:rsidRDefault="005F19E3">
      <w:pPr>
        <w:rPr>
          <w:rFonts w:ascii="Times New Roman" w:hAnsi="Times New Roman" w:cs="Times New Roman"/>
          <w:lang w:val="en-US"/>
        </w:rPr>
      </w:pPr>
    </w:p>
    <w:p w14:paraId="09B044F8" w14:textId="28EA4CBA" w:rsidR="00CF52D3" w:rsidRPr="0017166A" w:rsidRDefault="005F19E3" w:rsidP="00CF52D3">
      <w:pPr>
        <w:tabs>
          <w:tab w:val="left" w:pos="284"/>
        </w:tabs>
        <w:spacing w:after="120"/>
        <w:ind w:right="-431"/>
        <w:rPr>
          <w:rFonts w:ascii="Times New Roman" w:eastAsia="Calibri" w:hAnsi="Times New Roman" w:cs="Times New Roman"/>
          <w:b/>
        </w:rPr>
      </w:pPr>
      <w:r w:rsidRPr="0017166A">
        <w:rPr>
          <w:rFonts w:ascii="Times New Roman" w:hAnsi="Times New Roman" w:cs="Times New Roman"/>
          <w:b/>
          <w:lang w:val="en-US"/>
        </w:rPr>
        <w:lastRenderedPageBreak/>
        <w:t>C.1.</w:t>
      </w:r>
      <w:r w:rsidR="00CF52D3" w:rsidRPr="0017166A">
        <w:rPr>
          <w:rFonts w:ascii="Times New Roman" w:hAnsi="Times New Roman" w:cs="Times New Roman"/>
          <w:b/>
          <w:noProof/>
        </w:rPr>
        <w:t xml:space="preserve"> </w:t>
      </w:r>
      <w:r w:rsidR="00CF52D3" w:rsidRPr="0017166A">
        <w:rPr>
          <w:rFonts w:ascii="Times New Roman" w:hAnsi="Times New Roman" w:cs="Times New Roman"/>
          <w:b/>
          <w:noProof/>
        </w:rPr>
        <w:drawing>
          <wp:anchor distT="0" distB="0" distL="114300" distR="114300" simplePos="0" relativeHeight="251661312" behindDoc="0" locked="0" layoutInCell="1" hidden="0" allowOverlap="1" wp14:anchorId="5A825869" wp14:editId="5586A164">
            <wp:simplePos x="0" y="0"/>
            <wp:positionH relativeFrom="column">
              <wp:posOffset>1</wp:posOffset>
            </wp:positionH>
            <wp:positionV relativeFrom="paragraph">
              <wp:posOffset>313838</wp:posOffset>
            </wp:positionV>
            <wp:extent cx="5486400" cy="3200400"/>
            <wp:effectExtent l="0" t="0" r="0" b="0"/>
            <wp:wrapTopAndBottom distT="0" dist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486400" cy="3200400"/>
                    </a:xfrm>
                    <a:prstGeom prst="rect">
                      <a:avLst/>
                    </a:prstGeom>
                    <a:ln/>
                  </pic:spPr>
                </pic:pic>
              </a:graphicData>
            </a:graphic>
            <wp14:sizeRelV relativeFrom="margin">
              <wp14:pctHeight>0</wp14:pctHeight>
            </wp14:sizeRelV>
          </wp:anchor>
        </w:drawing>
      </w:r>
    </w:p>
    <w:p w14:paraId="4A528342" w14:textId="0845A227" w:rsidR="00CF52D3" w:rsidRPr="0017166A" w:rsidRDefault="00CF52D3" w:rsidP="00CF52D3">
      <w:pPr>
        <w:tabs>
          <w:tab w:val="left" w:pos="284"/>
        </w:tabs>
        <w:spacing w:after="120"/>
        <w:ind w:right="-431"/>
        <w:rPr>
          <w:rFonts w:ascii="Times New Roman" w:eastAsia="Calibri" w:hAnsi="Times New Roman" w:cs="Times New Roman"/>
        </w:rPr>
      </w:pPr>
      <w:r w:rsidRPr="0017166A">
        <w:rPr>
          <w:rFonts w:ascii="Times New Roman" w:eastAsia="Calibri" w:hAnsi="Times New Roman" w:cs="Times New Roman"/>
          <w:b/>
        </w:rPr>
        <w:t xml:space="preserve">Figure </w:t>
      </w:r>
      <w:r w:rsidRPr="0017166A">
        <w:rPr>
          <w:rFonts w:ascii="Times New Roman" w:eastAsia="Calibri" w:hAnsi="Times New Roman" w:cs="Times New Roman"/>
          <w:b/>
        </w:rPr>
        <w:t>2</w:t>
      </w:r>
      <w:r w:rsidRPr="0017166A">
        <w:rPr>
          <w:rFonts w:ascii="Times New Roman" w:eastAsia="Calibri" w:hAnsi="Times New Roman" w:cs="Times New Roman"/>
          <w:b/>
        </w:rPr>
        <w:t>:</w:t>
      </w:r>
      <w:r w:rsidRPr="0017166A">
        <w:rPr>
          <w:rFonts w:ascii="Times New Roman" w:eastAsia="Calibri" w:hAnsi="Times New Roman" w:cs="Times New Roman"/>
        </w:rPr>
        <w:t xml:space="preserve"> Graph of frequency for f</w:t>
      </w:r>
      <w:r w:rsidRPr="0017166A">
        <w:rPr>
          <w:rFonts w:ascii="Times New Roman" w:eastAsia="Calibri" w:hAnsi="Times New Roman" w:cs="Times New Roman"/>
          <w:vertAlign w:val="subscript"/>
        </w:rPr>
        <w:t>i</w:t>
      </w:r>
      <w:r w:rsidRPr="0017166A">
        <w:rPr>
          <w:rFonts w:ascii="Times New Roman" w:eastAsia="Calibri" w:hAnsi="Times New Roman" w:cs="Times New Roman"/>
        </w:rPr>
        <w:t xml:space="preserve"> increased from </w:t>
      </w:r>
      <w:r w:rsidRPr="0017166A">
        <w:rPr>
          <w:rFonts w:ascii="Times New Roman" w:eastAsia="Calibri" w:hAnsi="Times New Roman" w:cs="Times New Roman"/>
          <w:b/>
        </w:rPr>
        <w:t>4 kHz</w:t>
      </w:r>
      <w:r w:rsidRPr="0017166A">
        <w:rPr>
          <w:rFonts w:ascii="Times New Roman" w:eastAsia="Calibri" w:hAnsi="Times New Roman" w:cs="Times New Roman"/>
        </w:rPr>
        <w:t xml:space="preserve"> vs </w:t>
      </w:r>
      <w:proofErr w:type="spellStart"/>
      <w:r w:rsidRPr="0017166A">
        <w:rPr>
          <w:rFonts w:ascii="Times New Roman" w:eastAsia="Calibri" w:hAnsi="Times New Roman" w:cs="Times New Roman"/>
        </w:rPr>
        <w:t>V</w:t>
      </w:r>
      <w:r w:rsidRPr="0017166A">
        <w:rPr>
          <w:rFonts w:ascii="Times New Roman" w:eastAsia="Calibri" w:hAnsi="Times New Roman" w:cs="Times New Roman"/>
          <w:vertAlign w:val="subscript"/>
        </w:rPr>
        <w:t>e</w:t>
      </w:r>
      <w:proofErr w:type="spellEnd"/>
      <w:r w:rsidRPr="0017166A">
        <w:rPr>
          <w:rFonts w:ascii="Times New Roman" w:eastAsia="Calibri" w:hAnsi="Times New Roman" w:cs="Times New Roman"/>
        </w:rPr>
        <w:t xml:space="preserve"> -</w:t>
      </w:r>
      <w:proofErr w:type="spellStart"/>
      <w:r w:rsidRPr="0017166A">
        <w:rPr>
          <w:rFonts w:ascii="Times New Roman" w:eastAsia="Calibri" w:hAnsi="Times New Roman" w:cs="Times New Roman"/>
        </w:rPr>
        <w:t>V</w:t>
      </w:r>
      <w:r w:rsidRPr="0017166A">
        <w:rPr>
          <w:rFonts w:ascii="Times New Roman" w:eastAsia="Calibri" w:hAnsi="Times New Roman" w:cs="Times New Roman"/>
          <w:vertAlign w:val="subscript"/>
        </w:rPr>
        <w:t>ref</w:t>
      </w:r>
      <w:proofErr w:type="spellEnd"/>
      <w:r w:rsidRPr="0017166A">
        <w:rPr>
          <w:rFonts w:ascii="Times New Roman" w:eastAsia="Calibri" w:hAnsi="Times New Roman" w:cs="Times New Roman"/>
        </w:rPr>
        <w:t>.</w:t>
      </w:r>
    </w:p>
    <w:p w14:paraId="733E0DDB" w14:textId="77777777" w:rsidR="00CF52D3" w:rsidRPr="0017166A" w:rsidRDefault="00CF52D3" w:rsidP="00CF52D3">
      <w:pPr>
        <w:tabs>
          <w:tab w:val="left" w:pos="284"/>
        </w:tabs>
        <w:spacing w:after="120"/>
        <w:ind w:right="-431"/>
        <w:jc w:val="both"/>
        <w:rPr>
          <w:rFonts w:ascii="Times New Roman" w:eastAsia="Calibri" w:hAnsi="Times New Roman" w:cs="Times New Roman"/>
        </w:rPr>
      </w:pPr>
      <w:r w:rsidRPr="0017166A">
        <w:rPr>
          <w:rFonts w:ascii="Times New Roman" w:eastAsia="Calibri" w:hAnsi="Times New Roman" w:cs="Times New Roman"/>
          <w:noProof/>
        </w:rPr>
        <w:drawing>
          <wp:inline distT="0" distB="0" distL="0" distR="0" wp14:anchorId="460F2D9F" wp14:editId="4F5607B9">
            <wp:extent cx="5486400" cy="3200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14:paraId="2EA68A2A" w14:textId="75E446F5" w:rsidR="00CF52D3" w:rsidRPr="0017166A" w:rsidRDefault="00CF52D3" w:rsidP="00CF52D3">
      <w:pPr>
        <w:tabs>
          <w:tab w:val="left" w:pos="284"/>
        </w:tabs>
        <w:spacing w:after="120"/>
        <w:ind w:right="-431"/>
        <w:rPr>
          <w:rFonts w:ascii="Times New Roman" w:eastAsia="Calibri" w:hAnsi="Times New Roman" w:cs="Times New Roman"/>
          <w:b/>
        </w:rPr>
      </w:pPr>
      <w:r w:rsidRPr="0017166A">
        <w:rPr>
          <w:rFonts w:ascii="Times New Roman" w:eastAsia="Calibri" w:hAnsi="Times New Roman" w:cs="Times New Roman"/>
          <w:b/>
        </w:rPr>
        <w:t xml:space="preserve">Figure </w:t>
      </w:r>
      <w:r w:rsidRPr="0017166A">
        <w:rPr>
          <w:rFonts w:ascii="Times New Roman" w:eastAsia="Calibri" w:hAnsi="Times New Roman" w:cs="Times New Roman"/>
          <w:b/>
        </w:rPr>
        <w:t>3</w:t>
      </w:r>
      <w:r w:rsidRPr="0017166A">
        <w:rPr>
          <w:rFonts w:ascii="Times New Roman" w:eastAsia="Calibri" w:hAnsi="Times New Roman" w:cs="Times New Roman"/>
          <w:b/>
        </w:rPr>
        <w:t xml:space="preserve">: </w:t>
      </w:r>
      <w:r w:rsidRPr="0017166A">
        <w:rPr>
          <w:rFonts w:ascii="Times New Roman" w:eastAsia="Calibri" w:hAnsi="Times New Roman" w:cs="Times New Roman"/>
        </w:rPr>
        <w:t xml:space="preserve">Graph displaying frequency for fi increased from </w:t>
      </w:r>
      <w:r w:rsidRPr="0017166A">
        <w:rPr>
          <w:rFonts w:ascii="Times New Roman" w:eastAsia="Calibri" w:hAnsi="Times New Roman" w:cs="Times New Roman"/>
          <w:b/>
        </w:rPr>
        <w:t>4 kHz</w:t>
      </w:r>
      <w:r w:rsidRPr="0017166A">
        <w:rPr>
          <w:rFonts w:ascii="Times New Roman" w:eastAsia="Calibri" w:hAnsi="Times New Roman" w:cs="Times New Roman"/>
        </w:rPr>
        <w:t xml:space="preserve"> vs Phase Angle</w:t>
      </w:r>
    </w:p>
    <w:p w14:paraId="2C5D84AB" w14:textId="79AD6AC6" w:rsidR="005F19E3" w:rsidRPr="0017166A" w:rsidRDefault="005F19E3">
      <w:pPr>
        <w:rPr>
          <w:rFonts w:ascii="Times New Roman" w:hAnsi="Times New Roman" w:cs="Times New Roman"/>
          <w:lang w:val="en-US"/>
        </w:rPr>
      </w:pPr>
    </w:p>
    <w:p w14:paraId="1A3668E0" w14:textId="77777777" w:rsidR="00823C90" w:rsidRPr="0017166A" w:rsidRDefault="00823C90">
      <w:pPr>
        <w:rPr>
          <w:rFonts w:ascii="Times New Roman" w:hAnsi="Times New Roman" w:cs="Times New Roman"/>
          <w:lang w:val="en-US"/>
        </w:rPr>
      </w:pPr>
    </w:p>
    <w:p w14:paraId="30DBB5A3" w14:textId="77777777" w:rsidR="00823C90" w:rsidRPr="0017166A" w:rsidRDefault="00823C90">
      <w:pPr>
        <w:rPr>
          <w:rFonts w:ascii="Times New Roman" w:hAnsi="Times New Roman" w:cs="Times New Roman"/>
          <w:lang w:val="en-US"/>
        </w:rPr>
      </w:pPr>
    </w:p>
    <w:p w14:paraId="0CE621D9" w14:textId="34620EBA" w:rsidR="005F19E3" w:rsidRPr="0017166A" w:rsidRDefault="005F19E3">
      <w:pPr>
        <w:rPr>
          <w:rFonts w:ascii="Times New Roman" w:hAnsi="Times New Roman" w:cs="Times New Roman"/>
          <w:b/>
          <w:lang w:val="en-US"/>
        </w:rPr>
      </w:pPr>
      <w:r w:rsidRPr="0017166A">
        <w:rPr>
          <w:rFonts w:ascii="Times New Roman" w:hAnsi="Times New Roman" w:cs="Times New Roman"/>
          <w:b/>
          <w:lang w:val="en-US"/>
        </w:rPr>
        <w:lastRenderedPageBreak/>
        <w:t>C.2.</w:t>
      </w:r>
    </w:p>
    <w:p w14:paraId="2A83B8D3" w14:textId="77777777" w:rsidR="00823C90" w:rsidRPr="0017166A" w:rsidRDefault="00823C90" w:rsidP="00823C90">
      <w:pPr>
        <w:tabs>
          <w:tab w:val="left" w:pos="284"/>
        </w:tabs>
        <w:spacing w:after="120"/>
        <w:ind w:right="-431"/>
        <w:jc w:val="both"/>
        <w:rPr>
          <w:rFonts w:ascii="Times New Roman" w:eastAsia="Calibri" w:hAnsi="Times New Roman" w:cs="Times New Roman"/>
        </w:rPr>
      </w:pPr>
      <w:r w:rsidRPr="0017166A">
        <w:rPr>
          <w:rFonts w:ascii="Times New Roman" w:eastAsia="Calibri" w:hAnsi="Times New Roman" w:cs="Times New Roman"/>
          <w:noProof/>
        </w:rPr>
        <w:drawing>
          <wp:inline distT="0" distB="0" distL="0" distR="0" wp14:anchorId="22E230F7" wp14:editId="5A7D4AB9">
            <wp:extent cx="5486400" cy="32004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14:paraId="1A5646D4" w14:textId="1843A0EE" w:rsidR="00823C90" w:rsidRPr="0017166A" w:rsidRDefault="00823C90" w:rsidP="00823C90">
      <w:pPr>
        <w:tabs>
          <w:tab w:val="left" w:pos="284"/>
        </w:tabs>
        <w:spacing w:after="120"/>
        <w:ind w:right="-431"/>
        <w:rPr>
          <w:rFonts w:ascii="Times New Roman" w:eastAsia="Calibri" w:hAnsi="Times New Roman" w:cs="Times New Roman"/>
          <w:b/>
        </w:rPr>
      </w:pPr>
      <w:r w:rsidRPr="0017166A">
        <w:rPr>
          <w:rFonts w:ascii="Times New Roman" w:eastAsia="Calibri" w:hAnsi="Times New Roman" w:cs="Times New Roman"/>
          <w:b/>
        </w:rPr>
        <w:t xml:space="preserve">Figure </w:t>
      </w:r>
      <w:r w:rsidRPr="0017166A">
        <w:rPr>
          <w:rFonts w:ascii="Times New Roman" w:eastAsia="Calibri" w:hAnsi="Times New Roman" w:cs="Times New Roman"/>
          <w:b/>
        </w:rPr>
        <w:t>4</w:t>
      </w:r>
      <w:r w:rsidRPr="0017166A">
        <w:rPr>
          <w:rFonts w:ascii="Times New Roman" w:eastAsia="Calibri" w:hAnsi="Times New Roman" w:cs="Times New Roman"/>
          <w:b/>
        </w:rPr>
        <w:t xml:space="preserve">: </w:t>
      </w:r>
      <w:r w:rsidRPr="0017166A">
        <w:rPr>
          <w:rFonts w:ascii="Times New Roman" w:eastAsia="Calibri" w:hAnsi="Times New Roman" w:cs="Times New Roman"/>
        </w:rPr>
        <w:t>Graph of frequency for f</w:t>
      </w:r>
      <w:r w:rsidRPr="0017166A">
        <w:rPr>
          <w:rFonts w:ascii="Times New Roman" w:eastAsia="Calibri" w:hAnsi="Times New Roman" w:cs="Times New Roman"/>
          <w:vertAlign w:val="subscript"/>
        </w:rPr>
        <w:t>i</w:t>
      </w:r>
      <w:r w:rsidRPr="0017166A">
        <w:rPr>
          <w:rFonts w:ascii="Times New Roman" w:eastAsia="Calibri" w:hAnsi="Times New Roman" w:cs="Times New Roman"/>
        </w:rPr>
        <w:t xml:space="preserve"> decreased from </w:t>
      </w:r>
      <w:r w:rsidRPr="0017166A">
        <w:rPr>
          <w:rFonts w:ascii="Times New Roman" w:eastAsia="Calibri" w:hAnsi="Times New Roman" w:cs="Times New Roman"/>
          <w:b/>
        </w:rPr>
        <w:t>16 kHz</w:t>
      </w:r>
      <w:r w:rsidRPr="0017166A">
        <w:rPr>
          <w:rFonts w:ascii="Times New Roman" w:eastAsia="Calibri" w:hAnsi="Times New Roman" w:cs="Times New Roman"/>
        </w:rPr>
        <w:t xml:space="preserve"> vs </w:t>
      </w:r>
      <w:proofErr w:type="spellStart"/>
      <w:r w:rsidRPr="0017166A">
        <w:rPr>
          <w:rFonts w:ascii="Times New Roman" w:eastAsia="Calibri" w:hAnsi="Times New Roman" w:cs="Times New Roman"/>
          <w:b/>
        </w:rPr>
        <w:t>V</w:t>
      </w:r>
      <w:r w:rsidRPr="0017166A">
        <w:rPr>
          <w:rFonts w:ascii="Times New Roman" w:eastAsia="Calibri" w:hAnsi="Times New Roman" w:cs="Times New Roman"/>
          <w:b/>
          <w:vertAlign w:val="subscript"/>
        </w:rPr>
        <w:t>e</w:t>
      </w:r>
      <w:r w:rsidRPr="0017166A">
        <w:rPr>
          <w:rFonts w:ascii="Times New Roman" w:eastAsia="Calibri" w:hAnsi="Times New Roman" w:cs="Times New Roman"/>
          <w:b/>
        </w:rPr>
        <w:t>-V</w:t>
      </w:r>
      <w:r w:rsidRPr="0017166A">
        <w:rPr>
          <w:rFonts w:ascii="Times New Roman" w:eastAsia="Calibri" w:hAnsi="Times New Roman" w:cs="Times New Roman"/>
          <w:b/>
          <w:vertAlign w:val="subscript"/>
        </w:rPr>
        <w:t>ref</w:t>
      </w:r>
      <w:proofErr w:type="spellEnd"/>
    </w:p>
    <w:p w14:paraId="7AE7F420" w14:textId="77777777" w:rsidR="00823C90" w:rsidRPr="0017166A" w:rsidRDefault="00823C90" w:rsidP="00823C90">
      <w:pPr>
        <w:tabs>
          <w:tab w:val="left" w:pos="284"/>
        </w:tabs>
        <w:spacing w:after="120"/>
        <w:ind w:right="-431"/>
        <w:jc w:val="both"/>
        <w:rPr>
          <w:rFonts w:ascii="Times New Roman" w:eastAsia="Calibri" w:hAnsi="Times New Roman" w:cs="Times New Roman"/>
        </w:rPr>
      </w:pPr>
    </w:p>
    <w:p w14:paraId="2F8D69E9" w14:textId="77777777" w:rsidR="00823C90" w:rsidRPr="0017166A" w:rsidRDefault="00823C90" w:rsidP="00823C90">
      <w:pPr>
        <w:tabs>
          <w:tab w:val="left" w:pos="284"/>
        </w:tabs>
        <w:spacing w:after="120"/>
        <w:ind w:right="-431"/>
        <w:jc w:val="both"/>
        <w:rPr>
          <w:rFonts w:ascii="Times New Roman" w:eastAsia="Calibri" w:hAnsi="Times New Roman" w:cs="Times New Roman"/>
        </w:rPr>
      </w:pPr>
      <w:r w:rsidRPr="0017166A">
        <w:rPr>
          <w:rFonts w:ascii="Times New Roman" w:eastAsia="Calibri" w:hAnsi="Times New Roman" w:cs="Times New Roman"/>
          <w:noProof/>
        </w:rPr>
        <w:drawing>
          <wp:inline distT="0" distB="0" distL="0" distR="0" wp14:anchorId="13A870A1" wp14:editId="3FF586A9">
            <wp:extent cx="5486400" cy="3200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14:paraId="5F24D3E7" w14:textId="05BD5B5C" w:rsidR="00823C90" w:rsidRPr="0017166A" w:rsidRDefault="00823C90" w:rsidP="00823C90">
      <w:pPr>
        <w:tabs>
          <w:tab w:val="left" w:pos="284"/>
        </w:tabs>
        <w:spacing w:after="120"/>
        <w:ind w:right="-431"/>
        <w:rPr>
          <w:rFonts w:ascii="Times New Roman" w:eastAsia="Calibri" w:hAnsi="Times New Roman" w:cs="Times New Roman"/>
        </w:rPr>
      </w:pPr>
      <w:r w:rsidRPr="0017166A">
        <w:rPr>
          <w:rFonts w:ascii="Times New Roman" w:eastAsia="Calibri" w:hAnsi="Times New Roman" w:cs="Times New Roman"/>
          <w:b/>
        </w:rPr>
        <w:t xml:space="preserve">Figure </w:t>
      </w:r>
      <w:r w:rsidRPr="0017166A">
        <w:rPr>
          <w:rFonts w:ascii="Times New Roman" w:eastAsia="Calibri" w:hAnsi="Times New Roman" w:cs="Times New Roman"/>
          <w:b/>
        </w:rPr>
        <w:t>5</w:t>
      </w:r>
      <w:r w:rsidRPr="0017166A">
        <w:rPr>
          <w:rFonts w:ascii="Times New Roman" w:eastAsia="Calibri" w:hAnsi="Times New Roman" w:cs="Times New Roman"/>
          <w:b/>
        </w:rPr>
        <w:t xml:space="preserve">: </w:t>
      </w:r>
      <w:r w:rsidRPr="0017166A">
        <w:rPr>
          <w:rFonts w:ascii="Times New Roman" w:eastAsia="Calibri" w:hAnsi="Times New Roman" w:cs="Times New Roman"/>
        </w:rPr>
        <w:t xml:space="preserve">Graph of frequency for fi decreased from </w:t>
      </w:r>
      <w:r w:rsidRPr="0017166A">
        <w:rPr>
          <w:rFonts w:ascii="Times New Roman" w:eastAsia="Calibri" w:hAnsi="Times New Roman" w:cs="Times New Roman"/>
          <w:b/>
        </w:rPr>
        <w:t>16 kHz</w:t>
      </w:r>
      <w:r w:rsidRPr="0017166A">
        <w:rPr>
          <w:rFonts w:ascii="Times New Roman" w:eastAsia="Calibri" w:hAnsi="Times New Roman" w:cs="Times New Roman"/>
        </w:rPr>
        <w:t xml:space="preserve"> vs </w:t>
      </w:r>
      <w:r w:rsidRPr="0017166A">
        <w:rPr>
          <w:rFonts w:ascii="Times New Roman" w:eastAsia="Calibri" w:hAnsi="Times New Roman" w:cs="Times New Roman"/>
          <w:b/>
        </w:rPr>
        <w:t>Phase Angle</w:t>
      </w:r>
    </w:p>
    <w:p w14:paraId="5B782080" w14:textId="77777777" w:rsidR="00823C90" w:rsidRPr="0017166A" w:rsidRDefault="00823C90">
      <w:pPr>
        <w:rPr>
          <w:rFonts w:ascii="Times New Roman" w:hAnsi="Times New Roman" w:cs="Times New Roman"/>
          <w:lang w:val="en-US"/>
        </w:rPr>
      </w:pPr>
    </w:p>
    <w:p w14:paraId="0C1AB77B" w14:textId="67EC2122" w:rsidR="00097D5A" w:rsidRPr="0017166A" w:rsidRDefault="003749CB" w:rsidP="00097D5A">
      <w:pPr>
        <w:pBdr>
          <w:top w:val="nil"/>
          <w:left w:val="nil"/>
          <w:bottom w:val="nil"/>
          <w:right w:val="nil"/>
          <w:between w:val="nil"/>
        </w:pBdr>
        <w:spacing w:line="360" w:lineRule="auto"/>
        <w:rPr>
          <w:rFonts w:ascii="Times New Roman" w:eastAsia="Calibri" w:hAnsi="Times New Roman" w:cs="Times New Roman"/>
          <w:color w:val="000000"/>
        </w:rPr>
      </w:pPr>
      <w:r w:rsidRPr="0017166A">
        <w:rPr>
          <w:rFonts w:ascii="Times New Roman" w:hAnsi="Times New Roman" w:cs="Times New Roman"/>
          <w:b/>
          <w:noProof/>
        </w:rPr>
        <w:lastRenderedPageBreak/>
        <w:drawing>
          <wp:anchor distT="0" distB="0" distL="114300" distR="114300" simplePos="0" relativeHeight="251663360" behindDoc="0" locked="0" layoutInCell="1" hidden="0" allowOverlap="1" wp14:anchorId="501576E8" wp14:editId="0940C979">
            <wp:simplePos x="0" y="0"/>
            <wp:positionH relativeFrom="column">
              <wp:posOffset>472440</wp:posOffset>
            </wp:positionH>
            <wp:positionV relativeFrom="paragraph">
              <wp:posOffset>3244215</wp:posOffset>
            </wp:positionV>
            <wp:extent cx="4093210" cy="2498651"/>
            <wp:effectExtent l="0" t="0" r="0" b="0"/>
            <wp:wrapTopAndBottom distT="0" distB="0"/>
            <wp:docPr id="11" name="image11.jpg" descr="C:\Users\Luckshan\AppData\Local\Microsoft\Windows\INetCache\Content.Word\IMG_20150318_153733.jpg"/>
            <wp:cNvGraphicFramePr/>
            <a:graphic xmlns:a="http://schemas.openxmlformats.org/drawingml/2006/main">
              <a:graphicData uri="http://schemas.openxmlformats.org/drawingml/2006/picture">
                <pic:pic xmlns:pic="http://schemas.openxmlformats.org/drawingml/2006/picture">
                  <pic:nvPicPr>
                    <pic:cNvPr id="0" name="image11.jpg" descr="C:\Users\Luckshan\AppData\Local\Microsoft\Windows\INetCache\Content.Word\IMG_20150318_153733.jpg"/>
                    <pic:cNvPicPr preferRelativeResize="0"/>
                  </pic:nvPicPr>
                  <pic:blipFill>
                    <a:blip r:embed="rId11"/>
                    <a:srcRect l="14729" t="12810" r="10634" b="25745"/>
                    <a:stretch>
                      <a:fillRect/>
                    </a:stretch>
                  </pic:blipFill>
                  <pic:spPr>
                    <a:xfrm>
                      <a:off x="0" y="0"/>
                      <a:ext cx="4093210" cy="2498651"/>
                    </a:xfrm>
                    <a:prstGeom prst="rect">
                      <a:avLst/>
                    </a:prstGeom>
                    <a:ln/>
                  </pic:spPr>
                </pic:pic>
              </a:graphicData>
            </a:graphic>
          </wp:anchor>
        </w:drawing>
      </w:r>
      <w:r w:rsidR="005F19E3" w:rsidRPr="0017166A">
        <w:rPr>
          <w:rFonts w:ascii="Times New Roman" w:hAnsi="Times New Roman" w:cs="Times New Roman"/>
          <w:b/>
          <w:lang w:val="en-US"/>
        </w:rPr>
        <w:t>C.3.</w:t>
      </w:r>
      <w:r w:rsidR="00097D5A" w:rsidRPr="0017166A">
        <w:rPr>
          <w:rFonts w:ascii="Times New Roman" w:hAnsi="Times New Roman" w:cs="Times New Roman"/>
          <w:lang w:val="en-US"/>
        </w:rPr>
        <w:t xml:space="preserve"> </w:t>
      </w:r>
      <w:r w:rsidR="00097D5A" w:rsidRPr="0017166A">
        <w:rPr>
          <w:rFonts w:ascii="Times New Roman" w:eastAsia="Calibri" w:hAnsi="Times New Roman" w:cs="Times New Roman"/>
          <w:color w:val="000000"/>
        </w:rPr>
        <w:t>Figure 2 indicates the connection diagram to measure phase-locked loop (PLL) features. When input signal frequency f</w:t>
      </w:r>
      <w:r w:rsidR="00097D5A" w:rsidRPr="0017166A">
        <w:rPr>
          <w:rFonts w:ascii="Times New Roman" w:eastAsia="Calibri" w:hAnsi="Times New Roman" w:cs="Times New Roman"/>
          <w:color w:val="000000"/>
          <w:vertAlign w:val="subscript"/>
        </w:rPr>
        <w:t>i</w:t>
      </w:r>
      <w:r w:rsidR="00097D5A" w:rsidRPr="0017166A">
        <w:rPr>
          <w:rFonts w:ascii="Times New Roman" w:eastAsia="Calibri" w:hAnsi="Times New Roman" w:cs="Times New Roman"/>
          <w:color w:val="000000"/>
        </w:rPr>
        <w:t xml:space="preserve"> was slowly increased, it was noticed that the trace of the signal suddenly matches and remains that way when the DC voltage </w:t>
      </w:r>
      <w:proofErr w:type="spellStart"/>
      <w:r w:rsidR="00097D5A" w:rsidRPr="0017166A">
        <w:rPr>
          <w:rFonts w:ascii="Times New Roman" w:eastAsia="Calibri" w:hAnsi="Times New Roman" w:cs="Times New Roman"/>
          <w:color w:val="000000"/>
        </w:rPr>
        <w:t>V</w:t>
      </w:r>
      <w:r w:rsidR="00097D5A" w:rsidRPr="0017166A">
        <w:rPr>
          <w:rFonts w:ascii="Times New Roman" w:eastAsia="Calibri" w:hAnsi="Times New Roman" w:cs="Times New Roman"/>
          <w:color w:val="000000"/>
          <w:vertAlign w:val="subscript"/>
        </w:rPr>
        <w:t>e</w:t>
      </w:r>
      <w:proofErr w:type="spellEnd"/>
      <w:r w:rsidR="00097D5A" w:rsidRPr="0017166A">
        <w:rPr>
          <w:rFonts w:ascii="Times New Roman" w:eastAsia="Calibri" w:hAnsi="Times New Roman" w:cs="Times New Roman"/>
          <w:color w:val="000000"/>
        </w:rPr>
        <w:t xml:space="preserve"> at the [DEM out] was at 7.866V. The trace was coordinated right after a frequency of 8.5KHz which is known as </w:t>
      </w:r>
      <w:proofErr w:type="spellStart"/>
      <w:r w:rsidR="00097D5A" w:rsidRPr="0017166A">
        <w:rPr>
          <w:rFonts w:ascii="Times New Roman" w:eastAsia="Calibri" w:hAnsi="Times New Roman" w:cs="Times New Roman"/>
          <w:color w:val="000000"/>
        </w:rPr>
        <w:t>f</w:t>
      </w:r>
      <w:r w:rsidR="00097D5A" w:rsidRPr="0017166A">
        <w:rPr>
          <w:rFonts w:ascii="Times New Roman" w:eastAsia="Calibri" w:hAnsi="Times New Roman" w:cs="Times New Roman"/>
          <w:color w:val="000000"/>
          <w:vertAlign w:val="subscript"/>
        </w:rPr>
        <w:t>P</w:t>
      </w:r>
      <w:r w:rsidR="00097D5A" w:rsidRPr="0017166A">
        <w:rPr>
          <w:rFonts w:ascii="Times New Roman" w:eastAsia="Calibri" w:hAnsi="Times New Roman" w:cs="Times New Roman"/>
          <w:color w:val="000000"/>
        </w:rPr>
        <w:t>.</w:t>
      </w:r>
      <w:proofErr w:type="spellEnd"/>
      <w:r w:rsidR="00097D5A" w:rsidRPr="0017166A">
        <w:rPr>
          <w:rFonts w:ascii="Times New Roman" w:eastAsia="Calibri" w:hAnsi="Times New Roman" w:cs="Times New Roman"/>
          <w:color w:val="000000"/>
        </w:rPr>
        <w:t xml:space="preserve"> From the measurements measured in Steps C.2-C.3, Figures </w:t>
      </w:r>
      <w:r w:rsidRPr="0017166A">
        <w:rPr>
          <w:rFonts w:ascii="Times New Roman" w:eastAsia="Calibri" w:hAnsi="Times New Roman" w:cs="Times New Roman"/>
          <w:color w:val="000000"/>
        </w:rPr>
        <w:t>2</w:t>
      </w:r>
      <w:r w:rsidR="00097D5A" w:rsidRPr="0017166A">
        <w:rPr>
          <w:rFonts w:ascii="Times New Roman" w:eastAsia="Calibri" w:hAnsi="Times New Roman" w:cs="Times New Roman"/>
          <w:color w:val="000000"/>
        </w:rPr>
        <w:t xml:space="preserve"> and </w:t>
      </w:r>
      <w:r w:rsidRPr="0017166A">
        <w:rPr>
          <w:rFonts w:ascii="Times New Roman" w:eastAsia="Calibri" w:hAnsi="Times New Roman" w:cs="Times New Roman"/>
          <w:color w:val="000000"/>
        </w:rPr>
        <w:t>3</w:t>
      </w:r>
      <w:r w:rsidR="00097D5A" w:rsidRPr="0017166A">
        <w:rPr>
          <w:rFonts w:ascii="Times New Roman" w:eastAsia="Calibri" w:hAnsi="Times New Roman" w:cs="Times New Roman"/>
          <w:color w:val="000000"/>
        </w:rPr>
        <w:t xml:space="preserve"> indicate the </w:t>
      </w:r>
      <w:proofErr w:type="spellStart"/>
      <w:r w:rsidR="00097D5A" w:rsidRPr="0017166A">
        <w:rPr>
          <w:rFonts w:ascii="Times New Roman" w:eastAsia="Calibri" w:hAnsi="Times New Roman" w:cs="Times New Roman"/>
          <w:color w:val="000000"/>
        </w:rPr>
        <w:t>V</w:t>
      </w:r>
      <w:r w:rsidR="00097D5A" w:rsidRPr="0017166A">
        <w:rPr>
          <w:rFonts w:ascii="Times New Roman" w:eastAsia="Calibri" w:hAnsi="Times New Roman" w:cs="Times New Roman"/>
          <w:color w:val="000000"/>
          <w:vertAlign w:val="subscript"/>
        </w:rPr>
        <w:t>e</w:t>
      </w:r>
      <w:r w:rsidR="00097D5A" w:rsidRPr="0017166A">
        <w:rPr>
          <w:rFonts w:ascii="Times New Roman" w:eastAsia="Calibri" w:hAnsi="Times New Roman" w:cs="Times New Roman"/>
          <w:color w:val="000000"/>
        </w:rPr>
        <w:t>-V</w:t>
      </w:r>
      <w:r w:rsidR="00097D5A" w:rsidRPr="0017166A">
        <w:rPr>
          <w:rFonts w:ascii="Times New Roman" w:eastAsia="Calibri" w:hAnsi="Times New Roman" w:cs="Times New Roman"/>
          <w:color w:val="000000"/>
          <w:vertAlign w:val="subscript"/>
        </w:rPr>
        <w:t>ref</w:t>
      </w:r>
      <w:proofErr w:type="spellEnd"/>
      <w:r w:rsidR="00097D5A" w:rsidRPr="0017166A">
        <w:rPr>
          <w:rFonts w:ascii="Times New Roman" w:eastAsia="Calibri" w:hAnsi="Times New Roman" w:cs="Times New Roman"/>
          <w:color w:val="000000"/>
        </w:rPr>
        <w:t xml:space="preserve"> graphed vs f</w:t>
      </w:r>
      <w:r w:rsidR="00097D5A" w:rsidRPr="0017166A">
        <w:rPr>
          <w:rFonts w:ascii="Times New Roman" w:eastAsia="Calibri" w:hAnsi="Times New Roman" w:cs="Times New Roman"/>
          <w:color w:val="000000"/>
          <w:vertAlign w:val="subscript"/>
        </w:rPr>
        <w:t>i</w:t>
      </w:r>
      <w:r w:rsidR="00097D5A" w:rsidRPr="0017166A">
        <w:rPr>
          <w:rFonts w:ascii="Times New Roman" w:eastAsia="Calibri" w:hAnsi="Times New Roman" w:cs="Times New Roman"/>
          <w:color w:val="000000"/>
        </w:rPr>
        <w:t xml:space="preserve"> when increased from 4KHz and the phase V</w:t>
      </w:r>
      <w:r w:rsidR="00097D5A" w:rsidRPr="0017166A">
        <w:rPr>
          <w:rFonts w:ascii="Times New Roman" w:eastAsia="Calibri" w:hAnsi="Times New Roman" w:cs="Times New Roman"/>
          <w:color w:val="000000"/>
          <w:vertAlign w:val="subscript"/>
        </w:rPr>
        <w:t xml:space="preserve">o </w:t>
      </w:r>
      <w:r w:rsidR="00097D5A" w:rsidRPr="0017166A">
        <w:rPr>
          <w:rFonts w:ascii="Times New Roman" w:eastAsia="Calibri" w:hAnsi="Times New Roman" w:cs="Times New Roman"/>
          <w:color w:val="000000"/>
        </w:rPr>
        <w:t>(t) and V</w:t>
      </w:r>
      <w:r w:rsidR="00097D5A" w:rsidRPr="0017166A">
        <w:rPr>
          <w:rFonts w:ascii="Times New Roman" w:eastAsia="Calibri" w:hAnsi="Times New Roman" w:cs="Times New Roman"/>
          <w:color w:val="000000"/>
          <w:vertAlign w:val="subscript"/>
        </w:rPr>
        <w:t xml:space="preserve">i </w:t>
      </w:r>
      <w:r w:rsidR="00097D5A" w:rsidRPr="0017166A">
        <w:rPr>
          <w:rFonts w:ascii="Times New Roman" w:eastAsia="Calibri" w:hAnsi="Times New Roman" w:cs="Times New Roman"/>
          <w:color w:val="000000"/>
        </w:rPr>
        <w:t>(t) graphed vs frequency for f</w:t>
      </w:r>
      <w:r w:rsidR="00097D5A" w:rsidRPr="0017166A">
        <w:rPr>
          <w:rFonts w:ascii="Times New Roman" w:eastAsia="Calibri" w:hAnsi="Times New Roman" w:cs="Times New Roman"/>
          <w:color w:val="000000"/>
          <w:vertAlign w:val="subscript"/>
        </w:rPr>
        <w:t>i</w:t>
      </w:r>
      <w:r w:rsidR="00097D5A" w:rsidRPr="0017166A">
        <w:rPr>
          <w:rFonts w:ascii="Times New Roman" w:eastAsia="Calibri" w:hAnsi="Times New Roman" w:cs="Times New Roman"/>
          <w:color w:val="000000"/>
        </w:rPr>
        <w:t xml:space="preserve"> when increased from 4KHz. Similarly, for Step C.4, Figures </w:t>
      </w:r>
      <w:r w:rsidRPr="0017166A">
        <w:rPr>
          <w:rFonts w:ascii="Times New Roman" w:eastAsia="Calibri" w:hAnsi="Times New Roman" w:cs="Times New Roman"/>
          <w:color w:val="000000"/>
        </w:rPr>
        <w:t>4</w:t>
      </w:r>
      <w:r w:rsidR="00097D5A" w:rsidRPr="0017166A">
        <w:rPr>
          <w:rFonts w:ascii="Times New Roman" w:eastAsia="Calibri" w:hAnsi="Times New Roman" w:cs="Times New Roman"/>
          <w:color w:val="000000"/>
        </w:rPr>
        <w:t xml:space="preserve"> and </w:t>
      </w:r>
      <w:r w:rsidRPr="0017166A">
        <w:rPr>
          <w:rFonts w:ascii="Times New Roman" w:eastAsia="Calibri" w:hAnsi="Times New Roman" w:cs="Times New Roman"/>
          <w:color w:val="000000"/>
        </w:rPr>
        <w:t>5</w:t>
      </w:r>
      <w:r w:rsidR="00097D5A" w:rsidRPr="0017166A">
        <w:rPr>
          <w:rFonts w:ascii="Times New Roman" w:eastAsia="Calibri" w:hAnsi="Times New Roman" w:cs="Times New Roman"/>
          <w:b/>
          <w:color w:val="000000"/>
        </w:rPr>
        <w:t xml:space="preserve"> </w:t>
      </w:r>
      <w:r w:rsidR="00097D5A" w:rsidRPr="0017166A">
        <w:rPr>
          <w:rFonts w:ascii="Times New Roman" w:eastAsia="Calibri" w:hAnsi="Times New Roman" w:cs="Times New Roman"/>
          <w:color w:val="000000"/>
        </w:rPr>
        <w:t xml:space="preserve">show the plot of </w:t>
      </w:r>
      <w:proofErr w:type="spellStart"/>
      <w:r w:rsidR="00097D5A" w:rsidRPr="0017166A">
        <w:rPr>
          <w:rFonts w:ascii="Times New Roman" w:eastAsia="Calibri" w:hAnsi="Times New Roman" w:cs="Times New Roman"/>
          <w:color w:val="000000"/>
        </w:rPr>
        <w:t>V</w:t>
      </w:r>
      <w:r w:rsidR="00097D5A" w:rsidRPr="0017166A">
        <w:rPr>
          <w:rFonts w:ascii="Times New Roman" w:eastAsia="Calibri" w:hAnsi="Times New Roman" w:cs="Times New Roman"/>
          <w:color w:val="000000"/>
          <w:vertAlign w:val="subscript"/>
        </w:rPr>
        <w:t>e</w:t>
      </w:r>
      <w:r w:rsidR="00097D5A" w:rsidRPr="0017166A">
        <w:rPr>
          <w:rFonts w:ascii="Times New Roman" w:eastAsia="Calibri" w:hAnsi="Times New Roman" w:cs="Times New Roman"/>
          <w:color w:val="000000"/>
        </w:rPr>
        <w:t>-V</w:t>
      </w:r>
      <w:r w:rsidR="00097D5A" w:rsidRPr="0017166A">
        <w:rPr>
          <w:rFonts w:ascii="Times New Roman" w:eastAsia="Calibri" w:hAnsi="Times New Roman" w:cs="Times New Roman"/>
          <w:color w:val="000000"/>
          <w:vertAlign w:val="subscript"/>
        </w:rPr>
        <w:t>ref</w:t>
      </w:r>
      <w:proofErr w:type="spellEnd"/>
      <w:r w:rsidR="00097D5A" w:rsidRPr="0017166A">
        <w:rPr>
          <w:rFonts w:ascii="Times New Roman" w:eastAsia="Calibri" w:hAnsi="Times New Roman" w:cs="Times New Roman"/>
          <w:color w:val="000000"/>
        </w:rPr>
        <w:t xml:space="preserve"> vs frequency when f</w:t>
      </w:r>
      <w:r w:rsidR="00097D5A" w:rsidRPr="0017166A">
        <w:rPr>
          <w:rFonts w:ascii="Times New Roman" w:eastAsia="Calibri" w:hAnsi="Times New Roman" w:cs="Times New Roman"/>
          <w:color w:val="000000"/>
          <w:vertAlign w:val="subscript"/>
        </w:rPr>
        <w:t xml:space="preserve">i </w:t>
      </w:r>
      <w:r w:rsidR="00097D5A" w:rsidRPr="0017166A">
        <w:rPr>
          <w:rFonts w:ascii="Times New Roman" w:eastAsia="Calibri" w:hAnsi="Times New Roman" w:cs="Times New Roman"/>
          <w:color w:val="000000"/>
        </w:rPr>
        <w:t>decreased from 16KHz and the phase between V</w:t>
      </w:r>
      <w:r w:rsidR="00097D5A" w:rsidRPr="0017166A">
        <w:rPr>
          <w:rFonts w:ascii="Times New Roman" w:eastAsia="Calibri" w:hAnsi="Times New Roman" w:cs="Times New Roman"/>
          <w:color w:val="000000"/>
          <w:vertAlign w:val="subscript"/>
        </w:rPr>
        <w:t>o</w:t>
      </w:r>
      <w:r w:rsidR="00097D5A" w:rsidRPr="0017166A">
        <w:rPr>
          <w:rFonts w:ascii="Times New Roman" w:eastAsia="Calibri" w:hAnsi="Times New Roman" w:cs="Times New Roman"/>
          <w:color w:val="000000"/>
        </w:rPr>
        <w:t>(t) and V</w:t>
      </w:r>
      <w:r w:rsidR="00097D5A" w:rsidRPr="0017166A">
        <w:rPr>
          <w:rFonts w:ascii="Times New Roman" w:eastAsia="Calibri" w:hAnsi="Times New Roman" w:cs="Times New Roman"/>
          <w:color w:val="000000"/>
          <w:vertAlign w:val="subscript"/>
        </w:rPr>
        <w:t>i</w:t>
      </w:r>
      <w:r w:rsidR="00097D5A" w:rsidRPr="0017166A">
        <w:rPr>
          <w:rFonts w:ascii="Times New Roman" w:eastAsia="Calibri" w:hAnsi="Times New Roman" w:cs="Times New Roman"/>
          <w:color w:val="000000"/>
        </w:rPr>
        <w:t>(t) vs frequency when f</w:t>
      </w:r>
      <w:r w:rsidR="00097D5A" w:rsidRPr="0017166A">
        <w:rPr>
          <w:rFonts w:ascii="Times New Roman" w:eastAsia="Calibri" w:hAnsi="Times New Roman" w:cs="Times New Roman"/>
          <w:color w:val="000000"/>
          <w:vertAlign w:val="subscript"/>
        </w:rPr>
        <w:t>i</w:t>
      </w:r>
      <w:r w:rsidR="00097D5A" w:rsidRPr="0017166A">
        <w:rPr>
          <w:rFonts w:ascii="Times New Roman" w:eastAsia="Calibri" w:hAnsi="Times New Roman" w:cs="Times New Roman"/>
          <w:color w:val="000000"/>
        </w:rPr>
        <w:t xml:space="preserve"> decreased from 16KHz. When f</w:t>
      </w:r>
      <w:r w:rsidR="00097D5A" w:rsidRPr="0017166A">
        <w:rPr>
          <w:rFonts w:ascii="Times New Roman" w:eastAsia="Calibri" w:hAnsi="Times New Roman" w:cs="Times New Roman"/>
          <w:color w:val="000000"/>
          <w:vertAlign w:val="subscript"/>
        </w:rPr>
        <w:t>i</w:t>
      </w:r>
      <w:r w:rsidR="00097D5A" w:rsidRPr="0017166A">
        <w:rPr>
          <w:rFonts w:ascii="Times New Roman" w:eastAsia="Calibri" w:hAnsi="Times New Roman" w:cs="Times New Roman"/>
          <w:color w:val="000000"/>
        </w:rPr>
        <w:t xml:space="preserve"> was slowly increased from 4KHz to </w:t>
      </w:r>
      <w:proofErr w:type="spellStart"/>
      <w:r w:rsidR="00097D5A" w:rsidRPr="0017166A">
        <w:rPr>
          <w:rFonts w:ascii="Times New Roman" w:eastAsia="Calibri" w:hAnsi="Times New Roman" w:cs="Times New Roman"/>
          <w:color w:val="000000"/>
        </w:rPr>
        <w:t>f</w:t>
      </w:r>
      <w:r w:rsidR="00097D5A" w:rsidRPr="0017166A">
        <w:rPr>
          <w:rFonts w:ascii="Times New Roman" w:eastAsia="Calibri" w:hAnsi="Times New Roman" w:cs="Times New Roman"/>
          <w:color w:val="000000"/>
          <w:vertAlign w:val="subscript"/>
        </w:rPr>
        <w:t>p</w:t>
      </w:r>
      <w:proofErr w:type="spellEnd"/>
      <w:r w:rsidR="00097D5A" w:rsidRPr="0017166A">
        <w:rPr>
          <w:rFonts w:ascii="Times New Roman" w:eastAsia="Calibri" w:hAnsi="Times New Roman" w:cs="Times New Roman"/>
          <w:color w:val="000000"/>
        </w:rPr>
        <w:t>, f</w:t>
      </w:r>
      <w:r w:rsidR="00097D5A" w:rsidRPr="0017166A">
        <w:rPr>
          <w:rFonts w:ascii="Times New Roman" w:eastAsia="Calibri" w:hAnsi="Times New Roman" w:cs="Times New Roman"/>
          <w:color w:val="000000"/>
          <w:vertAlign w:val="subscript"/>
        </w:rPr>
        <w:t>i</w:t>
      </w:r>
      <w:r w:rsidR="00097D5A" w:rsidRPr="0017166A">
        <w:rPr>
          <w:rFonts w:ascii="Times New Roman" w:eastAsia="Calibri" w:hAnsi="Times New Roman" w:cs="Times New Roman"/>
          <w:color w:val="000000"/>
        </w:rPr>
        <w:t xml:space="preserve"> tends to be less than </w:t>
      </w:r>
      <w:proofErr w:type="spellStart"/>
      <w:r w:rsidR="00097D5A" w:rsidRPr="0017166A">
        <w:rPr>
          <w:rFonts w:ascii="Times New Roman" w:eastAsia="Calibri" w:hAnsi="Times New Roman" w:cs="Times New Roman"/>
          <w:color w:val="000000"/>
        </w:rPr>
        <w:t>f</w:t>
      </w:r>
      <w:r w:rsidR="00097D5A" w:rsidRPr="0017166A">
        <w:rPr>
          <w:rFonts w:ascii="Times New Roman" w:eastAsia="Calibri" w:hAnsi="Times New Roman" w:cs="Times New Roman"/>
          <w:color w:val="000000"/>
          <w:vertAlign w:val="subscript"/>
        </w:rPr>
        <w:t>p</w:t>
      </w:r>
      <w:proofErr w:type="spellEnd"/>
      <w:r w:rsidR="00097D5A" w:rsidRPr="0017166A">
        <w:rPr>
          <w:rFonts w:ascii="Times New Roman" w:eastAsia="Calibri" w:hAnsi="Times New Roman" w:cs="Times New Roman"/>
          <w:color w:val="000000"/>
        </w:rPr>
        <w:t xml:space="preserve"> and results in some few isolated narrow-band frequency positions as input and output voltages were corresponding. This fact was due to the frequency change from Channel 1 and Channel 2 of system by the perseverance to become coordinated at that one moment. Also, when frequency is not locked to PLL, the voltages will stay at bias values. </w:t>
      </w:r>
    </w:p>
    <w:p w14:paraId="6C1D36B6" w14:textId="08FC755A" w:rsidR="003749CB" w:rsidRDefault="003749CB" w:rsidP="00097D5A">
      <w:pPr>
        <w:pBdr>
          <w:top w:val="nil"/>
          <w:left w:val="nil"/>
          <w:bottom w:val="nil"/>
          <w:right w:val="nil"/>
          <w:between w:val="nil"/>
        </w:pBdr>
        <w:spacing w:line="360" w:lineRule="auto"/>
        <w:rPr>
          <w:rFonts w:ascii="Times New Roman" w:eastAsia="Calibri" w:hAnsi="Times New Roman" w:cs="Times New Roman"/>
          <w:color w:val="000000"/>
        </w:rPr>
      </w:pPr>
    </w:p>
    <w:p w14:paraId="10B1C948" w14:textId="77777777" w:rsidR="0017166A" w:rsidRPr="0017166A" w:rsidRDefault="0017166A" w:rsidP="0017166A">
      <w:pPr>
        <w:tabs>
          <w:tab w:val="left" w:pos="284"/>
        </w:tabs>
        <w:spacing w:after="120"/>
        <w:ind w:right="-431"/>
        <w:rPr>
          <w:rFonts w:ascii="Times New Roman" w:eastAsia="Calibri" w:hAnsi="Times New Roman" w:cs="Times New Roman"/>
        </w:rPr>
      </w:pPr>
      <w:r w:rsidRPr="0017166A">
        <w:rPr>
          <w:rFonts w:ascii="Times New Roman" w:eastAsia="Calibri" w:hAnsi="Times New Roman" w:cs="Times New Roman"/>
          <w:b/>
        </w:rPr>
        <w:tab/>
      </w:r>
      <w:r w:rsidRPr="0017166A">
        <w:rPr>
          <w:rFonts w:ascii="Times New Roman" w:eastAsia="Calibri" w:hAnsi="Times New Roman" w:cs="Times New Roman"/>
          <w:b/>
        </w:rPr>
        <w:tab/>
        <w:t>Figure 2.</w:t>
      </w:r>
      <w:r w:rsidRPr="0017166A">
        <w:rPr>
          <w:rFonts w:ascii="Times New Roman" w:eastAsia="Calibri" w:hAnsi="Times New Roman" w:cs="Times New Roman"/>
          <w:b/>
          <w:i/>
        </w:rPr>
        <w:t xml:space="preserve"> </w:t>
      </w:r>
      <w:r w:rsidRPr="0017166A">
        <w:rPr>
          <w:rFonts w:ascii="Times New Roman" w:eastAsia="Calibri" w:hAnsi="Times New Roman" w:cs="Times New Roman"/>
        </w:rPr>
        <w:t xml:space="preserve">The oscilloscope’s spectrum of the FM signal when </w:t>
      </w:r>
      <m:oMath>
        <m:r>
          <w:rPr>
            <w:rFonts w:ascii="Cambria Math" w:eastAsia="Cambria Math" w:hAnsi="Cambria Math" w:cs="Times New Roman"/>
          </w:rPr>
          <m:t>m</m:t>
        </m:r>
        <m:d>
          <m:dPr>
            <m:ctrlPr>
              <w:rPr>
                <w:rFonts w:ascii="Cambria Math" w:eastAsia="Cambria Math" w:hAnsi="Cambria Math" w:cs="Times New Roman"/>
              </w:rPr>
            </m:ctrlPr>
          </m:dPr>
          <m:e>
            <m:r>
              <w:rPr>
                <w:rFonts w:ascii="Cambria Math" w:eastAsia="Cambria Math" w:hAnsi="Cambria Math" w:cs="Times New Roman"/>
              </w:rPr>
              <m:t>t</m:t>
            </m:r>
          </m:e>
        </m:d>
      </m:oMath>
      <w:r w:rsidRPr="0017166A">
        <w:rPr>
          <w:rFonts w:ascii="Times New Roman" w:eastAsia="Calibri" w:hAnsi="Times New Roman" w:cs="Times New Roman"/>
        </w:rPr>
        <w:t xml:space="preserve"> is at </w:t>
      </w:r>
      <w:r w:rsidRPr="0017166A">
        <w:rPr>
          <w:rFonts w:ascii="Times New Roman" w:eastAsia="Calibri" w:hAnsi="Times New Roman" w:cs="Times New Roman"/>
          <w:b/>
        </w:rPr>
        <w:t>2 V</w:t>
      </w:r>
      <w:r w:rsidRPr="0017166A">
        <w:rPr>
          <w:rFonts w:ascii="Times New Roman" w:eastAsia="Calibri" w:hAnsi="Times New Roman" w:cs="Times New Roman"/>
        </w:rPr>
        <w:t xml:space="preserve"> is shown.</w:t>
      </w:r>
    </w:p>
    <w:p w14:paraId="582EA661" w14:textId="77777777" w:rsidR="0017166A" w:rsidRPr="0017166A" w:rsidRDefault="0017166A" w:rsidP="00097D5A">
      <w:pPr>
        <w:pBdr>
          <w:top w:val="nil"/>
          <w:left w:val="nil"/>
          <w:bottom w:val="nil"/>
          <w:right w:val="nil"/>
          <w:between w:val="nil"/>
        </w:pBdr>
        <w:spacing w:line="360" w:lineRule="auto"/>
        <w:rPr>
          <w:rFonts w:ascii="Times New Roman" w:eastAsia="Calibri" w:hAnsi="Times New Roman" w:cs="Times New Roman"/>
          <w:color w:val="000000"/>
        </w:rPr>
      </w:pPr>
    </w:p>
    <w:p w14:paraId="5A0C2EBC" w14:textId="4BC2549F" w:rsidR="003749CB" w:rsidRPr="0017166A" w:rsidRDefault="003749CB" w:rsidP="003749CB">
      <w:pPr>
        <w:tabs>
          <w:tab w:val="left" w:pos="284"/>
        </w:tabs>
        <w:spacing w:after="120"/>
        <w:ind w:right="-431"/>
        <w:jc w:val="center"/>
        <w:rPr>
          <w:rFonts w:ascii="Times New Roman" w:eastAsia="Calibri" w:hAnsi="Times New Roman" w:cs="Times New Roman"/>
          <w:b/>
        </w:rPr>
      </w:pPr>
    </w:p>
    <w:p w14:paraId="7EAF1FEF" w14:textId="35179F1F" w:rsidR="003749CB" w:rsidRPr="0017166A" w:rsidRDefault="003749CB" w:rsidP="003749CB">
      <w:pPr>
        <w:tabs>
          <w:tab w:val="left" w:pos="284"/>
        </w:tabs>
        <w:spacing w:after="120"/>
        <w:ind w:right="-431"/>
        <w:rPr>
          <w:rFonts w:ascii="Times New Roman" w:eastAsia="Calibri" w:hAnsi="Times New Roman" w:cs="Times New Roman"/>
        </w:rPr>
      </w:pPr>
    </w:p>
    <w:p w14:paraId="5B64FBE2" w14:textId="77777777" w:rsidR="003749CB" w:rsidRPr="0017166A" w:rsidRDefault="003749CB" w:rsidP="00097D5A">
      <w:pPr>
        <w:pBdr>
          <w:top w:val="nil"/>
          <w:left w:val="nil"/>
          <w:bottom w:val="nil"/>
          <w:right w:val="nil"/>
          <w:between w:val="nil"/>
        </w:pBdr>
        <w:spacing w:line="360" w:lineRule="auto"/>
        <w:rPr>
          <w:rFonts w:ascii="Times New Roman" w:eastAsia="Calibri" w:hAnsi="Times New Roman" w:cs="Times New Roman"/>
          <w:color w:val="000000"/>
        </w:rPr>
      </w:pPr>
    </w:p>
    <w:p w14:paraId="7926F38B" w14:textId="7E54890D" w:rsidR="005F19E3" w:rsidRPr="0017166A" w:rsidRDefault="005F19E3">
      <w:pPr>
        <w:rPr>
          <w:rFonts w:ascii="Times New Roman" w:hAnsi="Times New Roman" w:cs="Times New Roman"/>
          <w:lang w:val="en-US"/>
        </w:rPr>
      </w:pPr>
    </w:p>
    <w:sectPr w:rsidR="005F19E3" w:rsidRPr="00171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CB"/>
    <w:rsid w:val="000419CB"/>
    <w:rsid w:val="00097D5A"/>
    <w:rsid w:val="0017166A"/>
    <w:rsid w:val="003749CB"/>
    <w:rsid w:val="005F19E3"/>
    <w:rsid w:val="00823C90"/>
    <w:rsid w:val="00CC5082"/>
    <w:rsid w:val="00CF52D3"/>
    <w:rsid w:val="00F014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2AAE"/>
  <w15:chartTrackingRefBased/>
  <w15:docId w15:val="{945808FB-90E9-40E5-B41A-D5C40EE5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D3"/>
    <w:rPr>
      <w:rFonts w:ascii="Segoe UI" w:hAnsi="Segoe UI" w:cs="Segoe UI"/>
      <w:sz w:val="18"/>
      <w:szCs w:val="18"/>
    </w:rPr>
  </w:style>
  <w:style w:type="paragraph" w:styleId="NoSpacing">
    <w:name w:val="No Spacing"/>
    <w:uiPriority w:val="1"/>
    <w:qFormat/>
    <w:rsid w:val="003749CB"/>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hyperlink" Target="http://www.ryerson.ca/senate/current/pol60.pdf"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Shreekant</dc:creator>
  <cp:keywords/>
  <dc:description/>
  <cp:lastModifiedBy>Vatsal Shreekant</cp:lastModifiedBy>
  <cp:revision>7</cp:revision>
  <dcterms:created xsi:type="dcterms:W3CDTF">2019-03-26T10:29:00Z</dcterms:created>
  <dcterms:modified xsi:type="dcterms:W3CDTF">2019-03-26T10:47:00Z</dcterms:modified>
</cp:coreProperties>
</file>