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59C" w:rsidRPr="006F4EE8" w:rsidRDefault="00C5559C" w:rsidP="005138F2">
      <w:pPr>
        <w:spacing w:before="240"/>
        <w:rPr>
          <w:b/>
        </w:rPr>
      </w:pPr>
      <w:r w:rsidRPr="006F4EE8">
        <w:rPr>
          <w:b/>
        </w:rPr>
        <w:t>О компании</w:t>
      </w:r>
    </w:p>
    <w:p w:rsidR="00FB70B1" w:rsidRPr="009A1400" w:rsidRDefault="005138F2" w:rsidP="005138F2">
      <w:pPr>
        <w:spacing w:before="120"/>
      </w:pPr>
      <w:r>
        <w:t>Полное</w:t>
      </w:r>
      <w:r w:rsidRPr="009A1400">
        <w:t xml:space="preserve"> </w:t>
      </w:r>
      <w:r>
        <w:t>наименование</w:t>
      </w:r>
      <w:r w:rsidR="00FB70B1">
        <w:t xml:space="preserve">: </w:t>
      </w:r>
      <w:r w:rsidR="00FB70B1" w:rsidRPr="009A1400">
        <w:t>Общество с ограниченной ответственностью “Юридическое агентство Вацет А.О.”</w:t>
      </w:r>
    </w:p>
    <w:p w:rsidR="00FB70B1" w:rsidRDefault="00FB70B1" w:rsidP="005138F2">
      <w:pPr>
        <w:spacing w:before="120"/>
      </w:pPr>
      <w:r w:rsidRPr="009A1400">
        <w:t>Сокращённое</w:t>
      </w:r>
      <w:r>
        <w:t xml:space="preserve">: </w:t>
      </w:r>
      <w:r w:rsidRPr="009A1400">
        <w:t>ООО “ЮА Вацет А.О.”</w:t>
      </w:r>
    </w:p>
    <w:p w:rsidR="00FB70B1" w:rsidRDefault="00FB70B1" w:rsidP="000500CA">
      <w:pPr>
        <w:spacing w:before="120"/>
        <w:ind w:left="709" w:firstLine="0"/>
      </w:pPr>
      <w:r w:rsidRPr="006F4EE8">
        <w:t>Генеральный директор Жуковская Ирина Фёдоровна</w:t>
      </w:r>
    </w:p>
    <w:p w:rsidR="000500CA" w:rsidRDefault="000500CA" w:rsidP="000500CA">
      <w:pPr>
        <w:spacing w:before="120"/>
        <w:ind w:left="709" w:firstLine="0"/>
      </w:pPr>
    </w:p>
    <w:p w:rsidR="003759F8" w:rsidRPr="006F4EE8" w:rsidRDefault="003759F8" w:rsidP="000500CA">
      <w:pPr>
        <w:spacing w:before="120"/>
        <w:ind w:left="709" w:firstLine="0"/>
      </w:pPr>
      <w:r w:rsidRPr="006F4EE8">
        <w:t>Контактная информация</w:t>
      </w:r>
    </w:p>
    <w:p w:rsidR="003759F8" w:rsidRPr="006F4EE8" w:rsidRDefault="003759F8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 w:rsidRPr="006F4EE8">
        <w:t xml:space="preserve">адрес (местонахождение) </w:t>
      </w:r>
      <w:r w:rsidR="006F4EE8" w:rsidRPr="006F4EE8">
        <w:rPr>
          <w:color w:val="171A25"/>
        </w:rPr>
        <w:t>664007 г. Иркутск, ул. Горная, д. 24, оф. 237-238</w:t>
      </w:r>
    </w:p>
    <w:p w:rsidR="003759F8" w:rsidRPr="006F4EE8" w:rsidRDefault="003759F8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 w:rsidRPr="006F4EE8">
        <w:t>почтовый адрес</w:t>
      </w:r>
      <w:r w:rsidR="006F4EE8" w:rsidRPr="006F4EE8">
        <w:t>: 664007, г. Иркутск-7, а/я 204</w:t>
      </w:r>
    </w:p>
    <w:p w:rsidR="00F61703" w:rsidRPr="006F4EE8" w:rsidRDefault="00B67876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>
        <w:t xml:space="preserve">телефон (3952) </w:t>
      </w:r>
      <w:r w:rsidRPr="00B67876">
        <w:t>56-36-21 / (3952) 56-36-41</w:t>
      </w:r>
    </w:p>
    <w:p w:rsidR="003759F8" w:rsidRPr="006F4EE8" w:rsidRDefault="003759F8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 w:rsidRPr="006F4EE8">
        <w:t>электронная почта</w:t>
      </w:r>
      <w:r w:rsidR="006F4EE8" w:rsidRPr="006F4EE8">
        <w:t xml:space="preserve"> </w:t>
      </w:r>
      <w:hyperlink r:id="rId7" w:history="1">
        <w:r w:rsidR="00B67876" w:rsidRPr="00D03849">
          <w:rPr>
            <w:rStyle w:val="a6"/>
          </w:rPr>
          <w:t>vatset@mail.ru</w:t>
        </w:r>
      </w:hyperlink>
    </w:p>
    <w:p w:rsidR="00F61703" w:rsidRPr="006F4EE8" w:rsidRDefault="00700CE4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 w:rsidRPr="006F4EE8">
        <w:t xml:space="preserve">электронная </w:t>
      </w:r>
      <w:r w:rsidR="00F61703" w:rsidRPr="006F4EE8">
        <w:t>карта</w:t>
      </w:r>
      <w:r>
        <w:t xml:space="preserve"> </w:t>
      </w:r>
    </w:p>
    <w:p w:rsidR="000500CA" w:rsidRDefault="000500CA" w:rsidP="000500CA">
      <w:pPr>
        <w:spacing w:before="120"/>
        <w:ind w:left="709" w:firstLine="0"/>
      </w:pPr>
    </w:p>
    <w:p w:rsidR="00227474" w:rsidRPr="006F4EE8" w:rsidRDefault="00227474" w:rsidP="000500CA">
      <w:pPr>
        <w:spacing w:before="120"/>
        <w:ind w:left="709" w:firstLine="0"/>
      </w:pPr>
      <w:r w:rsidRPr="006F4EE8">
        <w:t>время работы</w:t>
      </w:r>
      <w:r w:rsidR="009A1400">
        <w:t xml:space="preserve">: </w:t>
      </w:r>
      <w:r w:rsidR="009A1400">
        <w:tab/>
        <w:t xml:space="preserve">понедельник – четверг </w:t>
      </w:r>
      <w:r w:rsidR="009A1400">
        <w:tab/>
        <w:t>с 9-00 до 18-00</w:t>
      </w:r>
    </w:p>
    <w:p w:rsidR="006F4EE8" w:rsidRPr="006F4EE8" w:rsidRDefault="009A1400" w:rsidP="005138F2">
      <w:pPr>
        <w:spacing w:before="120"/>
      </w:pPr>
      <w:r>
        <w:tab/>
      </w:r>
      <w:r>
        <w:tab/>
      </w:r>
      <w:r>
        <w:tab/>
        <w:t>пятница:</w:t>
      </w:r>
      <w:r>
        <w:tab/>
      </w:r>
      <w:r>
        <w:tab/>
      </w:r>
      <w:r>
        <w:tab/>
        <w:t>с 9-00 до 17-00</w:t>
      </w:r>
    </w:p>
    <w:p w:rsidR="000500CA" w:rsidRDefault="000500CA" w:rsidP="000500CA">
      <w:pPr>
        <w:spacing w:before="120"/>
        <w:ind w:left="709" w:firstLine="0"/>
      </w:pPr>
    </w:p>
    <w:p w:rsidR="00FB70B1" w:rsidRDefault="00FB70B1" w:rsidP="000500CA">
      <w:pPr>
        <w:spacing w:before="120"/>
        <w:ind w:left="709" w:firstLine="0"/>
      </w:pPr>
      <w:r>
        <w:t>Регистрационные</w:t>
      </w:r>
    </w:p>
    <w:p w:rsidR="009A1400" w:rsidRDefault="001C0987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 w:rsidRPr="001C0987">
        <w:t>ОГРН 1133850011734</w:t>
      </w:r>
      <w:r>
        <w:t>; ИНН</w:t>
      </w:r>
      <w:r w:rsidR="009A1400" w:rsidRPr="009A1400">
        <w:t xml:space="preserve"> 3811165489</w:t>
      </w:r>
      <w:r>
        <w:t xml:space="preserve">; </w:t>
      </w:r>
      <w:r w:rsidRPr="009A1400">
        <w:t xml:space="preserve">КПП </w:t>
      </w:r>
      <w:r w:rsidR="009A1400" w:rsidRPr="009A1400">
        <w:t>381101001</w:t>
      </w:r>
    </w:p>
    <w:p w:rsidR="009A1400" w:rsidRDefault="00B67876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 w:rsidRPr="00B67876">
        <w:t>Дата регистрации</w:t>
      </w:r>
      <w:r>
        <w:t xml:space="preserve"> </w:t>
      </w:r>
      <w:r w:rsidRPr="00B67876">
        <w:t>25 марта 2013 года</w:t>
      </w:r>
    </w:p>
    <w:p w:rsidR="000500CA" w:rsidRDefault="000500CA" w:rsidP="000500CA">
      <w:pPr>
        <w:spacing w:before="120"/>
        <w:ind w:left="709" w:firstLine="0"/>
      </w:pPr>
    </w:p>
    <w:p w:rsidR="003759F8" w:rsidRDefault="00B67876" w:rsidP="000500CA">
      <w:pPr>
        <w:spacing w:before="120"/>
        <w:ind w:left="709" w:firstLine="0"/>
      </w:pPr>
      <w:r>
        <w:t>Наши сотрудники</w:t>
      </w:r>
      <w:r w:rsidR="005C4F85">
        <w:t xml:space="preserve"> и партнёры</w:t>
      </w:r>
    </w:p>
    <w:p w:rsidR="00B67876" w:rsidRDefault="00B67876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 w:rsidRPr="006F4EE8">
        <w:t>Генеральный директор Жуковская Ирина Фёдоровна</w:t>
      </w:r>
    </w:p>
    <w:p w:rsidR="00B67876" w:rsidRDefault="00B67876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>
        <w:t>Управляющий партнёр Вацет Алексей Олегович</w:t>
      </w:r>
    </w:p>
    <w:p w:rsidR="00B67876" w:rsidRDefault="00B67876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>
        <w:t xml:space="preserve">Заместитель </w:t>
      </w:r>
      <w:r w:rsidR="005C4F85">
        <w:t xml:space="preserve">генерального </w:t>
      </w:r>
      <w:r>
        <w:t>директора по правовым вопросам Горшов Егор Александрович</w:t>
      </w:r>
    </w:p>
    <w:p w:rsidR="00B67876" w:rsidRDefault="005C4F85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>
        <w:t>Ведущий специалист Матвеев Николай Михайлович</w:t>
      </w:r>
    </w:p>
    <w:p w:rsidR="005C4F85" w:rsidRDefault="005C4F85" w:rsidP="005138F2">
      <w:pPr>
        <w:numPr>
          <w:ilvl w:val="0"/>
          <w:numId w:val="2"/>
        </w:numPr>
        <w:tabs>
          <w:tab w:val="clear" w:pos="1069"/>
          <w:tab w:val="num" w:pos="880"/>
        </w:tabs>
        <w:spacing w:before="120"/>
        <w:ind w:left="0" w:firstLine="709"/>
      </w:pPr>
      <w:r>
        <w:t>Ведущий специалист Дьячук Виктор Петрович</w:t>
      </w:r>
    </w:p>
    <w:p w:rsidR="004A634E" w:rsidRDefault="004A634E" w:rsidP="004A634E">
      <w:pPr>
        <w:spacing w:before="120"/>
      </w:pPr>
    </w:p>
    <w:p w:rsidR="004A634E" w:rsidRDefault="004A634E" w:rsidP="004A634E">
      <w:pPr>
        <w:spacing w:before="120"/>
      </w:pPr>
      <w:bookmarkStart w:id="0" w:name="_GoBack"/>
      <w:bookmarkEnd w:id="0"/>
    </w:p>
    <w:p w:rsidR="004A634E" w:rsidRDefault="004A634E" w:rsidP="004A634E">
      <w:pPr>
        <w:spacing w:before="120"/>
      </w:pPr>
    </w:p>
    <w:sectPr w:rsidR="004A634E">
      <w:headerReference w:type="even" r:id="rId8"/>
      <w:headerReference w:type="default" r:id="rId9"/>
      <w:pgSz w:w="11906" w:h="16838"/>
      <w:pgMar w:top="1134" w:right="851" w:bottom="851" w:left="1418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4AB2" w:rsidRDefault="00EA4AB2">
      <w:r>
        <w:separator/>
      </w:r>
    </w:p>
  </w:endnote>
  <w:endnote w:type="continuationSeparator" w:id="0">
    <w:p w:rsidR="00EA4AB2" w:rsidRDefault="00EA4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4AB2" w:rsidRDefault="00EA4AB2">
      <w:r>
        <w:separator/>
      </w:r>
    </w:p>
  </w:footnote>
  <w:footnote w:type="continuationSeparator" w:id="0">
    <w:p w:rsidR="00EA4AB2" w:rsidRDefault="00EA4A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007B" w:rsidRDefault="00C5559C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E007B" w:rsidRDefault="00EA4AB2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007B" w:rsidRPr="00E63CBD" w:rsidRDefault="00C5559C">
    <w:pPr>
      <w:pStyle w:val="a3"/>
      <w:framePr w:wrap="around" w:vAnchor="text" w:hAnchor="margin" w:xAlign="right" w:y="1"/>
      <w:ind w:firstLine="0"/>
      <w:rPr>
        <w:rStyle w:val="a5"/>
        <w:rFonts w:ascii="Arial" w:hAnsi="Arial" w:cs="Arial"/>
        <w:b/>
        <w:bCs/>
        <w:i/>
        <w:iCs/>
        <w:sz w:val="16"/>
        <w:szCs w:val="16"/>
      </w:rPr>
    </w:pPr>
    <w:r w:rsidRPr="00E63CBD">
      <w:rPr>
        <w:rStyle w:val="a5"/>
        <w:rFonts w:ascii="Arial" w:hAnsi="Arial" w:cs="Arial"/>
        <w:b/>
        <w:bCs/>
        <w:i/>
        <w:iCs/>
        <w:sz w:val="16"/>
        <w:szCs w:val="16"/>
      </w:rPr>
      <w:t xml:space="preserve">стр. </w:t>
    </w:r>
    <w:r w:rsidRPr="00E63CBD">
      <w:rPr>
        <w:rStyle w:val="a5"/>
        <w:rFonts w:ascii="Arial" w:hAnsi="Arial" w:cs="Arial"/>
        <w:b/>
        <w:bCs/>
        <w:i/>
        <w:iCs/>
        <w:sz w:val="16"/>
        <w:szCs w:val="16"/>
      </w:rPr>
      <w:fldChar w:fldCharType="begin"/>
    </w:r>
    <w:r w:rsidRPr="00E63CBD">
      <w:rPr>
        <w:rStyle w:val="a5"/>
        <w:rFonts w:ascii="Arial" w:hAnsi="Arial" w:cs="Arial"/>
        <w:b/>
        <w:bCs/>
        <w:i/>
        <w:iCs/>
        <w:sz w:val="16"/>
        <w:szCs w:val="16"/>
      </w:rPr>
      <w:instrText xml:space="preserve">PAGE  </w:instrText>
    </w:r>
    <w:r w:rsidRPr="00E63CBD">
      <w:rPr>
        <w:rStyle w:val="a5"/>
        <w:rFonts w:ascii="Arial" w:hAnsi="Arial" w:cs="Arial"/>
        <w:b/>
        <w:bCs/>
        <w:i/>
        <w:iCs/>
        <w:sz w:val="16"/>
        <w:szCs w:val="16"/>
      </w:rPr>
      <w:fldChar w:fldCharType="separate"/>
    </w:r>
    <w:r w:rsidR="001C0987">
      <w:rPr>
        <w:rStyle w:val="a5"/>
        <w:rFonts w:ascii="Arial" w:hAnsi="Arial" w:cs="Arial"/>
        <w:b/>
        <w:bCs/>
        <w:i/>
        <w:iCs/>
        <w:noProof/>
        <w:sz w:val="16"/>
        <w:szCs w:val="16"/>
      </w:rPr>
      <w:t>2</w:t>
    </w:r>
    <w:r w:rsidRPr="00E63CBD">
      <w:rPr>
        <w:rStyle w:val="a5"/>
        <w:rFonts w:ascii="Arial" w:hAnsi="Arial" w:cs="Arial"/>
        <w:b/>
        <w:bCs/>
        <w:i/>
        <w:iCs/>
        <w:sz w:val="16"/>
        <w:szCs w:val="16"/>
      </w:rPr>
      <w:fldChar w:fldCharType="end"/>
    </w:r>
  </w:p>
  <w:p w:rsidR="00FE007B" w:rsidRDefault="00EA4AB2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607987"/>
    <w:multiLevelType w:val="multilevel"/>
    <w:tmpl w:val="D02EFDE6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CB83604"/>
    <w:multiLevelType w:val="multilevel"/>
    <w:tmpl w:val="D4A8C5E2"/>
    <w:lvl w:ilvl="0">
      <w:start w:val="1"/>
      <w:numFmt w:val="bullet"/>
      <w:lvlText w:val=""/>
      <w:lvlJc w:val="left"/>
      <w:pPr>
        <w:tabs>
          <w:tab w:val="num" w:pos="1069"/>
        </w:tabs>
        <w:ind w:left="709" w:firstLine="0"/>
      </w:pPr>
      <w:rPr>
        <w:rFonts w:ascii="Symbol" w:hAnsi="Symbol"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59C"/>
    <w:rsid w:val="000500CA"/>
    <w:rsid w:val="000F6566"/>
    <w:rsid w:val="001069E0"/>
    <w:rsid w:val="001C0987"/>
    <w:rsid w:val="00227474"/>
    <w:rsid w:val="00286880"/>
    <w:rsid w:val="003759F8"/>
    <w:rsid w:val="00445A31"/>
    <w:rsid w:val="004A634E"/>
    <w:rsid w:val="005138F2"/>
    <w:rsid w:val="005C4F85"/>
    <w:rsid w:val="006650BC"/>
    <w:rsid w:val="006F4EE8"/>
    <w:rsid w:val="00700CE4"/>
    <w:rsid w:val="007C19DC"/>
    <w:rsid w:val="00861F63"/>
    <w:rsid w:val="009A1400"/>
    <w:rsid w:val="00A51C9F"/>
    <w:rsid w:val="00B67876"/>
    <w:rsid w:val="00BB13FC"/>
    <w:rsid w:val="00C5559C"/>
    <w:rsid w:val="00D86A60"/>
    <w:rsid w:val="00EA4AB2"/>
    <w:rsid w:val="00EC2053"/>
    <w:rsid w:val="00F61703"/>
    <w:rsid w:val="00FB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A7F31-4593-477F-9E09-CA7DE9C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559C"/>
    <w:pPr>
      <w:keepLine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5559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C5559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C5559C"/>
  </w:style>
  <w:style w:type="character" w:styleId="a6">
    <w:name w:val="Hyperlink"/>
    <w:basedOn w:val="a0"/>
    <w:uiPriority w:val="99"/>
    <w:unhideWhenUsed/>
    <w:rsid w:val="00B678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atset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Вацет</dc:creator>
  <cp:keywords/>
  <dc:description/>
  <cp:lastModifiedBy>Вацет</cp:lastModifiedBy>
  <cp:revision>6</cp:revision>
  <cp:lastPrinted>2020-04-29T07:42:00Z</cp:lastPrinted>
  <dcterms:created xsi:type="dcterms:W3CDTF">2020-04-11T17:57:00Z</dcterms:created>
  <dcterms:modified xsi:type="dcterms:W3CDTF">2020-04-29T13:39:00Z</dcterms:modified>
</cp:coreProperties>
</file>