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8E538A">
      <w:pPr>
        <w:pStyle w:val="848"/>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TP8</w:t>
      </w:r>
      <w:r>
        <w:rPr>
          <w:rFonts w:ascii="Times New Roman" w:hAnsi="Times New Roman" w:cs="Times New Roman"/>
          <w:highlight w:val="none"/>
        </w:rPr>
      </w:r>
      <w:r>
        <w:rPr>
          <w:rFonts w:ascii="Times New Roman" w:hAnsi="Times New Roman" w:cs="Times New Roman"/>
          <w:highlight w:val="none"/>
        </w:rPr>
      </w:r>
    </w:p>
    <w:p w14:paraId="7B7D3A8C">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BA17A60">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cs="Times New Roman"/>
          <w:highlight w:val="none"/>
        </w:rPr>
      </w:r>
      <w:r>
        <w:rPr>
          <w:rFonts w:ascii="Times New Roman" w:hAnsi="Times New Roman" w:cs="Times New Roman"/>
          <w:highlight w:val="none"/>
        </w:rPr>
      </w:r>
    </w:p>
    <w:p w14:paraId="36C08A8C">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594058A">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0D17903C">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391D464B">
      <w:pPr>
        <w:pStyle w:val="829"/>
        <w:pBdr/>
        <w:spacing/>
        <w:ind/>
        <w:rPr>
          <w:highlight w:val="none"/>
          <w14:ligatures w14:val="none"/>
        </w:rPr>
      </w:pPr>
      <w:r>
        <w:rPr>
          <w:highlight w:val="none"/>
        </w:rPr>
      </w:r>
      <w:r>
        <w:rPr>
          <w:highlight w:val="none"/>
        </w:rPr>
        <w:t xml:space="preserve">1 EBP abuse</w:t>
      </w:r>
      <w:r>
        <w:rPr>
          <w:highlight w:val="none"/>
          <w14:ligatures w14:val="none"/>
        </w:rPr>
      </w:r>
      <w:r>
        <w:rPr>
          <w:highlight w:val="none"/>
          <w14:ligatures w14:val="none"/>
        </w:rPr>
      </w:r>
    </w:p>
    <w:p w14:paraId="7CC005E1">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When a buffer is too small to fit our payload, or when we can only overwrite a single byte (Off-By-One), we can't easily overwrite the Saved EIP. Instead, we target the Saved EBP. This technique is called Stack Pivoting or creating a Fake Stack Frame.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62A37BF">
      <w:pPr>
        <w:pBdr/>
        <w:spacing/>
        <w:ind/>
        <w:jc w:val="both"/>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12438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07720" name=""/>
                        <pic:cNvPicPr>
                          <a:picLocks noChangeAspect="1"/>
                        </pic:cNvPicPr>
                        <pic:nvPr/>
                      </pic:nvPicPr>
                      <pic:blipFill rotWithShape="1">
                        <a:blip r:embed="rId9"/>
                        <a:srcRect l="0" t="0" r="0" b="58687"/>
                        <a:stretch/>
                      </pic:blipFill>
                      <pic:spPr bwMode="auto">
                        <a:xfrm flipH="0" flipV="0">
                          <a:off x="0" y="0"/>
                          <a:ext cx="5940424" cy="1243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97.94pt;mso-wrap-distance-left:0.00pt;mso-wrap-distance-top:0.00pt;mso-wrap-distance-right:0.00pt;mso-wrap-distance-bottom:0.00pt;z-index:1;" stroked="false">
                <v:imagedata r:id="rId9" o:title="" croptop="0f" cropleft="0f" cropbottom="38461f" cropright="0f"/>
                <o:lock v:ext="edit" rotation="t"/>
              </v:shape>
            </w:pict>
          </mc:Fallback>
        </mc:AlternateContent>
      </w:r>
      <w:r>
        <w:rPr>
          <w:rFonts w:ascii="Times New Roman" w:hAnsi="Times New Roman" w:cs="Times New Roman"/>
          <w:sz w:val="24"/>
          <w:szCs w:val="24"/>
          <w:highlight w:val="none"/>
        </w:rPr>
        <w:br/>
      </w:r>
      <w:r>
        <mc:AlternateContent>
          <mc:Choice Requires="wpg">
            <w:drawing>
              <wp:inline xmlns:wp="http://schemas.openxmlformats.org/drawingml/2006/wordprocessingDrawing" distT="0" distB="0" distL="0" distR="0">
                <wp:extent cx="5940425" cy="176211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23185" name=""/>
                        <pic:cNvPicPr>
                          <a:picLocks noChangeAspect="1"/>
                        </pic:cNvPicPr>
                        <pic:nvPr/>
                      </pic:nvPicPr>
                      <pic:blipFill rotWithShape="1">
                        <a:blip r:embed="rId10"/>
                        <a:stretch/>
                      </pic:blipFill>
                      <pic:spPr bwMode="auto">
                        <a:xfrm>
                          <a:off x="0" y="0"/>
                          <a:ext cx="5940424" cy="17621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38.7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7373D798">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161665" cy="186027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2266" name=""/>
                        <pic:cNvPicPr>
                          <a:picLocks noChangeAspect="1"/>
                        </pic:cNvPicPr>
                        <pic:nvPr/>
                      </pic:nvPicPr>
                      <pic:blipFill rotWithShape="1">
                        <a:blip r:embed="rId11"/>
                        <a:stretch/>
                      </pic:blipFill>
                      <pic:spPr bwMode="auto">
                        <a:xfrm flipH="0" flipV="0">
                          <a:off x="0" y="0"/>
                          <a:ext cx="3161664" cy="1860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8.95pt;height:146.48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0724E86">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Compared to exercise 4 of TP7, i is not declared above the buffer so we can not overflow and write into it to create an infinite loop.</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F2907A8">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1690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5598" name=""/>
                        <pic:cNvPicPr>
                          <a:picLocks noChangeAspect="1"/>
                        </pic:cNvPicPr>
                        <pic:nvPr/>
                      </pic:nvPicPr>
                      <pic:blipFill rotWithShape="1">
                        <a:blip r:embed="rId12"/>
                        <a:stretch/>
                      </pic:blipFill>
                      <pic:spPr bwMode="auto">
                        <a:xfrm>
                          <a:off x="0" y="0"/>
                          <a:ext cx="5940424" cy="1690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33.0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1624FB4">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123541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9614" name=""/>
                        <pic:cNvPicPr>
                          <a:picLocks noChangeAspect="1"/>
                        </pic:cNvPicPr>
                        <pic:nvPr/>
                      </pic:nvPicPr>
                      <pic:blipFill rotWithShape="1">
                        <a:blip r:embed="rId13"/>
                        <a:stretch/>
                      </pic:blipFill>
                      <pic:spPr bwMode="auto">
                        <a:xfrm>
                          <a:off x="0" y="0"/>
                          <a:ext cx="5940424" cy="1235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97.2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A21BB18">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Unlike GCC, Clang typically places the Saved EBP immediately after buf</w:t>
      </w:r>
      <w:r>
        <w:rPr>
          <w:rFonts w:ascii="Times New Roman" w:hAnsi="Times New Roman" w:cs="Times New Roman"/>
          <w:sz w:val="24"/>
          <w:szCs w:val="24"/>
          <w:highlight w:val="none"/>
        </w:rPr>
        <w:t xml:space="preserve">, so we compile with it and all stack protection disabled.</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B82515E">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33498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1575" name=""/>
                        <pic:cNvPicPr>
                          <a:picLocks noChangeAspect="1"/>
                        </pic:cNvPicPr>
                        <pic:nvPr/>
                      </pic:nvPicPr>
                      <pic:blipFill rotWithShape="1">
                        <a:blip r:embed="rId14"/>
                        <a:stretch/>
                      </pic:blipFill>
                      <pic:spPr bwMode="auto">
                        <a:xfrm>
                          <a:off x="0" y="0"/>
                          <a:ext cx="5940424" cy="3349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63.7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51B20D7">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6889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46452" name=""/>
                        <pic:cNvPicPr>
                          <a:picLocks noChangeAspect="1"/>
                        </pic:cNvPicPr>
                        <pic:nvPr/>
                      </pic:nvPicPr>
                      <pic:blipFill rotWithShape="1">
                        <a:blip r:embed="rId15"/>
                        <a:srcRect l="0" t="68897" r="0" b="0"/>
                        <a:stretch/>
                      </pic:blipFill>
                      <pic:spPr bwMode="auto">
                        <a:xfrm flipH="0" flipV="0">
                          <a:off x="0" y="0"/>
                          <a:ext cx="5940424" cy="688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54.25pt;mso-wrap-distance-left:0.00pt;mso-wrap-distance-top:0.00pt;mso-wrap-distance-right:0.00pt;mso-wrap-distance-bottom:0.00pt;z-index:1;" stroked="false">
                <v:imagedata r:id="rId15" o:title="" croptop="45152f" cropleft="0f" cropbottom="0f" cropright="0f"/>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BB13B35">
      <w:pPr>
        <w:pBdr/>
        <w:spacing/>
        <w:ind/>
        <w:jc w:val="both"/>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215739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274" name=""/>
                        <pic:cNvPicPr>
                          <a:picLocks noChangeAspect="1"/>
                        </pic:cNvPicPr>
                        <pic:nvPr/>
                      </pic:nvPicPr>
                      <pic:blipFill rotWithShape="1">
                        <a:blip r:embed="rId16"/>
                        <a:stretch/>
                      </pic:blipFill>
                      <pic:spPr bwMode="auto">
                        <a:xfrm>
                          <a:off x="0" y="0"/>
                          <a:ext cx="5940424" cy="2157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69.87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17F358F8">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E5E7C00">
      <w:pPr>
        <w:pStyle w:val="830"/>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Exploit</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944D402">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code in "vulnerable.c" allows you to overflow the buffer much more generously. Here you should be able to manipulate the stack (in particular EBP) to alter the state of the program after the return in a more complex way.</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5D8B72A">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O</w:t>
      </w:r>
      <w:r>
        <w:rPr>
          <w:rFonts w:ascii="Times New Roman" w:hAnsi="Times New Roman" w:cs="Times New Roman"/>
          <w:sz w:val="24"/>
          <w:szCs w:val="24"/>
          <w:highlight w:val="none"/>
        </w:rPr>
        <w:t xml:space="preserve">bserve that the program prints the length of the argument. You should be able to overflow and overwrite the EBP so that it points somewhere else. Then in your argument that overflows, create a fake stack frame so that the rest of the main function prints a</w:t>
      </w:r>
      <w:r>
        <w:rPr>
          <w:rFonts w:ascii="Times New Roman" w:hAnsi="Times New Roman" w:cs="Times New Roman"/>
          <w:sz w:val="24"/>
          <w:szCs w:val="24"/>
          <w:highlight w:val="none"/>
        </w:rPr>
        <w:t xml:space="preserve">n incorrect value (hiding that your argument was long enough to overflow by over-writing the value stored from "strlen").</w:t>
      </w:r>
      <w:r>
        <w:rPr>
          <w:rFonts w:ascii="Times New Roman" w:hAnsi="Times New Roman" w:cs="Times New Roman"/>
          <w:sz w:val="24"/>
          <w:szCs w:val="24"/>
          <w:highlight w:val="none"/>
        </w:rPr>
        <w:tab/>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C0FFD4C">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652183" cy="272625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33387" name=""/>
                        <pic:cNvPicPr>
                          <a:picLocks noChangeAspect="1"/>
                        </pic:cNvPicPr>
                        <pic:nvPr/>
                      </pic:nvPicPr>
                      <pic:blipFill rotWithShape="1">
                        <a:blip r:embed="rId17"/>
                        <a:stretch/>
                      </pic:blipFill>
                      <pic:spPr bwMode="auto">
                        <a:xfrm flipH="0" flipV="0">
                          <a:off x="0" y="0"/>
                          <a:ext cx="4652183" cy="2726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6.31pt;height:214.67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5FA9FD8">
      <w:pPr>
        <w:pBdr/>
        <w:spacing/>
        <w:ind/>
        <w:jc w:val="both"/>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652183" cy="55370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7352" name=""/>
                        <pic:cNvPicPr>
                          <a:picLocks noChangeAspect="1"/>
                        </pic:cNvPicPr>
                        <pic:nvPr/>
                      </pic:nvPicPr>
                      <pic:blipFill rotWithShape="1">
                        <a:blip r:embed="rId18"/>
                        <a:stretch/>
                      </pic:blipFill>
                      <pic:spPr bwMode="auto">
                        <a:xfrm flipH="0" flipV="0">
                          <a:off x="0" y="0"/>
                          <a:ext cx="4652183" cy="553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6.31pt;height:43.6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3F8448C0">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188511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017" name=""/>
                        <pic:cNvPicPr>
                          <a:picLocks noChangeAspect="1"/>
                        </pic:cNvPicPr>
                        <pic:nvPr/>
                      </pic:nvPicPr>
                      <pic:blipFill rotWithShape="1">
                        <a:blip r:embed="rId19"/>
                        <a:stretch/>
                      </pic:blipFill>
                      <pic:spPr bwMode="auto">
                        <a:xfrm>
                          <a:off x="0" y="0"/>
                          <a:ext cx="5940424" cy="1885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148.43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67B439AB">
      <w:pPr>
        <w:pBdr/>
        <w:spacing/>
        <w:ind/>
        <w:jc w:val="both"/>
        <w:rPr>
          <w:highlight w:val="none"/>
        </w:rPr>
      </w:pPr>
      <w:r>
        <w:rPr>
          <w:highlight w:val="none"/>
        </w:rPr>
        <w:t xml:space="preserve">In the stack frame of main, we can see that there is 8 bytes between len and ebp address.</w:t>
      </w:r>
      <w:r>
        <w:rPr>
          <w:highlight w:val="none"/>
        </w:rPr>
      </w:r>
      <w:r>
        <w:rPr>
          <w:highlight w:val="none"/>
        </w:rPr>
      </w:r>
    </w:p>
    <w:p w14:paraId="1957CDAB">
      <w:pPr>
        <w:pBdr/>
        <w:spacing/>
        <w:ind/>
        <w:jc w:val="both"/>
        <w:rPr>
          <w:highlight w:val="none"/>
        </w:rPr>
      </w:pPr>
      <w:r>
        <w:rPr>
          <w:highlight w:val="none"/>
        </w:rPr>
      </w:r>
      <w:r>
        <w:rPr>
          <w:rFonts w:ascii="Times New Roman" w:hAnsi="Times New Roman" w:cs="Times New Roman"/>
          <w:sz w:val="24"/>
          <w:szCs w:val="24"/>
          <w:highlight w:val="none"/>
        </w:rPr>
        <w:t xml:space="preserve">Todo : overflowto write in ebp an address inside the buffer. Then write at this address - 8 the len we want in little endian.</w:t>
      </w:r>
      <w:r>
        <w:rPr>
          <w:highlight w:val="none"/>
        </w:rPr>
      </w:r>
      <w:r>
        <w:rPr>
          <w:highlight w:val="none"/>
        </w:rPr>
      </w:r>
    </w:p>
    <w:p w14:paraId="6773DC6E">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AF43525">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31F5BAD">
      <w:pPr>
        <w:pStyle w:val="829"/>
        <w:pBdr/>
        <w:spacing/>
        <w:ind/>
        <w:rPr>
          <w:rFonts w:ascii="Times New Roman" w:hAnsi="Times New Roman" w:cs="Times New Roman"/>
          <w:sz w:val="36"/>
          <w:szCs w:val="36"/>
          <w:highlight w:val="none"/>
        </w:rPr>
      </w:pPr>
      <w:r>
        <w:rPr>
          <w:rFonts w:ascii="Times New Roman" w:hAnsi="Times New Roman" w:cs="Times New Roman"/>
          <w:sz w:val="36"/>
          <w:szCs w:val="36"/>
          <w:highlight w:val="none"/>
        </w:rPr>
      </w:r>
      <w:r>
        <w:rPr>
          <w:rFonts w:ascii="Times New Roman" w:hAnsi="Times New Roman" w:cs="Times New Roman"/>
          <w:sz w:val="36"/>
          <w:szCs w:val="36"/>
          <w:highlight w:val="none"/>
        </w:rPr>
        <w:t xml:space="preserve">2 Shellcode analysis</w:t>
      </w:r>
      <w:r>
        <w:rPr>
          <w:rFonts w:ascii="Times New Roman" w:hAnsi="Times New Roman" w:cs="Times New Roman"/>
          <w:sz w:val="36"/>
          <w:szCs w:val="36"/>
          <w:highlight w:val="none"/>
        </w:rPr>
      </w:r>
      <w:r>
        <w:rPr>
          <w:rFonts w:ascii="Times New Roman" w:hAnsi="Times New Roman" w:cs="Times New Roman"/>
          <w:sz w:val="36"/>
          <w:szCs w:val="36"/>
          <w:highlight w:val="none"/>
        </w:rPr>
      </w:r>
    </w:p>
    <w:p w14:paraId="51E8B550">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Determine what this binary file shellcode.bin does without executing it.</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BA463BB">
      <w:pPr>
        <w:pBdr/>
        <w:spacing/>
        <w:ind/>
        <w:jc w:val="both"/>
        <w:rPr>
          <w:rFonts w:ascii="Times New Roman" w:hAnsi="Times New Roman" w:cs="Times New Roman"/>
          <w:sz w:val="24"/>
          <w:szCs w:val="24"/>
          <w:highlight w:val="none"/>
        </w:rPr>
      </w:pPr>
      <w:r>
        <w:rPr>
          <w:rStyle w:val="840"/>
          <w:rFonts w:ascii="Times New Roman" w:hAnsi="Times New Roman" w:cs="Times New Roman"/>
          <w:sz w:val="24"/>
          <w:szCs w:val="24"/>
        </w:rPr>
        <w:t xml:space="preserve">1. </w:t>
      </w:r>
      <w:r>
        <w:rPr>
          <w:rFonts w:ascii="Times New Roman" w:hAnsi="Times New Roman" w:cs="Times New Roman"/>
          <w:sz w:val="24"/>
          <w:szCs w:val="24"/>
          <w:highlight w:val="none"/>
        </w:rPr>
        <w:t xml:space="preserve">Disassemble. Run: objdump -D -b binary -m i386 shellcode.bin to get an initial disassembly. </w:t>
      </w:r>
      <w:r>
        <w:rPr>
          <w:rFonts w:ascii="Times New Roman" w:hAnsi="Times New Roman" w:cs="Times New Roman"/>
          <w:sz w:val="24"/>
          <w:szCs w:val="24"/>
          <w:highlight w:val="none"/>
        </w:rPr>
        <w:t xml:space="preserve">       Some instructions could be unusual, run xxd on the shellcode.bin. What do you observe? Why?</w:t>
      </w:r>
      <w:r>
        <mc:AlternateContent>
          <mc:Choice Requires="wpg">
            <w:drawing>
              <wp:inline xmlns:wp="http://schemas.openxmlformats.org/drawingml/2006/wordprocessingDrawing" distT="0" distB="0" distL="0" distR="0">
                <wp:extent cx="4920615" cy="21235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2956" name=""/>
                        <pic:cNvPicPr>
                          <a:picLocks noChangeAspect="1"/>
                        </pic:cNvPicPr>
                        <pic:nvPr/>
                      </pic:nvPicPr>
                      <pic:blipFill rotWithShape="1">
                        <a:blip r:embed="rId20"/>
                        <a:stretch/>
                      </pic:blipFill>
                      <pic:spPr bwMode="auto">
                        <a:xfrm flipH="0" flipV="0">
                          <a:off x="0" y="0"/>
                          <a:ext cx="4920615" cy="2123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7.45pt;height:167.21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2A6E60E">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Display the assembler machine instructions from the input file.</w:t>
      </w:r>
      <w:r>
        <w:rPr>
          <w:rFonts w:ascii="Times New Roman" w:hAnsi="Times New Roman" w:cs="Times New Roman"/>
          <w:sz w:val="24"/>
          <w:szCs w:val="24"/>
          <w:highlight w:val="none"/>
        </w:rPr>
        <w:t xml:space="preserve"> </w:t>
      </w:r>
      <w:r>
        <w:rPr>
          <w:rFonts w:ascii="Times New Roman" w:hAnsi="Times New Roman" w:cs="Times New Roman"/>
          <w:b/>
          <w:bCs/>
          <w:sz w:val="24"/>
          <w:szCs w:val="24"/>
          <w:highlight w:val="none"/>
        </w:rPr>
        <w:t xml:space="preserve">disassemble the contents of all sections</w:t>
      </w:r>
      <w:r>
        <w:rPr>
          <w:rFonts w:ascii="Times New Roman" w:hAnsi="Times New Roman" w:cs="Times New Roman"/>
          <w:sz w:val="24"/>
          <w:szCs w:val="24"/>
          <w:highlight w:val="none"/>
        </w:rPr>
        <w:t xml:space="preserve">, not just those expected to contain instructions.</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77A09CB">
      <w:pPr>
        <w:pBdr/>
        <w:spacing/>
        <w:ind/>
        <w:jc w:val="both"/>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0425" cy="495035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80718" name=""/>
                        <pic:cNvPicPr>
                          <a:picLocks noChangeAspect="1"/>
                        </pic:cNvPicPr>
                        <pic:nvPr/>
                      </pic:nvPicPr>
                      <pic:blipFill rotWithShape="1">
                        <a:blip r:embed="rId21"/>
                        <a:stretch/>
                      </pic:blipFill>
                      <pic:spPr bwMode="auto">
                        <a:xfrm>
                          <a:off x="0" y="0"/>
                          <a:ext cx="5940424" cy="4950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389.79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4"/>
          <w:szCs w:val="24"/>
          <w:highlight w:val="none"/>
        </w:rPr>
      </w:r>
      <w:r/>
    </w:p>
    <w:p w14:paraId="420D3BAB">
      <w:pPr>
        <w:pBdr/>
        <w:spacing/>
        <w:ind/>
        <w:jc w:val="both"/>
        <w:rPr/>
      </w:pPr>
      <w:r>
        <mc:AlternateContent>
          <mc:Choice Requires="wpg">
            <w:drawing>
              <wp:inline xmlns:wp="http://schemas.openxmlformats.org/drawingml/2006/wordprocessingDrawing" distT="0" distB="0" distL="0" distR="0">
                <wp:extent cx="5940425" cy="73623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0592" name=""/>
                        <pic:cNvPicPr>
                          <a:picLocks noChangeAspect="1"/>
                        </pic:cNvPicPr>
                        <pic:nvPr/>
                      </pic:nvPicPr>
                      <pic:blipFill rotWithShape="1">
                        <a:blip r:embed="rId22"/>
                        <a:stretch/>
                      </pic:blipFill>
                      <pic:spPr bwMode="auto">
                        <a:xfrm>
                          <a:off x="0" y="0"/>
                          <a:ext cx="5940424" cy="736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57.97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4"/>
          <w:szCs w:val="24"/>
          <w:highlight w:val="none"/>
        </w:rPr>
      </w:r>
      <w:r/>
    </w:p>
    <w:p w14:paraId="4288ADA7">
      <w:pPr>
        <w:pBdr/>
        <w:spacing/>
        <w:ind/>
        <w:jc w:val="both"/>
        <w:rPr>
          <w:rFonts w:ascii="Times New Roman" w:hAnsi="Times New Roman" w:cs="Times New Roman"/>
          <w:sz w:val="24"/>
          <w:szCs w:val="24"/>
          <w:highlight w:val="none"/>
        </w:rPr>
      </w:pPr>
      <w:r>
        <mc:AlternateContent>
          <mc:Choice Requires="wpg">
            <w:drawing>
              <wp:inline xmlns:wp="http://schemas.openxmlformats.org/drawingml/2006/wordprocessingDrawing" distT="0" distB="0" distL="0" distR="0">
                <wp:extent cx="5940425" cy="183991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4415" name=""/>
                        <pic:cNvPicPr>
                          <a:picLocks noChangeAspect="1"/>
                        </pic:cNvPicPr>
                        <pic:nvPr/>
                      </pic:nvPicPr>
                      <pic:blipFill rotWithShape="1">
                        <a:blip r:embed="rId23"/>
                        <a:stretch/>
                      </pic:blipFill>
                      <pic:spPr bwMode="auto">
                        <a:xfrm>
                          <a:off x="0" y="0"/>
                          <a:ext cx="5940424" cy="1839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44.8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sz w:val="24"/>
          <w:szCs w:val="24"/>
          <w:highlight w:val="none"/>
        </w:rPr>
        <w:b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F555702">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Style w:val="840"/>
          <w:rFonts w:ascii="Times New Roman" w:hAnsi="Times New Roman" w:cs="Times New Roman"/>
        </w:rPr>
        <w:t xml:space="preserve">2</w:t>
      </w:r>
      <w:r>
        <w:rPr>
          <w:rFonts w:ascii="Times New Roman" w:hAnsi="Times New Roman" w:cs="Times New Roman"/>
          <w:sz w:val="24"/>
          <w:szCs w:val="24"/>
          <w:highlight w:val="none"/>
        </w:rPr>
        <w:t xml:space="preserve">. Syscall identification. The shellcode uses int 0x80 (Linux x86 syscall). Every time you see this instruction, identify which syscall is invoked by looking at the value in eax. Use the</w:t>
      </w:r>
      <w:hyperlink r:id="rId24" w:tooltip="https://x86.syscall.sh/" w:history="1">
        <w:r>
          <w:rPr>
            <w:rStyle w:val="874"/>
            <w:rFonts w:ascii="Times New Roman" w:hAnsi="Times New Roman" w:cs="Times New Roman"/>
            <w:sz w:val="24"/>
            <w:szCs w:val="24"/>
            <w:highlight w:val="none"/>
          </w:rPr>
          <w:t xml:space="preserve"> Linux syscall table for 32-bit x86</w:t>
        </w:r>
      </w:hyperlink>
      <w:r>
        <w:rPr>
          <w:rFonts w:ascii="Times New Roman" w:hAnsi="Times New Roman" w:cs="Times New Roman"/>
          <w:sz w:val="24"/>
          <w:szCs w:val="24"/>
          <w:highlight w:val="none"/>
        </w:rPr>
        <w:t xml:space="preserve">. What are the arguments in ebx, ecx</w:t>
      </w:r>
      <w:r>
        <w:rPr>
          <w:rFonts w:ascii="Times New Roman" w:hAnsi="Times New Roman" w:cs="Times New Roman"/>
          <w:sz w:val="24"/>
          <w:szCs w:val="24"/>
          <w:highlight w:val="none"/>
        </w:rPr>
        <w:t xml:space="preserve">, edx?</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925B3AB">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397087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87057" name=""/>
                        <pic:cNvPicPr>
                          <a:picLocks noChangeAspect="1"/>
                        </pic:cNvPicPr>
                        <pic:nvPr/>
                      </pic:nvPicPr>
                      <pic:blipFill rotWithShape="1">
                        <a:blip r:embed="rId25"/>
                        <a:stretch/>
                      </pic:blipFill>
                      <pic:spPr bwMode="auto">
                        <a:xfrm>
                          <a:off x="0" y="0"/>
                          <a:ext cx="5940424" cy="3970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312.67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6BB142BA">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249370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89712" name=""/>
                        <pic:cNvPicPr>
                          <a:picLocks noChangeAspect="1"/>
                        </pic:cNvPicPr>
                        <pic:nvPr/>
                      </pic:nvPicPr>
                      <pic:blipFill rotWithShape="1">
                        <a:blip r:embed="rId26"/>
                        <a:stretch/>
                      </pic:blipFill>
                      <pic:spPr bwMode="auto">
                        <a:xfrm>
                          <a:off x="0" y="0"/>
                          <a:ext cx="5940424" cy="2493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96.35pt;mso-wrap-distance-left:0.00pt;mso-wrap-distance-top:0.00pt;mso-wrap-distance-right:0.00pt;mso-wrap-distance-bottom:0.00pt;z-index:1;" stroked="false">
                <v:imagedata r:id="rId26"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32957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0395" name=""/>
                        <pic:cNvPicPr>
                          <a:picLocks noChangeAspect="1"/>
                        </pic:cNvPicPr>
                        <pic:nvPr/>
                      </pic:nvPicPr>
                      <pic:blipFill rotWithShape="1">
                        <a:blip r:embed="rId27"/>
                        <a:stretch/>
                      </pic:blipFill>
                      <pic:spPr bwMode="auto">
                        <a:xfrm>
                          <a:off x="0" y="0"/>
                          <a:ext cx="5940424" cy="23295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83.43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1E29FC04">
      <w:pPr>
        <w:pBdr/>
        <w:spacing/>
        <w:ind/>
        <w:jc w:val="both"/>
        <w:rPr>
          <w:highlight w:val="none"/>
        </w:rPr>
      </w:pPr>
      <w:r>
        <w:rPr>
          <w:highlight w:val="none"/>
        </w:rPr>
      </w:r>
      <w:r>
        <w:rPr>
          <w:rStyle w:val="840"/>
        </w:rPr>
        <w:t xml:space="preserve">3.</w:t>
      </w:r>
      <w:r>
        <w:rPr>
          <w:highlight w:val="none"/>
        </w:rPr>
        <w:t xml:space="preserve"> String extraction. The shellcode contains an embedded string. Find the call/pop trick that loads its address. What program does this shellcode launch? At which exact byte offset does code end and data begin?</w:t>
      </w:r>
      <w:r>
        <w:rPr>
          <w:highlight w:val="none"/>
        </w:rPr>
      </w:r>
      <w:r>
        <w:rPr>
          <w:highlight w:val="none"/>
        </w:rPr>
      </w:r>
    </w:p>
    <w:p w14:paraId="1CBC15CA">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100066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31162" name=""/>
                        <pic:cNvPicPr>
                          <a:picLocks noChangeAspect="1"/>
                        </pic:cNvPicPr>
                        <pic:nvPr/>
                      </pic:nvPicPr>
                      <pic:blipFill rotWithShape="1">
                        <a:blip r:embed="rId28"/>
                        <a:stretch/>
                      </pic:blipFill>
                      <pic:spPr bwMode="auto">
                        <a:xfrm>
                          <a:off x="0" y="0"/>
                          <a:ext cx="5940424" cy="1000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78.79pt;mso-wrap-distance-left:0.00pt;mso-wrap-distance-top:0.00pt;mso-wrap-distance-right:0.00pt;mso-wrap-distance-bottom:0.00pt;z-index:1;" stroked="false">
                <v:imagedata r:id="rId28"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67240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3588" name=""/>
                        <pic:cNvPicPr>
                          <a:picLocks noChangeAspect="1"/>
                        </pic:cNvPicPr>
                        <pic:nvPr/>
                      </pic:nvPicPr>
                      <pic:blipFill rotWithShape="1">
                        <a:blip r:embed="rId29"/>
                        <a:stretch/>
                      </pic:blipFill>
                      <pic:spPr bwMode="auto">
                        <a:xfrm>
                          <a:off x="0" y="0"/>
                          <a:ext cx="5940424" cy="672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52.94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353F0EA9">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236890" cy="330638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6044" name=""/>
                        <pic:cNvPicPr>
                          <a:picLocks noChangeAspect="1"/>
                        </pic:cNvPicPr>
                        <pic:nvPr/>
                      </pic:nvPicPr>
                      <pic:blipFill rotWithShape="1">
                        <a:blip r:embed="rId30"/>
                        <a:stretch/>
                      </pic:blipFill>
                      <pic:spPr bwMode="auto">
                        <a:xfrm flipH="0" flipV="0">
                          <a:off x="0" y="0"/>
                          <a:ext cx="5236890" cy="3306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2.35pt;height:260.35pt;mso-wrap-distance-left:0.00pt;mso-wrap-distance-top:0.00pt;mso-wrap-distance-right:0.00pt;mso-wrap-distance-bottom:0.00pt;z-index:1;" stroked="false">
                <v:imagedata r:id="rId30"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236890" cy="268244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71111" name=""/>
                        <pic:cNvPicPr>
                          <a:picLocks noChangeAspect="1"/>
                        </pic:cNvPicPr>
                        <pic:nvPr/>
                      </pic:nvPicPr>
                      <pic:blipFill rotWithShape="1">
                        <a:blip r:embed="rId31"/>
                        <a:stretch/>
                      </pic:blipFill>
                      <pic:spPr bwMode="auto">
                        <a:xfrm flipH="0" flipV="0">
                          <a:off x="0" y="0"/>
                          <a:ext cx="5236890" cy="2682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2.35pt;height:211.22pt;mso-wrap-distance-left:0.00pt;mso-wrap-distance-top:0.00pt;mso-wrap-distance-right:0.00pt;mso-wrap-distance-bottom:0.00pt;z-index:1;" stroked="false">
                <v:imagedata r:id="rId31"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232342" cy="318629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0637" name=""/>
                        <pic:cNvPicPr>
                          <a:picLocks noChangeAspect="1"/>
                        </pic:cNvPicPr>
                        <pic:nvPr/>
                      </pic:nvPicPr>
                      <pic:blipFill rotWithShape="1">
                        <a:blip r:embed="rId32"/>
                        <a:stretch/>
                      </pic:blipFill>
                      <pic:spPr bwMode="auto">
                        <a:xfrm flipH="0" flipV="0">
                          <a:off x="0" y="0"/>
                          <a:ext cx="5232342" cy="31862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2.00pt;height:250.89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7061DA4D">
      <w:pPr>
        <w:pBdr/>
        <w:spacing/>
        <w:ind/>
        <w:jc w:val="both"/>
        <w:rPr>
          <w:highlight w:val="none"/>
        </w:rPr>
      </w:pPr>
      <w:r>
        <w:rPr>
          <w:highlight w:val="none"/>
        </w:rPr>
      </w:r>
      <w:r>
        <w:rPr>
          <w:rStyle w:val="840"/>
        </w:rPr>
        <w:t xml:space="preserve">4.</w:t>
      </w:r>
      <w:r>
        <w:rPr>
          <w:highlight w:val="none"/>
        </w:rPr>
        <w:t xml:space="preserve"> Null-byte analysis. Go through every byte of the shellcode. Does it contain any null bytes (\x00)? Explain precisely why null bytes are problematic. Then find one instruction in the shellcode that appears designed specifically to avoid producing a null b</w:t>
      </w:r>
      <w:r>
        <w:rPr>
          <w:highlight w:val="none"/>
        </w:rPr>
        <w:t xml:space="preserve">yte and explain what a naïve version of that instruction would be and why it would contain a null.</w:t>
      </w:r>
      <w:r>
        <w:rPr>
          <w:highlight w:val="none"/>
        </w:rPr>
      </w:r>
      <w:r>
        <w:rPr>
          <w:highlight w:val="none"/>
        </w:rPr>
      </w:r>
    </w:p>
    <w:p w14:paraId="6269C59D">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335141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6045" name=""/>
                        <pic:cNvPicPr>
                          <a:picLocks noChangeAspect="1"/>
                        </pic:cNvPicPr>
                        <pic:nvPr/>
                      </pic:nvPicPr>
                      <pic:blipFill rotWithShape="1">
                        <a:blip r:embed="rId33"/>
                        <a:stretch/>
                      </pic:blipFill>
                      <pic:spPr bwMode="auto">
                        <a:xfrm>
                          <a:off x="0" y="0"/>
                          <a:ext cx="5940424" cy="3351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263.89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14:paraId="46D99D83">
      <w:pPr>
        <w:pBdr/>
        <w:spacing/>
        <w:ind/>
        <w:jc w:val="both"/>
        <w:rPr>
          <w:highlight w:val="none"/>
        </w:rPr>
      </w:pPr>
      <w:r>
        <w:rPr>
          <w:highlight w:val="none"/>
        </w:rPr>
      </w:r>
      <w:r>
        <w:rPr>
          <w:highlight w:val="none"/>
        </w:rPr>
        <w:t xml:space="preserve">5. Classification. Classify this shellcode: local shell, reverse shell, bind shell, or other?</w:t>
      </w:r>
      <w:r>
        <w:rPr>
          <w:highlight w:val="none"/>
        </w:rPr>
      </w:r>
      <w:r>
        <w:rPr>
          <w:highlight w:val="none"/>
        </w:rPr>
      </w:r>
    </w:p>
    <w:p w14:paraId="2FF7FDF1">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5940425" cy="422361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4111" name=""/>
                        <pic:cNvPicPr>
                          <a:picLocks noChangeAspect="1"/>
                        </pic:cNvPicPr>
                        <pic:nvPr/>
                      </pic:nvPicPr>
                      <pic:blipFill rotWithShape="1">
                        <a:blip r:embed="rId34"/>
                        <a:stretch/>
                      </pic:blipFill>
                      <pic:spPr bwMode="auto">
                        <a:xfrm>
                          <a:off x="0" y="0"/>
                          <a:ext cx="5940424" cy="4223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332.57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14:paraId="76A106A3">
      <w:pPr>
        <w:pBdr/>
        <w:spacing/>
        <w:ind/>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3B2F9C5">
      <w:pPr>
        <w:pBdr/>
        <w:shd w:val="nil" w:color="auto"/>
        <w:spacing/>
        <w:ind/>
        <w:rPr>
          <w:rFonts w:ascii="Times New Roman" w:hAnsi="Times New Roman" w:cs="Times New Roman"/>
          <w:sz w:val="24"/>
          <w:szCs w:val="24"/>
          <w:highlight w:val="none"/>
        </w:rPr>
      </w:pPr>
      <w:r>
        <w:rPr>
          <w:rStyle w:val="839"/>
          <w:highlight w:val="none"/>
        </w:rPr>
        <w:br w:type="page" w:clear="all"/>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1412DF5">
      <w:pPr>
        <w:pStyle w:val="829"/>
        <w:pBdr/>
        <w:spacing/>
        <w:ind/>
        <w:rPr>
          <w:highlight w:val="none"/>
          <w14:ligatures w14:val="none"/>
        </w:rPr>
      </w:pPr>
      <w:r>
        <w:t xml:space="preserve">3 Log Analysis</w:t>
      </w:r>
      <w:r>
        <w:rPr>
          <w:highlight w:val="none"/>
          <w14:ligatures w14:val="none"/>
        </w:rPr>
      </w:r>
      <w:r>
        <w:rPr>
          <w:highlight w:val="none"/>
          <w14:ligatures w14:val="none"/>
        </w:rPr>
      </w:r>
    </w:p>
    <w:p w14:paraId="51CC4509">
      <w:pPr>
        <w:pBdr/>
        <w:spacing/>
        <w:ind/>
        <w:rPr>
          <w:highlight w:val="none"/>
        </w:rPr>
      </w:pPr>
      <w:r>
        <w:t xml:space="preserve">You are auditing a university computer lab after a student reported that sudo was behaving unexpectedly.</w:t>
      </w:r>
      <w:r>
        <w:rPr>
          <w:highlight w:val="none"/>
        </w:rPr>
      </w:r>
      <w:r>
        <w:rPr>
          <w:highlight w:val="none"/>
        </w:rPr>
      </w:r>
    </w:p>
    <w:p w14:paraId="6D788DE5">
      <w:pPr>
        <w:pBdr/>
        <w:spacing/>
        <w:ind/>
        <w:rPr>
          <w:highlight w:val="none"/>
        </w:rPr>
      </w:pPr>
      <w:r>
        <w:rPr>
          <w:highlight w:val="none"/>
        </w:rPr>
      </w:r>
      <w:r>
        <w:rPr>
          <w:highlight w:val="none"/>
        </w:rPr>
        <w:t xml:space="preserve">1. Failed attempt fingerprint. The first segfault (PID 9210) shows ip 41414141. Explain what this reveals about the attacker’s methodology. Why is this crash actually a useful step for the attacker, even though it failed?</w:t>
      </w:r>
      <w:r>
        <w:rPr>
          <w:highlight w:val="none"/>
        </w:rPr>
      </w:r>
      <w:r>
        <w:rPr>
          <w:highlight w:val="none"/>
        </w:rPr>
      </w:r>
    </w:p>
    <w:p w14:paraId="5CE45ED1">
      <w:pPr>
        <w:pBdr/>
        <w:spacing/>
        <w:ind/>
        <w:rPr>
          <w:highlight w:val="none"/>
        </w:rPr>
      </w:pPr>
      <w:r>
        <w:rPr>
          <w:highlight w:val="none"/>
        </w:rPr>
      </w:r>
      <w:r>
        <mc:AlternateContent>
          <mc:Choice Requires="wpg">
            <w:drawing>
              <wp:inline xmlns:wp="http://schemas.openxmlformats.org/drawingml/2006/wordprocessingDrawing" distT="0" distB="0" distL="0" distR="0">
                <wp:extent cx="5940425" cy="2482506"/>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4879" name=""/>
                        <pic:cNvPicPr>
                          <a:picLocks noChangeAspect="1"/>
                        </pic:cNvPicPr>
                        <pic:nvPr/>
                      </pic:nvPicPr>
                      <pic:blipFill rotWithShape="1">
                        <a:blip r:embed="rId35"/>
                        <a:stretch/>
                      </pic:blipFill>
                      <pic:spPr bwMode="auto">
                        <a:xfrm>
                          <a:off x="0" y="0"/>
                          <a:ext cx="5940424" cy="2482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95.47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14:paraId="594E399C">
      <w:pPr>
        <w:pBdr/>
        <w:spacing/>
        <w:ind/>
        <w:rPr>
          <w:highlight w:val="none"/>
        </w:rPr>
      </w:pPr>
      <w:r>
        <w:rPr>
          <w:highlight w:val="none"/>
        </w:rPr>
      </w:r>
      <w:r>
        <w:rPr>
          <w:highlight w:val="none"/>
        </w:rPr>
        <w:t xml:space="preserve">2</w:t>
      </w:r>
      <w:r>
        <w:rPr>
          <w:highlight w:val="none"/>
        </w:rPr>
        <w:t xml:space="preserve">. Intent analysis. Review the bash history. The attacker compiled with -fno-stack-protector -z execstack and gave the output binary a dot-prefix name. Explain what each of these three choices reveals about the attacker’s knowledge and intent. What does the</w:t>
      </w:r>
      <w:r>
        <w:rPr>
          <w:highlight w:val="none"/>
        </w:rPr>
        <w:t xml:space="preserve"> history -c at the end attend to do?</w:t>
      </w:r>
      <w:r>
        <w:rPr>
          <w:highlight w:val="none"/>
        </w:rPr>
      </w:r>
      <w:r>
        <w:rPr>
          <w:highlight w:val="none"/>
        </w:rPr>
      </w:r>
    </w:p>
    <w:p w14:paraId="0C47E9DD">
      <w:pPr>
        <w:pBdr/>
        <w:spacing/>
        <w:ind/>
        <w:rPr>
          <w:highlight w:val="none"/>
        </w:rPr>
      </w:pPr>
      <w:r>
        <w:rPr>
          <w:highlight w:val="none"/>
        </w:rPr>
      </w:r>
      <w:r>
        <mc:AlternateContent>
          <mc:Choice Requires="wpg">
            <w:drawing>
              <wp:inline xmlns:wp="http://schemas.openxmlformats.org/drawingml/2006/wordprocessingDrawing" distT="0" distB="0" distL="0" distR="0">
                <wp:extent cx="5940425" cy="248871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9936" name=""/>
                        <pic:cNvPicPr>
                          <a:picLocks noChangeAspect="1"/>
                        </pic:cNvPicPr>
                        <pic:nvPr/>
                      </pic:nvPicPr>
                      <pic:blipFill rotWithShape="1">
                        <a:blip r:embed="rId36"/>
                        <a:stretch/>
                      </pic:blipFill>
                      <pic:spPr bwMode="auto">
                        <a:xfrm>
                          <a:off x="0" y="0"/>
                          <a:ext cx="5940424" cy="2488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195.96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7727FDD0">
      <w:pPr>
        <w:pBdr/>
        <w:spacing/>
        <w:ind/>
        <w:rPr>
          <w:highlight w:val="none"/>
        </w:rPr>
      </w:pPr>
      <w:r>
        <w:rPr>
          <w:highlight w:val="none"/>
        </w:rPr>
      </w:r>
      <w:r>
        <w:rPr>
          <w:highlight w:val="none"/>
        </w:rPr>
        <w:t xml:space="preserve">3</w:t>
      </w:r>
      <w:r>
        <w:rPr>
          <w:highlight w:val="none"/>
        </w:rPr>
        <w:t xml:space="preserve">. Memory layout sketch. From the bash history you can see the payload structure: 200 bytes of NOP sled, ~23 bytes of shellcode, 4 bytes of return address. Sketch the memory layout of the overflowed buffer on paper. Label: original buffer space, saved EBP, </w:t>
      </w:r>
      <w:r>
        <w:rPr>
          <w:highlight w:val="none"/>
        </w:rPr>
        <w:t xml:space="preserve">saved EIP (overwritten with return address), NOP sled region, shellcode start. Where in memory does the return address need to point and why does the NOP sled make this easier?</w:t>
      </w:r>
      <w:r>
        <w:rPr>
          <w:highlight w:val="none"/>
        </w:rPr>
      </w:r>
      <w:r>
        <w:rPr>
          <w:highlight w:val="none"/>
        </w:rPr>
      </w:r>
    </w:p>
    <w:p w14:paraId="097567E3">
      <w:pPr>
        <w:pBdr/>
        <w:spacing/>
        <w:ind/>
        <w:rPr>
          <w:highlight w:val="none"/>
        </w:rPr>
      </w:pPr>
      <w:r>
        <w:rPr>
          <w:highlight w:val="none"/>
        </w:rPr>
      </w:r>
      <w:r>
        <mc:AlternateContent>
          <mc:Choice Requires="wpg">
            <w:drawing>
              <wp:inline xmlns:wp="http://schemas.openxmlformats.org/drawingml/2006/wordprocessingDrawing" distT="0" distB="0" distL="0" distR="0">
                <wp:extent cx="5940425" cy="91543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7534" name=""/>
                        <pic:cNvPicPr>
                          <a:picLocks noChangeAspect="1"/>
                        </pic:cNvPicPr>
                        <pic:nvPr/>
                      </pic:nvPicPr>
                      <pic:blipFill rotWithShape="1">
                        <a:blip r:embed="rId37"/>
                        <a:stretch/>
                      </pic:blipFill>
                      <pic:spPr bwMode="auto">
                        <a:xfrm>
                          <a:off x="0" y="0"/>
                          <a:ext cx="5940424" cy="915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72.08pt;mso-wrap-distance-left:0.00pt;mso-wrap-distance-top:0.00pt;mso-wrap-distance-right:0.00pt;mso-wrap-distance-bottom:0.00pt;z-index:1;" stroked="false">
                <v:imagedata r:id="rId37"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244512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6942" name=""/>
                        <pic:cNvPicPr>
                          <a:picLocks noChangeAspect="1"/>
                        </pic:cNvPicPr>
                        <pic:nvPr/>
                      </pic:nvPicPr>
                      <pic:blipFill rotWithShape="1">
                        <a:blip r:embed="rId38"/>
                        <a:stretch/>
                      </pic:blipFill>
                      <pic:spPr bwMode="auto">
                        <a:xfrm>
                          <a:off x="0" y="0"/>
                          <a:ext cx="5940424" cy="244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192.53pt;mso-wrap-distance-left:0.00pt;mso-wrap-distance-top:0.00pt;mso-wrap-distance-right:0.00pt;mso-wrap-distance-bottom:0.00pt;z-index:1;" stroked="false">
                <v:imagedata r:id="rId38"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17698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4108" name=""/>
                        <pic:cNvPicPr>
                          <a:picLocks noChangeAspect="1"/>
                        </pic:cNvPicPr>
                        <pic:nvPr/>
                      </pic:nvPicPr>
                      <pic:blipFill rotWithShape="1">
                        <a:blip r:embed="rId39"/>
                        <a:stretch/>
                      </pic:blipFill>
                      <pic:spPr bwMode="auto">
                        <a:xfrm>
                          <a:off x="0" y="0"/>
                          <a:ext cx="5940424" cy="11769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92.68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1DBB1422">
      <w:pPr>
        <w:pBdr/>
        <w:spacing/>
        <w:ind/>
        <w:rPr>
          <w:highlight w:val="none"/>
        </w:rPr>
      </w:pPr>
      <w:r>
        <w:rPr>
          <w:highlight w:val="none"/>
        </w:rPr>
      </w:r>
      <w:r>
        <w:rPr>
          <w:highlight w:val="none"/>
        </w:rPr>
        <w:t xml:space="preserve">4. Explain the full timeline of the attack.</w:t>
      </w:r>
      <w:r>
        <w:rPr>
          <w:highlight w:val="none"/>
        </w:rPr>
      </w:r>
      <w:r>
        <w:rPr>
          <w:highlight w:val="none"/>
        </w:rPr>
      </w:r>
    </w:p>
    <w:p w14:paraId="735F4703">
      <w:pPr>
        <w:pBdr/>
        <w:spacing/>
        <w:ind/>
        <w:rPr>
          <w:highlight w:val="none"/>
        </w:rPr>
      </w:pPr>
      <w:r>
        <w:rPr>
          <w:highlight w:val="none"/>
        </w:rPr>
      </w:r>
      <w:r>
        <mc:AlternateContent>
          <mc:Choice Requires="wpg">
            <w:drawing>
              <wp:inline xmlns:wp="http://schemas.openxmlformats.org/drawingml/2006/wordprocessingDrawing" distT="0" distB="0" distL="0" distR="0">
                <wp:extent cx="5940425" cy="295933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9297" name=""/>
                        <pic:cNvPicPr>
                          <a:picLocks noChangeAspect="1"/>
                        </pic:cNvPicPr>
                        <pic:nvPr/>
                      </pic:nvPicPr>
                      <pic:blipFill rotWithShape="1">
                        <a:blip r:embed="rId40"/>
                        <a:stretch/>
                      </pic:blipFill>
                      <pic:spPr bwMode="auto">
                        <a:xfrm>
                          <a:off x="0" y="0"/>
                          <a:ext cx="5940424" cy="2959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233.02pt;mso-wrap-distance-left:0.00pt;mso-wrap-distance-top:0.00pt;mso-wrap-distance-right:0.00pt;mso-wrap-distance-bottom:0.00pt;z-index:1;" stroked="false">
                <v:imagedata r:id="rId40" o:title=""/>
                <o:lock v:ext="edit" rotation="t"/>
              </v:shape>
            </w:pict>
          </mc:Fallback>
        </mc:AlternateContent>
      </w:r>
      <w:r>
        <w:rPr>
          <w:highlight w:val="none"/>
        </w:rPr>
      </w:r>
    </w:p>
    <w:p w14:paraId="7574B540">
      <w:pPr>
        <w:pBdr/>
        <w:spacing/>
        <w:ind/>
        <w:rPr/>
      </w:pPr>
      <w:r/>
      <w:r/>
    </w:p>
    <w:p w14:paraId="0E6433E4">
      <w:pPr>
        <w:pStyle w:val="829"/>
        <w:pBdr/>
        <w:spacing/>
        <w:ind/>
        <w:rPr>
          <w:highlight w:val="none"/>
        </w:rPr>
      </w:pPr>
      <w:r>
        <w:rPr>
          <w:highlight w:val="none"/>
        </w:rPr>
      </w:r>
      <w:r>
        <w:rPr>
          <w:highlight w:val="none"/>
        </w:rPr>
        <w:t xml:space="preserve">4 Revisit Shellcode Injection</w:t>
      </w:r>
      <w:r>
        <w:rPr>
          <w:highlight w:val="none"/>
        </w:rPr>
      </w:r>
      <w:r>
        <w:rPr>
          <w:highlight w:val="none"/>
        </w:rPr>
      </w:r>
    </w:p>
    <w:p w14:paraId="03EEE08F">
      <w:pPr>
        <w:pBdr/>
        <w:spacing/>
        <w:ind/>
        <w:rPr>
          <w:highlight w:val="none"/>
        </w:rPr>
      </w:pPr>
      <w:r>
        <w:rPr>
          <w:highlight w:val="none"/>
        </w:rPr>
        <w:t xml:space="preserve">This is a walk through of exercises 6 and 7 of TP7.</w:t>
      </w:r>
      <w:r>
        <w:rPr>
          <w:highlight w:val="none"/>
        </w:rPr>
      </w:r>
      <w:r>
        <w:rPr>
          <w:highlight w:val="none"/>
        </w:rPr>
      </w:r>
    </w:p>
    <w:p w14:paraId="2F359B76">
      <w:pPr>
        <w:pBdr/>
        <w:shd w:val="nil" w:color="auto"/>
        <w:spacing/>
        <w:ind/>
        <w:rPr>
          <w:highlight w:val="none"/>
        </w:rPr>
      </w:pPr>
      <w:r>
        <w:rPr>
          <w:highlight w:val="none"/>
        </w:rPr>
        <w:br w:type="page" w:clear="all"/>
      </w:r>
      <w:r>
        <w:rPr>
          <w:highlight w:val="none"/>
        </w:rPr>
      </w:r>
      <w:r>
        <w:rPr>
          <w:highlight w:val="none"/>
        </w:rPr>
      </w:r>
    </w:p>
    <w:p w14:paraId="116B1F63">
      <w:pPr>
        <w:pStyle w:val="829"/>
        <w:pBdr/>
        <w:spacing/>
        <w:ind/>
        <w:rPr>
          <w:highlight w:val="none"/>
        </w:rPr>
      </w:pPr>
      <w:r>
        <w:rPr>
          <w:highlight w:val="none"/>
        </w:rPr>
      </w:r>
      <w:r>
        <w:rPr>
          <w:highlight w:val="none"/>
        </w:rPr>
        <w:t xml:space="preserve">5 Write Your Own Shellcode</w:t>
      </w:r>
      <w:r>
        <w:rPr>
          <w:highlight w:val="none"/>
        </w:rPr>
      </w:r>
      <w:r>
        <w:rPr>
          <w:highlight w:val="none"/>
        </w:rPr>
      </w:r>
    </w:p>
    <w:p w14:paraId="636A19AE">
      <w:pPr>
        <w:pBdr/>
        <w:spacing/>
        <w:ind/>
        <w:rPr>
          <w:highlight w:val="none"/>
        </w:rPr>
      </w:pPr>
      <w:r>
        <w:rPr>
          <w:highlight w:val="none"/>
        </w:rPr>
      </w:r>
      <w:r>
        <mc:AlternateContent>
          <mc:Choice Requires="wpg">
            <w:drawing>
              <wp:inline xmlns:wp="http://schemas.openxmlformats.org/drawingml/2006/wordprocessingDrawing" distT="0" distB="0" distL="0" distR="0">
                <wp:extent cx="5720715" cy="2169361"/>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4293" name=""/>
                        <pic:cNvPicPr>
                          <a:picLocks noChangeAspect="1"/>
                        </pic:cNvPicPr>
                        <pic:nvPr/>
                      </pic:nvPicPr>
                      <pic:blipFill rotWithShape="1">
                        <a:blip r:embed="rId41"/>
                        <a:stretch/>
                      </pic:blipFill>
                      <pic:spPr bwMode="auto">
                        <a:xfrm flipH="0" flipV="0">
                          <a:off x="0" y="0"/>
                          <a:ext cx="5720715" cy="2169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0.45pt;height:170.82pt;mso-wrap-distance-left:0.00pt;mso-wrap-distance-top:0.00pt;mso-wrap-distance-right:0.00pt;mso-wrap-distance-bottom:0.00pt;z-index:1;" stroked="false">
                <v:imagedata r:id="rId41"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720715" cy="2624557"/>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7739" name=""/>
                        <pic:cNvPicPr>
                          <a:picLocks noChangeAspect="1"/>
                        </pic:cNvPicPr>
                        <pic:nvPr/>
                      </pic:nvPicPr>
                      <pic:blipFill rotWithShape="1">
                        <a:blip r:embed="rId42"/>
                        <a:stretch/>
                      </pic:blipFill>
                      <pic:spPr bwMode="auto">
                        <a:xfrm flipH="0" flipV="0">
                          <a:off x="0" y="0"/>
                          <a:ext cx="5720715" cy="26245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0.45pt;height:206.66pt;mso-wrap-distance-left:0.00pt;mso-wrap-distance-top:0.00pt;mso-wrap-distance-right:0.00pt;mso-wrap-distance-bottom:0.00pt;z-index:1;" stroked="false">
                <v:imagedata r:id="rId42"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720715" cy="2382606"/>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6115" name=""/>
                        <pic:cNvPicPr>
                          <a:picLocks noChangeAspect="1"/>
                        </pic:cNvPicPr>
                        <pic:nvPr/>
                      </pic:nvPicPr>
                      <pic:blipFill rotWithShape="1">
                        <a:blip r:embed="rId43"/>
                        <a:stretch/>
                      </pic:blipFill>
                      <pic:spPr bwMode="auto">
                        <a:xfrm flipH="0" flipV="0">
                          <a:off x="0" y="0"/>
                          <a:ext cx="5720715" cy="2382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0.45pt;height:187.61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14:paraId="7AA76521">
      <w:pPr>
        <w:pStyle w:val="892"/>
        <w:numPr>
          <w:ilvl w:val="0"/>
          <w:numId w:val="1"/>
        </w:numPr>
        <w:pBdr/>
        <w:spacing/>
        <w:ind/>
        <w:rPr/>
      </w:pPr>
      <w:r>
        <w:rPr>
          <w:highlight w:val="none"/>
        </w:rPr>
      </w:r>
      <w:r>
        <w:rPr>
          <w:highlight w:val="none"/>
        </w:rPr>
        <w:t xml:space="preserve">Writing the Assembly</w:t>
      </w:r>
      <w:r>
        <w:rPr>
          <w:highlight w:val="none"/>
        </w:rPr>
        <w:t xml:space="preserve"> code</w:t>
      </w:r>
      <w:r/>
    </w:p>
    <w:p w14:paraId="254390D8">
      <w:pPr>
        <w:pStyle w:val="892"/>
        <w:numPr>
          <w:ilvl w:val="0"/>
          <w:numId w:val="1"/>
        </w:numPr>
        <w:pBdr/>
        <w:spacing/>
        <w:ind/>
        <w:rPr/>
      </w:pPr>
      <w:r>
        <w:rPr>
          <w:highlight w:val="none"/>
        </w:rPr>
      </w:r>
      <w:r>
        <w:rPr>
          <w:highlight w:val="none"/>
        </w:rPr>
        <w:t xml:space="preserve">Compile the assembly into an object file</w:t>
      </w:r>
      <w:r/>
    </w:p>
    <w:p w14:paraId="56624F1F">
      <w:pPr>
        <w:pStyle w:val="892"/>
        <w:numPr>
          <w:ilvl w:val="0"/>
          <w:numId w:val="1"/>
        </w:numPr>
        <w:pBdr/>
        <w:spacing/>
        <w:ind/>
        <w:rPr/>
      </w:pPr>
      <w:r>
        <w:rPr>
          <w:highlight w:val="none"/>
        </w:rPr>
      </w:r>
      <w:r>
        <w:rPr>
          <w:highlight w:val="none"/>
        </w:rPr>
        <w:t xml:space="preserve">Link it into a standalone executable</w:t>
      </w:r>
      <w:r>
        <w:rPr>
          <w:highlight w:val="none"/>
        </w:rPr>
        <w:t xml:space="preserve"> + test if it works</w:t>
      </w:r>
      <w:r/>
    </w:p>
    <w:p w14:paraId="1576905C">
      <w:pPr>
        <w:pStyle w:val="892"/>
        <w:numPr>
          <w:ilvl w:val="0"/>
          <w:numId w:val="1"/>
        </w:numPr>
        <w:pBdr/>
        <w:spacing/>
        <w:ind/>
        <w:rPr/>
      </w:pPr>
      <w:r>
        <w:rPr>
          <w:highlight w:val="none"/>
        </w:rPr>
      </w:r>
      <w:r>
        <w:rPr>
          <w:highlight w:val="none"/>
        </w:rPr>
        <w:t xml:space="preserve">extract the raw hexadecimal bytes</w:t>
      </w:r>
      <w:r>
        <w:rPr>
          <w:highlight w:val="none"/>
        </w:rPr>
        <w:t xml:space="preserve"> (objdump)</w:t>
      </w:r>
      <w:r/>
    </w:p>
    <w:p w14:paraId="48BEAF6D">
      <w:pPr>
        <w:pStyle w:val="892"/>
        <w:numPr>
          <w:ilvl w:val="0"/>
          <w:numId w:val="1"/>
        </w:numPr>
        <w:pBdr/>
        <w:spacing/>
        <w:ind/>
        <w:rPr/>
      </w:pPr>
      <w:r>
        <w:rPr>
          <w:highlight w:val="none"/>
        </w:rPr>
      </w:r>
      <w:r>
        <w:rPr>
          <w:highlight w:val="none"/>
        </w:rPr>
        <w:t xml:space="preserve">Give the dump as input of vulnerable.c as previously (NOP sled + shell + address)</w:t>
      </w:r>
      <w:r>
        <w:rPr>
          <w:highlight w:val="none"/>
        </w:rPr>
      </w:r>
      <w:r/>
    </w:p>
    <w:p w14:paraId="22A747D7">
      <w:pPr>
        <w:pBdr/>
        <w:spacing/>
        <w:ind/>
        <w:rPr>
          <w:highlight w:val="none"/>
        </w:rPr>
      </w:pPr>
      <w:r>
        <w:rPr>
          <w:highlight w:val="none"/>
        </w:rPr>
      </w:r>
      <w:r>
        <w:rPr>
          <w:highlight w:val="none"/>
        </w:rPr>
      </w:r>
      <w:r>
        <w:rPr>
          <w:highlight w:val="none"/>
        </w:rPr>
      </w:r>
    </w:p>
    <w:p w14:paraId="231CA2D7">
      <w:pPr>
        <w:pBdr/>
        <w:spacing/>
        <w:ind/>
        <w:rPr/>
      </w:pPr>
      <w:r>
        <w:rPr>
          <w:highlight w:val="none"/>
        </w:rPr>
      </w: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6A602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x86.syscall.sh/" TargetMode="Externa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2026-04-14T16:05:57Z</dcterms:modified>
</cp:coreProperties>
</file>