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2"/>
        <w:pBdr/>
        <w:spacing/>
        <w:ind/>
        <w:jc w:val="center"/>
        <w:rPr>
          <w:rFonts w:ascii="Times New Roman" w:hAnsi="Times New Roman" w:cs="Times New Roman"/>
          <w:highlight w:val="none"/>
        </w:rPr>
      </w:pPr>
      <w:r>
        <w:rPr>
          <w:rFonts w:ascii="Times New Roman" w:hAnsi="Times New Roman" w:eastAsia="Times New Roman" w:cs="Times New Roman"/>
        </w:rPr>
        <w:t xml:space="preserve">Solutions </w:t>
      </w:r>
      <w:r>
        <w:rPr>
          <w:rFonts w:ascii="Times New Roman" w:hAnsi="Times New Roman" w:eastAsia="Times New Roman" w:cs="Times New Roman"/>
        </w:rPr>
        <w:t xml:space="preserve">LINFO2144</w:t>
      </w:r>
      <w:r>
        <w:rPr>
          <w:rFonts w:ascii="Times New Roman" w:hAnsi="Times New Roman" w:eastAsia="Times New Roman" w:cs="Times New Roman"/>
        </w:rPr>
        <w:t xml:space="preserve"> - TP2</w:t>
      </w:r>
      <w:r>
        <w:rPr>
          <w:rFonts w:ascii="Times New Roman" w:hAnsi="Times New Roman" w:eastAsia="Times New Roman" w:cs="Times New Roman"/>
          <w:highlight w:val="none"/>
        </w:rPr>
      </w:r>
      <w:r>
        <w:rPr>
          <w:rFonts w:ascii="Times New Roman" w:hAnsi="Times New Roman" w:cs="Times New Roman"/>
          <w:highlight w:val="none"/>
        </w:rPr>
      </w:r>
    </w:p>
    <w:p w14:paraId="725ABF86">
      <w:pPr>
        <w:pBdr/>
        <w:spacing/>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14:paraId="30A79C6E">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Made by students from TPs notes. Nothing has been corrected by teachers or TAs so there is no guarantee of correctness and completeness. </w:t>
      </w:r>
      <w:r>
        <w:rPr>
          <w:rFonts w:ascii="Times New Roman" w:hAnsi="Times New Roman" w:eastAsia="Times New Roman" w:cs="Times New Roman"/>
          <w:highlight w:val="none"/>
        </w:rPr>
      </w:r>
      <w:r>
        <w:rPr>
          <w:rFonts w:ascii="Times New Roman" w:hAnsi="Times New Roman" w:cs="Times New Roman"/>
          <w:highlight w:val="none"/>
        </w:rPr>
      </w:r>
    </w:p>
    <w:p w14:paraId="7DA3BE85">
      <w:pPr>
        <w:pBdr/>
        <w:spacing/>
        <w:ind/>
        <w:jc w:val="both"/>
        <w:rPr>
          <w:rFonts w:ascii="Times New Roman" w:hAnsi="Times New Roman" w:cs="Times New Roman"/>
        </w:rPr>
      </w:pPr>
      <w:r>
        <w:rPr>
          <w:rFonts w:ascii="Times New Roman" w:hAnsi="Times New Roman" w:eastAsia="Times New Roman" w:cs="Times New Roman"/>
          <w:highlight w:val="none"/>
        </w:rPr>
        <w:t xml:space="preserve">My plots for Question 1 does not use standard notation (if there is any). I have never learn it. I just wrote plots as they were making sense to me on the moment, without writing unnecessary stuff. Don’t study the way I made them :)</w:t>
      </w:r>
      <w:r>
        <w:rPr>
          <w:rFonts w:ascii="Times New Roman" w:hAnsi="Times New Roman" w:eastAsia="Times New Roman" w:cs="Times New Roman"/>
        </w:rPr>
      </w:r>
      <w:r>
        <w:rPr>
          <w:rFonts w:ascii="Times New Roman" w:hAnsi="Times New Roman" w:cs="Times New Roman"/>
        </w:rPr>
      </w:r>
    </w:p>
    <w:p w14:paraId="0B88AE92">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Generative AI has been used, be aware that </w:t>
      </w:r>
      <w:r>
        <w:rPr>
          <w:rFonts w:ascii="Times New Roman" w:hAnsi="Times New Roman" w:eastAsia="Times New Roman" w:cs="Times New Roman"/>
          <w:b/>
          <w:bCs/>
          <w:highlight w:val="none"/>
        </w:rPr>
        <w:t xml:space="preserve">there might be mistakes. </w:t>
      </w:r>
      <w:r>
        <w:rPr>
          <w:rFonts w:ascii="Times New Roman" w:hAnsi="Times New Roman" w:eastAsia="Times New Roman" w:cs="Times New Roman"/>
          <w:highlight w:val="none"/>
        </w:rPr>
        <w:t xml:space="preserve">At least this is still better than not having any solutions at all !</w:t>
      </w:r>
      <w:r>
        <w:rPr>
          <w:rFonts w:ascii="Times New Roman" w:hAnsi="Times New Roman" w:eastAsia="Times New Roman" w:cs="Times New Roman"/>
          <w:highlight w:val="none"/>
        </w:rPr>
      </w:r>
      <w:r>
        <w:rPr>
          <w:rFonts w:ascii="Times New Roman" w:hAnsi="Times New Roman" w:cs="Times New Roman"/>
          <w:highlight w:val="none"/>
        </w:rPr>
      </w:r>
    </w:p>
    <w:p w14:paraId="46502AD6">
      <w:pPr>
        <w:pBdr/>
        <w:shd w:val="nil" w:color="auto"/>
        <w:spacing/>
        <w:ind/>
        <w:jc w:val="both"/>
        <w:rPr>
          <w:rFonts w:ascii="Times New Roman" w:hAnsi="Times New Roman" w:cs="Times New Roman"/>
        </w:rPr>
      </w:pPr>
      <w:r>
        <w:rPr>
          <w:rFonts w:ascii="Times New Roman" w:hAnsi="Times New Roman" w:eastAsia="Times New Roman" w:cs="Times New Roman"/>
          <w:highlight w:val="none"/>
        </w:rPr>
        <w:br w:type="page" w:clear="all"/>
      </w:r>
      <w:r>
        <w:rPr>
          <w:rFonts w:ascii="Times New Roman" w:hAnsi="Times New Roman" w:eastAsia="Times New Roman" w:cs="Times New Roman"/>
        </w:rPr>
      </w:r>
      <w:r>
        <w:rPr>
          <w:rFonts w:ascii="Times New Roman" w:hAnsi="Times New Roman" w:cs="Times New Roman"/>
        </w:rPr>
      </w:r>
    </w:p>
    <w:p w14:paraId="3DC8FB03">
      <w:pPr>
        <w:pStyle w:val="853"/>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2 Confidentiality beyond standard definition</w:t>
      </w:r>
      <w:r>
        <w:rPr>
          <w:rFonts w:ascii="Times New Roman" w:hAnsi="Times New Roman" w:eastAsia="Times New Roman" w:cs="Times New Roman"/>
          <w:highlight w:val="none"/>
        </w:rPr>
      </w:r>
      <w:r>
        <w:rPr>
          <w:rFonts w:ascii="Times New Roman" w:hAnsi="Times New Roman" w:cs="Times New Roman"/>
          <w:highlight w:val="none"/>
        </w:rPr>
      </w:r>
    </w:p>
    <w:p w14:paraId="57D0CD32">
      <w:pPr>
        <w:pStyle w:val="854"/>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TLS traffic sniffing. </w:t>
      </w:r>
      <w:r>
        <w:rPr>
          <w:rFonts w:ascii="Times New Roman" w:hAnsi="Times New Roman" w:eastAsia="Times New Roman" w:cs="Times New Roman"/>
          <w:highlight w:val="none"/>
        </w:rPr>
      </w:r>
      <w:r>
        <w:rPr>
          <w:rFonts w:ascii="Times New Roman" w:hAnsi="Times New Roman" w:cs="Times New Roman"/>
          <w:highlight w:val="none"/>
        </w:rPr>
      </w:r>
    </w:p>
    <w:p w14:paraId="5D2E6826">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Assume you are monitoring the IP traffic between a user’s device</w:t>
      </w:r>
      <w:r>
        <w:rPr>
          <w:rFonts w:ascii="Times New Roman" w:hAnsi="Times New Roman" w:eastAsia="Times New Roman" w:cs="Times New Roman"/>
        </w:rPr>
        <w:t xml:space="preserve"> </w:t>
      </w:r>
      <w:r>
        <w:rPr>
          <w:rFonts w:ascii="Times New Roman" w:hAnsi="Times New Roman" w:eastAsia="Times New Roman" w:cs="Times New Roman"/>
          <w:highlight w:val="none"/>
        </w:rPr>
        <w:t xml:space="preserve">and the server of a messaging app, which is encrypted with TLS.</w:t>
      </w:r>
      <w:r>
        <w:rPr>
          <w:rFonts w:ascii="Times New Roman" w:hAnsi="Times New Roman" w:eastAsia="Times New Roman" w:cs="Times New Roman"/>
          <w:highlight w:val="none"/>
        </w:rPr>
      </w:r>
      <w:r>
        <w:rPr>
          <w:rFonts w:ascii="Times New Roman" w:hAnsi="Times New Roman" w:cs="Times New Roman"/>
          <w:highlight w:val="none"/>
        </w:rPr>
      </w:r>
    </w:p>
    <w:p w14:paraId="0A6E5421">
      <w:pPr>
        <w:pBdr/>
        <w:spacing/>
        <w:ind/>
        <w:jc w:val="both"/>
        <w:rPr>
          <w:rFonts w:ascii="Times New Roman" w:hAnsi="Times New Roman" w:cs="Times New Roman"/>
        </w:rPr>
      </w:pPr>
      <w:r>
        <w:rPr>
          <w:rFonts w:ascii="Times New Roman" w:hAnsi="Times New Roman" w:eastAsia="Times New Roman" w:cs="Times New Roman"/>
          <w:highlight w:val="none"/>
        </w:rPr>
        <w:t xml:space="preserve">You make the following observations: At regular intervals, a couple tiny packets are </w:t>
      </w:r>
      <w:r>
        <w:rPr>
          <w:rFonts w:ascii="Times New Roman" w:hAnsi="Times New Roman" w:eastAsia="Times New Roman" w:cs="Times New Roman"/>
          <w:highlight w:val="none"/>
        </w:rPr>
        <w:t xml:space="preserve">sent. At some point, one of the packets sent by the device is a bit (e.g. 200 bytes) larger </w:t>
      </w:r>
      <w:r>
        <w:rPr>
          <w:rFonts w:ascii="Times New Roman" w:hAnsi="Times New Roman" w:eastAsia="Times New Roman" w:cs="Times New Roman"/>
          <w:highlight w:val="none"/>
        </w:rPr>
        <w:t xml:space="preserve">than usual.</w:t>
      </w:r>
      <w:r>
        <w:rPr>
          <w:rFonts w:ascii="Times New Roman" w:hAnsi="Times New Roman" w:eastAsia="Times New Roman" w:cs="Times New Roman"/>
        </w:rPr>
      </w:r>
      <w:r>
        <w:rPr>
          <w:rFonts w:ascii="Times New Roman" w:hAnsi="Times New Roman" w:cs="Times New Roman"/>
        </w:rPr>
      </w:r>
    </w:p>
    <w:p w14:paraId="1E60B08A">
      <w:pPr>
        <w:pBdr/>
        <w:spacing/>
        <w:ind/>
        <w:jc w:val="both"/>
        <w:rPr>
          <w:rFonts w:ascii="Times New Roman" w:hAnsi="Times New Roman" w:cs="Times New Roman"/>
        </w:rPr>
      </w:pPr>
      <w:r>
        <w:rPr>
          <w:rFonts w:ascii="Times New Roman" w:hAnsi="Times New Roman" w:eastAsia="Times New Roman" w:cs="Times New Roman"/>
          <w:highlight w:val="none"/>
        </w:rPr>
        <w:t xml:space="preserve">What can you conclude? In particular, assume you are running an online advertising </w:t>
      </w:r>
      <w:r>
        <w:rPr>
          <w:rFonts w:ascii="Times New Roman" w:hAnsi="Times New Roman" w:eastAsia="Times New Roman" w:cs="Times New Roman"/>
          <w:highlight w:val="none"/>
        </w:rPr>
        <w:t xml:space="preserve">business, and you just displayed an ad to that user.</w:t>
      </w:r>
      <w:r>
        <w:rPr>
          <w:rFonts w:ascii="Times New Roman" w:hAnsi="Times New Roman" w:eastAsia="Times New Roman" w:cs="Times New Roman"/>
        </w:rPr>
      </w:r>
      <w:r>
        <w:rPr>
          <w:rFonts w:ascii="Times New Roman" w:hAnsi="Times New Roman" w:cs="Times New Roman"/>
        </w:rPr>
      </w:r>
    </w:p>
    <w:p w14:paraId="70B24D57">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What are the communication protocol’s characteristics that are exploited in this attack? What can a protocol do in order to protect against such attacks?</w:t>
      </w:r>
      <w:r>
        <w:rPr>
          <w:rFonts w:ascii="Times New Roman" w:hAnsi="Times New Roman" w:eastAsia="Times New Roman" w:cs="Times New Roman"/>
          <w:highlight w:val="none"/>
        </w:rPr>
      </w:r>
      <w:r>
        <w:rPr>
          <w:rFonts w:ascii="Times New Roman" w:hAnsi="Times New Roman" w:cs="Times New Roman"/>
          <w:highlight w:val="none"/>
        </w:rPr>
      </w:r>
    </w:p>
    <w:p w14:paraId="0C562478">
      <w:pPr>
        <w:pBdr/>
        <w:spacing/>
        <w:ind/>
        <w:jc w:val="both"/>
        <w:rPr>
          <w:rFonts w:ascii="Times New Roman" w:hAnsi="Times New Roman" w:cs="Times New Roman"/>
          <w:sz w:val="28"/>
          <w:szCs w:val="28"/>
        </w:rPr>
      </w:pPr>
      <w:r>
        <w:rPr>
          <w:rFonts w:ascii="Times New Roman" w:hAnsi="Times New Roman" w:eastAsia="Times New Roman" w:cs="Times New Roman"/>
          <w:b/>
          <w:bCs/>
          <w:sz w:val="28"/>
          <w:szCs w:val="28"/>
          <w:highlight w:val="none"/>
          <w:u w:val="single"/>
        </w:rPr>
        <w:t xml:space="preserve">Answer :</w:t>
      </w:r>
      <w:r>
        <w:rPr>
          <w:rFonts w:ascii="Times New Roman" w:hAnsi="Times New Roman" w:eastAsia="Times New Roman" w:cs="Times New Roman"/>
          <w:sz w:val="28"/>
          <w:szCs w:val="28"/>
        </w:rPr>
      </w:r>
      <w:r>
        <w:rPr>
          <w:rFonts w:ascii="Times New Roman" w:hAnsi="Times New Roman" w:cs="Times New Roman"/>
          <w:sz w:val="28"/>
          <w:szCs w:val="28"/>
        </w:rPr>
      </w:r>
    </w:p>
    <w:p w14:paraId="28F7763A">
      <w:pPr>
        <w:pStyle w:val="916"/>
        <w:numPr>
          <w:ilvl w:val="0"/>
          <w:numId w:val="6"/>
        </w:num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Regular tiny packet : probably ping / keep alive packets </w:t>
      </w:r>
      <w:r>
        <w:rPr>
          <w:rFonts w:ascii="Times New Roman" w:hAnsi="Times New Roman" w:eastAsia="Times New Roman" w:cs="Times New Roman"/>
          <w:highlight w:val="none"/>
        </w:rPr>
        <w:t xml:space="preserve"> to keep the socket open and ensure real-time push notifications can be received.</w:t>
      </w:r>
      <w:r>
        <w:rPr>
          <w:rFonts w:ascii="Times New Roman" w:hAnsi="Times New Roman" w:eastAsia="Times New Roman" w:cs="Times New Roman"/>
          <w:highlight w:val="none"/>
        </w:rPr>
      </w:r>
      <w:r>
        <w:rPr>
          <w:rFonts w:ascii="Times New Roman" w:hAnsi="Times New Roman" w:cs="Times New Roman"/>
          <w:highlight w:val="none"/>
        </w:rPr>
      </w:r>
    </w:p>
    <w:p w14:paraId="4DF1A75A">
      <w:pPr>
        <w:pStyle w:val="916"/>
        <w:numPr>
          <w:ilvl w:val="0"/>
          <w:numId w:val="6"/>
        </w:num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On big packet : You can suppose a message has been send or received or another event. You don’t know the content but you know </w:t>
      </w:r>
      <w:r>
        <w:rPr>
          <w:rFonts w:ascii="Times New Roman" w:hAnsi="Times New Roman" w:eastAsia="Times New Roman" w:cs="Times New Roman"/>
          <w:b/>
          <w:bCs/>
          <w:highlight w:val="none"/>
        </w:rPr>
        <w:t xml:space="preserve">when </w:t>
      </w:r>
      <w:r>
        <w:rPr>
          <w:rFonts w:ascii="Times New Roman" w:hAnsi="Times New Roman" w:eastAsia="Times New Roman" w:cs="Times New Roman"/>
          <w:b w:val="0"/>
          <w:bCs w:val="0"/>
          <w:highlight w:val="none"/>
        </w:rPr>
        <w:t xml:space="preserve">it has been send, the IP source and IP dest (maybe a server and not an end-user).</w:t>
      </w:r>
      <w:r>
        <w:rPr>
          <w:rFonts w:ascii="Times New Roman" w:hAnsi="Times New Roman" w:eastAsia="Times New Roman" w:cs="Times New Roman"/>
          <w:highlight w:val="none"/>
        </w:rPr>
      </w:r>
      <w:r>
        <w:rPr>
          <w:rFonts w:ascii="Times New Roman" w:hAnsi="Times New Roman" w:cs="Times New Roman"/>
          <w:highlight w:val="none"/>
        </w:rPr>
      </w:r>
    </w:p>
    <w:p w14:paraId="1C355799">
      <w:pPr>
        <w:pBdr/>
        <w:spacing/>
        <w:ind w:firstLine="0" w:left="0"/>
        <w:jc w:val="both"/>
        <w:rPr>
          <w:rFonts w:ascii="Times New Roman" w:hAnsi="Times New Roman" w:cs="Times New Roman"/>
          <w:b w:val="0"/>
          <w:bCs w:val="0"/>
          <w:highlight w:val="none"/>
        </w:rPr>
      </w:pPr>
      <w:r>
        <w:rPr>
          <w:rFonts w:ascii="Times New Roman" w:hAnsi="Times New Roman" w:eastAsia="Times New Roman" w:cs="Times New Roman"/>
          <w:b w:val="0"/>
          <w:bCs w:val="0"/>
          <w:highlight w:val="none"/>
        </w:rPr>
        <w:t xml:space="preserve">Like Whatsapp, you can analyze the behavior of the user (message frequency, contacts,...) even though you don’t know the content of the message.</w:t>
      </w:r>
      <w:r>
        <w:rPr>
          <w:rFonts w:ascii="Times New Roman" w:hAnsi="Times New Roman" w:eastAsia="Times New Roman" w:cs="Times New Roman"/>
          <w:b w:val="0"/>
          <w:bCs w:val="0"/>
          <w:highlight w:val="none"/>
        </w:rPr>
      </w:r>
      <w:r>
        <w:rPr>
          <w:rFonts w:ascii="Times New Roman" w:hAnsi="Times New Roman" w:cs="Times New Roman"/>
          <w:b w:val="0"/>
          <w:bCs w:val="0"/>
          <w:highlight w:val="none"/>
        </w:rPr>
      </w:r>
    </w:p>
    <w:p w14:paraId="5201D75E">
      <w:pPr>
        <w:pBdr/>
        <w:spacing/>
        <w:ind w:firstLine="0" w:left="0"/>
        <w:jc w:val="both"/>
        <w:rPr>
          <w:rFonts w:ascii="Times New Roman" w:hAnsi="Times New Roman" w:cs="Times New Roman"/>
          <w:b w:val="0"/>
          <w:bCs w:val="0"/>
          <w:highlight w:val="none"/>
        </w:rPr>
      </w:pP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t xml:space="preserve">If you are running an advertisement business, </w:t>
      </w:r>
      <w:r>
        <w:rPr>
          <w:rFonts w:ascii="Times New Roman" w:hAnsi="Times New Roman" w:eastAsia="Times New Roman" w:cs="Times New Roman"/>
          <w:b w:val="0"/>
          <w:bCs w:val="0"/>
          <w:highlight w:val="none"/>
        </w:rPr>
        <w:t xml:space="preserve">you know if you have just served an add to the user. </w:t>
      </w:r>
      <w:r>
        <w:rPr>
          <w:rFonts w:ascii="Times New Roman" w:hAnsi="Times New Roman" w:eastAsia="Times New Roman" w:cs="Times New Roman"/>
          <w:b w:val="0"/>
          <w:bCs w:val="0"/>
          <w:highlight w:val="none"/>
        </w:rPr>
        <w:t xml:space="preserve"> If you observe a 200-byte packet sent by the user's device </w:t>
      </w:r>
      <w:r>
        <w:rPr>
          <w:rFonts w:ascii="Times New Roman" w:hAnsi="Times New Roman" w:eastAsia="Times New Roman" w:cs="Times New Roman"/>
          <w:b/>
          <w:bCs/>
          <w:i w:val="0"/>
          <w:iCs w:val="0"/>
          <w:highlight w:val="none"/>
        </w:rPr>
        <w:t xml:space="preserve">immediately </w:t>
      </w:r>
      <w:r>
        <w:rPr>
          <w:rFonts w:ascii="Times New Roman" w:hAnsi="Times New Roman" w:eastAsia="Times New Roman" w:cs="Times New Roman"/>
          <w:b w:val="0"/>
          <w:bCs w:val="0"/>
          <w:highlight w:val="none"/>
        </w:rPr>
        <w:t xml:space="preserve">after displaying the ad or interacting with it, you can perform a </w:t>
      </w:r>
      <w:r>
        <w:rPr>
          <w:rFonts w:ascii="Times New Roman" w:hAnsi="Times New Roman" w:eastAsia="Times New Roman" w:cs="Times New Roman"/>
          <w:b w:val="0"/>
          <w:bCs w:val="0"/>
          <w:i/>
          <w:iCs/>
          <w:highlight w:val="none"/>
        </w:rPr>
        <w:t xml:space="preserve">Timing and Length Correlation Attack</w:t>
      </w:r>
      <w:r>
        <w:rPr>
          <w:rFonts w:ascii="Times New Roman" w:hAnsi="Times New Roman" w:eastAsia="Times New Roman" w:cs="Times New Roman"/>
          <w:b w:val="0"/>
          <w:bCs w:val="0"/>
          <w:highlight w:val="none"/>
        </w:rPr>
        <w:t xml:space="preserve"> :</w:t>
      </w:r>
      <w:r>
        <w:rPr>
          <w:rFonts w:ascii="Times New Roman" w:hAnsi="Times New Roman" w:eastAsia="Times New Roman" w:cs="Times New Roman"/>
          <w:b w:val="0"/>
          <w:bCs w:val="0"/>
          <w:highlight w:val="none"/>
        </w:rPr>
      </w:r>
      <w:r>
        <w:rPr>
          <w:rFonts w:ascii="Times New Roman" w:hAnsi="Times New Roman" w:cs="Times New Roman"/>
          <w:b w:val="0"/>
          <w:bCs w:val="0"/>
          <w:highlight w:val="none"/>
        </w:rPr>
      </w:r>
    </w:p>
    <w:p w14:paraId="4AA3E3A1">
      <w:pPr>
        <w:pStyle w:val="916"/>
        <w:numPr>
          <w:ilvl w:val="0"/>
          <w:numId w:val="8"/>
        </w:numPr>
        <w:pBdr/>
        <w:spacing/>
        <w:ind/>
        <w:jc w:val="both"/>
        <w:rPr>
          <w:rFonts w:ascii="Times New Roman" w:hAnsi="Times New Roman" w:cs="Times New Roman"/>
        </w:rPr>
      </w:pPr>
      <w:r>
        <w:rPr>
          <w:rFonts w:ascii="Times New Roman" w:hAnsi="Times New Roman" w:eastAsia="Times New Roman" w:cs="Times New Roman"/>
          <w:b w:val="0"/>
          <w:bCs w:val="0"/>
          <w:highlight w:val="none"/>
        </w:rPr>
        <w:t xml:space="preserve"> You know the exact size (200 bytes) and the exact time it was sent.</w:t>
      </w:r>
      <w:r>
        <w:rPr>
          <w:rFonts w:ascii="Times New Roman" w:hAnsi="Times New Roman" w:eastAsia="Times New Roman" w:cs="Times New Roman"/>
        </w:rPr>
      </w:r>
      <w:r>
        <w:rPr>
          <w:rFonts w:ascii="Times New Roman" w:hAnsi="Times New Roman" w:cs="Times New Roman"/>
        </w:rPr>
      </w:r>
    </w:p>
    <w:p w14:paraId="4C7D8CF9">
      <w:pPr>
        <w:pStyle w:val="916"/>
        <w:numPr>
          <w:ilvl w:val="0"/>
          <w:numId w:val="8"/>
        </w:numPr>
        <w:pBdr/>
        <w:spacing/>
        <w:ind/>
        <w:jc w:val="both"/>
        <w:rPr>
          <w:rFonts w:ascii="Times New Roman" w:hAnsi="Times New Roman" w:cs="Times New Roman"/>
          <w:b w:val="0"/>
          <w:bCs w:val="0"/>
          <w:highlight w:val="none"/>
        </w:rPr>
      </w:pPr>
      <w:r>
        <w:rPr>
          <w:rFonts w:ascii="Times New Roman" w:hAnsi="Times New Roman" w:eastAsia="Times New Roman" w:cs="Times New Roman"/>
          <w:b w:val="0"/>
          <w:bCs w:val="0"/>
          <w:highlight w:val="none"/>
        </w:rPr>
        <w:t xml:space="preserve">You can conclude that this 200-byte packet is likely a telemetry/analytics event (</w:t>
      </w:r>
      <w:r>
        <w:rPr>
          <w:rFonts w:ascii="Times New Roman" w:hAnsi="Times New Roman" w:eastAsia="Times New Roman" w:cs="Times New Roman"/>
          <w:b w:val="0"/>
          <w:bCs w:val="0"/>
          <w:highlight w:val="none"/>
        </w:rPr>
        <w:t xml:space="preserve">"ad_viewed" or "ad_clicked") being sent back to the messaging app's servers.</w:t>
      </w:r>
      <w:r>
        <w:rPr>
          <w:rFonts w:ascii="Times New Roman" w:hAnsi="Times New Roman" w:eastAsia="Times New Roman" w:cs="Times New Roman"/>
          <w:b w:val="0"/>
          <w:bCs w:val="0"/>
          <w:highlight w:val="none"/>
        </w:rPr>
      </w:r>
      <w:r>
        <w:rPr>
          <w:rFonts w:ascii="Times New Roman" w:hAnsi="Times New Roman" w:cs="Times New Roman"/>
          <w:b w:val="0"/>
          <w:bCs w:val="0"/>
          <w:highlight w:val="none"/>
        </w:rPr>
      </w:r>
    </w:p>
    <w:p w14:paraId="191692C8">
      <w:pPr>
        <w:pStyle w:val="916"/>
        <w:numPr>
          <w:ilvl w:val="0"/>
          <w:numId w:val="8"/>
        </w:numPr>
        <w:pBdr/>
        <w:spacing/>
        <w:ind/>
        <w:jc w:val="both"/>
        <w:rPr>
          <w:rFonts w:ascii="Times New Roman" w:hAnsi="Times New Roman" w:cs="Times New Roman"/>
          <w:b w:val="0"/>
          <w:bCs w:val="0"/>
          <w:highlight w:val="none"/>
        </w:rPr>
      </w:pPr>
      <w:r>
        <w:rPr>
          <w:rFonts w:ascii="Times New Roman" w:hAnsi="Times New Roman" w:eastAsia="Times New Roman" w:cs="Times New Roman"/>
          <w:b w:val="0"/>
          <w:bCs w:val="0"/>
          <w:highlight w:val="none"/>
        </w:rPr>
        <w:t xml:space="preserve">By fingerprinting the exact byte size of different actions (a text message might average 50 bytes, while an "ad clicked" API call might consistently be exactly 200 bytes once encrypted), </w:t>
      </w:r>
      <w:r>
        <w:rPr>
          <w:rFonts w:ascii="Times New Roman" w:hAnsi="Times New Roman" w:eastAsia="Times New Roman" w:cs="Times New Roman"/>
          <w:b/>
          <w:bCs/>
          <w:highlight w:val="none"/>
        </w:rPr>
        <w:t xml:space="preserve">the attacker can perfectly map out user behavior without ever br</w:t>
      </w:r>
      <w:r>
        <w:rPr>
          <w:rFonts w:ascii="Times New Roman" w:hAnsi="Times New Roman" w:eastAsia="Times New Roman" w:cs="Times New Roman"/>
          <w:b/>
          <w:bCs/>
          <w:highlight w:val="none"/>
        </w:rPr>
        <w:t xml:space="preserve">eaking the TLS encryption.</w:t>
      </w:r>
      <w:r>
        <w:rPr>
          <w:rFonts w:ascii="Times New Roman" w:hAnsi="Times New Roman" w:eastAsia="Times New Roman" w:cs="Times New Roman"/>
          <w:b w:val="0"/>
          <w:bCs w:val="0"/>
          <w:highlight w:val="none"/>
        </w:rPr>
      </w:r>
      <w:r>
        <w:rPr>
          <w:rFonts w:ascii="Times New Roman" w:hAnsi="Times New Roman" w:cs="Times New Roman"/>
          <w:b w:val="0"/>
          <w:bCs w:val="0"/>
          <w:highlight w:val="none"/>
        </w:rPr>
      </w:r>
    </w:p>
    <w:p w14:paraId="6908442D">
      <w:pPr>
        <w:pBdr/>
        <w:spacing/>
        <w:ind w:firstLine="0" w:left="0"/>
        <w:jc w:val="both"/>
        <w:rPr>
          <w:rFonts w:ascii="Times New Roman" w:hAnsi="Times New Roman" w:cs="Times New Roman"/>
          <w:b w:val="0"/>
          <w:bCs w:val="0"/>
          <w:u w:val="single"/>
        </w:rPr>
      </w:pPr>
      <w:r>
        <w:rPr>
          <w:rFonts w:ascii="Times New Roman" w:hAnsi="Times New Roman" w:eastAsia="Times New Roman" w:cs="Times New Roman"/>
          <w:b w:val="0"/>
          <w:bCs w:val="0"/>
          <w:highlight w:val="none"/>
          <w:u w:val="single"/>
        </w:rPr>
        <w:t xml:space="preserve">The attack exploits the following protocol’s characteristics:</w:t>
      </w:r>
      <w:r>
        <w:rPr>
          <w:rFonts w:ascii="Times New Roman" w:hAnsi="Times New Roman" w:eastAsia="Times New Roman" w:cs="Times New Roman"/>
          <w:b w:val="0"/>
          <w:bCs w:val="0"/>
          <w:u w:val="single"/>
        </w:rPr>
      </w:r>
      <w:r>
        <w:rPr>
          <w:rFonts w:ascii="Times New Roman" w:hAnsi="Times New Roman" w:cs="Times New Roman"/>
          <w:b w:val="0"/>
          <w:bCs w:val="0"/>
          <w:u w:val="single"/>
        </w:rPr>
      </w:r>
    </w:p>
    <w:p w14:paraId="04AE28D4">
      <w:pPr>
        <w:pStyle w:val="916"/>
        <w:numPr>
          <w:ilvl w:val="0"/>
          <w:numId w:val="9"/>
        </w:numPr>
        <w:pBdr/>
        <w:spacing/>
        <w:ind/>
        <w:jc w:val="both"/>
        <w:rPr>
          <w:rFonts w:ascii="Times New Roman" w:hAnsi="Times New Roman" w:cs="Times New Roman"/>
          <w:b w:val="0"/>
          <w:bCs w:val="0"/>
        </w:rPr>
      </w:pPr>
      <w:r>
        <w:rPr>
          <w:rFonts w:ascii="Times New Roman" w:hAnsi="Times New Roman" w:eastAsia="Times New Roman" w:cs="Times New Roman"/>
          <w:b/>
          <w:bCs/>
          <w:highlight w:val="none"/>
        </w:rPr>
        <w:t xml:space="preserve">Length Preservation (Deterministic Ciphertext Length)</w:t>
      </w:r>
      <w:r>
        <w:rPr>
          <w:rFonts w:ascii="Times New Roman" w:hAnsi="Times New Roman" w:eastAsia="Times New Roman" w:cs="Times New Roman"/>
          <w:b/>
          <w:bCs/>
          <w:highlight w:val="none"/>
        </w:rPr>
        <w:t xml:space="preserve">:</w:t>
      </w:r>
      <w:r>
        <w:rPr>
          <w:rFonts w:ascii="Times New Roman" w:hAnsi="Times New Roman" w:eastAsia="Times New Roman" w:cs="Times New Roman"/>
          <w:b w:val="0"/>
          <w:bCs w:val="0"/>
          <w:highlight w:val="none"/>
        </w:rPr>
        <w:t xml:space="preserve"> TLS provides confidentiality of the payload, but it does not hide the length of the data. If </w:t>
      </w:r>
      <w:r>
        <w:rPr>
          <w:rFonts w:ascii="Times New Roman" w:hAnsi="Times New Roman" w:eastAsia="Times New Roman" w:cs="Times New Roman"/>
          <w:b w:val="0"/>
          <w:bCs w:val="0"/>
          <w:highlight w:val="none"/>
        </w:rPr>
        <w:t xml:space="preserve">the length of the ciphertext is almost exactly the length of the plaintext (plus a small fixed overhead), observing the packet size leaks the exact size of the application-layer data.</w:t>
      </w:r>
      <w:r>
        <w:rPr>
          <w:rFonts w:ascii="Times New Roman" w:hAnsi="Times New Roman" w:eastAsia="Times New Roman" w:cs="Times New Roman"/>
          <w:b w:val="0"/>
          <w:bCs w:val="0"/>
        </w:rPr>
      </w:r>
      <w:r>
        <w:rPr>
          <w:rFonts w:ascii="Times New Roman" w:hAnsi="Times New Roman" w:cs="Times New Roman"/>
          <w:b w:val="0"/>
          <w:bCs w:val="0"/>
        </w:rPr>
      </w:r>
    </w:p>
    <w:p w14:paraId="3C418DA3">
      <w:pPr>
        <w:pStyle w:val="916"/>
        <w:numPr>
          <w:ilvl w:val="0"/>
          <w:numId w:val="9"/>
        </w:numPr>
        <w:pBdr/>
        <w:spacing/>
        <w:ind/>
        <w:jc w:val="both"/>
        <w:rPr>
          <w:rFonts w:ascii="Times New Roman" w:hAnsi="Times New Roman" w:cs="Times New Roman"/>
          <w:b w:val="0"/>
          <w:bCs w:val="0"/>
        </w:rPr>
      </w:pPr>
      <w:r>
        <w:rPr>
          <w:rFonts w:ascii="Times New Roman" w:hAnsi="Times New Roman" w:eastAsia="Times New Roman" w:cs="Times New Roman"/>
          <w:b/>
          <w:bCs/>
          <w:highlight w:val="none"/>
        </w:rPr>
        <w:t xml:space="preserve">Event-Driven Timing:</w:t>
      </w:r>
      <w:r>
        <w:rPr>
          <w:rFonts w:ascii="Times New Roman" w:hAnsi="Times New Roman" w:eastAsia="Times New Roman" w:cs="Times New Roman"/>
          <w:b w:val="0"/>
          <w:bCs w:val="0"/>
          <w:highlight w:val="none"/>
        </w:rPr>
        <w:t xml:space="preserve"> The protocol transmits data exactly when an event occurs. This immediate transmission creates a timing side-channel.</w:t>
      </w:r>
      <w:r>
        <w:rPr>
          <w:rFonts w:ascii="Times New Roman" w:hAnsi="Times New Roman" w:eastAsia="Times New Roman" w:cs="Times New Roman"/>
          <w:b w:val="0"/>
          <w:bCs w:val="0"/>
        </w:rPr>
      </w:r>
      <w:r>
        <w:rPr>
          <w:rFonts w:ascii="Times New Roman" w:hAnsi="Times New Roman" w:cs="Times New Roman"/>
          <w:b w:val="0"/>
          <w:bCs w:val="0"/>
        </w:rPr>
      </w:r>
    </w:p>
    <w:p w14:paraId="608BA559">
      <w:pPr>
        <w:pStyle w:val="916"/>
        <w:numPr>
          <w:ilvl w:val="0"/>
          <w:numId w:val="9"/>
        </w:numPr>
        <w:pBdr/>
        <w:spacing/>
        <w:ind/>
        <w:jc w:val="both"/>
        <w:rPr>
          <w:rFonts w:ascii="Times New Roman" w:hAnsi="Times New Roman" w:cs="Times New Roman"/>
          <w:b w:val="0"/>
          <w:bCs w:val="0"/>
          <w:highlight w:val="none"/>
        </w:rPr>
      </w:pPr>
      <w:r>
        <w:rPr>
          <w:rFonts w:ascii="Times New Roman" w:hAnsi="Times New Roman" w:eastAsia="Times New Roman" w:cs="Times New Roman"/>
          <w:b/>
          <w:bCs/>
          <w:highlight w:val="none"/>
        </w:rPr>
        <w:t xml:space="preserve">Lack of Metadata Protection:</w:t>
      </w:r>
      <w:r>
        <w:rPr>
          <w:rFonts w:ascii="Times New Roman" w:hAnsi="Times New Roman" w:eastAsia="Times New Roman" w:cs="Times New Roman"/>
          <w:b w:val="0"/>
          <w:bCs w:val="0"/>
          <w:highlight w:val="none"/>
        </w:rPr>
        <w:t xml:space="preserve"> IP addresses (source/destination) and port numbers remain unencrypted in the network and transport layers. TLS only encrypts the application layer.</w:t>
      </w:r>
      <w:r>
        <w:rPr>
          <w:rFonts w:ascii="Times New Roman" w:hAnsi="Times New Roman" w:eastAsia="Times New Roman" w:cs="Times New Roman"/>
          <w:b w:val="0"/>
          <w:bCs w:val="0"/>
          <w:highlight w:val="none"/>
        </w:rPr>
      </w:r>
      <w:r>
        <w:rPr>
          <w:rFonts w:ascii="Times New Roman" w:hAnsi="Times New Roman" w:cs="Times New Roman"/>
          <w:b w:val="0"/>
          <w:bCs w:val="0"/>
          <w:highlight w:val="none"/>
        </w:rPr>
      </w:r>
    </w:p>
    <w:p w14:paraId="0D6EF4F9">
      <w:pPr>
        <w:pBdr/>
        <w:spacing/>
        <w:ind w:firstLine="0" w:left="0"/>
        <w:jc w:val="both"/>
        <w:rPr>
          <w:rFonts w:ascii="Times New Roman" w:hAnsi="Times New Roman" w:cs="Times New Roman"/>
          <w:b w:val="0"/>
          <w:bCs w:val="0"/>
          <w:highlight w:val="none"/>
        </w:rPr>
      </w:pPr>
      <w:r>
        <w:rPr>
          <w:rFonts w:ascii="Times New Roman" w:hAnsi="Times New Roman" w:eastAsia="Times New Roman" w:cs="Times New Roman"/>
          <w:b w:val="0"/>
          <w:bCs w:val="0"/>
          <w:highlight w:val="none"/>
          <w:u w:val="single"/>
        </w:rPr>
      </w:r>
      <w:r>
        <w:rPr>
          <w:rFonts w:ascii="Times New Roman" w:hAnsi="Times New Roman" w:eastAsia="Times New Roman" w:cs="Times New Roman"/>
          <w:b w:val="0"/>
          <w:bCs w:val="0"/>
          <w:highlight w:val="none"/>
          <w:u w:val="single"/>
        </w:rPr>
        <w:t xml:space="preserve">To mitigate Traffic Analysis (Side-Channel) attacks</w:t>
      </w:r>
      <w:r>
        <w:rPr>
          <w:rFonts w:ascii="Times New Roman" w:hAnsi="Times New Roman" w:eastAsia="Times New Roman" w:cs="Times New Roman"/>
          <w:b w:val="0"/>
          <w:bCs w:val="0"/>
          <w:highlight w:val="none"/>
          <w:u w:val="single"/>
        </w:rPr>
        <w:t xml:space="preserve"> :</w:t>
      </w:r>
      <w:r>
        <w:rPr>
          <w:rFonts w:ascii="Times New Roman" w:hAnsi="Times New Roman" w:eastAsia="Times New Roman" w:cs="Times New Roman"/>
          <w:b w:val="0"/>
          <w:bCs w:val="0"/>
          <w:highlight w:val="none"/>
        </w:rPr>
      </w:r>
      <w:r>
        <w:rPr>
          <w:rFonts w:ascii="Times New Roman" w:hAnsi="Times New Roman" w:cs="Times New Roman"/>
          <w:b w:val="0"/>
          <w:bCs w:val="0"/>
          <w:highlight w:val="none"/>
        </w:rPr>
      </w:r>
    </w:p>
    <w:p w14:paraId="0FDFE514">
      <w:pPr>
        <w:pStyle w:val="916"/>
        <w:numPr>
          <w:ilvl w:val="0"/>
          <w:numId w:val="7"/>
        </w:numPr>
        <w:pBdr/>
        <w:spacing/>
        <w:ind/>
        <w:jc w:val="both"/>
        <w:rPr>
          <w:rFonts w:ascii="Times New Roman" w:hAnsi="Times New Roman" w:cs="Times New Roman"/>
          <w:b w:val="0"/>
          <w:bCs w:val="0"/>
          <w:highlight w:val="none"/>
        </w:rPr>
      </w:pPr>
      <w:r>
        <w:rPr>
          <w:rFonts w:ascii="Times New Roman" w:hAnsi="Times New Roman" w:eastAsia="Times New Roman" w:cs="Times New Roman"/>
          <w:b w:val="0"/>
          <w:bCs w:val="0"/>
          <w:highlight w:val="none"/>
        </w:rPr>
        <w:t xml:space="preserve">Fixed packet size using padding and splitting the payloads data, </w:t>
      </w:r>
      <w:r>
        <w:rPr>
          <w:rFonts w:ascii="Times New Roman" w:hAnsi="Times New Roman" w:eastAsia="Times New Roman" w:cs="Times New Roman"/>
          <w:b w:val="0"/>
          <w:bCs w:val="0"/>
          <w:highlight w:val="none"/>
        </w:rPr>
      </w:r>
      <w:r>
        <w:rPr>
          <w:rFonts w:ascii="Times New Roman" w:hAnsi="Times New Roman" w:cs="Times New Roman"/>
          <w:b w:val="0"/>
          <w:bCs w:val="0"/>
          <w:highlight w:val="none"/>
        </w:rPr>
      </w:r>
    </w:p>
    <w:p w14:paraId="5BE64EDA">
      <w:pPr>
        <w:pStyle w:val="916"/>
        <w:numPr>
          <w:ilvl w:val="0"/>
          <w:numId w:val="7"/>
        </w:numPr>
        <w:pBdr/>
        <w:spacing/>
        <w:ind/>
        <w:jc w:val="both"/>
        <w:rPr>
          <w:rFonts w:ascii="Times New Roman" w:hAnsi="Times New Roman" w:cs="Times New Roman"/>
          <w:highlight w:val="none"/>
        </w:rPr>
      </w:pPr>
      <w:r>
        <w:rPr>
          <w:rFonts w:ascii="Times New Roman" w:hAnsi="Times New Roman" w:eastAsia="Times New Roman" w:cs="Times New Roman"/>
          <w:b w:val="0"/>
          <w:bCs w:val="0"/>
          <w:highlight w:val="none"/>
        </w:rPr>
        <w:t xml:space="preserve">Generate dummy traffic at random intervals,</w:t>
      </w:r>
      <w:r>
        <w:rPr>
          <w:rFonts w:ascii="Times New Roman" w:hAnsi="Times New Roman" w:eastAsia="Times New Roman" w:cs="Times New Roman"/>
          <w:highlight w:val="none"/>
        </w:rPr>
      </w:r>
      <w:r>
        <w:rPr>
          <w:rFonts w:ascii="Times New Roman" w:hAnsi="Times New Roman" w:cs="Times New Roman"/>
          <w:highlight w:val="none"/>
        </w:rPr>
      </w:r>
    </w:p>
    <w:p w14:paraId="55825719">
      <w:pPr>
        <w:pStyle w:val="916"/>
        <w:numPr>
          <w:ilvl w:val="0"/>
          <w:numId w:val="7"/>
        </w:numPr>
        <w:pBdr/>
        <w:spacing/>
        <w:ind/>
        <w:jc w:val="both"/>
        <w:rPr>
          <w:rFonts w:ascii="Times New Roman" w:hAnsi="Times New Roman" w:cs="Times New Roman"/>
          <w:highlight w:val="none"/>
        </w:rPr>
      </w:pPr>
      <w:r>
        <w:rPr>
          <w:rFonts w:ascii="Times New Roman" w:hAnsi="Times New Roman" w:eastAsia="Times New Roman" w:cs="Times New Roman"/>
          <w:b w:val="0"/>
          <w:bCs w:val="0"/>
          <w:highlight w:val="none"/>
        </w:rPr>
        <w:t xml:space="preserve">Schedule packets transmission to avoid sending packet immediately when an event occurs</w:t>
      </w:r>
      <w:r>
        <w:rPr>
          <w:rFonts w:ascii="Times New Roman" w:hAnsi="Times New Roman" w:eastAsia="Times New Roman" w:cs="Times New Roman"/>
          <w:b w:val="0"/>
          <w:bCs w:val="0"/>
          <w:highlight w:val="none"/>
        </w:rPr>
        <w:t xml:space="preserve">.</w:t>
      </w:r>
      <w:r>
        <w:rPr>
          <w:rFonts w:ascii="Times New Roman" w:hAnsi="Times New Roman" w:eastAsia="Times New Roman" w:cs="Times New Roman"/>
          <w:highlight w:val="none"/>
        </w:rPr>
      </w:r>
      <w:r>
        <w:rPr>
          <w:rFonts w:ascii="Times New Roman" w:hAnsi="Times New Roman" w:cs="Times New Roman"/>
          <w:highlight w:val="none"/>
        </w:rPr>
      </w:r>
    </w:p>
    <w:p w14:paraId="4072D930">
      <w:pPr>
        <w:pStyle w:val="854"/>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Interactive SSH. </w:t>
      </w:r>
      <w:r>
        <w:rPr>
          <w:rFonts w:ascii="Times New Roman" w:hAnsi="Times New Roman" w:eastAsia="Times New Roman" w:cs="Times New Roman"/>
          <w:highlight w:val="none"/>
        </w:rPr>
      </w:r>
      <w:r>
        <w:rPr>
          <w:rFonts w:ascii="Times New Roman" w:hAnsi="Times New Roman" w:cs="Times New Roman"/>
          <w:highlight w:val="none"/>
        </w:rPr>
      </w:r>
    </w:p>
    <w:p w14:paraId="01D3385A">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When typing on a keyboard, the delay between consecutive keystrokes</w:t>
      </w:r>
      <w:r>
        <w:rPr>
          <w:rFonts w:ascii="Times New Roman" w:hAnsi="Times New Roman" w:eastAsia="Times New Roman" w:cs="Times New Roman"/>
        </w:rPr>
        <w:t xml:space="preserve"> </w:t>
      </w:r>
      <w:r>
        <w:rPr>
          <w:rFonts w:ascii="Times New Roman" w:hAnsi="Times New Roman" w:eastAsia="Times New Roman" w:cs="Times New Roman"/>
          <w:highlight w:val="none"/>
        </w:rPr>
        <w:t xml:space="preserve">is highly dependent on the person typing and the characters being typed. Moreover,</w:t>
      </w:r>
      <w:r>
        <w:rPr>
          <w:rFonts w:ascii="Times New Roman" w:hAnsi="Times New Roman" w:eastAsia="Times New Roman" w:cs="Times New Roman"/>
          <w:highlight w:val="none"/>
        </w:rPr>
        <w:t xml:space="preserve">when using a remote shell over SSH, keystrokes need to be send with low latency, otherwise the usability is degraded. Assume a naive SSH client implementation, how is this </w:t>
      </w:r>
      <w:r>
        <w:rPr>
          <w:rFonts w:ascii="Times New Roman" w:hAnsi="Times New Roman" w:eastAsia="Times New Roman" w:cs="Times New Roman"/>
          <w:highlight w:val="none"/>
        </w:rPr>
        <w:t xml:space="preserve">a security issue? What is a typical sensitive piece of data interactively sent over SSH?</w:t>
      </w:r>
      <w:r>
        <w:rPr>
          <w:rFonts w:ascii="Times New Roman" w:hAnsi="Times New Roman" w:eastAsia="Times New Roman" w:cs="Times New Roman"/>
          <w:highlight w:val="none"/>
        </w:rPr>
      </w:r>
      <w:r>
        <w:rPr>
          <w:rFonts w:ascii="Times New Roman" w:hAnsi="Times New Roman" w:cs="Times New Roman"/>
          <w:highlight w:val="none"/>
        </w:rPr>
      </w:r>
    </w:p>
    <w:p w14:paraId="09AAC2AA">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Analyze the countermeasure introduced by OpenSSH 9.5 using the release notes </w:t>
      </w:r>
      <w:r>
        <w:rPr>
          <w:rFonts w:ascii="Times New Roman" w:hAnsi="Times New Roman" w:eastAsia="Times New Roman" w:cs="Times New Roman"/>
          <w:highlight w:val="none"/>
        </w:rPr>
        <w:t xml:space="preserve">(https://www.openssh.org/txt/release-9.5) and the configuration description (ObscureKeystrokeTimin man 5 ssh config). What are the trade-off of the parameters?</w:t>
      </w:r>
      <w:r>
        <w:rPr>
          <w:rFonts w:ascii="Times New Roman" w:hAnsi="Times New Roman" w:eastAsia="Times New Roman" w:cs="Times New Roman"/>
          <w:highlight w:val="none"/>
        </w:rPr>
      </w:r>
      <w:r>
        <w:rPr>
          <w:rFonts w:ascii="Times New Roman" w:hAnsi="Times New Roman" w:cs="Times New Roman"/>
          <w:highlight w:val="none"/>
        </w:rPr>
      </w:r>
    </w:p>
    <w:p w14:paraId="00A28B2B">
      <w:pPr>
        <w:pBdr/>
        <w:spacing/>
        <w:ind/>
        <w:jc w:val="both"/>
        <w:rPr>
          <w:rFonts w:ascii="Times New Roman" w:hAnsi="Times New Roman" w:cs="Times New Roman"/>
          <w:b/>
          <w:bCs/>
          <w:sz w:val="28"/>
          <w:szCs w:val="28"/>
          <w:highlight w:val="none"/>
          <w:u w:val="single"/>
        </w:rPr>
      </w:pPr>
      <w:r>
        <w:rPr>
          <w:rFonts w:ascii="Times New Roman" w:hAnsi="Times New Roman" w:eastAsia="Times New Roman" w:cs="Times New Roman"/>
          <w:b/>
          <w:bCs/>
          <w:sz w:val="28"/>
          <w:szCs w:val="28"/>
          <w:highlight w:val="none"/>
          <w:u w:val="single"/>
        </w:rPr>
        <w:t xml:space="preserve">Answer : </w:t>
      </w:r>
      <w:r>
        <w:rPr>
          <w:rFonts w:ascii="Times New Roman" w:hAnsi="Times New Roman" w:eastAsia="Times New Roman" w:cs="Times New Roman"/>
          <w:b/>
          <w:bCs/>
          <w:sz w:val="28"/>
          <w:szCs w:val="28"/>
          <w:highlight w:val="none"/>
          <w:u w:val="single"/>
        </w:rPr>
      </w:r>
      <w:r>
        <w:rPr>
          <w:rFonts w:ascii="Times New Roman" w:hAnsi="Times New Roman" w:cs="Times New Roman"/>
          <w:b/>
          <w:bCs/>
          <w:sz w:val="28"/>
          <w:szCs w:val="28"/>
          <w:highlight w:val="none"/>
          <w:u w:val="single"/>
        </w:rPr>
      </w:r>
    </w:p>
    <w:p w14:paraId="143AC9BF">
      <w:pPr>
        <w:pBdr/>
        <w:spacing/>
        <w:ind/>
        <w:jc w:val="both"/>
        <w:rPr>
          <w:rFonts w:ascii="Times New Roman" w:hAnsi="Times New Roman" w:cs="Times New Roman"/>
        </w:rPr>
      </w:pPr>
      <w:r>
        <w:rPr>
          <w:rFonts w:ascii="Times New Roman" w:hAnsi="Times New Roman" w:eastAsia="Times New Roman" w:cs="Times New Roman"/>
          <w:highlight w:val="none"/>
          <w:u w:val="none"/>
        </w:rPr>
        <w:t xml:space="preserve">A naive SSH client sends one network packet the exact millisecond a user presses a key. Because SSH and TLS only encrypt the content of the packet but preserve the timing and length, an eavesdropper can see the exact delay between keystrokes</w:t>
      </w:r>
      <w:r>
        <w:rPr>
          <w:rFonts w:ascii="Times New Roman" w:hAnsi="Times New Roman" w:eastAsia="Times New Roman" w:cs="Times New Roman"/>
          <w:highlight w:val="none"/>
          <w:u w:val="none"/>
        </w:rPr>
        <w:t xml:space="preserve">.</w:t>
      </w:r>
      <w:r>
        <w:rPr>
          <w:rFonts w:ascii="Times New Roman" w:hAnsi="Times New Roman" w:eastAsia="Times New Roman" w:cs="Times New Roman"/>
        </w:rPr>
      </w:r>
      <w:r>
        <w:rPr>
          <w:rFonts w:ascii="Times New Roman" w:hAnsi="Times New Roman" w:cs="Times New Roman"/>
        </w:rPr>
      </w:r>
    </w:p>
    <w:p w14:paraId="184A0B9C">
      <w:pPr>
        <w:pBdr/>
        <w:spacing/>
        <w:ind/>
        <w:jc w:val="both"/>
        <w:rPr>
          <w:rFonts w:ascii="Times New Roman" w:hAnsi="Times New Roman" w:cs="Times New Roman"/>
          <w:highlight w:val="none"/>
          <w:u w:val="none"/>
        </w:rPr>
      </w:pPr>
      <w:r>
        <w:rPr>
          <w:rFonts w:ascii="Times New Roman" w:hAnsi="Times New Roman" w:eastAsia="Times New Roman" w:cs="Times New Roman"/>
          <w:highlight w:val="none"/>
          <w:u w:val="none"/>
        </w:rPr>
        <w:t xml:space="preserve">Because of the physical layout of keyboards (AZERTY), the time it takes to type certain pairs of letters varies deterministically. For example, typing "s" then "d" (adjacent fingers) is significantly faster than typing "a" then "p" (opposite hands). B</w:t>
      </w:r>
      <w:r>
        <w:rPr>
          <w:rFonts w:ascii="Times New Roman" w:hAnsi="Times New Roman" w:eastAsia="Times New Roman" w:cs="Times New Roman"/>
          <w:highlight w:val="none"/>
          <w:u w:val="none"/>
        </w:rPr>
        <w:t xml:space="preserve">y feeding these microsecond timings into a statistical model (like a Hidden Markov Model), an attacker can predict the exact sequence of characters typed, completely bypassing the encryption.</w:t>
      </w:r>
      <w:r>
        <w:rPr>
          <w:rFonts w:ascii="Times New Roman" w:hAnsi="Times New Roman" w:eastAsia="Times New Roman" w:cs="Times New Roman"/>
          <w:highlight w:val="none"/>
          <w:u w:val="none"/>
        </w:rPr>
      </w:r>
      <w:r>
        <w:rPr>
          <w:rFonts w:ascii="Times New Roman" w:hAnsi="Times New Roman" w:cs="Times New Roman"/>
          <w:highlight w:val="none"/>
          <w:u w:val="none"/>
        </w:rPr>
      </w:r>
    </w:p>
    <w:p w14:paraId="4751B97B">
      <w:pPr>
        <w:pBdr/>
        <w:spacing/>
        <w:ind/>
        <w:jc w:val="both"/>
        <w:rPr>
          <w:rFonts w:ascii="Times New Roman" w:hAnsi="Times New Roman" w:cs="Times New Roman"/>
        </w:rPr>
      </w:pPr>
      <w:r>
        <w:rPr>
          <w:rFonts w:ascii="Times New Roman" w:hAnsi="Times New Roman" w:eastAsia="Times New Roman" w:cs="Times New Roman"/>
          <w:highlight w:val="none"/>
          <w:u w:val="none"/>
        </w:rPr>
        <w:t xml:space="preserve">The most critical sensitive data sent interactively over SSH is a Password. </w:t>
      </w:r>
      <w:r>
        <w:rPr>
          <w:rFonts w:ascii="Times New Roman" w:hAnsi="Times New Roman" w:eastAsia="Times New Roman" w:cs="Times New Roman"/>
          <w:highlight w:val="none"/>
          <w:u w:val="none"/>
        </w:rPr>
        <w:t xml:space="preserve">Users frequently type passwords into remote shells like for the initial login !</w:t>
      </w:r>
      <w:r>
        <w:rPr>
          <w:rFonts w:ascii="Times New Roman" w:hAnsi="Times New Roman" w:eastAsia="Times New Roman" w:cs="Times New Roman"/>
          <w:highlight w:val="none"/>
          <w:u w:val="none"/>
        </w:rPr>
        <w:t xml:space="preserve"> </w:t>
      </w:r>
      <w:r>
        <w:rPr>
          <w:rFonts w:ascii="Times New Roman" w:hAnsi="Times New Roman" w:eastAsia="Times New Roman" w:cs="Times New Roman"/>
          <w:highlight w:val="none"/>
          <w:u w:val="none"/>
        </w:rPr>
        <w:t xml:space="preserve">If an attacker can deduce the keystrokes via timing analysis, they can recover the user's plaintext passwords.</w:t>
      </w:r>
      <w:r>
        <w:rPr>
          <w:rFonts w:ascii="Times New Roman" w:hAnsi="Times New Roman" w:eastAsia="Times New Roman" w:cs="Times New Roman"/>
        </w:rPr>
      </w:r>
      <w:r>
        <w:rPr>
          <w:rFonts w:ascii="Times New Roman" w:hAnsi="Times New Roman" w:cs="Times New Roman"/>
        </w:rPr>
      </w:r>
    </w:p>
    <w:p w14:paraId="30420B03">
      <w:pPr>
        <w:pBdr/>
        <w:spacing/>
        <w:ind/>
        <w:jc w:val="both"/>
        <w:rPr>
          <w:rFonts w:ascii="Times New Roman" w:hAnsi="Times New Roman" w:cs="Times New Roman"/>
          <w:highlight w:val="none"/>
          <w:u w:val="none"/>
        </w:rPr>
      </w:pPr>
      <w:r>
        <w:rPr>
          <w:rFonts w:ascii="Times New Roman" w:hAnsi="Times New Roman" w:eastAsia="Times New Roman" w:cs="Times New Roman"/>
          <w:highlight w:val="none"/>
          <w:u w:val="none"/>
        </w:rPr>
        <w:t xml:space="preserve">We can guess when the user is behind the computer typing in its shell or not. We may be able to identify patterns and map them to different commands. Therefore we can get information on what is the user doing.</w:t>
      </w:r>
      <w:r>
        <w:rPr>
          <w:rFonts w:ascii="Times New Roman" w:hAnsi="Times New Roman" w:eastAsia="Times New Roman" w:cs="Times New Roman"/>
          <w:highlight w:val="none"/>
          <w:u w:val="none"/>
        </w:rPr>
      </w:r>
      <w:r>
        <w:rPr>
          <w:rFonts w:ascii="Times New Roman" w:hAnsi="Times New Roman" w:cs="Times New Roman"/>
          <w:highlight w:val="none"/>
          <w:u w:val="none"/>
        </w:rPr>
      </w:r>
    </w:p>
    <w:p w14:paraId="6A2DF102">
      <w:pPr>
        <w:pBdr/>
        <w:spacing/>
        <w:ind/>
        <w:jc w:val="both"/>
        <w:rPr>
          <w:rFonts w:ascii="Times New Roman" w:hAnsi="Times New Roman" w:cs="Times New Roman"/>
          <w:highlight w:val="none"/>
          <w:u w:val="single"/>
        </w:rPr>
      </w:pPr>
      <w:r>
        <w:rPr>
          <w:rFonts w:ascii="Times New Roman" w:hAnsi="Times New Roman" w:eastAsia="Times New Roman" w:cs="Times New Roman"/>
          <w:highlight w:val="none"/>
          <w:u w:val="none"/>
        </w:rPr>
        <w:t xml:space="preserve">We can also distinguish between users based on the typing speed.</w:t>
      </w:r>
      <w:r>
        <w:rPr>
          <w:rFonts w:ascii="Times New Roman" w:hAnsi="Times New Roman" w:eastAsia="Times New Roman" w:cs="Times New Roman"/>
          <w:highlight w:val="none"/>
          <w:u w:val="single"/>
        </w:rPr>
      </w:r>
      <w:r>
        <w:rPr>
          <w:rFonts w:ascii="Times New Roman" w:hAnsi="Times New Roman" w:cs="Times New Roman"/>
          <w:highlight w:val="none"/>
          <w:u w:val="single"/>
        </w:rPr>
      </w:r>
    </w:p>
    <w:p w14:paraId="41A3B469">
      <w:pPr>
        <w:pBdr/>
        <w:spacing/>
        <w:ind/>
        <w:jc w:val="both"/>
        <w:rPr>
          <w:rFonts w:ascii="Times New Roman" w:hAnsi="Times New Roman" w:cs="Times New Roman"/>
          <w:highlight w:val="none"/>
          <w:u w:val="none"/>
        </w:rPr>
      </w:pPr>
      <w:r>
        <w:rPr>
          <w:rFonts w:ascii="Times New Roman" w:hAnsi="Times New Roman" w:eastAsia="Times New Roman" w:cs="Times New Roman"/>
          <w:highlight w:val="none"/>
          <w:u w:val="none"/>
        </w:rPr>
      </w:r>
      <w:r>
        <w:rPr>
          <w:rFonts w:ascii="Times New Roman" w:hAnsi="Times New Roman" w:eastAsia="Times New Roman" w:cs="Times New Roman"/>
          <w:highlight w:val="none"/>
          <w:u w:val="none"/>
        </w:rPr>
      </w:r>
      <w:r>
        <w:rPr>
          <w:rFonts w:ascii="Times New Roman" w:hAnsi="Times New Roman" w:cs="Times New Roman"/>
          <w:highlight w:val="none"/>
          <w:u w:val="none"/>
        </w:rPr>
      </w:r>
    </w:p>
    <w:p w14:paraId="7ED7150E">
      <w:pPr>
        <w:pBdr/>
        <w:spacing/>
        <w:ind/>
        <w:jc w:val="both"/>
        <w:rPr>
          <w:rFonts w:ascii="Times New Roman" w:hAnsi="Times New Roman" w:cs="Times New Roman"/>
          <w:highlight w:val="none"/>
          <w:u w:val="none"/>
        </w:rPr>
      </w:pPr>
      <w:r>
        <w:rPr>
          <w:rFonts w:ascii="Times New Roman" w:hAnsi="Times New Roman" w:eastAsia="Times New Roman" w:cs="Times New Roman"/>
          <w:highlight w:val="none"/>
          <w:u w:val="single"/>
        </w:rPr>
      </w:r>
      <w:r>
        <w:rPr>
          <w:rFonts w:ascii="Times New Roman" w:hAnsi="Times New Roman" w:eastAsia="Times New Roman" w:cs="Times New Roman"/>
          <w:highlight w:val="none"/>
          <w:u w:val="none"/>
        </w:rPr>
      </w:r>
      <w:r>
        <w:rPr>
          <w:rFonts w:ascii="Times New Roman" w:hAnsi="Times New Roman" w:cs="Times New Roman"/>
          <w:highlight w:val="none"/>
          <w:u w:val="none"/>
        </w:rPr>
      </w:r>
    </w:p>
    <w:p w14:paraId="6A9E9D7F">
      <w:pPr>
        <w:pBdr/>
        <w:spacing/>
        <w:ind/>
        <w:jc w:val="both"/>
        <w:rPr>
          <w:rFonts w:ascii="Times New Roman" w:hAnsi="Times New Roman" w:cs="Times New Roman"/>
          <w:highlight w:val="none"/>
          <w:u w:val="single"/>
        </w:rPr>
      </w:pPr>
      <w:r>
        <w:rPr>
          <w:rFonts w:ascii="Times New Roman" w:hAnsi="Times New Roman" w:eastAsia="Times New Roman" w:cs="Times New Roman"/>
          <w:highlight w:val="none"/>
          <w:u w:val="single"/>
        </w:rPr>
        <w:t xml:space="preserve">Mitigation :</w:t>
      </w:r>
      <w:r>
        <w:rPr>
          <w:rFonts w:ascii="Times New Roman" w:hAnsi="Times New Roman" w:eastAsia="Times New Roman" w:cs="Times New Roman"/>
          <w:highlight w:val="none"/>
          <w:u w:val="single"/>
        </w:rPr>
      </w:r>
      <w:r>
        <w:rPr>
          <w:rFonts w:ascii="Times New Roman" w:hAnsi="Times New Roman" w:cs="Times New Roman"/>
          <w:highlight w:val="none"/>
          <w:u w:val="single"/>
        </w:rPr>
      </w:r>
    </w:p>
    <w:p w14:paraId="0E272AAE">
      <w:pPr>
        <w:pBdr/>
        <w:spacing/>
        <w:ind/>
        <w:jc w:val="both"/>
        <w:rPr>
          <w:rFonts w:ascii="Times New Roman" w:hAnsi="Times New Roman" w:cs="Times New Roman"/>
          <w:u w:val="none"/>
        </w:rPr>
      </w:pPr>
      <w:r>
        <w:rPr>
          <w:rFonts w:ascii="Times New Roman" w:hAnsi="Times New Roman" w:eastAsia="Times New Roman" w:cs="Times New Roman"/>
          <w:highlight w:val="none"/>
          <w:u w:val="none"/>
        </w:rPr>
        <w:t xml:space="preserve">OpenSSH 9.5 introduced the ObscureKeystrokeTiming configuration to mitigate this specific vulnerability. It employs two main techniques:</w:t>
      </w:r>
      <w:r>
        <w:rPr>
          <w:rFonts w:ascii="Times New Roman" w:hAnsi="Times New Roman" w:eastAsia="Times New Roman" w:cs="Times New Roman"/>
          <w:u w:val="none"/>
        </w:rPr>
      </w:r>
      <w:r>
        <w:rPr>
          <w:rFonts w:ascii="Times New Roman" w:hAnsi="Times New Roman" w:cs="Times New Roman"/>
          <w:u w:val="none"/>
        </w:rPr>
      </w:r>
    </w:p>
    <w:p w14:paraId="4638E2FA">
      <w:pPr>
        <w:pStyle w:val="916"/>
        <w:numPr>
          <w:ilvl w:val="0"/>
          <w:numId w:val="11"/>
        </w:numPr>
        <w:pBdr/>
        <w:spacing/>
        <w:ind/>
        <w:jc w:val="both"/>
        <w:rPr>
          <w:rFonts w:ascii="Times New Roman" w:hAnsi="Times New Roman" w:cs="Times New Roman"/>
          <w:u w:val="none"/>
        </w:rPr>
      </w:pPr>
      <w:r>
        <w:rPr>
          <w:rFonts w:ascii="Times New Roman" w:hAnsi="Times New Roman" w:eastAsia="Times New Roman" w:cs="Times New Roman"/>
          <w:highlight w:val="none"/>
          <w:u w:val="none"/>
        </w:rPr>
        <w:t xml:space="preserve">Traffic Shaping (Fixed Intervals): Instead of sending a packet immediately upon a key press, the SSH client sends interactive traffic at fixed intervals (default is every 20ms). The real keystroke is delayed and shoved into the next available 20ms</w:t>
      </w:r>
      <w:r>
        <w:rPr>
          <w:rFonts w:ascii="Times New Roman" w:hAnsi="Times New Roman" w:eastAsia="Times New Roman" w:cs="Times New Roman"/>
          <w:highlight w:val="none"/>
          <w:u w:val="none"/>
        </w:rPr>
        <w:t xml:space="preserve"> "slot".</w:t>
      </w:r>
      <w:r>
        <w:rPr>
          <w:rFonts w:ascii="Times New Roman" w:hAnsi="Times New Roman" w:eastAsia="Times New Roman" w:cs="Times New Roman"/>
          <w:u w:val="none"/>
        </w:rPr>
      </w:r>
      <w:r>
        <w:rPr>
          <w:rFonts w:ascii="Times New Roman" w:hAnsi="Times New Roman" w:cs="Times New Roman"/>
          <w:u w:val="none"/>
        </w:rPr>
      </w:r>
    </w:p>
    <w:p w14:paraId="18492543">
      <w:pPr>
        <w:pStyle w:val="916"/>
        <w:numPr>
          <w:ilvl w:val="0"/>
          <w:numId w:val="11"/>
        </w:numPr>
        <w:pBdr/>
        <w:spacing/>
        <w:ind/>
        <w:jc w:val="both"/>
        <w:rPr>
          <w:rFonts w:ascii="Times New Roman" w:hAnsi="Times New Roman" w:cs="Times New Roman"/>
          <w:highlight w:val="none"/>
          <w:u w:val="none"/>
        </w:rPr>
      </w:pPr>
      <w:r>
        <w:rPr>
          <w:rFonts w:ascii="Times New Roman" w:hAnsi="Times New Roman" w:eastAsia="Times New Roman" w:cs="Times New Roman"/>
          <w:highlight w:val="none"/>
          <w:u w:val="none"/>
        </w:rPr>
        <w:t xml:space="preserve">Chaffing (Dummy Packets): The client sends fake keystroke packets ("chaff") for a random interval after the user stops typing.</w:t>
      </w:r>
      <w:r>
        <w:rPr>
          <w:rFonts w:ascii="Times New Roman" w:hAnsi="Times New Roman" w:eastAsia="Times New Roman" w:cs="Times New Roman"/>
          <w:highlight w:val="none"/>
          <w:u w:val="none"/>
        </w:rPr>
      </w:r>
      <w:r>
        <w:rPr>
          <w:rFonts w:ascii="Times New Roman" w:hAnsi="Times New Roman" w:cs="Times New Roman"/>
          <w:highlight w:val="none"/>
          <w:u w:val="none"/>
        </w:rPr>
      </w:r>
    </w:p>
    <w:p w14:paraId="0588DDBE">
      <w:pPr>
        <w:pStyle w:val="916"/>
        <w:numPr>
          <w:ilvl w:val="0"/>
          <w:numId w:val="10"/>
        </w:numPr>
        <w:pBdr/>
        <w:spacing/>
        <w:ind/>
        <w:jc w:val="both"/>
        <w:rPr>
          <w:rFonts w:ascii="Times New Roman" w:hAnsi="Times New Roman" w:cs="Times New Roman"/>
          <w:highlight w:val="none"/>
          <w:u w:val="single"/>
        </w:rPr>
      </w:pPr>
      <w:r>
        <w:rPr>
          <w:rFonts w:ascii="Times New Roman" w:hAnsi="Times New Roman" w:eastAsia="Times New Roman" w:cs="Times New Roman"/>
          <w:highlight w:val="none"/>
          <w:u w:val="none"/>
        </w:rPr>
        <w:t xml:space="preserve">Batching, send packets periodically that contains more than 1 keystroke.</w:t>
      </w:r>
      <w:r>
        <w:rPr>
          <w:rFonts w:ascii="Times New Roman" w:hAnsi="Times New Roman" w:eastAsia="Times New Roman" w:cs="Times New Roman"/>
          <w:highlight w:val="none"/>
          <w:u w:val="single"/>
        </w:rPr>
      </w:r>
      <w:r>
        <w:rPr>
          <w:rFonts w:ascii="Times New Roman" w:hAnsi="Times New Roman" w:cs="Times New Roman"/>
          <w:highlight w:val="none"/>
          <w:u w:val="single"/>
        </w:rPr>
      </w:r>
    </w:p>
    <w:p w14:paraId="0A99F498">
      <w:pPr>
        <w:pBdr/>
        <w:spacing/>
        <w:ind w:firstLine="0" w:left="0"/>
        <w:jc w:val="both"/>
        <w:rPr>
          <w:rFonts w:ascii="Times New Roman" w:hAnsi="Times New Roman" w:cs="Times New Roman"/>
          <w:u w:val="single"/>
        </w:rPr>
      </w:pPr>
      <w:r>
        <w:rPr>
          <w:rFonts w:ascii="Times New Roman" w:hAnsi="Times New Roman" w:eastAsia="Times New Roman" w:cs="Times New Roman"/>
          <w:highlight w:val="none"/>
          <w:u w:val="single"/>
        </w:rPr>
        <w:t xml:space="preserve">The trade-offs are:</w:t>
      </w:r>
      <w:r>
        <w:rPr>
          <w:rFonts w:ascii="Times New Roman" w:hAnsi="Times New Roman" w:eastAsia="Times New Roman" w:cs="Times New Roman"/>
          <w:u w:val="single"/>
        </w:rPr>
      </w:r>
      <w:r>
        <w:rPr>
          <w:rFonts w:ascii="Times New Roman" w:hAnsi="Times New Roman" w:cs="Times New Roman"/>
          <w:u w:val="single"/>
        </w:rPr>
      </w:r>
    </w:p>
    <w:p w14:paraId="7532908C">
      <w:pPr>
        <w:pBdr/>
        <w:spacing/>
        <w:ind w:firstLine="0" w:left="0"/>
        <w:jc w:val="both"/>
        <w:rPr>
          <w:rFonts w:ascii="Times New Roman" w:hAnsi="Times New Roman" w:cs="Times New Roman"/>
        </w:rPr>
      </w:pPr>
      <w:r>
        <w:rPr>
          <w:rFonts w:ascii="Times New Roman" w:hAnsi="Times New Roman" w:eastAsia="Times New Roman" w:cs="Times New Roman"/>
          <w:b/>
          <w:bCs/>
          <w:highlight w:val="none"/>
          <w:u w:val="none"/>
        </w:rPr>
        <w:t xml:space="preserve">Security vs. Usability (Latency):</w:t>
      </w:r>
      <w:r>
        <w:rPr>
          <w:rFonts w:ascii="Times New Roman" w:hAnsi="Times New Roman" w:eastAsia="Times New Roman" w:cs="Times New Roman"/>
          <w:highlight w:val="none"/>
          <w:u w:val="none"/>
        </w:rPr>
        <w:t xml:space="preserve"> A higher interval (e.g., 80ms or 100ms) provides mathematically stronger security because it forces all keystrokes into heavily delayed buckets, fully destroying timing patterns. However, a remote shell requires low latency</w:t>
      </w:r>
      <w:r>
        <w:rPr>
          <w:rFonts w:ascii="Times New Roman" w:hAnsi="Times New Roman" w:eastAsia="Times New Roman" w:cs="Times New Roman"/>
          <w:highlight w:val="none"/>
          <w:u w:val="none"/>
        </w:rPr>
        <w:t xml:space="preserve">. If the interval is too high, the user will experience highly degraded usability.</w:t>
      </w:r>
      <w:r>
        <w:rPr>
          <w:rFonts w:ascii="Times New Roman" w:hAnsi="Times New Roman" w:eastAsia="Times New Roman" w:cs="Times New Roman"/>
        </w:rPr>
      </w:r>
      <w:r>
        <w:rPr>
          <w:rFonts w:ascii="Times New Roman" w:hAnsi="Times New Roman" w:cs="Times New Roman"/>
        </w:rPr>
      </w:r>
    </w:p>
    <w:p w14:paraId="787A679B">
      <w:pPr>
        <w:pBdr/>
        <w:spacing/>
        <w:ind w:firstLine="0" w:left="0"/>
        <w:jc w:val="both"/>
        <w:rPr>
          <w:rFonts w:ascii="Times New Roman" w:hAnsi="Times New Roman" w:cs="Times New Roman"/>
          <w:highlight w:val="none"/>
          <w:u w:val="single"/>
        </w:rPr>
      </w:pPr>
      <w:r>
        <w:rPr>
          <w:rFonts w:ascii="Times New Roman" w:hAnsi="Times New Roman" w:eastAsia="Times New Roman" w:cs="Times New Roman"/>
          <w:b/>
          <w:bCs/>
          <w:highlight w:val="none"/>
          <w:u w:val="none"/>
        </w:rPr>
        <w:t xml:space="preserve">Security vs. Network Performance (Bandwidth/Overhead):</w:t>
      </w:r>
      <w:r>
        <w:rPr>
          <w:rFonts w:ascii="Times New Roman" w:hAnsi="Times New Roman" w:eastAsia="Times New Roman" w:cs="Times New Roman"/>
          <w:highlight w:val="none"/>
          <w:u w:val="none"/>
        </w:rPr>
        <w:t xml:space="preserve"> To hide the typing, OpenSSH sends constant fixed-interval packets and generates fake chaff packets. This means a single typed character might result in more than one packets being sent </w:t>
      </w:r>
      <w:r>
        <w:rPr>
          <w:rFonts w:ascii="Times New Roman" w:hAnsi="Times New Roman" w:eastAsia="Times New Roman" w:cs="Times New Roman"/>
          <w:highlight w:val="none"/>
          <w:u w:val="none"/>
        </w:rPr>
        <w:t xml:space="preserve">instead of just one. This increases network overhead, bandwidth usage, ...</w:t>
      </w:r>
      <w:r>
        <w:rPr>
          <w:rFonts w:ascii="Times New Roman" w:hAnsi="Times New Roman" w:eastAsia="Times New Roman" w:cs="Times New Roman"/>
          <w:highlight w:val="none"/>
          <w:u w:val="single"/>
        </w:rPr>
      </w:r>
      <w:r>
        <w:rPr>
          <w:rFonts w:ascii="Times New Roman" w:hAnsi="Times New Roman" w:cs="Times New Roman"/>
          <w:highlight w:val="none"/>
          <w:u w:val="single"/>
        </w:rPr>
      </w:r>
    </w:p>
    <w:p w14:paraId="54D9D803">
      <w:pPr>
        <w:pBdr/>
        <w:spacing/>
        <w:ind/>
        <w:jc w:val="both"/>
        <w:rPr>
          <w:rFonts w:ascii="Times New Roman" w:hAnsi="Times New Roman" w:cs="Times New Roman"/>
        </w:rPr>
      </w:pPr>
      <w:r>
        <w:rPr>
          <w:rFonts w:ascii="Times New Roman" w:hAnsi="Times New Roman" w:eastAsia="Times New Roman" w:cs="Times New Roman"/>
          <w:highlight w:val="none"/>
          <w:u w:val="single"/>
        </w:rPr>
      </w:r>
      <w:r>
        <w:rPr>
          <w:rFonts w:ascii="Times New Roman" w:hAnsi="Times New Roman" w:eastAsia="Times New Roman" w:cs="Times New Roman"/>
        </w:rPr>
      </w:r>
      <w:r>
        <w:rPr>
          <w:rFonts w:ascii="Times New Roman" w:hAnsi="Times New Roman" w:cs="Times New Roman"/>
        </w:rPr>
      </w:r>
    </w:p>
    <w:p w14:paraId="023E50AD">
      <w:pPr>
        <w:pBdr/>
        <w:shd w:val="nil" w:color="auto"/>
        <w:spacing/>
        <w:ind/>
        <w:jc w:val="both"/>
        <w:rPr>
          <w:rFonts w:ascii="Times New Roman" w:hAnsi="Times New Roman" w:cs="Times New Roman"/>
        </w:rPr>
      </w:pPr>
      <w:r>
        <w:rPr>
          <w:rFonts w:ascii="Times New Roman" w:hAnsi="Times New Roman" w:eastAsia="Times New Roman" w:cs="Times New Roman"/>
          <w:highlight w:val="none"/>
        </w:rPr>
        <w:br w:type="page" w:clear="all"/>
      </w:r>
      <w:r>
        <w:rPr>
          <w:rFonts w:ascii="Times New Roman" w:hAnsi="Times New Roman" w:eastAsia="Times New Roman" w:cs="Times New Roman"/>
        </w:rPr>
      </w:r>
      <w:r>
        <w:rPr>
          <w:rFonts w:ascii="Times New Roman" w:hAnsi="Times New Roman" w:cs="Times New Roman"/>
        </w:rPr>
      </w:r>
    </w:p>
    <w:p w14:paraId="28E73F2E">
      <w:pPr>
        <w:pStyle w:val="853"/>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3 Timing Side-Channel Attack</w:t>
      </w:r>
      <w:r>
        <w:rPr>
          <w:rFonts w:ascii="Times New Roman" w:hAnsi="Times New Roman" w:eastAsia="Times New Roman" w:cs="Times New Roman"/>
          <w:highlight w:val="none"/>
        </w:rPr>
      </w:r>
      <w:r>
        <w:rPr>
          <w:rFonts w:ascii="Times New Roman" w:hAnsi="Times New Roman" w:cs="Times New Roman"/>
          <w:highlight w:val="none"/>
        </w:rPr>
      </w:r>
    </w:p>
    <w:p w14:paraId="6971F5EF">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In this exercise, you will have to perform a timing side-channel attack to retrieve a pin </w:t>
      </w:r>
      <w:r>
        <w:rPr>
          <w:rFonts w:ascii="Times New Roman" w:hAnsi="Times New Roman" w:eastAsia="Times New Roman" w:cs="Times New Roman"/>
          <w:highlight w:val="none"/>
        </w:rPr>
        <w:t xml:space="preserve">code. Instead of doing a simple brute force, find a way to retrieve the pin code with </w:t>
      </w:r>
      <w:r>
        <w:rPr>
          <w:rFonts w:ascii="Times New Roman" w:hAnsi="Times New Roman" w:eastAsia="Times New Roman" w:cs="Times New Roman"/>
          <w:highlight w:val="none"/>
        </w:rPr>
        <w:t xml:space="preserve">fewer requests. For this exercise, we propose you to build a docker to have a ”black box”</w:t>
      </w:r>
      <w:r>
        <w:rPr>
          <w:rFonts w:ascii="Times New Roman" w:hAnsi="Times New Roman" w:eastAsia="Times New Roman" w:cs="Times New Roman"/>
          <w:highlight w:val="none"/>
        </w:rPr>
        <w:t xml:space="preserve">to query. You can also make a virtual environment or install all Python modules needed </w:t>
      </w:r>
      <w:r>
        <w:rPr>
          <w:rFonts w:ascii="Times New Roman" w:hAnsi="Times New Roman" w:eastAsia="Times New Roman" w:cs="Times New Roman"/>
          <w:highlight w:val="none"/>
        </w:rPr>
        <w:t xml:space="preserve">on your laptop. All the files are available in the folder 1-Timing_Attack. For the docker, </w:t>
      </w:r>
      <w:r>
        <w:rPr>
          <w:rFonts w:ascii="Times New Roman" w:hAnsi="Times New Roman" w:eastAsia="Times New Roman" w:cs="Times New Roman"/>
          <w:highlight w:val="none"/>
        </w:rPr>
        <w:t xml:space="preserve">run the commands </w:t>
      </w:r>
      <w:r>
        <w:rPr>
          <w:rFonts w:ascii="Times New Roman" w:hAnsi="Times New Roman" w:eastAsia="Times New Roman" w:cs="Times New Roman"/>
          <w:highlight w:val="none"/>
        </w:rPr>
      </w:r>
      <w:r>
        <w:rPr>
          <w:rFonts w:ascii="Times New Roman" w:hAnsi="Times New Roman" w:cs="Times New Roman"/>
          <w:highlight w:val="none"/>
        </w:rPr>
      </w:r>
    </w:p>
    <w:p w14:paraId="34285AD1">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docker build . -t timing_attack </w:t>
      </w:r>
      <w:r>
        <w:rPr>
          <w:rFonts w:ascii="Times New Roman" w:hAnsi="Times New Roman" w:eastAsia="Times New Roman" w:cs="Times New Roman"/>
          <w:highlight w:val="none"/>
        </w:rPr>
      </w:r>
      <w:r>
        <w:rPr>
          <w:rFonts w:ascii="Times New Roman" w:hAnsi="Times New Roman" w:cs="Times New Roman"/>
          <w:highlight w:val="none"/>
        </w:rPr>
      </w:r>
    </w:p>
    <w:p w14:paraId="5B7CD53A">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docker run -d --network host timin</w:t>
      </w:r>
      <w:r>
        <w:rPr>
          <w:rFonts w:ascii="Times New Roman" w:hAnsi="Times New Roman" w:eastAsia="Times New Roman" w:cs="Times New Roman"/>
          <w:highlight w:val="none"/>
        </w:rPr>
        <w:t xml:space="preserve">g_attack:latest</w:t>
      </w:r>
      <w:r>
        <w:rPr>
          <w:rFonts w:ascii="Times New Roman" w:hAnsi="Times New Roman" w:eastAsia="Times New Roman" w:cs="Times New Roman"/>
          <w:highlight w:val="none"/>
        </w:rPr>
      </w:r>
      <w:r>
        <w:rPr>
          <w:rFonts w:ascii="Times New Roman" w:hAnsi="Times New Roman" w:cs="Times New Roman"/>
          <w:highlight w:val="none"/>
        </w:rPr>
      </w:r>
    </w:p>
    <w:p w14:paraId="4FCACDF4">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The website is available at http://localhost:5000/.</w:t>
      </w:r>
      <w:r>
        <w:rPr>
          <w:rFonts w:ascii="Times New Roman" w:hAnsi="Times New Roman" w:eastAsia="Times New Roman" w:cs="Times New Roman"/>
          <w:highlight w:val="none"/>
        </w:rPr>
      </w:r>
      <w:r>
        <w:rPr>
          <w:rFonts w:ascii="Times New Roman" w:hAnsi="Times New Roman" w:cs="Times New Roman"/>
          <w:highlight w:val="none"/>
        </w:rPr>
      </w:r>
    </w:p>
    <w:p w14:paraId="5EAA8338">
      <w:pPr>
        <w:pStyle w:val="916"/>
        <w:numPr>
          <w:ilvl w:val="0"/>
          <w:numId w:val="1"/>
        </w:numPr>
        <w:pBdr/>
        <w:spacing/>
        <w:ind/>
        <w:jc w:val="both"/>
        <w:rPr>
          <w:rFonts w:ascii="Times New Roman" w:hAnsi="Times New Roman" w:cs="Times New Roman"/>
        </w:rPr>
      </w:pPr>
      <w:r>
        <w:rPr>
          <w:rFonts w:ascii="Times New Roman" w:hAnsi="Times New Roman" w:eastAsia="Times New Roman" w:cs="Times New Roman"/>
          <w:highlight w:val="none"/>
        </w:rPr>
        <w:t xml:space="preserve">As a first step, try to guess the length of the PIN, without guessing the PIN itself. </w:t>
      </w:r>
      <w:r>
        <w:rPr>
          <w:rFonts w:ascii="Times New Roman" w:hAnsi="Times New Roman" w:eastAsia="Times New Roman" w:cs="Times New Roman"/>
          <w:highlight w:val="none"/>
        </w:rPr>
        <w:t xml:space="preserve">Looking at the server.py code, how will the verification time for a PIN of the </w:t>
      </w:r>
      <w:r>
        <w:rPr>
          <w:rFonts w:ascii="Times New Roman" w:hAnsi="Times New Roman" w:eastAsia="Times New Roman" w:cs="Times New Roman"/>
          <w:highlight w:val="none"/>
        </w:rPr>
        <w:t xml:space="preserve">correct length compare to the time for an incorrect length?</w:t>
      </w:r>
      <w:r>
        <w:rPr>
          <w:rFonts w:ascii="Times New Roman" w:hAnsi="Times New Roman" w:eastAsia="Times New Roman" w:cs="Times New Roman"/>
        </w:rPr>
      </w:r>
      <w:r>
        <w:rPr>
          <w:rFonts w:ascii="Times New Roman" w:hAnsi="Times New Roman" w:cs="Times New Roman"/>
        </w:rPr>
      </w:r>
    </w:p>
    <w:p w14:paraId="55F2A357">
      <w:pPr>
        <w:pBdr/>
        <w:spacing/>
        <w:ind w:firstLine="0" w:left="709"/>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highlight w:val="none"/>
        </w:rPr>
      </w:r>
    </w:p>
    <w:p w14:paraId="42EF4440">
      <w:pPr>
        <w:pStyle w:val="916"/>
        <w:numPr>
          <w:ilvl w:val="0"/>
          <w:numId w:val="1"/>
        </w:numPr>
        <w:pBdr/>
        <w:spacing/>
        <w:ind/>
        <w:jc w:val="both"/>
        <w:rPr>
          <w:rFonts w:ascii="Times New Roman" w:hAnsi="Times New Roman" w:cs="Times New Roman"/>
        </w:rPr>
      </w:pPr>
      <w:r>
        <w:rPr>
          <w:rFonts w:ascii="Times New Roman" w:hAnsi="Times New Roman" w:eastAsia="Times New Roman" w:cs="Times New Roman"/>
          <w:highlight w:val="none"/>
        </w:rPr>
        <w:t xml:space="preserve">As a second step, try to guess the PIN.</w:t>
      </w:r>
      <w:r>
        <w:rPr>
          <w:rFonts w:ascii="Times New Roman" w:hAnsi="Times New Roman" w:eastAsia="Times New Roman" w:cs="Times New Roman"/>
        </w:rPr>
      </w:r>
      <w:r>
        <w:rPr>
          <w:rFonts w:ascii="Times New Roman" w:hAnsi="Times New Roman" w:cs="Times New Roman"/>
        </w:rPr>
      </w:r>
    </w:p>
    <w:p w14:paraId="4DC04120">
      <w:pPr>
        <w:pStyle w:val="916"/>
        <w:numPr>
          <w:ilvl w:val="1"/>
          <w:numId w:val="4"/>
        </w:numPr>
        <w:pBdr/>
        <w:spacing/>
        <w:ind/>
        <w:jc w:val="both"/>
        <w:rPr>
          <w:rFonts w:ascii="Times New Roman" w:hAnsi="Times New Roman" w:cs="Times New Roman"/>
        </w:rPr>
      </w:pPr>
      <w:r>
        <w:rPr>
          <w:rFonts w:ascii="Times New Roman" w:hAnsi="Times New Roman" w:eastAsia="Times New Roman" w:cs="Times New Roman"/>
          <w:highlight w:val="none"/>
        </w:rPr>
        <w:t xml:space="preserve">How many attempts will you need if you brute-force the PIN?</w:t>
      </w:r>
      <w:r>
        <w:rPr>
          <w:rFonts w:ascii="Times New Roman" w:hAnsi="Times New Roman" w:eastAsia="Times New Roman" w:cs="Times New Roman"/>
        </w:rPr>
      </w:r>
      <w:r>
        <w:rPr>
          <w:rFonts w:ascii="Times New Roman" w:hAnsi="Times New Roman" w:cs="Times New Roman"/>
        </w:rPr>
      </w:r>
    </w:p>
    <w:p w14:paraId="5B079CA8">
      <w:pPr>
        <w:pStyle w:val="916"/>
        <w:numPr>
          <w:ilvl w:val="1"/>
          <w:numId w:val="4"/>
        </w:numPr>
        <w:pBdr/>
        <w:spacing/>
        <w:ind/>
        <w:jc w:val="both"/>
        <w:rPr>
          <w:rFonts w:ascii="Times New Roman" w:hAnsi="Times New Roman" w:cs="Times New Roman"/>
        </w:rPr>
      </w:pPr>
      <w:r>
        <w:rPr>
          <w:rFonts w:ascii="Times New Roman" w:hAnsi="Times New Roman" w:eastAsia="Times New Roman" w:cs="Times New Roman"/>
          <w:highlight w:val="none"/>
        </w:rPr>
        <w:t xml:space="preserve">How many attempts will you need if you guess digits one-by-one?</w:t>
      </w:r>
      <w:r>
        <w:rPr>
          <w:rFonts w:ascii="Times New Roman" w:hAnsi="Times New Roman" w:eastAsia="Times New Roman" w:cs="Times New Roman"/>
        </w:rPr>
      </w:r>
      <w:r>
        <w:rPr>
          <w:rFonts w:ascii="Times New Roman" w:hAnsi="Times New Roman" w:cs="Times New Roman"/>
        </w:rPr>
      </w:r>
    </w:p>
    <w:p w14:paraId="5FA8F592">
      <w:pPr>
        <w:pStyle w:val="916"/>
        <w:numPr>
          <w:ilvl w:val="1"/>
          <w:numId w:val="4"/>
        </w:numPr>
        <w:pBdr/>
        <w:spacing/>
        <w:ind/>
        <w:jc w:val="both"/>
        <w:rPr>
          <w:rFonts w:ascii="Times New Roman" w:hAnsi="Times New Roman" w:cs="Times New Roman"/>
        </w:rPr>
      </w:pPr>
      <w:r>
        <w:rPr>
          <w:rFonts w:ascii="Times New Roman" w:hAnsi="Times New Roman" w:eastAsia="Times New Roman" w:cs="Times New Roman"/>
          <w:highlight w:val="none"/>
        </w:rPr>
        <w:t xml:space="preserve">How can you find the first digit of the PIN?</w:t>
      </w:r>
      <w:r>
        <w:rPr>
          <w:rFonts w:ascii="Times New Roman" w:hAnsi="Times New Roman" w:eastAsia="Times New Roman" w:cs="Times New Roman"/>
        </w:rPr>
      </w:r>
      <w:r>
        <w:rPr>
          <w:rFonts w:ascii="Times New Roman" w:hAnsi="Times New Roman" w:cs="Times New Roman"/>
        </w:rPr>
      </w:r>
    </w:p>
    <w:p w14:paraId="3F785E77">
      <w:pPr>
        <w:pStyle w:val="916"/>
        <w:numPr>
          <w:ilvl w:val="1"/>
          <w:numId w:val="4"/>
        </w:numPr>
        <w:pBdr/>
        <w:spacing/>
        <w:ind/>
        <w:jc w:val="both"/>
        <w:rPr>
          <w:rFonts w:ascii="Times New Roman" w:hAnsi="Times New Roman" w:cs="Times New Roman"/>
        </w:rPr>
      </w:pPr>
      <w:r>
        <w:rPr>
          <w:rFonts w:ascii="Times New Roman" w:hAnsi="Times New Roman" w:eastAsia="Times New Roman" w:cs="Times New Roman"/>
          <w:highlight w:val="none"/>
        </w:rPr>
        <w:t xml:space="preserve">How can extend this attack to all digits?</w:t>
      </w:r>
      <w:r>
        <w:rPr>
          <w:rFonts w:ascii="Times New Roman" w:hAnsi="Times New Roman" w:eastAsia="Times New Roman" w:cs="Times New Roman"/>
        </w:rPr>
      </w:r>
      <w:r>
        <w:rPr>
          <w:rFonts w:ascii="Times New Roman" w:hAnsi="Times New Roman" w:cs="Times New Roman"/>
        </w:rPr>
      </w:r>
    </w:p>
    <w:p w14:paraId="4C07248F">
      <w:pPr>
        <w:pBdr/>
        <w:spacing/>
        <w:ind w:firstLine="0" w:left="720"/>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highlight w:val="none"/>
        </w:rPr>
      </w:r>
    </w:p>
    <w:p w14:paraId="2BAD6E96">
      <w:pPr>
        <w:pStyle w:val="916"/>
        <w:numPr>
          <w:ilvl w:val="0"/>
          <w:numId w:val="1"/>
        </w:numPr>
        <w:pBdr/>
        <w:spacing/>
        <w:ind/>
        <w:jc w:val="both"/>
        <w:rPr>
          <w:rFonts w:ascii="Times New Roman" w:hAnsi="Times New Roman" w:cs="Times New Roman"/>
        </w:rPr>
      </w:pPr>
      <w:r>
        <w:rPr>
          <w:rFonts w:ascii="Times New Roman" w:hAnsi="Times New Roman" w:eastAsia="Times New Roman" w:cs="Times New Roman"/>
          <w:highlight w:val="none"/>
        </w:rPr>
        <w:t xml:space="preserve">Once your attack is successful, change the pin code and try again with your solution. It should still work even if the length changes.</w:t>
      </w:r>
      <w:r>
        <w:rPr>
          <w:rFonts w:ascii="Times New Roman" w:hAnsi="Times New Roman" w:eastAsia="Times New Roman" w:cs="Times New Roman"/>
        </w:rPr>
      </w:r>
      <w:r>
        <w:rPr>
          <w:rFonts w:ascii="Times New Roman" w:hAnsi="Times New Roman" w:cs="Times New Roman"/>
        </w:rPr>
      </w:r>
    </w:p>
    <w:p w14:paraId="03A3F27D">
      <w:pPr>
        <w:pBdr/>
        <w:shd w:val="nil" w:color="auto"/>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4356100" cy="27352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61236" name=""/>
                        <pic:cNvPicPr>
                          <a:picLocks noChangeAspect="1"/>
                        </pic:cNvPicPr>
                        <pic:nvPr/>
                      </pic:nvPicPr>
                      <pic:blipFill rotWithShape="1">
                        <a:blip r:embed="rId9"/>
                        <a:stretch/>
                      </pic:blipFill>
                      <pic:spPr bwMode="auto">
                        <a:xfrm flipH="0" flipV="0">
                          <a:off x="0" y="0"/>
                          <a:ext cx="4356099" cy="2735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43.00pt;height:215.37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rPr>
      </w:r>
      <w:r>
        <w:rPr>
          <w:rFonts w:ascii="Times New Roman" w:hAnsi="Times New Roman" w:cs="Times New Roman"/>
        </w:rPr>
      </w:r>
    </w:p>
    <w:p w14:paraId="64E95376">
      <w:pPr>
        <w:pBdr/>
        <w:shd w:val="nil" w:color="auto"/>
        <w:spacing/>
        <w:ind/>
        <w:jc w:val="both"/>
        <w:rPr>
          <w:rFonts w:ascii="Times New Roman" w:hAnsi="Times New Roman" w:cs="Times New Roman"/>
          <w:highlight w:val="none"/>
        </w:rPr>
      </w:pPr>
      <w:r>
        <w:rPr>
          <w:rFonts w:ascii="Times New Roman" w:hAnsi="Times New Roman" w:eastAsia="Times New Roman" w:cs="Times New Roman"/>
          <w:b/>
          <w:bCs/>
          <w:sz w:val="28"/>
          <w:szCs w:val="28"/>
          <w:highlight w:val="none"/>
          <w:u w:val="single"/>
        </w:rPr>
        <w:t xml:space="preserve">Answer :</w:t>
      </w:r>
      <w:r>
        <w:rPr>
          <w:rFonts w:ascii="Times New Roman" w:hAnsi="Times New Roman" w:eastAsia="Times New Roman" w:cs="Times New Roman"/>
          <w:highlight w:val="none"/>
        </w:rPr>
      </w:r>
      <w:r>
        <w:rPr>
          <w:rFonts w:ascii="Times New Roman" w:hAnsi="Times New Roman" w:cs="Times New Roman"/>
          <w:highlight w:val="none"/>
        </w:rPr>
      </w:r>
    </w:p>
    <w:p w14:paraId="2C840909">
      <w:pPr>
        <w:pBdr/>
        <w:shd w:val="nil" w:color="000000"/>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highlight w:val="none"/>
        </w:rPr>
      </w:r>
    </w:p>
    <w:p w14:paraId="72B5A047">
      <w:pPr>
        <w:pStyle w:val="916"/>
        <w:numPr>
          <w:ilvl w:val="0"/>
          <w:numId w:val="12"/>
        </w:numPr>
        <w:pBdr/>
        <w:shd w:val="nil" w:color="000000"/>
        <w:spacing/>
        <w:ind/>
        <w:jc w:val="both"/>
        <w:rPr>
          <w:rFonts w:ascii="Times New Roman" w:hAnsi="Times New Roman" w:cs="Times New Roman"/>
        </w:rPr>
      </w:pPr>
      <w:r>
        <w:rPr>
          <w:rFonts w:ascii="Times New Roman" w:hAnsi="Times New Roman" w:eastAsia="Times New Roman" w:cs="Times New Roman"/>
          <w:highlight w:val="none"/>
        </w:rPr>
        <w:t xml:space="preserve">If we try </w:t>
      </w:r>
      <w:r>
        <w:rPr>
          <w:rFonts w:ascii="Times New Roman" w:hAnsi="Times New Roman" w:eastAsia="Times New Roman" w:cs="Times New Roman"/>
          <w:highlight w:val="none"/>
        </w:rPr>
        <w:t xml:space="preserve">incorrect length, the server response will be really fast. Right now on localhost, we can check the response time in the browser by clicking F12 then going into the network tab. So as soon as we get a slower answer we can suppose it's the password length. </w:t>
      </w:r>
      <w:r>
        <w:rPr>
          <w:rFonts w:ascii="Times New Roman" w:hAnsi="Times New Roman" w:eastAsia="Times New Roman" w:cs="Times New Roman"/>
          <w:highlight w:val="none"/>
        </w:rPr>
        <w:t xml:space="preserve">In practice an attacker would write a Python script using the </w:t>
      </w:r>
      <w:r>
        <w:rPr>
          <w:rFonts w:ascii="Times New Roman" w:hAnsi="Times New Roman" w:eastAsia="Times New Roman" w:cs="Times New Roman"/>
          <w:i/>
          <w:iCs/>
          <w:highlight w:val="none"/>
        </w:rPr>
        <w:t xml:space="preserve">requests </w:t>
      </w:r>
      <w:r>
        <w:rPr>
          <w:rFonts w:ascii="Times New Roman" w:hAnsi="Times New Roman" w:eastAsia="Times New Roman" w:cs="Times New Roman"/>
          <w:highlight w:val="none"/>
        </w:rPr>
        <w:t xml:space="preserve">library to send PINs of length 1, 2, 3... and measure the response time. Because network latency fluctuates, the script would send each length 10 </w:t>
      </w:r>
      <w:r>
        <w:rPr>
          <w:rFonts w:ascii="Times New Roman" w:hAnsi="Times New Roman" w:eastAsia="Times New Roman" w:cs="Times New Roman"/>
          <w:highlight w:val="none"/>
        </w:rPr>
        <w:t xml:space="preserve">or 20 times and take the average to filter out noise.</w:t>
      </w:r>
      <w:r>
        <w:rPr>
          <w:rFonts w:ascii="Times New Roman" w:hAnsi="Times New Roman" w:eastAsia="Times New Roman" w:cs="Times New Roman"/>
        </w:rPr>
      </w:r>
      <w:r>
        <w:rPr>
          <w:rFonts w:ascii="Times New Roman" w:hAnsi="Times New Roman" w:cs="Times New Roman"/>
        </w:rPr>
      </w:r>
    </w:p>
    <w:p w14:paraId="25A8ABC0">
      <w:pPr>
        <w:pBdr/>
        <w:shd w:val="nil" w:color="000000"/>
        <w:spacing/>
        <w:ind w:firstLine="0" w:left="709"/>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highlight w:val="none"/>
        </w:rPr>
      </w:r>
    </w:p>
    <w:p w14:paraId="16E47A73">
      <w:pPr>
        <w:pStyle w:val="916"/>
        <w:numPr>
          <w:ilvl w:val="0"/>
          <w:numId w:val="12"/>
        </w:numPr>
        <w:pBdr/>
        <w:shd w:val="nil" w:color="000000"/>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Guessing pin:</w:t>
      </w:r>
      <w:r>
        <w:rPr>
          <w:rFonts w:ascii="Times New Roman" w:hAnsi="Times New Roman" w:eastAsia="Times New Roman" w:cs="Times New Roman"/>
          <w:highlight w:val="none"/>
        </w:rPr>
      </w:r>
      <w:r>
        <w:rPr>
          <w:rFonts w:ascii="Times New Roman" w:hAnsi="Times New Roman" w:cs="Times New Roman"/>
          <w:highlight w:val="none"/>
        </w:rPr>
      </w:r>
    </w:p>
    <w:p w14:paraId="4B6BAA37">
      <w:pPr>
        <w:pStyle w:val="916"/>
        <w:numPr>
          <w:ilvl w:val="1"/>
          <w:numId w:val="13"/>
        </w:numPr>
        <w:pBdr/>
        <w:shd w:val="nil" w:color="000000"/>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To brute force, supposing it's only decimal numbers (0 to 9), their is 10^(size of the password) = 10^8 possibilities.</w:t>
      </w:r>
      <w:r>
        <w:rPr>
          <w:rFonts w:ascii="Times New Roman" w:hAnsi="Times New Roman" w:eastAsia="Times New Roman" w:cs="Times New Roman"/>
          <w:highlight w:val="none"/>
        </w:rPr>
      </w:r>
      <w:r>
        <w:rPr>
          <w:rFonts w:ascii="Times New Roman" w:hAnsi="Times New Roman" w:cs="Times New Roman"/>
          <w:highlight w:val="none"/>
        </w:rPr>
      </w:r>
    </w:p>
    <w:p w14:paraId="24AF2B02">
      <w:pPr>
        <w:pStyle w:val="916"/>
        <w:numPr>
          <w:ilvl w:val="1"/>
          <w:numId w:val="13"/>
        </w:numPr>
        <w:pBdr/>
        <w:shd w:val="nil" w:color="000000"/>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80 possibilities in the worst case : 10 attempts to find the first digit, 10 for the second, ...</w:t>
      </w:r>
      <w:r>
        <w:rPr>
          <w:rFonts w:ascii="Times New Roman" w:hAnsi="Times New Roman" w:eastAsia="Times New Roman" w:cs="Times New Roman"/>
          <w:highlight w:val="none"/>
        </w:rPr>
      </w:r>
      <w:r>
        <w:rPr>
          <w:rFonts w:ascii="Times New Roman" w:hAnsi="Times New Roman" w:cs="Times New Roman"/>
          <w:highlight w:val="none"/>
        </w:rPr>
      </w:r>
    </w:p>
    <w:p w14:paraId="757D188A">
      <w:pPr>
        <w:pStyle w:val="916"/>
        <w:numPr>
          <w:ilvl w:val="1"/>
          <w:numId w:val="13"/>
        </w:numPr>
        <w:pBdr/>
        <w:shd w:val="nil" w:color="000000"/>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When we find the first digit, the server will check the second number we provided, making the respond slower. Therefore we try a 8 digits number and change the first digit until we get a slower. We know no what is the first digit.</w:t>
      </w:r>
      <w:r>
        <w:rPr>
          <w:rFonts w:ascii="Times New Roman" w:hAnsi="Times New Roman" w:eastAsia="Times New Roman" w:cs="Times New Roman"/>
          <w:highlight w:val="none"/>
        </w:rPr>
      </w:r>
      <w:r>
        <w:rPr>
          <w:rFonts w:ascii="Times New Roman" w:hAnsi="Times New Roman" w:cs="Times New Roman"/>
          <w:highlight w:val="none"/>
        </w:rPr>
      </w:r>
    </w:p>
    <w:p w14:paraId="459A4228">
      <w:pPr>
        <w:pStyle w:val="916"/>
        <w:numPr>
          <w:ilvl w:val="1"/>
          <w:numId w:val="13"/>
        </w:numPr>
        <w:pBdr/>
        <w:shd w:val="nil" w:color="000000"/>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Yes we can extend this by keeping the first digit found and then try all possibilities for the second digits until we can a slower answer. We keep going until we have found all of them.</w:t>
      </w:r>
      <w:r>
        <w:rPr>
          <w:rFonts w:ascii="Times New Roman" w:hAnsi="Times New Roman" w:eastAsia="Times New Roman" w:cs="Times New Roman"/>
          <w:highlight w:val="none"/>
        </w:rPr>
      </w:r>
      <w:r>
        <w:rPr>
          <w:rFonts w:ascii="Times New Roman" w:hAnsi="Times New Roman" w:cs="Times New Roman"/>
          <w:highlight w:val="none"/>
        </w:rPr>
      </w:r>
    </w:p>
    <w:p w14:paraId="79FEFB79">
      <w:pPr>
        <w:pBdr/>
        <w:shd w:val="nil" w:color="000000"/>
        <w:spacing/>
        <w:ind w:firstLine="0" w:left="709"/>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highlight w:val="none"/>
        </w:rPr>
      </w:r>
    </w:p>
    <w:p w14:paraId="4C91C057">
      <w:pPr>
        <w:pBdr/>
        <w:shd w:val="nil" w:color="000000"/>
        <w:spacing/>
        <w:ind/>
        <w:jc w:val="both"/>
        <w:rPr>
          <w:rFonts w:ascii="Times New Roman" w:hAnsi="Times New Roman" w:cs="Times New Roman"/>
          <w:highlight w:val="none"/>
        </w:rPr>
      </w:pPr>
      <w:r>
        <w:rPr>
          <w:rFonts w:ascii="Times New Roman" w:hAnsi="Times New Roman" w:eastAsia="Times New Roman" w:cs="Times New Roman"/>
          <w:highlight w:val="none"/>
        </w:rPr>
        <w:br w:type="page" w:clear="all"/>
      </w:r>
      <w:r>
        <w:rPr>
          <w:rFonts w:ascii="Times New Roman" w:hAnsi="Times New Roman" w:eastAsia="Times New Roman" w:cs="Times New Roman"/>
          <w:highlight w:val="none"/>
        </w:rPr>
      </w:r>
      <w:r>
        <w:rPr>
          <w:rFonts w:ascii="Times New Roman" w:hAnsi="Times New Roman" w:cs="Times New Roman"/>
          <w:highlight w:val="none"/>
        </w:rPr>
      </w:r>
    </w:p>
    <w:p w14:paraId="11FB770A">
      <w:pPr>
        <w:pStyle w:val="853"/>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4 SSH with compression security</w:t>
      </w:r>
      <w:r>
        <w:rPr>
          <w:rFonts w:ascii="Times New Roman" w:hAnsi="Times New Roman" w:eastAsia="Times New Roman" w:cs="Times New Roman"/>
          <w:highlight w:val="none"/>
        </w:rPr>
      </w:r>
      <w:r>
        <w:rPr>
          <w:rFonts w:ascii="Times New Roman" w:hAnsi="Times New Roman" w:cs="Times New Roman"/>
          <w:highlight w:val="none"/>
        </w:rPr>
      </w:r>
    </w:p>
    <w:p w14:paraId="37D33E1B">
      <w:pPr>
        <w:pBdr/>
        <w:spacing/>
        <w:ind/>
        <w:jc w:val="both"/>
        <w:rPr>
          <w:rFonts w:ascii="Times New Roman" w:hAnsi="Times New Roman" w:cs="Times New Roman"/>
        </w:rPr>
      </w:pPr>
      <w:r>
        <w:rPr>
          <w:rFonts w:ascii="Times New Roman" w:hAnsi="Times New Roman" w:eastAsia="Times New Roman" w:cs="Times New Roman"/>
          <w:highlight w:val="none"/>
        </w:rPr>
        <w:t xml:space="preserve">In this exercise</w:t>
      </w:r>
      <w:r>
        <w:rPr>
          <w:rFonts w:ascii="Times New Roman" w:hAnsi="Times New Roman" w:eastAsia="Times New Roman" w:cs="Times New Roman"/>
          <w:highlight w:val="none"/>
        </w:rPr>
        <w:t xml:space="preserve">, you will use SSH with compression. All the files needed for this exercise </w:t>
      </w:r>
      <w:r>
        <w:rPr>
          <w:rFonts w:ascii="Times New Roman" w:hAnsi="Times New Roman" w:eastAsia="Times New Roman" w:cs="Times New Roman"/>
          <w:highlight w:val="none"/>
        </w:rPr>
        <w:t xml:space="preserve">are in the folder 2-ssh_compression. You have a client and a server. The client </w:t>
      </w:r>
      <w:r>
        <w:rPr>
          <w:rFonts w:ascii="Times New Roman" w:hAnsi="Times New Roman" w:eastAsia="Times New Roman" w:cs="Times New Roman"/>
          <w:highlight w:val="none"/>
        </w:rPr>
        <w:t xml:space="preserve">compresses the data before encrypting it. As an attacker, in this scenario, you are able </w:t>
      </w:r>
      <w:r>
        <w:rPr>
          <w:rFonts w:ascii="Times New Roman" w:hAnsi="Times New Roman" w:eastAsia="Times New Roman" w:cs="Times New Roman"/>
          <w:highlight w:val="none"/>
        </w:rPr>
        <w:t xml:space="preserve">to ask the client to add an evil string that will be concatenated with a secret that the </w:t>
      </w:r>
      <w:r>
        <w:rPr>
          <w:rFonts w:ascii="Times New Roman" w:hAnsi="Times New Roman" w:eastAsia="Times New Roman" w:cs="Times New Roman"/>
          <w:highlight w:val="none"/>
        </w:rPr>
        <w:t xml:space="preserve">client sends to the server. So the client will send evil+secret to the server. The secret </w:t>
      </w:r>
      <w:r>
        <w:rPr>
          <w:rFonts w:ascii="Times New Roman" w:hAnsi="Times New Roman" w:eastAsia="Times New Roman" w:cs="Times New Roman"/>
          <w:highlight w:val="none"/>
        </w:rPr>
        <w:t xml:space="preserve">is composed of five capital cities chosen at random in a list and serialized into a JSON</w:t>
      </w:r>
      <w:r>
        <w:rPr>
          <w:rFonts w:ascii="Times New Roman" w:hAnsi="Times New Roman" w:eastAsia="Times New Roman" w:cs="Times New Roman"/>
        </w:rPr>
      </w:r>
      <w:r>
        <w:rPr>
          <w:rFonts w:ascii="Times New Roman" w:hAnsi="Times New Roman" w:cs="Times New Roman"/>
        </w:rPr>
      </w:r>
    </w:p>
    <w:p w14:paraId="5B63B94C">
      <w:pPr>
        <w:pBdr/>
        <w:spacing/>
        <w:ind/>
        <w:jc w:val="both"/>
        <w:rPr>
          <w:rFonts w:ascii="Times New Roman" w:hAnsi="Times New Roman" w:cs="Times New Roman"/>
        </w:rPr>
      </w:pPr>
      <w:r>
        <w:rPr>
          <w:rFonts w:ascii="Times New Roman" w:hAnsi="Times New Roman" w:eastAsia="Times New Roman" w:cs="Times New Roman"/>
          <w:highlight w:val="none"/>
        </w:rPr>
        <w:t xml:space="preserve">object. For example:</w:t>
      </w:r>
      <w:r>
        <w:rPr>
          <w:rFonts w:ascii="Times New Roman" w:hAnsi="Times New Roman" w:eastAsia="Times New Roman" w:cs="Times New Roman"/>
        </w:rPr>
      </w:r>
      <w:r>
        <w:rPr>
          <w:rFonts w:ascii="Times New Roman" w:hAnsi="Times New Roman" w:cs="Times New Roman"/>
        </w:rPr>
      </w:r>
    </w:p>
    <w:p w14:paraId="3A802812">
      <w:pPr>
        <w:pBdr/>
        <w:spacing/>
        <w:ind/>
        <w:jc w:val="both"/>
        <w:rPr>
          <w:rFonts w:ascii="Times New Roman" w:hAnsi="Times New Roman" w:cs="Times New Roman"/>
        </w:rPr>
      </w:pPr>
      <w:r>
        <w:rPr>
          <w:rFonts w:ascii="Times New Roman" w:hAnsi="Times New Roman" w:eastAsia="Times New Roman" w:cs="Times New Roman"/>
          <w:highlight w:val="none"/>
        </w:rPr>
        <w:t xml:space="preserve">{</w:t>
      </w:r>
      <w:r>
        <w:rPr>
          <w:rFonts w:ascii="Times New Roman" w:hAnsi="Times New Roman" w:eastAsia="Times New Roman" w:cs="Times New Roman"/>
        </w:rPr>
      </w:r>
      <w:r>
        <w:rPr>
          <w:rFonts w:ascii="Times New Roman" w:hAnsi="Times New Roman" w:cs="Times New Roman"/>
        </w:rPr>
      </w:r>
    </w:p>
    <w:p w14:paraId="2240B187">
      <w:pPr>
        <w:pBdr/>
        <w:spacing/>
        <w:ind/>
        <w:jc w:val="both"/>
        <w:rPr>
          <w:rFonts w:ascii="Times New Roman" w:hAnsi="Times New Roman" w:cs="Times New Roman"/>
        </w:rPr>
      </w:pPr>
      <w:r>
        <w:rPr>
          <w:rFonts w:ascii="Times New Roman" w:hAnsi="Times New Roman" w:eastAsia="Times New Roman" w:cs="Times New Roman"/>
          <w:highlight w:val="none"/>
        </w:rPr>
        <w:t xml:space="preserve">"city0": "Victoria, Seychelles",</w:t>
      </w:r>
      <w:r>
        <w:rPr>
          <w:rFonts w:ascii="Times New Roman" w:hAnsi="Times New Roman" w:eastAsia="Times New Roman" w:cs="Times New Roman"/>
        </w:rPr>
      </w:r>
      <w:r>
        <w:rPr>
          <w:rFonts w:ascii="Times New Roman" w:hAnsi="Times New Roman" w:cs="Times New Roman"/>
        </w:rPr>
      </w:r>
    </w:p>
    <w:p w14:paraId="7F525DCF">
      <w:pPr>
        <w:pBdr/>
        <w:spacing/>
        <w:ind/>
        <w:jc w:val="both"/>
        <w:rPr>
          <w:rFonts w:ascii="Times New Roman" w:hAnsi="Times New Roman" w:cs="Times New Roman"/>
        </w:rPr>
      </w:pPr>
      <w:r>
        <w:rPr>
          <w:rFonts w:ascii="Times New Roman" w:hAnsi="Times New Roman" w:eastAsia="Times New Roman" w:cs="Times New Roman"/>
          <w:highlight w:val="none"/>
        </w:rPr>
        <w:t xml:space="preserve">"city1": "Seoul, South Korea",</w:t>
      </w:r>
      <w:r>
        <w:rPr>
          <w:rFonts w:ascii="Times New Roman" w:hAnsi="Times New Roman" w:eastAsia="Times New Roman" w:cs="Times New Roman"/>
        </w:rPr>
      </w:r>
      <w:r>
        <w:rPr>
          <w:rFonts w:ascii="Times New Roman" w:hAnsi="Times New Roman" w:cs="Times New Roman"/>
        </w:rPr>
      </w:r>
    </w:p>
    <w:p w14:paraId="2E6AA6E6">
      <w:pPr>
        <w:pBdr/>
        <w:spacing/>
        <w:ind/>
        <w:jc w:val="both"/>
        <w:rPr>
          <w:rFonts w:ascii="Times New Roman" w:hAnsi="Times New Roman" w:cs="Times New Roman"/>
        </w:rPr>
      </w:pPr>
      <w:r>
        <w:rPr>
          <w:rFonts w:ascii="Times New Roman" w:hAnsi="Times New Roman" w:eastAsia="Times New Roman" w:cs="Times New Roman"/>
          <w:highlight w:val="none"/>
        </w:rPr>
        <w:t xml:space="preserve">"city2": "Paris, France",</w:t>
      </w:r>
      <w:r>
        <w:rPr>
          <w:rFonts w:ascii="Times New Roman" w:hAnsi="Times New Roman" w:eastAsia="Times New Roman" w:cs="Times New Roman"/>
        </w:rPr>
      </w:r>
      <w:r>
        <w:rPr>
          <w:rFonts w:ascii="Times New Roman" w:hAnsi="Times New Roman" w:cs="Times New Roman"/>
        </w:rPr>
      </w:r>
    </w:p>
    <w:p w14:paraId="21F3C4E1">
      <w:pPr>
        <w:pBdr/>
        <w:spacing/>
        <w:ind/>
        <w:jc w:val="both"/>
        <w:rPr>
          <w:rFonts w:ascii="Times New Roman" w:hAnsi="Times New Roman" w:cs="Times New Roman"/>
        </w:rPr>
      </w:pPr>
      <w:r>
        <w:rPr>
          <w:rFonts w:ascii="Times New Roman" w:hAnsi="Times New Roman" w:eastAsia="Times New Roman" w:cs="Times New Roman"/>
          <w:highlight w:val="none"/>
        </w:rPr>
        <w:t xml:space="preserve">"city3": "Vatican City, Vatican City",</w:t>
      </w:r>
      <w:r>
        <w:rPr>
          <w:rFonts w:ascii="Times New Roman" w:hAnsi="Times New Roman" w:eastAsia="Times New Roman" w:cs="Times New Roman"/>
        </w:rPr>
      </w:r>
      <w:r>
        <w:rPr>
          <w:rFonts w:ascii="Times New Roman" w:hAnsi="Times New Roman" w:cs="Times New Roman"/>
        </w:rPr>
      </w:r>
    </w:p>
    <w:p w14:paraId="66819ED2">
      <w:pPr>
        <w:pBdr/>
        <w:spacing/>
        <w:ind/>
        <w:jc w:val="both"/>
        <w:rPr>
          <w:rFonts w:ascii="Times New Roman" w:hAnsi="Times New Roman" w:cs="Times New Roman"/>
        </w:rPr>
      </w:pPr>
      <w:r>
        <w:rPr>
          <w:rFonts w:ascii="Times New Roman" w:hAnsi="Times New Roman" w:eastAsia="Times New Roman" w:cs="Times New Roman"/>
          <w:highlight w:val="none"/>
        </w:rPr>
        <w:t xml:space="preserve">"city4": "Paramaribo, Suriname",</w:t>
      </w:r>
      <w:r>
        <w:rPr>
          <w:rFonts w:ascii="Times New Roman" w:hAnsi="Times New Roman" w:eastAsia="Times New Roman" w:cs="Times New Roman"/>
        </w:rPr>
      </w:r>
      <w:r>
        <w:rPr>
          <w:rFonts w:ascii="Times New Roman" w:hAnsi="Times New Roman" w:cs="Times New Roman"/>
        </w:rPr>
      </w:r>
    </w:p>
    <w:p w14:paraId="23B6C2C9">
      <w:pPr>
        <w:pBdr/>
        <w:spacing/>
        <w:ind/>
        <w:jc w:val="both"/>
        <w:rPr>
          <w:rFonts w:ascii="Times New Roman" w:hAnsi="Times New Roman" w:cs="Times New Roman"/>
        </w:rPr>
      </w:pPr>
      <w:r>
        <w:rPr>
          <w:rFonts w:ascii="Times New Roman" w:hAnsi="Times New Roman" w:eastAsia="Times New Roman" w:cs="Times New Roman"/>
          <w:highlight w:val="none"/>
        </w:rPr>
        <w:t xml:space="preserve">}</w:t>
      </w:r>
      <w:r>
        <w:rPr>
          <w:rFonts w:ascii="Times New Roman" w:hAnsi="Times New Roman" w:eastAsia="Times New Roman" w:cs="Times New Roman"/>
        </w:rPr>
      </w:r>
      <w:r>
        <w:rPr>
          <w:rFonts w:ascii="Times New Roman" w:hAnsi="Times New Roman" w:cs="Times New Roman"/>
        </w:rPr>
      </w:r>
    </w:p>
    <w:p w14:paraId="1501C4A0">
      <w:pPr>
        <w:pBdr/>
        <w:spacing/>
        <w:ind/>
        <w:jc w:val="both"/>
        <w:rPr>
          <w:rFonts w:ascii="Times New Roman" w:hAnsi="Times New Roman" w:cs="Times New Roman"/>
        </w:rPr>
      </w:pPr>
      <w:r>
        <w:rPr>
          <w:rFonts w:ascii="Times New Roman" w:hAnsi="Times New Roman" w:eastAsia="Times New Roman" w:cs="Times New Roman"/>
          <w:highlight w:val="none"/>
        </w:rPr>
        <w:t xml:space="preserve">As a first step, let us look at the behavior of compression algorithms. Using zlib </w:t>
      </w:r>
      <w:r>
        <w:rPr>
          <w:rFonts w:ascii="Times New Roman" w:hAnsi="Times New Roman" w:eastAsia="Times New Roman" w:cs="Times New Roman"/>
          <w:highlight w:val="none"/>
        </w:rPr>
        <w:t xml:space="preserve">compression (zlib.compress in Python), compare the length of a string of 2n distinct </w:t>
      </w:r>
      <w:r>
        <w:rPr>
          <w:rFonts w:ascii="Times New Roman" w:hAnsi="Times New Roman" w:eastAsia="Times New Roman" w:cs="Times New Roman"/>
          <w:highlight w:val="none"/>
        </w:rPr>
        <w:t xml:space="preserve">characters versus the concatenation of 2 identical strings composed of n characters (e.g. </w:t>
      </w:r>
      <w:r>
        <w:rPr>
          <w:rFonts w:ascii="Times New Roman" w:hAnsi="Times New Roman" w:eastAsia="Times New Roman" w:cs="Times New Roman"/>
          <w:highlight w:val="none"/>
        </w:rPr>
        <w:t xml:space="preserve">the alphabet vs twice half the alphabet). Can you extend your observations to the </w:t>
      </w:r>
      <w:r>
        <w:rPr>
          <w:rFonts w:ascii="Times New Roman" w:hAnsi="Times New Roman" w:eastAsia="Times New Roman" w:cs="Times New Roman"/>
          <w:highlight w:val="none"/>
        </w:rPr>
        <w:t xml:space="preserve">concatenation of evil and secret, for some well-chosen evil? How can you mount an </w:t>
      </w:r>
      <w:r>
        <w:rPr>
          <w:rFonts w:ascii="Times New Roman" w:hAnsi="Times New Roman" w:eastAsia="Times New Roman" w:cs="Times New Roman"/>
          <w:highlight w:val="none"/>
        </w:rPr>
        <w:t xml:space="preserve">attack using a compressed message length oracle?</w:t>
      </w:r>
      <w:r>
        <w:rPr>
          <w:rFonts w:ascii="Times New Roman" w:hAnsi="Times New Roman" w:eastAsia="Times New Roman" w:cs="Times New Roman"/>
        </w:rPr>
      </w:r>
      <w:r>
        <w:rPr>
          <w:rFonts w:ascii="Times New Roman" w:hAnsi="Times New Roman" w:cs="Times New Roman"/>
        </w:rPr>
      </w:r>
    </w:p>
    <w:p w14:paraId="1BA328AF">
      <w:pPr>
        <w:pBdr/>
        <w:spacing/>
        <w:ind/>
        <w:jc w:val="both"/>
        <w:rPr>
          <w:rFonts w:ascii="Times New Roman" w:hAnsi="Times New Roman" w:cs="Times New Roman"/>
        </w:rPr>
      </w:pPr>
      <w:r>
        <w:rPr>
          <w:rFonts w:ascii="Times New Roman" w:hAnsi="Times New Roman" w:eastAsia="Times New Roman" w:cs="Times New Roman"/>
          <w:highlight w:val="none"/>
        </w:rPr>
        <w:t xml:space="preserve">Next, your goal is to modify attack.py to perform an attack and find the secret. You </w:t>
      </w:r>
      <w:r>
        <w:rPr>
          <w:rFonts w:ascii="Times New Roman" w:hAnsi="Times New Roman" w:eastAsia="Times New Roman" w:cs="Times New Roman"/>
          <w:highlight w:val="none"/>
        </w:rPr>
        <w:t xml:space="preserve">will need to call the function (bytes_out, bytes_in) = client_fn(&lt;evil_string&gt;). </w:t>
      </w:r>
      <w:r>
        <w:rPr>
          <w:rFonts w:ascii="Times New Roman" w:hAnsi="Times New Roman" w:eastAsia="Times New Roman" w:cs="Times New Roman"/>
          <w:highlight w:val="none"/>
        </w:rPr>
        <w:t xml:space="preserve">This function causes the client to send a message to the server. It returns the number of </w:t>
      </w:r>
      <w:r>
        <w:rPr>
          <w:rFonts w:ascii="Times New Roman" w:hAnsi="Times New Roman" w:eastAsia="Times New Roman" w:cs="Times New Roman"/>
          <w:highlight w:val="none"/>
        </w:rPr>
        <w:t xml:space="preserve">bytes sent to the server (bytes_out) and the number of bytes received from the server </w:t>
      </w:r>
      <w:r>
        <w:rPr>
          <w:rFonts w:ascii="Times New Roman" w:hAnsi="Times New Roman" w:eastAsia="Times New Roman" w:cs="Times New Roman"/>
          <w:highlight w:val="none"/>
        </w:rPr>
        <w:t xml:space="preserve">(bytes_in).</w:t>
      </w:r>
      <w:r>
        <w:rPr>
          <w:rFonts w:ascii="Times New Roman" w:hAnsi="Times New Roman" w:eastAsia="Times New Roman" w:cs="Times New Roman"/>
        </w:rPr>
      </w:r>
      <w:r>
        <w:rPr>
          <w:rFonts w:ascii="Times New Roman" w:hAnsi="Times New Roman" w:cs="Times New Roman"/>
        </w:rPr>
      </w:r>
    </w:p>
    <w:p w14:paraId="741B24FB">
      <w:pPr>
        <w:pBdr/>
        <w:spacing/>
        <w:ind/>
        <w:jc w:val="both"/>
        <w:rPr>
          <w:rFonts w:ascii="Times New Roman" w:hAnsi="Times New Roman" w:cs="Times New Roman"/>
        </w:rPr>
      </w:pPr>
      <w:r>
        <w:rPr>
          <w:rFonts w:ascii="Times New Roman" w:hAnsi="Times New Roman" w:eastAsia="Times New Roman" w:cs="Times New Roman"/>
          <w:highlight w:val="none"/>
        </w:rPr>
        <w:t xml:space="preserve">For this exercise, we propose you to build a docker. You can also make a virtual environment or install all Python modules needed on your laptop. For the Docker version, </w:t>
      </w:r>
      <w:r>
        <w:rPr>
          <w:rFonts w:ascii="Times New Roman" w:hAnsi="Times New Roman" w:eastAsia="Times New Roman" w:cs="Times New Roman"/>
          <w:highlight w:val="none"/>
        </w:rPr>
        <w:t xml:space="preserve">you can build the Docker with docker build . -t ssh_compression. To launch the </w:t>
      </w:r>
      <w:r>
        <w:rPr>
          <w:rFonts w:ascii="Times New Roman" w:hAnsi="Times New Roman" w:eastAsia="Times New Roman" w:cs="Times New Roman"/>
          <w:highlight w:val="none"/>
        </w:rPr>
        <w:t xml:space="preserve">Docker, you can use the command docker run --mount type=bind,src=./attack.py,dst=/app/attackFinally, in a new terminal, connect to the docker with docker exec -it &lt;docker_name&gt; /bin/bash </w:t>
      </w:r>
      <w:r>
        <w:rPr>
          <w:rFonts w:ascii="Times New Roman" w:hAnsi="Times New Roman" w:eastAsia="Times New Roman" w:cs="Times New Roman"/>
          <w:highlight w:val="none"/>
        </w:rPr>
        <w:t xml:space="preserve">and execute the command python3 main.py to test your attack. You can change </w:t>
      </w:r>
      <w:r>
        <w:rPr>
          <w:rFonts w:ascii="Times New Roman" w:hAnsi="Times New Roman" w:eastAsia="Times New Roman" w:cs="Times New Roman"/>
          <w:highlight w:val="none"/>
        </w:rPr>
        <w:t xml:space="preserve">attack.py without rebuilding the Docker.</w:t>
      </w:r>
      <w:r>
        <w:rPr>
          <w:rFonts w:ascii="Times New Roman" w:hAnsi="Times New Roman" w:eastAsia="Times New Roman" w:cs="Times New Roman"/>
        </w:rPr>
      </w:r>
      <w:r>
        <w:rPr>
          <w:rFonts w:ascii="Times New Roman" w:hAnsi="Times New Roman" w:cs="Times New Roman"/>
        </w:rPr>
      </w:r>
    </w:p>
    <w:p w14:paraId="71EBED4C">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Finally, can you imagine an hypothetical practical setting where such an attack could </w:t>
      </w:r>
      <w:r>
        <w:rPr>
          <w:rFonts w:ascii="Times New Roman" w:hAnsi="Times New Roman" w:eastAsia="Times New Roman" w:cs="Times New Roman"/>
          <w:highlight w:val="none"/>
        </w:rPr>
        <w:t xml:space="preserve">be applicable (you may assume a different protocol, such as HTTPS)? Which adversary </w:t>
      </w:r>
      <w:r>
        <w:rPr>
          <w:rFonts w:ascii="Times New Roman" w:hAnsi="Times New Roman" w:eastAsia="Times New Roman" w:cs="Times New Roman"/>
          <w:highlight w:val="none"/>
        </w:rPr>
        <w:t xml:space="preserve">could be interested in recovering a list of cities (or another list of words)? How could an</w:t>
      </w:r>
      <w:r>
        <w:rPr>
          <w:rFonts w:ascii="Times New Roman" w:hAnsi="Times New Roman" w:eastAsia="Times New Roman" w:cs="Times New Roman"/>
        </w:rPr>
        <w:t xml:space="preserve"> </w:t>
      </w:r>
      <w:r>
        <w:rPr>
          <w:rFonts w:ascii="Times New Roman" w:hAnsi="Times New Roman" w:eastAsia="Times New Roman" w:cs="Times New Roman"/>
          <w:highlight w:val="none"/>
        </w:rPr>
        <w:t xml:space="preserve">adversary have control of an evil string?</w:t>
      </w:r>
      <w:r>
        <w:rPr>
          <w:rFonts w:ascii="Times New Roman" w:hAnsi="Times New Roman" w:eastAsia="Times New Roman" w:cs="Times New Roman"/>
          <w:highlight w:val="none"/>
        </w:rPr>
      </w:r>
      <w:r>
        <w:rPr>
          <w:rFonts w:ascii="Times New Roman" w:hAnsi="Times New Roman" w:cs="Times New Roman"/>
          <w:highlight w:val="none"/>
        </w:rPr>
      </w:r>
    </w:p>
    <w:p w14:paraId="2B6FAA9C">
      <w:pPr>
        <w:pBdr/>
        <w:spacing/>
        <w:ind/>
        <w:jc w:val="both"/>
        <w:rPr>
          <w:rFonts w:ascii="Times New Roman" w:hAnsi="Times New Roman" w:cs="Times New Roman"/>
        </w:rPr>
      </w:pPr>
      <w:r>
        <w:rPr>
          <w:rFonts w:ascii="Times New Roman" w:hAnsi="Times New Roman" w:eastAsia="Times New Roman" w:cs="Times New Roman"/>
          <w:b/>
          <w:bCs/>
          <w:sz w:val="32"/>
          <w:szCs w:val="32"/>
          <w:u w:val="single"/>
        </w:rPr>
        <w:t xml:space="preserve">Answer :</w:t>
      </w:r>
      <w:r>
        <w:rPr>
          <w:rFonts w:ascii="Times New Roman" w:hAnsi="Times New Roman" w:eastAsia="Times New Roman" w:cs="Times New Roman"/>
        </w:rPr>
      </w:r>
      <w:r>
        <w:rPr>
          <w:rFonts w:ascii="Times New Roman" w:hAnsi="Times New Roman" w:cs="Times New Roman"/>
        </w:rPr>
      </w:r>
    </w:p>
    <w:p w14:paraId="4D532ACC">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15424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49868" name=""/>
                        <pic:cNvPicPr>
                          <a:picLocks noChangeAspect="1"/>
                        </pic:cNvPicPr>
                        <pic:nvPr/>
                      </pic:nvPicPr>
                      <pic:blipFill rotWithShape="1">
                        <a:blip r:embed="rId10"/>
                        <a:stretch/>
                      </pic:blipFill>
                      <pic:spPr bwMode="auto">
                        <a:xfrm>
                          <a:off x="0" y="0"/>
                          <a:ext cx="5943599" cy="21542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69.63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highlight w:val="none"/>
        </w:rPr>
        <w:b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25371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51361" name=""/>
                        <pic:cNvPicPr>
                          <a:picLocks noChangeAspect="1"/>
                        </pic:cNvPicPr>
                        <pic:nvPr/>
                      </pic:nvPicPr>
                      <pic:blipFill rotWithShape="1">
                        <a:blip r:embed="rId11"/>
                        <a:stretch/>
                      </pic:blipFill>
                      <pic:spPr bwMode="auto">
                        <a:xfrm>
                          <a:off x="0" y="0"/>
                          <a:ext cx="5943599" cy="22537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77.46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highlight w:val="none"/>
        </w:rPr>
        <w:b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22856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87714" name=""/>
                        <pic:cNvPicPr>
                          <a:picLocks noChangeAspect="1"/>
                        </pic:cNvPicPr>
                        <pic:nvPr/>
                      </pic:nvPicPr>
                      <pic:blipFill rotWithShape="1">
                        <a:blip r:embed="rId12"/>
                        <a:srcRect l="0" t="0" r="0" b="47163"/>
                        <a:stretch/>
                      </pic:blipFill>
                      <pic:spPr bwMode="auto">
                        <a:xfrm flipH="0" flipV="0">
                          <a:off x="0" y="0"/>
                          <a:ext cx="5943599" cy="12285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96.74pt;mso-wrap-distance-left:0.00pt;mso-wrap-distance-top:0.00pt;mso-wrap-distance-right:0.00pt;mso-wrap-distance-bottom:0.00pt;z-index:1;" stroked="false">
                <v:imagedata r:id="rId12" o:title="" croptop="0f" cropleft="0f" cropbottom="30909f" cropright="0f"/>
                <o:lock v:ext="edit" rotation="t"/>
              </v:shape>
            </w:pict>
          </mc:Fallback>
        </mc:AlternateContent>
      </w:r>
      <w:r>
        <w:rPr>
          <w:rFonts w:ascii="Times New Roman" w:hAnsi="Times New Roman" w:eastAsia="Times New Roman" w:cs="Times New Roman"/>
          <w:highlight w:val="none"/>
        </w:rPr>
      </w:r>
      <w:r>
        <w:rPr>
          <w:rFonts w:ascii="Times New Roman" w:hAnsi="Times New Roman" w:cs="Times New Roman"/>
          <w:highlight w:val="none"/>
        </w:rPr>
      </w:r>
    </w:p>
    <w:p w14:paraId="3829FFED">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highlight w:val="none"/>
        </w:rPr>
      </w:r>
    </w:p>
    <w:p w14:paraId="0668C13C">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highlight w:val="none"/>
        </w:rPr>
      </w:r>
    </w:p>
    <w:p w14:paraId="25A54636">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93003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1473" name=""/>
                        <pic:cNvPicPr>
                          <a:picLocks noChangeAspect="1"/>
                        </pic:cNvPicPr>
                        <pic:nvPr/>
                      </pic:nvPicPr>
                      <pic:blipFill rotWithShape="1">
                        <a:blip r:embed="rId13"/>
                        <a:stretch/>
                      </pic:blipFill>
                      <pic:spPr bwMode="auto">
                        <a:xfrm>
                          <a:off x="0" y="0"/>
                          <a:ext cx="5943599" cy="9300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73.23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highlight w:val="none"/>
        </w:rPr>
        <w:b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32521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92799" name=""/>
                        <pic:cNvPicPr>
                          <a:picLocks noChangeAspect="1"/>
                        </pic:cNvPicPr>
                        <pic:nvPr/>
                      </pic:nvPicPr>
                      <pic:blipFill rotWithShape="1">
                        <a:blip r:embed="rId14"/>
                        <a:stretch/>
                      </pic:blipFill>
                      <pic:spPr bwMode="auto">
                        <a:xfrm>
                          <a:off x="0" y="0"/>
                          <a:ext cx="5943599" cy="23252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83.09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highlight w:val="none"/>
        </w:rPr>
        <w:b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03826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23826" name=""/>
                        <pic:cNvPicPr>
                          <a:picLocks noChangeAspect="1"/>
                        </pic:cNvPicPr>
                        <pic:nvPr/>
                      </pic:nvPicPr>
                      <pic:blipFill rotWithShape="1">
                        <a:blip r:embed="rId15"/>
                        <a:stretch/>
                      </pic:blipFill>
                      <pic:spPr bwMode="auto">
                        <a:xfrm>
                          <a:off x="0" y="0"/>
                          <a:ext cx="5943599" cy="10382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81.7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highlight w:val="none"/>
        </w:rPr>
      </w:r>
      <w:r>
        <w:rPr>
          <w:rFonts w:ascii="Times New Roman" w:hAnsi="Times New Roman" w:cs="Times New Roman"/>
          <w:highlight w:val="none"/>
        </w:rPr>
      </w:r>
    </w:p>
    <w:p w14:paraId="792E253E">
      <w:pPr>
        <w:pBdr/>
        <w:shd w:val="nil" w:color="auto"/>
        <w:spacing/>
        <w:ind/>
        <w:jc w:val="both"/>
        <w:rPr>
          <w:rFonts w:ascii="Times New Roman" w:hAnsi="Times New Roman" w:cs="Times New Roman"/>
        </w:rPr>
      </w:pPr>
      <w:r>
        <w:rPr>
          <w:rFonts w:ascii="Times New Roman" w:hAnsi="Times New Roman" w:eastAsia="Times New Roman" w:cs="Times New Roman"/>
          <w:highlight w:val="none"/>
        </w:rPr>
        <w:br w:type="page" w:clear="all"/>
      </w:r>
      <w:r>
        <w:rPr>
          <w:rFonts w:ascii="Times New Roman" w:hAnsi="Times New Roman" w:eastAsia="Times New Roman" w:cs="Times New Roman"/>
        </w:rPr>
      </w:r>
      <w:r>
        <w:rPr>
          <w:rFonts w:ascii="Times New Roman" w:hAnsi="Times New Roman" w:cs="Times New Roman"/>
        </w:rPr>
      </w:r>
    </w:p>
    <w:p w14:paraId="539905FA">
      <w:pPr>
        <w:pStyle w:val="853"/>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5 Performance comparison</w:t>
      </w:r>
      <w:r>
        <w:rPr>
          <w:rFonts w:ascii="Times New Roman" w:hAnsi="Times New Roman" w:eastAsia="Times New Roman" w:cs="Times New Roman"/>
          <w:highlight w:val="none"/>
        </w:rPr>
      </w:r>
      <w:r>
        <w:rPr>
          <w:rFonts w:ascii="Times New Roman" w:hAnsi="Times New Roman" w:cs="Times New Roman"/>
          <w:highlight w:val="none"/>
        </w:rPr>
      </w:r>
    </w:p>
    <w:p w14:paraId="3C1C10A9">
      <w:pPr>
        <w:pBdr/>
        <w:spacing/>
        <w:ind/>
        <w:jc w:val="both"/>
        <w:rPr>
          <w:rFonts w:ascii="Times New Roman" w:hAnsi="Times New Roman" w:cs="Times New Roman"/>
        </w:rPr>
      </w:pPr>
      <w:r>
        <w:rPr>
          <w:rFonts w:ascii="Times New Roman" w:hAnsi="Times New Roman" w:eastAsia="Times New Roman" w:cs="Times New Roman"/>
          <w:highlight w:val="none"/>
        </w:rPr>
        <w:t xml:space="preserve">In this exercise, you will have a look at the performance of various hashing and encryption </w:t>
      </w:r>
      <w:r>
        <w:rPr>
          <w:rFonts w:ascii="Times New Roman" w:hAnsi="Times New Roman" w:eastAsia="Times New Roman" w:cs="Times New Roman"/>
          <w:highlight w:val="none"/>
        </w:rPr>
        <w:t xml:space="preserve">algorithms. Use the VM if you do not have OpenSSL installed on your laptop. </w:t>
      </w:r>
      <w:r>
        <w:rPr>
          <w:rFonts w:ascii="Times New Roman" w:hAnsi="Times New Roman" w:eastAsia="Times New Roman" w:cs="Times New Roman"/>
          <w:highlight w:val="none"/>
        </w:rPr>
        <w:t xml:space="preserve">To compare the performance of hashing and encryption algorithms, we will use OpenSSL. </w:t>
      </w:r>
      <w:r>
        <w:rPr>
          <w:rFonts w:ascii="Times New Roman" w:hAnsi="Times New Roman" w:eastAsia="Times New Roman" w:cs="Times New Roman"/>
          <w:highlight w:val="none"/>
        </w:rPr>
        <w:t xml:space="preserve">The VM runs with the version 1.1.1d. The current stable version is 3.4.1 with many </w:t>
      </w:r>
      <w:r>
        <w:rPr>
          <w:rFonts w:ascii="Times New Roman" w:hAnsi="Times New Roman" w:eastAsia="Times New Roman" w:cs="Times New Roman"/>
          <w:highlight w:val="none"/>
        </w:rPr>
        <w:t xml:space="preserve">vulnerabilities fixed.</w:t>
      </w:r>
      <w:r>
        <w:rPr>
          <w:rFonts w:ascii="Times New Roman" w:hAnsi="Times New Roman" w:eastAsia="Times New Roman" w:cs="Times New Roman"/>
        </w:rPr>
      </w:r>
      <w:r>
        <w:rPr>
          <w:rFonts w:ascii="Times New Roman" w:hAnsi="Times New Roman" w:cs="Times New Roman"/>
        </w:rPr>
      </w:r>
    </w:p>
    <w:p w14:paraId="2D63C55A">
      <w:pPr>
        <w:pBdr/>
        <w:spacing/>
        <w:ind/>
        <w:jc w:val="both"/>
        <w:rPr>
          <w:rFonts w:ascii="Times New Roman" w:hAnsi="Times New Roman" w:cs="Times New Roman"/>
        </w:rPr>
      </w:pPr>
      <w:r>
        <w:rPr>
          <w:rFonts w:ascii="Times New Roman" w:hAnsi="Times New Roman" w:eastAsia="Times New Roman" w:cs="Times New Roman"/>
          <w:highlight w:val="none"/>
        </w:rPr>
        <w:t xml:space="preserve">The command openssl help shows the different standard, message digest and cipher </w:t>
      </w:r>
      <w:r>
        <w:rPr>
          <w:rFonts w:ascii="Times New Roman" w:hAnsi="Times New Roman" w:eastAsia="Times New Roman" w:cs="Times New Roman"/>
          <w:highlight w:val="none"/>
        </w:rPr>
        <w:t xml:space="preserve">commands. The command openssl speed &lt;algorithm&gt; performs a speed test.</w:t>
      </w:r>
      <w:r>
        <w:rPr>
          <w:rFonts w:ascii="Times New Roman" w:hAnsi="Times New Roman" w:eastAsia="Times New Roman" w:cs="Times New Roman"/>
        </w:rPr>
      </w:r>
      <w:r>
        <w:rPr>
          <w:rFonts w:ascii="Times New Roman" w:hAnsi="Times New Roman" w:cs="Times New Roman"/>
        </w:rPr>
      </w:r>
    </w:p>
    <w:p w14:paraId="5B996143">
      <w:pPr>
        <w:pBdr/>
        <w:spacing/>
        <w:ind/>
        <w:jc w:val="both"/>
        <w:rPr>
          <w:rFonts w:ascii="Times New Roman" w:hAnsi="Times New Roman" w:cs="Times New Roman"/>
        </w:rPr>
      </w:pPr>
      <w:r>
        <w:rPr>
          <w:rFonts w:ascii="Times New Roman" w:hAnsi="Times New Roman" w:eastAsia="Times New Roman" w:cs="Times New Roman"/>
          <w:highlight w:val="none"/>
        </w:rPr>
        <w:t xml:space="preserve">In the first instance, we are interested in the message digest SHA (Secure Hash Algorithm). Draw a graph comparing the performance of the different versions (SHA2 in its </w:t>
      </w:r>
      <w:r>
        <w:rPr>
          <w:rFonts w:ascii="Times New Roman" w:hAnsi="Times New Roman" w:eastAsia="Times New Roman" w:cs="Times New Roman"/>
          <w:highlight w:val="none"/>
        </w:rPr>
        <w:t xml:space="preserve">variants sha256 and sha512, SHA3 in the variant sha3-256). Discuss your results. For</w:t>
      </w:r>
      <w:r>
        <w:rPr>
          <w:rFonts w:ascii="Times New Roman" w:hAnsi="Times New Roman" w:eastAsia="Times New Roman" w:cs="Times New Roman"/>
        </w:rPr>
        <w:t xml:space="preserve"> </w:t>
      </w:r>
      <w:r>
        <w:rPr>
          <w:rFonts w:ascii="Times New Roman" w:hAnsi="Times New Roman" w:eastAsia="Times New Roman" w:cs="Times New Roman"/>
          <w:highlight w:val="none"/>
        </w:rPr>
        <w:t xml:space="preserve">each algorithm, explain why or why not you would use it. Give a short example of the </w:t>
      </w:r>
      <w:r>
        <w:rPr>
          <w:rFonts w:ascii="Times New Roman" w:hAnsi="Times New Roman" w:eastAsia="Times New Roman" w:cs="Times New Roman"/>
          <w:highlight w:val="none"/>
        </w:rPr>
        <w:t xml:space="preserve">context where you could use it.</w:t>
      </w:r>
      <w:r>
        <w:rPr>
          <w:rFonts w:ascii="Times New Roman" w:hAnsi="Times New Roman" w:eastAsia="Times New Roman" w:cs="Times New Roman"/>
        </w:rPr>
      </w:r>
      <w:r>
        <w:rPr>
          <w:rFonts w:ascii="Times New Roman" w:hAnsi="Times New Roman" w:cs="Times New Roman"/>
        </w:rPr>
      </w:r>
    </w:p>
    <w:p w14:paraId="76170531">
      <w:pPr>
        <w:pBdr/>
        <w:spacing/>
        <w:ind/>
        <w:jc w:val="both"/>
        <w:rPr>
          <w:rFonts w:ascii="Times New Roman" w:hAnsi="Times New Roman" w:cs="Times New Roman"/>
        </w:rPr>
      </w:pPr>
      <w:r>
        <w:rPr>
          <w:rFonts w:ascii="Times New Roman" w:hAnsi="Times New Roman" w:eastAsia="Times New Roman" w:cs="Times New Roman"/>
          <w:highlight w:val="none"/>
        </w:rPr>
        <w:t xml:space="preserve">In a second step, we are interested in authenticated encryption algorithms and more </w:t>
      </w:r>
      <w:r>
        <w:rPr>
          <w:rFonts w:ascii="Times New Roman" w:hAnsi="Times New Roman" w:eastAsia="Times New Roman" w:cs="Times New Roman"/>
          <w:highlight w:val="none"/>
        </w:rPr>
        <w:t xml:space="preserve">specifically the AES (Advanced Encryption Standard) encryption with GCM (Galois </w:t>
      </w:r>
      <w:r>
        <w:rPr>
          <w:rFonts w:ascii="Times New Roman" w:hAnsi="Times New Roman" w:eastAsia="Times New Roman" w:cs="Times New Roman"/>
          <w:highlight w:val="none"/>
        </w:rPr>
        <w:t xml:space="preserve">Counter Mode). As previously, compare the aes-128-gcm and aes-256-gcm algorithms </w:t>
      </w:r>
      <w:r>
        <w:rPr>
          <w:rFonts w:ascii="Times New Roman" w:hAnsi="Times New Roman" w:eastAsia="Times New Roman" w:cs="Times New Roman"/>
          <w:highlight w:val="none"/>
        </w:rPr>
        <w:t xml:space="preserve">and explain in which context you should use which one.</w:t>
      </w:r>
      <w:r>
        <w:rPr>
          <w:rFonts w:ascii="Times New Roman" w:hAnsi="Times New Roman" w:eastAsia="Times New Roman" w:cs="Times New Roman"/>
        </w:rPr>
      </w:r>
      <w:r>
        <w:rPr>
          <w:rFonts w:ascii="Times New Roman" w:hAnsi="Times New Roman" w:cs="Times New Roman"/>
        </w:rPr>
      </w:r>
    </w:p>
    <w:p w14:paraId="19E17509">
      <w:pPr>
        <w:pBdr/>
        <w:spacing/>
        <w:ind/>
        <w:jc w:val="both"/>
        <w:rPr>
          <w:rFonts w:ascii="Times New Roman" w:hAnsi="Times New Roman" w:cs="Times New Roman"/>
        </w:rPr>
      </w:pPr>
      <w:r>
        <w:rPr>
          <w:rFonts w:ascii="Times New Roman" w:hAnsi="Times New Roman" w:eastAsia="Times New Roman" w:cs="Times New Roman"/>
          <w:highlight w:val="none"/>
        </w:rPr>
        <w:t xml:space="preserve">Beyond the comparison, in which practical situations are these functions likely to be </w:t>
      </w:r>
      <w:r>
        <w:rPr>
          <w:rFonts w:ascii="Times New Roman" w:hAnsi="Times New Roman" w:eastAsia="Times New Roman" w:cs="Times New Roman"/>
          <w:highlight w:val="none"/>
        </w:rPr>
        <w:t xml:space="preserve">(or not be) performance bottlenecks?</w:t>
      </w:r>
      <w:r>
        <w:rPr>
          <w:rFonts w:ascii="Times New Roman" w:hAnsi="Times New Roman" w:eastAsia="Times New Roman" w:cs="Times New Roman"/>
        </w:rPr>
      </w:r>
      <w:r>
        <w:rPr>
          <w:rFonts w:ascii="Times New Roman" w:hAnsi="Times New Roman" w:cs="Times New Roman"/>
        </w:rPr>
      </w:r>
    </w:p>
    <w:p w14:paraId="3C637BFC">
      <w:pPr>
        <w:pBdr/>
        <w:spacing/>
        <w:ind/>
        <w:jc w:val="both"/>
        <w:rPr>
          <w:rFonts w:ascii="Times New Roman" w:hAnsi="Times New Roman" w:cs="Times New Roman"/>
        </w:rPr>
      </w:pPr>
      <w:r>
        <w:rPr>
          <w:rFonts w:ascii="Times New Roman" w:hAnsi="Times New Roman" w:eastAsia="Times New Roman" w:cs="Times New Roman"/>
          <w:highlight w:val="none"/>
        </w:rPr>
        <w:t xml:space="preserve">Run benchmarks for asymetric cryptography algorithms, e.g. using Curve 25519 for </w:t>
      </w:r>
      <w:r>
        <w:rPr>
          <w:rFonts w:ascii="Times New Roman" w:hAnsi="Times New Roman" w:eastAsia="Times New Roman" w:cs="Times New Roman"/>
          <w:highlight w:val="none"/>
        </w:rPr>
        <w:t xml:space="preserve">ECDHE (X25519) and for signature (Ed25519). Would those be bottelnecks in practice?</w:t>
      </w:r>
      <w:r>
        <w:rPr>
          <w:rFonts w:ascii="Times New Roman" w:hAnsi="Times New Roman" w:eastAsia="Times New Roman" w:cs="Times New Roman"/>
        </w:rPr>
      </w:r>
      <w:r>
        <w:rPr>
          <w:rFonts w:ascii="Times New Roman" w:hAnsi="Times New Roman" w:cs="Times New Roman"/>
        </w:rPr>
      </w:r>
    </w:p>
    <w:p w14:paraId="562580B7">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Cryptographic engineering is undergoing a transition towards new algorithms that </w:t>
      </w:r>
      <w:r>
        <w:rPr>
          <w:rFonts w:ascii="Times New Roman" w:hAnsi="Times New Roman" w:eastAsia="Times New Roman" w:cs="Times New Roman"/>
          <w:highlight w:val="none"/>
        </w:rPr>
        <w:t xml:space="preserve">resist cryptanalysis by quantum computers (so-called “post-quantum cryptography”). </w:t>
      </w:r>
      <w:r>
        <w:rPr>
          <w:rFonts w:ascii="Times New Roman" w:hAnsi="Times New Roman" w:eastAsia="Times New Roman" w:cs="Times New Roman"/>
          <w:highlight w:val="none"/>
        </w:rPr>
        <w:t xml:space="preserve">Which of the algorithms discussed above are PQ-secure? How to the PQ algorithms</w:t>
      </w:r>
      <w:r>
        <w:rPr>
          <w:rFonts w:ascii="Times New Roman" w:hAnsi="Times New Roman" w:eastAsia="Times New Roman" w:cs="Times New Roman"/>
        </w:rPr>
        <w:t xml:space="preserve"> </w:t>
      </w:r>
      <w:r>
        <w:rPr>
          <w:rFonts w:ascii="Times New Roman" w:hAnsi="Times New Roman" w:eastAsia="Times New Roman" w:cs="Times New Roman"/>
          <w:highlight w:val="none"/>
        </w:rPr>
        <w:t xml:space="preserve">recently-standardized by the NIST compare to non-PQ algorithms in terms of performance? (Performance is not only about computation time, but also about the size of </w:t>
      </w:r>
      <w:r>
        <w:rPr>
          <w:rFonts w:ascii="Times New Roman" w:hAnsi="Times New Roman" w:eastAsia="Times New Roman" w:cs="Times New Roman"/>
          <w:highlight w:val="none"/>
        </w:rPr>
        <w:t xml:space="preserve">the data.) Wikipedia can be a good starting point for your investigations.</w:t>
      </w:r>
      <w:r>
        <w:rPr>
          <w:rFonts w:ascii="Times New Roman" w:hAnsi="Times New Roman" w:cs="Times New Roman"/>
        </w:rPr>
      </w:r>
      <w:r>
        <w:rPr>
          <w:rFonts w:ascii="Times New Roman" w:hAnsi="Times New Roman" w:eastAsia="Times New Roman" w:cs="Times New Roman"/>
          <w:highlight w:val="none"/>
        </w:rPr>
      </w:r>
    </w:p>
    <w:p w14:paraId="0C23438F">
      <w:pPr>
        <w:pBdr/>
        <w:spacing/>
        <w:ind/>
        <w:jc w:val="both"/>
        <w:rPr>
          <w:rFonts w:ascii="Times New Roman" w:hAnsi="Times New Roman" w:cs="Times New Roman"/>
        </w:rPr>
      </w:pPr>
      <w:r>
        <w:rPr>
          <w:rFonts w:ascii="Times New Roman" w:hAnsi="Times New Roman" w:eastAsia="Times New Roman" w:cs="Times New Roman"/>
          <w:b/>
          <w:bCs/>
          <w:sz w:val="32"/>
          <w:szCs w:val="32"/>
          <w:u w:val="single"/>
        </w:rPr>
        <w:t xml:space="preserve">Answer :</w:t>
      </w:r>
      <w:r>
        <w:rPr>
          <w:rFonts w:ascii="Times New Roman" w:hAnsi="Times New Roman" w:cs="Times New Roman"/>
        </w:rPr>
      </w:r>
      <w:r>
        <w:rPr>
          <w:rFonts w:ascii="Times New Roman" w:hAnsi="Times New Roman" w:cs="Times New Roman"/>
        </w:rPr>
      </w:r>
    </w:p>
    <w:p w14:paraId="73B45A86">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Todo </w:t>
      </w:r>
      <w:r>
        <w:rPr>
          <w:rFonts w:ascii="Times New Roman" w:hAnsi="Times New Roman" w:cs="Times New Roman"/>
        </w:rPr>
      </w:r>
      <w:r>
        <w:rPr>
          <w:rFonts w:ascii="Times New Roman" w:hAnsi="Times New Roman" w:eastAsia="Times New Roman" w:cs="Times New Roman"/>
          <w:highlight w:val="none"/>
        </w:rPr>
      </w:r>
    </w:p>
    <w:p w14:paraId="390E688D">
      <w:pPr>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BED3D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60DC31B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632DF5C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57811D5D"/>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
      <w:numFmt w:val="bullet"/>
      <w:pPr>
        <w:pBdr/>
        <w:spacing/>
        <w:ind w:hanging="360" w:left="1440"/>
      </w:pPr>
      <w:rPr>
        <w:rFonts w:ascii="Symbol" w:hAnsi="Symbol" w:eastAsia="Symbol" w:cs="Symbol"/>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2EB6790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6DE13ED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ED3E39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7637FC1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5FB4D8B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6E9C1F0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E64E4F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0AAC701C"/>
    <w:lvl w:ilvl="0">
      <w:isLgl w:val="false"/>
      <w:lvlJc w:val="left"/>
      <w:lvlText w:val="%1."/>
      <w:numFmt w:val="decimal"/>
      <w:pPr>
        <w:pBdr/>
        <w:spacing/>
        <w:ind w:hanging="360" w:left="709"/>
      </w:pPr>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0AAC701C"/>
    <w:lvl w:ilvl="0">
      <w:isLgl w:val="false"/>
      <w:lvlJc w:val="left"/>
      <w:lvlText w:val="%1."/>
      <w:numFmt w:val="decimal"/>
      <w:pPr>
        <w:pBdr/>
        <w:spacing/>
        <w:ind w:hanging="360" w:left="709"/>
      </w:pPr>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name w:val="Table Grid"/>
    <w:basedOn w:val="9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Light"/>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1"/>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2"/>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3"/>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4"/>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5"/>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w:basedOn w:val="9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w:basedOn w:val="9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1"/>
    <w:basedOn w:val="9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2"/>
    <w:basedOn w:val="9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3"/>
    <w:basedOn w:val="9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4"/>
    <w:basedOn w:val="9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5"/>
    <w:basedOn w:val="9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6"/>
    <w:basedOn w:val="9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1"/>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2"/>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3"/>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Accent 4"/>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5"/>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6"/>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0">
    <w:name w:val="Grid Table 6 Colorful - Accent 1"/>
    <w:basedOn w:val="9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1">
    <w:name w:val="Grid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2">
    <w:name w:val="Grid Table 6 Colorful - Accent 3"/>
    <w:basedOn w:val="9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3">
    <w:name w:val="Grid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4">
    <w:name w:val="Grid Table 6 Colorful - Accent 5"/>
    <w:basedOn w:val="9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6 Colorful - Accent 6"/>
    <w:basedOn w:val="9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7 Colorful"/>
    <w:basedOn w:val="9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1"/>
    <w:basedOn w:val="9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5"/>
    <w:basedOn w:val="9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6"/>
    <w:basedOn w:val="9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1"/>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2"/>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3"/>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4"/>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5"/>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6"/>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w:basedOn w:val="9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1"/>
    <w:basedOn w:val="9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2"/>
    <w:basedOn w:val="9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3"/>
    <w:basedOn w:val="9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4"/>
    <w:basedOn w:val="9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5"/>
    <w:basedOn w:val="9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6"/>
    <w:basedOn w:val="9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1"/>
    <w:basedOn w:val="9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3"/>
    <w:basedOn w:val="9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5"/>
    <w:basedOn w:val="9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6"/>
    <w:basedOn w:val="9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1"/>
    <w:basedOn w:val="9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2"/>
    <w:basedOn w:val="9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3"/>
    <w:basedOn w:val="9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4"/>
    <w:basedOn w:val="9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5"/>
    <w:basedOn w:val="9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6"/>
    <w:basedOn w:val="9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5 Dark"/>
    <w:basedOn w:val="9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1"/>
    <w:basedOn w:val="9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2"/>
    <w:basedOn w:val="9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3"/>
    <w:basedOn w:val="9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4"/>
    <w:basedOn w:val="9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5"/>
    <w:basedOn w:val="9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6"/>
    <w:basedOn w:val="9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1"/>
    <w:basedOn w:val="9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3"/>
    <w:basedOn w:val="9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5"/>
    <w:basedOn w:val="9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6"/>
    <w:basedOn w:val="9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7 Colorful"/>
    <w:basedOn w:val="9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6">
    <w:name w:val="List Table 7 Colorful - Accent 1"/>
    <w:basedOn w:val="9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7">
    <w:name w:val="List Table 7 Colorful - Accent 2"/>
    <w:basedOn w:val="9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8">
    <w:name w:val="List Table 7 Colorful - Accent 3"/>
    <w:basedOn w:val="9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9">
    <w:name w:val="List Table 7 Colorful - Accent 4"/>
    <w:basedOn w:val="9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0">
    <w:name w:val="List Table 7 Colorful - Accent 5"/>
    <w:basedOn w:val="9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1">
    <w:name w:val="List Table 7 Colorful - Accent 6"/>
    <w:basedOn w:val="9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2">
    <w:name w:val="Lined - Accent"/>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1"/>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2"/>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3"/>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4"/>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5"/>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6"/>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w:basedOn w:val="9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1"/>
    <w:basedOn w:val="9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2"/>
    <w:basedOn w:val="9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3"/>
    <w:basedOn w:val="9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4"/>
    <w:basedOn w:val="9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5"/>
    <w:basedOn w:val="9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6"/>
    <w:basedOn w:val="9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w:basedOn w:val="9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3">
    <w:name w:val="Heading 1"/>
    <w:basedOn w:val="912"/>
    <w:next w:val="912"/>
    <w:link w:val="86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4">
    <w:name w:val="Heading 2"/>
    <w:basedOn w:val="912"/>
    <w:next w:val="912"/>
    <w:link w:val="86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5">
    <w:name w:val="Heading 3"/>
    <w:basedOn w:val="912"/>
    <w:next w:val="912"/>
    <w:link w:val="86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6">
    <w:name w:val="Heading 4"/>
    <w:basedOn w:val="912"/>
    <w:next w:val="912"/>
    <w:link w:val="86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7">
    <w:name w:val="Heading 5"/>
    <w:basedOn w:val="912"/>
    <w:next w:val="912"/>
    <w:link w:val="86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8">
    <w:name w:val="Heading 6"/>
    <w:basedOn w:val="912"/>
    <w:next w:val="912"/>
    <w:link w:val="86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9">
    <w:name w:val="Heading 7"/>
    <w:basedOn w:val="912"/>
    <w:next w:val="912"/>
    <w:link w:val="86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0">
    <w:name w:val="Heading 8"/>
    <w:basedOn w:val="912"/>
    <w:next w:val="912"/>
    <w:link w:val="87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1">
    <w:name w:val="Heading 9"/>
    <w:basedOn w:val="912"/>
    <w:next w:val="912"/>
    <w:link w:val="87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2" w:default="1">
    <w:name w:val="Default Paragraph Font"/>
    <w:uiPriority w:val="1"/>
    <w:semiHidden/>
    <w:unhideWhenUsed/>
    <w:pPr>
      <w:pBdr/>
      <w:spacing/>
      <w:ind/>
    </w:pPr>
  </w:style>
  <w:style w:type="character" w:styleId="863">
    <w:name w:val="Heading 1 Char"/>
    <w:basedOn w:val="862"/>
    <w:link w:val="853"/>
    <w:uiPriority w:val="9"/>
    <w:pPr>
      <w:pBdr/>
      <w:spacing/>
      <w:ind/>
    </w:pPr>
    <w:rPr>
      <w:rFonts w:ascii="Arial" w:hAnsi="Arial" w:eastAsia="Arial" w:cs="Arial"/>
      <w:color w:val="0f4761" w:themeColor="accent1" w:themeShade="BF"/>
      <w:sz w:val="40"/>
      <w:szCs w:val="40"/>
    </w:rPr>
  </w:style>
  <w:style w:type="character" w:styleId="864">
    <w:name w:val="Heading 2 Char"/>
    <w:basedOn w:val="862"/>
    <w:link w:val="854"/>
    <w:uiPriority w:val="9"/>
    <w:pPr>
      <w:pBdr/>
      <w:spacing/>
      <w:ind/>
    </w:pPr>
    <w:rPr>
      <w:rFonts w:ascii="Arial" w:hAnsi="Arial" w:eastAsia="Arial" w:cs="Arial"/>
      <w:color w:val="0f4761" w:themeColor="accent1" w:themeShade="BF"/>
      <w:sz w:val="32"/>
      <w:szCs w:val="32"/>
    </w:rPr>
  </w:style>
  <w:style w:type="character" w:styleId="865">
    <w:name w:val="Heading 3 Char"/>
    <w:basedOn w:val="862"/>
    <w:link w:val="855"/>
    <w:uiPriority w:val="9"/>
    <w:pPr>
      <w:pBdr/>
      <w:spacing/>
      <w:ind/>
    </w:pPr>
    <w:rPr>
      <w:rFonts w:ascii="Arial" w:hAnsi="Arial" w:eastAsia="Arial" w:cs="Arial"/>
      <w:color w:val="0f4761" w:themeColor="accent1" w:themeShade="BF"/>
      <w:sz w:val="28"/>
      <w:szCs w:val="28"/>
    </w:rPr>
  </w:style>
  <w:style w:type="character" w:styleId="866">
    <w:name w:val="Heading 4 Char"/>
    <w:basedOn w:val="862"/>
    <w:link w:val="856"/>
    <w:uiPriority w:val="9"/>
    <w:pPr>
      <w:pBdr/>
      <w:spacing/>
      <w:ind/>
    </w:pPr>
    <w:rPr>
      <w:rFonts w:ascii="Arial" w:hAnsi="Arial" w:eastAsia="Arial" w:cs="Arial"/>
      <w:i/>
      <w:iCs/>
      <w:color w:val="0f4761" w:themeColor="accent1" w:themeShade="BF"/>
    </w:rPr>
  </w:style>
  <w:style w:type="character" w:styleId="867">
    <w:name w:val="Heading 5 Char"/>
    <w:basedOn w:val="862"/>
    <w:link w:val="857"/>
    <w:uiPriority w:val="9"/>
    <w:pPr>
      <w:pBdr/>
      <w:spacing/>
      <w:ind/>
    </w:pPr>
    <w:rPr>
      <w:rFonts w:ascii="Arial" w:hAnsi="Arial" w:eastAsia="Arial" w:cs="Arial"/>
      <w:color w:val="0f4761" w:themeColor="accent1" w:themeShade="BF"/>
    </w:rPr>
  </w:style>
  <w:style w:type="character" w:styleId="868">
    <w:name w:val="Heading 6 Char"/>
    <w:basedOn w:val="862"/>
    <w:link w:val="858"/>
    <w:uiPriority w:val="9"/>
    <w:pPr>
      <w:pBdr/>
      <w:spacing/>
      <w:ind/>
    </w:pPr>
    <w:rPr>
      <w:rFonts w:ascii="Arial" w:hAnsi="Arial" w:eastAsia="Arial" w:cs="Arial"/>
      <w:i/>
      <w:iCs/>
      <w:color w:val="595959" w:themeColor="text1" w:themeTint="A6"/>
    </w:rPr>
  </w:style>
  <w:style w:type="character" w:styleId="869">
    <w:name w:val="Heading 7 Char"/>
    <w:basedOn w:val="862"/>
    <w:link w:val="859"/>
    <w:uiPriority w:val="9"/>
    <w:pPr>
      <w:pBdr/>
      <w:spacing/>
      <w:ind/>
    </w:pPr>
    <w:rPr>
      <w:rFonts w:ascii="Arial" w:hAnsi="Arial" w:eastAsia="Arial" w:cs="Arial"/>
      <w:color w:val="595959" w:themeColor="text1" w:themeTint="A6"/>
    </w:rPr>
  </w:style>
  <w:style w:type="character" w:styleId="870">
    <w:name w:val="Heading 8 Char"/>
    <w:basedOn w:val="862"/>
    <w:link w:val="860"/>
    <w:uiPriority w:val="9"/>
    <w:pPr>
      <w:pBdr/>
      <w:spacing/>
      <w:ind/>
    </w:pPr>
    <w:rPr>
      <w:rFonts w:ascii="Arial" w:hAnsi="Arial" w:eastAsia="Arial" w:cs="Arial"/>
      <w:i/>
      <w:iCs/>
      <w:color w:val="272727" w:themeColor="text1" w:themeTint="D8"/>
    </w:rPr>
  </w:style>
  <w:style w:type="character" w:styleId="871">
    <w:name w:val="Heading 9 Char"/>
    <w:basedOn w:val="862"/>
    <w:link w:val="861"/>
    <w:uiPriority w:val="9"/>
    <w:pPr>
      <w:pBdr/>
      <w:spacing/>
      <w:ind/>
    </w:pPr>
    <w:rPr>
      <w:rFonts w:ascii="Arial" w:hAnsi="Arial" w:eastAsia="Arial" w:cs="Arial"/>
      <w:i/>
      <w:iCs/>
      <w:color w:val="272727" w:themeColor="text1" w:themeTint="D8"/>
    </w:rPr>
  </w:style>
  <w:style w:type="paragraph" w:styleId="872">
    <w:name w:val="Title"/>
    <w:basedOn w:val="912"/>
    <w:next w:val="912"/>
    <w:link w:val="873"/>
    <w:uiPriority w:val="10"/>
    <w:qFormat/>
    <w:pPr>
      <w:pBdr/>
      <w:spacing w:after="80" w:line="240" w:lineRule="auto"/>
      <w:ind/>
      <w:contextualSpacing w:val="true"/>
    </w:pPr>
    <w:rPr>
      <w:rFonts w:ascii="Arial" w:hAnsi="Arial" w:eastAsia="Arial" w:cs="Arial"/>
      <w:spacing w:val="-10"/>
      <w:sz w:val="56"/>
      <w:szCs w:val="56"/>
    </w:rPr>
  </w:style>
  <w:style w:type="character" w:styleId="873">
    <w:name w:val="Title Char"/>
    <w:basedOn w:val="862"/>
    <w:link w:val="872"/>
    <w:uiPriority w:val="10"/>
    <w:pPr>
      <w:pBdr/>
      <w:spacing/>
      <w:ind/>
    </w:pPr>
    <w:rPr>
      <w:rFonts w:ascii="Arial" w:hAnsi="Arial" w:eastAsia="Arial" w:cs="Arial"/>
      <w:spacing w:val="-10"/>
      <w:sz w:val="56"/>
      <w:szCs w:val="56"/>
    </w:rPr>
  </w:style>
  <w:style w:type="paragraph" w:styleId="874">
    <w:name w:val="Subtitle"/>
    <w:basedOn w:val="912"/>
    <w:next w:val="912"/>
    <w:link w:val="875"/>
    <w:uiPriority w:val="11"/>
    <w:qFormat/>
    <w:pPr>
      <w:numPr>
        <w:ilvl w:val="1"/>
      </w:numPr>
      <w:pBdr/>
      <w:spacing/>
      <w:ind/>
    </w:pPr>
    <w:rPr>
      <w:color w:val="595959" w:themeColor="text1" w:themeTint="A6"/>
      <w:spacing w:val="15"/>
      <w:sz w:val="28"/>
      <w:szCs w:val="28"/>
    </w:rPr>
  </w:style>
  <w:style w:type="character" w:styleId="875">
    <w:name w:val="Subtitle Char"/>
    <w:basedOn w:val="862"/>
    <w:link w:val="874"/>
    <w:uiPriority w:val="11"/>
    <w:pPr>
      <w:pBdr/>
      <w:spacing/>
      <w:ind/>
    </w:pPr>
    <w:rPr>
      <w:color w:val="595959" w:themeColor="text1" w:themeTint="A6"/>
      <w:spacing w:val="15"/>
      <w:sz w:val="28"/>
      <w:szCs w:val="28"/>
    </w:rPr>
  </w:style>
  <w:style w:type="paragraph" w:styleId="876">
    <w:name w:val="Quote"/>
    <w:basedOn w:val="912"/>
    <w:next w:val="912"/>
    <w:link w:val="877"/>
    <w:uiPriority w:val="29"/>
    <w:qFormat/>
    <w:pPr>
      <w:pBdr/>
      <w:spacing w:before="160"/>
      <w:ind/>
      <w:jc w:val="center"/>
    </w:pPr>
    <w:rPr>
      <w:i/>
      <w:iCs/>
      <w:color w:val="404040" w:themeColor="text1" w:themeTint="BF"/>
    </w:rPr>
  </w:style>
  <w:style w:type="character" w:styleId="877">
    <w:name w:val="Quote Char"/>
    <w:basedOn w:val="862"/>
    <w:link w:val="876"/>
    <w:uiPriority w:val="29"/>
    <w:pPr>
      <w:pBdr/>
      <w:spacing/>
      <w:ind/>
    </w:pPr>
    <w:rPr>
      <w:i/>
      <w:iCs/>
      <w:color w:val="404040" w:themeColor="text1" w:themeTint="BF"/>
    </w:rPr>
  </w:style>
  <w:style w:type="character" w:styleId="878">
    <w:name w:val="Intense Emphasis"/>
    <w:basedOn w:val="862"/>
    <w:uiPriority w:val="21"/>
    <w:qFormat/>
    <w:pPr>
      <w:pBdr/>
      <w:spacing/>
      <w:ind/>
    </w:pPr>
    <w:rPr>
      <w:i/>
      <w:iCs/>
      <w:color w:val="0f4761" w:themeColor="accent1" w:themeShade="BF"/>
    </w:rPr>
  </w:style>
  <w:style w:type="paragraph" w:styleId="879">
    <w:name w:val="Intense Quote"/>
    <w:basedOn w:val="912"/>
    <w:next w:val="912"/>
    <w:link w:val="88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0">
    <w:name w:val="Intense Quote Char"/>
    <w:basedOn w:val="862"/>
    <w:link w:val="879"/>
    <w:uiPriority w:val="30"/>
    <w:pPr>
      <w:pBdr/>
      <w:spacing/>
      <w:ind/>
    </w:pPr>
    <w:rPr>
      <w:i/>
      <w:iCs/>
      <w:color w:val="0f4761" w:themeColor="accent1" w:themeShade="BF"/>
    </w:rPr>
  </w:style>
  <w:style w:type="character" w:styleId="881">
    <w:name w:val="Intense Reference"/>
    <w:basedOn w:val="862"/>
    <w:uiPriority w:val="32"/>
    <w:qFormat/>
    <w:pPr>
      <w:pBdr/>
      <w:spacing/>
      <w:ind/>
    </w:pPr>
    <w:rPr>
      <w:b/>
      <w:bCs/>
      <w:smallCaps/>
      <w:color w:val="0f4761" w:themeColor="accent1" w:themeShade="BF"/>
      <w:spacing w:val="5"/>
    </w:rPr>
  </w:style>
  <w:style w:type="character" w:styleId="882">
    <w:name w:val="Subtle Emphasis"/>
    <w:basedOn w:val="862"/>
    <w:uiPriority w:val="19"/>
    <w:qFormat/>
    <w:pPr>
      <w:pBdr/>
      <w:spacing/>
      <w:ind/>
    </w:pPr>
    <w:rPr>
      <w:i/>
      <w:iCs/>
      <w:color w:val="404040" w:themeColor="text1" w:themeTint="BF"/>
    </w:rPr>
  </w:style>
  <w:style w:type="character" w:styleId="883">
    <w:name w:val="Emphasis"/>
    <w:basedOn w:val="862"/>
    <w:uiPriority w:val="20"/>
    <w:qFormat/>
    <w:pPr>
      <w:pBdr/>
      <w:spacing/>
      <w:ind/>
    </w:pPr>
    <w:rPr>
      <w:i/>
      <w:iCs/>
    </w:rPr>
  </w:style>
  <w:style w:type="character" w:styleId="884">
    <w:name w:val="Strong"/>
    <w:basedOn w:val="862"/>
    <w:uiPriority w:val="22"/>
    <w:qFormat/>
    <w:pPr>
      <w:pBdr/>
      <w:spacing/>
      <w:ind/>
    </w:pPr>
    <w:rPr>
      <w:b/>
      <w:bCs/>
    </w:rPr>
  </w:style>
  <w:style w:type="character" w:styleId="885">
    <w:name w:val="Subtle Reference"/>
    <w:basedOn w:val="862"/>
    <w:uiPriority w:val="31"/>
    <w:qFormat/>
    <w:pPr>
      <w:pBdr/>
      <w:spacing/>
      <w:ind/>
    </w:pPr>
    <w:rPr>
      <w:smallCaps/>
      <w:color w:val="5a5a5a" w:themeColor="text1" w:themeTint="A5"/>
    </w:rPr>
  </w:style>
  <w:style w:type="character" w:styleId="886">
    <w:name w:val="Book Title"/>
    <w:basedOn w:val="862"/>
    <w:uiPriority w:val="33"/>
    <w:qFormat/>
    <w:pPr>
      <w:pBdr/>
      <w:spacing/>
      <w:ind/>
    </w:pPr>
    <w:rPr>
      <w:b/>
      <w:bCs/>
      <w:i/>
      <w:iCs/>
      <w:spacing w:val="5"/>
    </w:rPr>
  </w:style>
  <w:style w:type="paragraph" w:styleId="887">
    <w:name w:val="Header"/>
    <w:basedOn w:val="912"/>
    <w:link w:val="888"/>
    <w:uiPriority w:val="99"/>
    <w:unhideWhenUsed/>
    <w:pPr>
      <w:pBdr/>
      <w:tabs>
        <w:tab w:val="center" w:leader="none" w:pos="4844"/>
        <w:tab w:val="right" w:leader="none" w:pos="9689"/>
      </w:tabs>
      <w:spacing w:after="0" w:line="240" w:lineRule="auto"/>
      <w:ind/>
    </w:pPr>
  </w:style>
  <w:style w:type="character" w:styleId="888">
    <w:name w:val="Header Char"/>
    <w:basedOn w:val="862"/>
    <w:link w:val="887"/>
    <w:uiPriority w:val="99"/>
    <w:pPr>
      <w:pBdr/>
      <w:spacing/>
      <w:ind/>
    </w:pPr>
  </w:style>
  <w:style w:type="paragraph" w:styleId="889">
    <w:name w:val="Footer"/>
    <w:basedOn w:val="912"/>
    <w:link w:val="890"/>
    <w:uiPriority w:val="99"/>
    <w:unhideWhenUsed/>
    <w:pPr>
      <w:pBdr/>
      <w:tabs>
        <w:tab w:val="center" w:leader="none" w:pos="4844"/>
        <w:tab w:val="right" w:leader="none" w:pos="9689"/>
      </w:tabs>
      <w:spacing w:after="0" w:line="240" w:lineRule="auto"/>
      <w:ind/>
    </w:pPr>
  </w:style>
  <w:style w:type="character" w:styleId="890">
    <w:name w:val="Footer Char"/>
    <w:basedOn w:val="862"/>
    <w:link w:val="889"/>
    <w:uiPriority w:val="99"/>
    <w:pPr>
      <w:pBdr/>
      <w:spacing/>
      <w:ind/>
    </w:pPr>
  </w:style>
  <w:style w:type="paragraph" w:styleId="891">
    <w:name w:val="Caption"/>
    <w:basedOn w:val="912"/>
    <w:next w:val="912"/>
    <w:uiPriority w:val="35"/>
    <w:unhideWhenUsed/>
    <w:qFormat/>
    <w:pPr>
      <w:pBdr/>
      <w:spacing w:after="200" w:line="240" w:lineRule="auto"/>
      <w:ind/>
    </w:pPr>
    <w:rPr>
      <w:i/>
      <w:iCs/>
      <w:color w:val="0e2841" w:themeColor="text2"/>
      <w:sz w:val="18"/>
      <w:szCs w:val="18"/>
    </w:rPr>
  </w:style>
  <w:style w:type="paragraph" w:styleId="892">
    <w:name w:val="footnote text"/>
    <w:basedOn w:val="912"/>
    <w:link w:val="893"/>
    <w:uiPriority w:val="99"/>
    <w:semiHidden/>
    <w:unhideWhenUsed/>
    <w:pPr>
      <w:pBdr/>
      <w:spacing w:after="0" w:line="240" w:lineRule="auto"/>
      <w:ind/>
    </w:pPr>
    <w:rPr>
      <w:sz w:val="20"/>
      <w:szCs w:val="20"/>
    </w:rPr>
  </w:style>
  <w:style w:type="character" w:styleId="893">
    <w:name w:val="Footnote Text Char"/>
    <w:basedOn w:val="862"/>
    <w:link w:val="892"/>
    <w:uiPriority w:val="99"/>
    <w:semiHidden/>
    <w:pPr>
      <w:pBdr/>
      <w:spacing/>
      <w:ind/>
    </w:pPr>
    <w:rPr>
      <w:sz w:val="20"/>
      <w:szCs w:val="20"/>
    </w:rPr>
  </w:style>
  <w:style w:type="character" w:styleId="894">
    <w:name w:val="footnote reference"/>
    <w:basedOn w:val="862"/>
    <w:uiPriority w:val="99"/>
    <w:semiHidden/>
    <w:unhideWhenUsed/>
    <w:pPr>
      <w:pBdr/>
      <w:spacing/>
      <w:ind/>
    </w:pPr>
    <w:rPr>
      <w:vertAlign w:val="superscript"/>
    </w:rPr>
  </w:style>
  <w:style w:type="paragraph" w:styleId="895">
    <w:name w:val="endnote text"/>
    <w:basedOn w:val="912"/>
    <w:link w:val="896"/>
    <w:uiPriority w:val="99"/>
    <w:semiHidden/>
    <w:unhideWhenUsed/>
    <w:pPr>
      <w:pBdr/>
      <w:spacing w:after="0" w:line="240" w:lineRule="auto"/>
      <w:ind/>
    </w:pPr>
    <w:rPr>
      <w:sz w:val="20"/>
      <w:szCs w:val="20"/>
    </w:rPr>
  </w:style>
  <w:style w:type="character" w:styleId="896">
    <w:name w:val="Endnote Text Char"/>
    <w:basedOn w:val="862"/>
    <w:link w:val="895"/>
    <w:uiPriority w:val="99"/>
    <w:semiHidden/>
    <w:pPr>
      <w:pBdr/>
      <w:spacing/>
      <w:ind/>
    </w:pPr>
    <w:rPr>
      <w:sz w:val="20"/>
      <w:szCs w:val="20"/>
    </w:rPr>
  </w:style>
  <w:style w:type="character" w:styleId="897">
    <w:name w:val="endnote reference"/>
    <w:basedOn w:val="862"/>
    <w:uiPriority w:val="99"/>
    <w:semiHidden/>
    <w:unhideWhenUsed/>
    <w:pPr>
      <w:pBdr/>
      <w:spacing/>
      <w:ind/>
    </w:pPr>
    <w:rPr>
      <w:vertAlign w:val="superscript"/>
    </w:rPr>
  </w:style>
  <w:style w:type="character" w:styleId="898">
    <w:name w:val="Hyperlink"/>
    <w:basedOn w:val="862"/>
    <w:uiPriority w:val="99"/>
    <w:unhideWhenUsed/>
    <w:pPr>
      <w:pBdr/>
      <w:spacing/>
      <w:ind/>
    </w:pPr>
    <w:rPr>
      <w:color w:val="0563c1" w:themeColor="hyperlink"/>
      <w:u w:val="single"/>
    </w:rPr>
  </w:style>
  <w:style w:type="character" w:styleId="899">
    <w:name w:val="FollowedHyperlink"/>
    <w:basedOn w:val="862"/>
    <w:uiPriority w:val="99"/>
    <w:semiHidden/>
    <w:unhideWhenUsed/>
    <w:pPr>
      <w:pBdr/>
      <w:spacing/>
      <w:ind/>
    </w:pPr>
    <w:rPr>
      <w:color w:val="954f72" w:themeColor="followedHyperlink"/>
      <w:u w:val="single"/>
    </w:rPr>
  </w:style>
  <w:style w:type="paragraph" w:styleId="900">
    <w:name w:val="toc 1"/>
    <w:basedOn w:val="912"/>
    <w:next w:val="912"/>
    <w:uiPriority w:val="39"/>
    <w:unhideWhenUsed/>
    <w:pPr>
      <w:pBdr/>
      <w:spacing w:after="100"/>
      <w:ind/>
    </w:pPr>
  </w:style>
  <w:style w:type="paragraph" w:styleId="901">
    <w:name w:val="toc 2"/>
    <w:basedOn w:val="912"/>
    <w:next w:val="912"/>
    <w:uiPriority w:val="39"/>
    <w:unhideWhenUsed/>
    <w:pPr>
      <w:pBdr/>
      <w:spacing w:after="100"/>
      <w:ind w:left="220"/>
    </w:pPr>
  </w:style>
  <w:style w:type="paragraph" w:styleId="902">
    <w:name w:val="toc 3"/>
    <w:basedOn w:val="912"/>
    <w:next w:val="912"/>
    <w:uiPriority w:val="39"/>
    <w:unhideWhenUsed/>
    <w:pPr>
      <w:pBdr/>
      <w:spacing w:after="100"/>
      <w:ind w:left="440"/>
    </w:pPr>
  </w:style>
  <w:style w:type="paragraph" w:styleId="903">
    <w:name w:val="toc 4"/>
    <w:basedOn w:val="912"/>
    <w:next w:val="912"/>
    <w:uiPriority w:val="39"/>
    <w:unhideWhenUsed/>
    <w:pPr>
      <w:pBdr/>
      <w:spacing w:after="100"/>
      <w:ind w:left="660"/>
    </w:pPr>
  </w:style>
  <w:style w:type="paragraph" w:styleId="904">
    <w:name w:val="toc 5"/>
    <w:basedOn w:val="912"/>
    <w:next w:val="912"/>
    <w:uiPriority w:val="39"/>
    <w:unhideWhenUsed/>
    <w:pPr>
      <w:pBdr/>
      <w:spacing w:after="100"/>
      <w:ind w:left="880"/>
    </w:pPr>
  </w:style>
  <w:style w:type="paragraph" w:styleId="905">
    <w:name w:val="toc 6"/>
    <w:basedOn w:val="912"/>
    <w:next w:val="912"/>
    <w:uiPriority w:val="39"/>
    <w:unhideWhenUsed/>
    <w:pPr>
      <w:pBdr/>
      <w:spacing w:after="100"/>
      <w:ind w:left="1100"/>
    </w:pPr>
  </w:style>
  <w:style w:type="paragraph" w:styleId="906">
    <w:name w:val="toc 7"/>
    <w:basedOn w:val="912"/>
    <w:next w:val="912"/>
    <w:uiPriority w:val="39"/>
    <w:unhideWhenUsed/>
    <w:pPr>
      <w:pBdr/>
      <w:spacing w:after="100"/>
      <w:ind w:left="1320"/>
    </w:pPr>
  </w:style>
  <w:style w:type="paragraph" w:styleId="907">
    <w:name w:val="toc 8"/>
    <w:basedOn w:val="912"/>
    <w:next w:val="912"/>
    <w:uiPriority w:val="39"/>
    <w:unhideWhenUsed/>
    <w:pPr>
      <w:pBdr/>
      <w:spacing w:after="100"/>
      <w:ind w:left="1540"/>
    </w:pPr>
  </w:style>
  <w:style w:type="paragraph" w:styleId="908">
    <w:name w:val="toc 9"/>
    <w:basedOn w:val="912"/>
    <w:next w:val="912"/>
    <w:uiPriority w:val="39"/>
    <w:unhideWhenUsed/>
    <w:pPr>
      <w:pBdr/>
      <w:spacing w:after="100"/>
      <w:ind w:left="1760"/>
    </w:pPr>
  </w:style>
  <w:style w:type="character" w:styleId="909">
    <w:name w:val="Placeholder Text"/>
    <w:basedOn w:val="862"/>
    <w:uiPriority w:val="99"/>
    <w:semiHidden/>
    <w:pPr>
      <w:pBdr/>
      <w:spacing/>
      <w:ind/>
    </w:pPr>
    <w:rPr>
      <w:color w:val="666666"/>
    </w:rPr>
  </w:style>
  <w:style w:type="paragraph" w:styleId="910">
    <w:name w:val="TOC Heading"/>
    <w:uiPriority w:val="39"/>
    <w:unhideWhenUsed/>
    <w:pPr>
      <w:pBdr/>
      <w:spacing/>
      <w:ind/>
    </w:pPr>
  </w:style>
  <w:style w:type="paragraph" w:styleId="911">
    <w:name w:val="table of figures"/>
    <w:basedOn w:val="912"/>
    <w:next w:val="912"/>
    <w:uiPriority w:val="99"/>
    <w:unhideWhenUsed/>
    <w:pPr>
      <w:pBdr/>
      <w:spacing w:after="0" w:afterAutospacing="0"/>
      <w:ind/>
    </w:pPr>
  </w:style>
  <w:style w:type="paragraph" w:styleId="912" w:default="1">
    <w:name w:val="Normal"/>
    <w:qFormat/>
    <w:pPr>
      <w:pBdr/>
      <w:spacing/>
      <w:ind/>
    </w:pPr>
  </w:style>
  <w:style w:type="table" w:styleId="9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4" w:default="1">
    <w:name w:val="No List"/>
    <w:uiPriority w:val="99"/>
    <w:semiHidden/>
    <w:unhideWhenUsed/>
    <w:pPr>
      <w:pBdr/>
      <w:spacing/>
      <w:ind/>
    </w:pPr>
  </w:style>
  <w:style w:type="paragraph" w:styleId="915">
    <w:name w:val="No Spacing"/>
    <w:basedOn w:val="912"/>
    <w:uiPriority w:val="1"/>
    <w:qFormat/>
    <w:pPr>
      <w:pBdr/>
      <w:spacing w:after="0" w:line="240" w:lineRule="auto"/>
      <w:ind/>
    </w:pPr>
  </w:style>
  <w:style w:type="paragraph" w:styleId="916">
    <w:name w:val="List Paragraph"/>
    <w:basedOn w:val="91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2026-03-16T17:49:18Z</dcterms:modified>
</cp:coreProperties>
</file>