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600002" w:type="dxa"/>
      </w:tblPr>
      <w:tblGrid/>
      <w:tr>
        <w:trPr>
          <w:trHeight w:val="216" w:hRule="exact"/>
        </w:trPr>
        <w:tc>
          <w:tcPr>
            <w:tcW w:w="581" w:type="dxa"/>
            <w:tcBorders>
              <w:top w:val="single" w:sz="13.28" w:space="0" w:color="000000"/>
              <w:bottom w:val="single" w:sz="7.52" w:space="0" w:color="000000"/>
              <w:left w:val="single" w:sz="13.28" w:space="0" w:color="000000"/>
              <w:right w:val="single" w:sz="7.52" w:space="0" w:color="000000"/>
            </w:tcBorders>
          </w:tcPr>
          <w:p>
            <w:pPr>
              <w:spacing w:before="5" w:after="0" w:line="240" w:lineRule="auto"/>
              <w:ind w:left="97" w:right="-6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2381" w:type="dxa"/>
            <w:gridSpan w:val="2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358" w:type="dxa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>
              <w:spacing w:before="5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7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E:</w:t>
            </w:r>
          </w:p>
        </w:tc>
        <w:tc>
          <w:tcPr>
            <w:tcW w:w="1039" w:type="dxa"/>
            <w:tcBorders>
              <w:top w:val="single" w:sz="13.28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828" w:type="dxa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" w:space="0" w:color="000000"/>
            </w:tcBorders>
          </w:tcPr>
          <w:p>
            <w:pPr>
              <w:spacing w:before="5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E:</w:t>
            </w:r>
          </w:p>
        </w:tc>
        <w:tc>
          <w:tcPr>
            <w:tcW w:w="977" w:type="dxa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135" w:type="dxa"/>
            <w:tcBorders>
              <w:top w:val="single" w:sz="13.28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>
              <w:spacing w:before="5" w:after="0" w:line="240" w:lineRule="auto"/>
              <w:ind w:left="2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395" w:type="dxa"/>
            <w:gridSpan w:val="2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y: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>
              <w:spacing w:before="13" w:after="0" w:line="240" w:lineRule="auto"/>
              <w:ind w:left="387" w:right="34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ES</w:t>
            </w:r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452" w:right="40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>
              <w:spacing w:before="14" w:after="0" w:line="240" w:lineRule="auto"/>
              <w:ind w:left="440" w:right="39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N/A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ht/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fro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1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-li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5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766" w:type="dxa"/>
            <w:gridSpan w:val="2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" w:space="0" w:color="000000"/>
            </w:tcBorders>
          </w:tcPr>
          <w:p>
            <w:pPr>
              <w:spacing w:before="13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8928" w:type="dxa"/>
            <w:gridSpan w:val="8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1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7.5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33" w:hRule="exact"/>
        </w:trPr>
        <w:tc>
          <w:tcPr>
            <w:tcW w:w="10694" w:type="dxa"/>
            <w:gridSpan w:val="10"/>
            <w:tcBorders>
              <w:top w:val="single" w:sz="7.528" w:space="0" w:color="000000"/>
              <w:bottom w:val="single" w:sz="13.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14" w:hRule="exact"/>
        </w:trPr>
        <w:tc>
          <w:tcPr>
            <w:tcW w:w="581" w:type="dxa"/>
            <w:tcBorders>
              <w:top w:val="single" w:sz="13.28" w:space="0" w:color="000000"/>
              <w:bottom w:val="single" w:sz="7.528" w:space="0" w:color="000000"/>
              <w:left w:val="single" w:sz="13.28" w:space="0" w:color="000000"/>
              <w:right w:val="single" w:sz="7.52" w:space="0" w:color="000000"/>
            </w:tcBorders>
          </w:tcPr>
          <w:p>
            <w:pPr>
              <w:spacing w:before="3" w:after="0" w:line="240" w:lineRule="auto"/>
              <w:ind w:left="5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2381" w:type="dxa"/>
            <w:gridSpan w:val="2"/>
            <w:tcBorders>
              <w:top w:val="single" w:sz="13.28" w:space="0" w:color="000000"/>
              <w:bottom w:val="single" w:sz="7.528" w:space="0" w:color="000000"/>
              <w:left w:val="single" w:sz="7.52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358" w:type="dxa"/>
            <w:tcBorders>
              <w:top w:val="single" w:sz="13.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>
              <w:spacing w:before="3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7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E:</w:t>
            </w:r>
          </w:p>
        </w:tc>
        <w:tc>
          <w:tcPr>
            <w:tcW w:w="1039" w:type="dxa"/>
            <w:tcBorders>
              <w:top w:val="single" w:sz="13.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828" w:type="dxa"/>
            <w:tcBorders>
              <w:top w:val="single" w:sz="13.28" w:space="0" w:color="000000"/>
              <w:bottom w:val="single" w:sz="7.528" w:space="0" w:color="000000"/>
              <w:left w:val="single" w:sz="7.52" w:space="0" w:color="000000"/>
              <w:right w:val="single" w:sz="7.52" w:space="0" w:color="000000"/>
            </w:tcBorders>
          </w:tcPr>
          <w:p>
            <w:pPr>
              <w:spacing w:before="3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E:</w:t>
            </w:r>
          </w:p>
        </w:tc>
        <w:tc>
          <w:tcPr>
            <w:tcW w:w="977" w:type="dxa"/>
            <w:tcBorders>
              <w:top w:val="single" w:sz="13.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135" w:type="dxa"/>
            <w:tcBorders>
              <w:top w:val="single" w:sz="13.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>
              <w:spacing w:before="3" w:after="0" w:line="240" w:lineRule="auto"/>
              <w:ind w:left="2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395" w:type="dxa"/>
            <w:gridSpan w:val="2"/>
            <w:tcBorders>
              <w:top w:val="single" w:sz="13.28" w:space="0" w:color="000000"/>
              <w:bottom w:val="single" w:sz="7.528" w:space="0" w:color="000000"/>
              <w:left w:val="single" w:sz="7.52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y: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>
              <w:spacing w:before="13" w:after="0" w:line="240" w:lineRule="auto"/>
              <w:ind w:left="387" w:right="34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ES</w:t>
            </w:r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452" w:right="40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>
              <w:spacing w:before="14" w:after="0" w:line="240" w:lineRule="auto"/>
              <w:ind w:left="440" w:right="39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N/A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ht/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fro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-li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1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5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766" w:type="dxa"/>
            <w:gridSpan w:val="2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8928" w:type="dxa"/>
            <w:gridSpan w:val="8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30" w:hRule="exact"/>
        </w:trPr>
        <w:tc>
          <w:tcPr>
            <w:tcW w:w="10694" w:type="dxa"/>
            <w:gridSpan w:val="10"/>
            <w:tcBorders>
              <w:top w:val="single" w:sz="7.52" w:space="0" w:color="000000"/>
              <w:bottom w:val="single" w:sz="13.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16" w:hRule="exact"/>
        </w:trPr>
        <w:tc>
          <w:tcPr>
            <w:tcW w:w="581" w:type="dxa"/>
            <w:tcBorders>
              <w:top w:val="single" w:sz="13.28" w:space="0" w:color="000000"/>
              <w:bottom w:val="single" w:sz="7.52" w:space="0" w:color="000000"/>
              <w:left w:val="single" w:sz="13.28" w:space="0" w:color="000000"/>
              <w:right w:val="single" w:sz="7.52" w:space="0" w:color="000000"/>
            </w:tcBorders>
          </w:tcPr>
          <w:p>
            <w:pPr>
              <w:spacing w:before="3" w:after="0" w:line="240" w:lineRule="auto"/>
              <w:ind w:left="5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2381" w:type="dxa"/>
            <w:gridSpan w:val="2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358" w:type="dxa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>
              <w:spacing w:before="3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7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E:</w:t>
            </w:r>
          </w:p>
        </w:tc>
        <w:tc>
          <w:tcPr>
            <w:tcW w:w="1039" w:type="dxa"/>
            <w:tcBorders>
              <w:top w:val="single" w:sz="13.28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828" w:type="dxa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" w:space="0" w:color="000000"/>
            </w:tcBorders>
          </w:tcPr>
          <w:p>
            <w:pPr>
              <w:spacing w:before="3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E:</w:t>
            </w:r>
          </w:p>
        </w:tc>
        <w:tc>
          <w:tcPr>
            <w:tcW w:w="977" w:type="dxa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135" w:type="dxa"/>
            <w:tcBorders>
              <w:top w:val="single" w:sz="13.28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>
              <w:spacing w:before="3" w:after="0" w:line="240" w:lineRule="auto"/>
              <w:ind w:left="2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395" w:type="dxa"/>
            <w:gridSpan w:val="2"/>
            <w:tcBorders>
              <w:top w:val="single" w:sz="13.28" w:space="0" w:color="000000"/>
              <w:bottom w:val="single" w:sz="7.52" w:space="0" w:color="000000"/>
              <w:left w:val="single" w:sz="7.52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1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y: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>
              <w:spacing w:before="13" w:after="0" w:line="240" w:lineRule="auto"/>
              <w:ind w:left="387" w:right="34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ES</w:t>
            </w:r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452" w:right="40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>
              <w:spacing w:before="14" w:after="0" w:line="240" w:lineRule="auto"/>
              <w:ind w:left="440" w:right="39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N/A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5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ht/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fro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-li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1" w:hRule="exact"/>
        </w:trPr>
        <w:tc>
          <w:tcPr>
            <w:tcW w:w="7164" w:type="dxa"/>
            <w:gridSpan w:val="7"/>
            <w:tcBorders>
              <w:top w:val="single" w:sz="7.52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ntr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5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7164" w:type="dxa"/>
            <w:gridSpan w:val="7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8" w:space="0" w:color="000000"/>
            </w:tcBorders>
          </w:tcPr>
          <w:p>
            <w:pPr>
              <w:spacing w:before="13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s?</w:t>
            </w:r>
          </w:p>
        </w:tc>
        <w:tc>
          <w:tcPr>
            <w:tcW w:w="113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7.52" w:space="0" w:color="000000"/>
            </w:tcBorders>
          </w:tcPr>
          <w:p>
            <w:pPr/>
            <w:rPr/>
          </w:p>
        </w:tc>
        <w:tc>
          <w:tcPr>
            <w:tcW w:w="1190" w:type="dxa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7.528" w:space="0" w:color="000000"/>
            </w:tcBorders>
          </w:tcPr>
          <w:p>
            <w:pPr/>
            <w:rPr/>
          </w:p>
        </w:tc>
        <w:tc>
          <w:tcPr>
            <w:tcW w:w="1205" w:type="dxa"/>
            <w:tcBorders>
              <w:top w:val="single" w:sz="7.528" w:space="0" w:color="000000"/>
              <w:bottom w:val="single" w:sz="7.528" w:space="0" w:color="000000"/>
              <w:left w:val="single" w:sz="7.5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766" w:type="dxa"/>
            <w:gridSpan w:val="2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7.52" w:space="0" w:color="000000"/>
            </w:tcBorders>
          </w:tcPr>
          <w:p>
            <w:pPr>
              <w:spacing w:before="13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8928" w:type="dxa"/>
            <w:gridSpan w:val="8"/>
            <w:tcBorders>
              <w:top w:val="single" w:sz="7.528" w:space="0" w:color="000000"/>
              <w:bottom w:val="single" w:sz="7.528" w:space="0" w:color="000000"/>
              <w:left w:val="single" w:sz="7.52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23" w:hRule="exact"/>
        </w:trPr>
        <w:tc>
          <w:tcPr>
            <w:tcW w:w="10694" w:type="dxa"/>
            <w:gridSpan w:val="10"/>
            <w:tcBorders>
              <w:top w:val="single" w:sz="7.528" w:space="0" w:color="000000"/>
              <w:bottom w:val="single" w:sz="7.5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238" w:hRule="exact"/>
        </w:trPr>
        <w:tc>
          <w:tcPr>
            <w:tcW w:w="10694" w:type="dxa"/>
            <w:gridSpan w:val="10"/>
            <w:tcBorders>
              <w:top w:val="single" w:sz="7.528" w:space="0" w:color="000000"/>
              <w:bottom w:val="single" w:sz="13.28" w:space="0" w:color="000000"/>
              <w:left w:val="single" w:sz="13.28" w:space="0" w:color="000000"/>
              <w:right w:val="single" w:sz="13.28" w:space="0" w:color="000000"/>
            </w:tcBorders>
          </w:tcPr>
          <w:p>
            <w:pPr/>
            <w:rPr/>
          </w:p>
        </w:tc>
      </w:tr>
      <w:tr>
        <w:trPr>
          <w:trHeight w:val="362" w:hRule="exact"/>
        </w:trPr>
        <w:tc>
          <w:tcPr>
            <w:tcW w:w="10694" w:type="dxa"/>
            <w:gridSpan w:val="10"/>
            <w:tcBorders>
              <w:top w:val="single" w:sz="13.28" w:space="0" w:color="000000"/>
              <w:bottom w:val="single" w:sz="13.28" w:space="0" w:color="000000"/>
              <w:left w:val="single" w:sz="13.28" w:space="0" w:color="000000"/>
              <w:right w:val="single" w:sz="13.28" w:space="0" w:color="000000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12" w:lineRule="exact"/>
              <w:ind w:left="16" w:right="-20"/>
              <w:jc w:val="left"/>
              <w:tabs>
                <w:tab w:pos="4660" w:val="left"/>
              </w:tabs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Pr/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1"/>
                <w:w w:val="100"/>
                <w:b/>
                <w:bCs/>
                <w:position w:val="-1"/>
              </w:rPr>
              <w:t>t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ud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3"/>
                <w:w w:val="100"/>
                <w:b/>
                <w:bCs/>
                <w:position w:val="-1"/>
              </w:rPr>
              <w:t>e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nt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6"/>
                <w:w w:val="100"/>
                <w:b/>
                <w:bCs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2"/>
                <w:w w:val="100"/>
                <w:b/>
                <w:bCs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1"/>
                <w:w w:val="100"/>
                <w:b/>
                <w:bCs/>
                <w:position w:val="-1"/>
              </w:rPr>
              <w:t>a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2"/>
                <w:w w:val="100"/>
                <w:b/>
                <w:bCs/>
                <w:position w:val="-1"/>
              </w:rPr>
              <w:t>m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e: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ab/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1"/>
                <w:w w:val="100"/>
                <w:b/>
                <w:bCs/>
                <w:position w:val="-1"/>
              </w:rPr>
              <w:t>o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6"/>
                <w:w w:val="100"/>
                <w:b/>
                <w:bCs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1"/>
                <w:w w:val="100"/>
                <w:b/>
                <w:bCs/>
                <w:position w:val="-1"/>
              </w:rPr>
              <w:t>I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-6"/>
                <w:w w:val="100"/>
                <w:b/>
                <w:bCs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1"/>
                <w:w w:val="100"/>
                <w:b/>
                <w:bCs/>
                <w:position w:val="-1"/>
              </w:rPr>
              <w:t>#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b/>
                <w:bCs/>
                <w:position w:val="-1"/>
              </w:rPr>
              <w:t>: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spacing w:val="0"/>
                <w:w w:val="100"/>
                <w:position w:val="0"/>
              </w:rPr>
            </w:r>
          </w:p>
        </w:tc>
      </w:tr>
    </w:tbl>
    <w:sectPr>
      <w:type w:val="continuous"/>
      <w:pgSz w:w="12240" w:h="15840"/>
      <w:pgMar w:top="620" w:bottom="280" w:left="5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brian.newsom</dc:creator>
  <dc:title>Book1</dc:title>
  <dcterms:created xsi:type="dcterms:W3CDTF">2017-10-17T18:52:02Z</dcterms:created>
  <dcterms:modified xsi:type="dcterms:W3CDTF">2017-10-17T18:52:02Z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2017-10-17T00:00:00Z</vt:filetime>
  </property>
</Properties>
</file>