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[Ha Noi] Atlantic Five-Star English- Full-Time Secondary Teachers - 2026-2027 position at Atlantic Teacher Careers,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Atlantic Teacher Careers's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