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[HANOI] Full-time High school/IELTS Teachers needed for our in-school teaching team position at Atlantic Teacher Careers,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Atlantic Teacher Careers's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