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74531" w14:textId="77777777" w:rsidR="00BB370F" w:rsidRPr="00BB370F" w:rsidRDefault="00BB370F" w:rsidP="00BB370F">
      <w:pPr>
        <w:spacing w:before="100" w:beforeAutospacing="1" w:after="240" w:line="240" w:lineRule="auto"/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pPr>
      <w:r w:rsidRPr="00BB370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Podstawowa struktura sieci GSM składa się z niezależnych nadajników radiowych zwanych </w:t>
      </w:r>
      <w:r w:rsidRPr="00BB370F">
        <w:rPr>
          <w:rFonts w:ascii="Verdana" w:eastAsia="Times New Roman" w:hAnsi="Verdana" w:cs="Times New Roman"/>
          <w:b/>
          <w:bCs/>
          <w:kern w:val="0"/>
          <w:sz w:val="17"/>
          <w:szCs w:val="17"/>
          <w:lang w:eastAsia="pl-PL"/>
          <w14:ligatures w14:val="none"/>
        </w:rPr>
        <w:t xml:space="preserve">BTS (Base </w:t>
      </w:r>
      <w:proofErr w:type="spellStart"/>
      <w:r w:rsidRPr="00BB370F">
        <w:rPr>
          <w:rFonts w:ascii="Verdana" w:eastAsia="Times New Roman" w:hAnsi="Verdana" w:cs="Times New Roman"/>
          <w:b/>
          <w:bCs/>
          <w:kern w:val="0"/>
          <w:sz w:val="17"/>
          <w:szCs w:val="17"/>
          <w:lang w:eastAsia="pl-PL"/>
          <w14:ligatures w14:val="none"/>
        </w:rPr>
        <w:t>Transceiver</w:t>
      </w:r>
      <w:proofErr w:type="spellEnd"/>
      <w:r w:rsidRPr="00BB370F">
        <w:rPr>
          <w:rFonts w:ascii="Verdana" w:eastAsia="Times New Roman" w:hAnsi="Verdana" w:cs="Times New Roman"/>
          <w:b/>
          <w:bCs/>
          <w:kern w:val="0"/>
          <w:sz w:val="17"/>
          <w:szCs w:val="17"/>
          <w:lang w:eastAsia="pl-PL"/>
          <w14:ligatures w14:val="none"/>
        </w:rPr>
        <w:t xml:space="preserve"> Station)</w:t>
      </w:r>
      <w:r w:rsidRPr="00BB370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, zapewniających pokrycie radiowe dla danej powierzchni kraju. Grupa BTS-ów sterowana jest przez urządzenie zwane </w:t>
      </w:r>
      <w:r w:rsidRPr="00BB370F">
        <w:rPr>
          <w:rFonts w:ascii="Verdana" w:eastAsia="Times New Roman" w:hAnsi="Verdana" w:cs="Times New Roman"/>
          <w:b/>
          <w:bCs/>
          <w:kern w:val="0"/>
          <w:sz w:val="17"/>
          <w:szCs w:val="17"/>
          <w:lang w:eastAsia="pl-PL"/>
          <w14:ligatures w14:val="none"/>
        </w:rPr>
        <w:t>BSC (Base Station Controller)</w:t>
      </w:r>
      <w:r w:rsidRPr="00BB370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realizujące przełączania abonenta będącego w ruchu pomiędzy komórkami. Główną funkcją BTS-a jest zapewnienie nadawania i odbierania sygnału radiowego.</w:t>
      </w:r>
      <w:r w:rsidRPr="00BB370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</w:r>
      <w:r w:rsidRPr="00BB370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  <w:t>Bardzo ważnym elementem sieci komórkowych jest </w:t>
      </w:r>
      <w:r w:rsidRPr="00BB370F">
        <w:rPr>
          <w:rFonts w:ascii="Verdana" w:eastAsia="Times New Roman" w:hAnsi="Verdana" w:cs="Times New Roman"/>
          <w:b/>
          <w:bCs/>
          <w:kern w:val="0"/>
          <w:sz w:val="17"/>
          <w:szCs w:val="17"/>
          <w:lang w:eastAsia="pl-PL"/>
          <w14:ligatures w14:val="none"/>
        </w:rPr>
        <w:t>NMC (Network Management Center)</w:t>
      </w:r>
      <w:r w:rsidRPr="00BB370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, czyli centrum zarządzania siecią. Jest to miejsce, w którym gromadzona jest informacje o aktualnym stanie sieci. Podstawowym zadaniem NMC jest szybkie reagowanie na stany awaryjne pojawiające się w sieci, a także prowadzenie analiz w trybie ciągłym w celu wyeliminowania problemów sieciowych mogących wpływać na jakość świadczonych usług.</w:t>
      </w:r>
      <w:r w:rsidRPr="00BB370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</w:r>
      <w:r w:rsidRPr="00BB370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  <w:t>Każda stacja bazowa składa się z konstrukcji nośnej anten wraz z antenami i specjalnego, wydzielonego pomieszczenia w którym zainstalowany jest sprzęt nadawczo-odbiorczy i komutacyjny. Na konstrukcji nośnej anten (maszcie w przypadku stacji wolnostojącej i niektórych realizacji na budynkach lub elementach wspornikowych w instalacjach antenowych na dachach) zawieszonych jest maksymalnie do 9 (dziewięciu) anten sektorowych o maksymalnej wysokości 3 m każda lub alternatywnie 3 (trzy) anteny dookolne o maksymalnej wysokości 4 m każda. Anteny umieszczone są równolegle do siebie na obrzeżach konstrukcji nośnej lub dachu budynku. Dodatkowo na konstrukcji nośnej instaluje się paraboliczne anteny linii radiowych o średnicy do 1,5 m. Anteny połączone są ze sprzętem umieszczonym w wydzielonym pomieszczeniu za pomocą kabli koncentrycznych.</w:t>
      </w:r>
      <w:r w:rsidRPr="00BB370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</w:r>
      <w:r w:rsidRPr="00BB370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  <w:t>Wydzielone pomieszczenie powinno mieć powierzchnię około 10 m</w:t>
      </w:r>
      <w:r w:rsidRPr="00BB370F">
        <w:rPr>
          <w:rFonts w:ascii="Verdana" w:eastAsia="Times New Roman" w:hAnsi="Verdana" w:cs="Times New Roman"/>
          <w:kern w:val="0"/>
          <w:sz w:val="17"/>
          <w:szCs w:val="17"/>
          <w:vertAlign w:val="superscript"/>
          <w:lang w:eastAsia="pl-PL"/>
          <w14:ligatures w14:val="none"/>
        </w:rPr>
        <w:t>2</w:t>
      </w:r>
      <w:r w:rsidRPr="00BB370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i wysokość w świetle minimum 2,5 m. W pomieszczeniu tym na 4-5 stelażach o wymiarach przybliżonych do 45 cm szerokości - 60 cm głębokości - 200 cm wysokości zainstalowany będzie sprzęt nadawczo-odbiorczy, komutacyjny, klimatyzacja, okablowanie sprzętu itp. Pomieszczenie powinno posiadać ogniotrwałe drzwi z bezpiecznym zamkiem. W przypadkach kiedy wewnętrzne pomieszczenie nie byłoby dostępne, Polkomtel zainstaluje na dachu lub w innym uzgodnionym miejscu prefabrykowane pomieszczenie kontenerowe o przybliżonych wymiarach 2,5 m - 4 m, w którym zostanie zainstalowany wyżej wymieniony sprzęt.</w:t>
      </w:r>
      <w:r w:rsidRPr="00BB370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</w:r>
      <w:r w:rsidRPr="00BB370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  <w:t xml:space="preserve">Stacja bazowa jest wyposażona w system uziemiający dostateczny do podłączenia anten i związanych z nimi obwodów (tam gdzie to niezbędne). Ponadto stacja podłączona jest do publicznej sieci telefonicznej łączem 2 </w:t>
      </w:r>
      <w:proofErr w:type="spellStart"/>
      <w:r w:rsidRPr="00BB370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Mbit</w:t>
      </w:r>
      <w:proofErr w:type="spellEnd"/>
      <w:r w:rsidRPr="00BB370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/s oraz dołączona do sieci energetycznej. Tam gdzie okaże się to niezbędne do stacji zostanie wybudowana nowa droga dojazdowa (dostępu).</w:t>
      </w:r>
    </w:p>
    <w:p w14:paraId="59B635C0" w14:textId="2207AFB2" w:rsidR="00BB370F" w:rsidRPr="00BB370F" w:rsidRDefault="00BB370F" w:rsidP="00BB370F">
      <w:pPr>
        <w:spacing w:after="0" w:line="240" w:lineRule="auto"/>
        <w:jc w:val="center"/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pPr>
      <w:r w:rsidRPr="00BB370F">
        <w:rPr>
          <w:rFonts w:ascii="Verdana" w:eastAsia="Times New Roman" w:hAnsi="Verdana" w:cs="Times New Roman"/>
          <w:b/>
          <w:bCs/>
          <w:kern w:val="0"/>
          <w:sz w:val="17"/>
          <w:szCs w:val="17"/>
          <w:lang w:eastAsia="pl-PL"/>
          <w14:ligatures w14:val="none"/>
        </w:rPr>
        <w:t>Elementy Sieci GSM</w:t>
      </w:r>
      <w:r w:rsidRPr="00BB370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</w:r>
      <w:r w:rsidRPr="00BB370F">
        <w:rPr>
          <w:rFonts w:ascii="Verdana" w:eastAsia="Times New Roman" w:hAnsi="Verdana" w:cs="Times New Roman"/>
          <w:noProof/>
          <w:kern w:val="0"/>
          <w:sz w:val="17"/>
          <w:szCs w:val="17"/>
          <w:lang w:eastAsia="pl-PL"/>
          <w14:ligatures w14:val="none"/>
        </w:rPr>
        <w:drawing>
          <wp:inline distT="0" distB="0" distL="0" distR="0" wp14:anchorId="7CDD2451" wp14:editId="0ECB22EE">
            <wp:extent cx="4053840" cy="3048000"/>
            <wp:effectExtent l="0" t="0" r="3810" b="0"/>
            <wp:docPr id="128029449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BEDBB" w14:textId="3E38F57F" w:rsidR="002A4E24" w:rsidRPr="00BB370F" w:rsidRDefault="00BB370F" w:rsidP="00BB370F">
      <w:r w:rsidRPr="00BB370F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>Norbert Cała (11-07-1999)</w:t>
      </w:r>
    </w:p>
    <w:sectPr w:rsidR="002A4E24" w:rsidRPr="00BB3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3F"/>
    <w:rsid w:val="002A4E24"/>
    <w:rsid w:val="003B733F"/>
    <w:rsid w:val="0089401D"/>
    <w:rsid w:val="00BB370F"/>
    <w:rsid w:val="00F8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170E16-1B84-49A7-89FC-E3924A6D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B3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0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Kosiba</dc:creator>
  <cp:keywords/>
  <dc:description/>
  <cp:lastModifiedBy>Piotr Kosiba</cp:lastModifiedBy>
  <cp:revision>2</cp:revision>
  <dcterms:created xsi:type="dcterms:W3CDTF">2024-06-09T21:06:00Z</dcterms:created>
  <dcterms:modified xsi:type="dcterms:W3CDTF">2024-06-09T21:06:00Z</dcterms:modified>
</cp:coreProperties>
</file>