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9D975" w14:textId="19109CA3" w:rsidR="002A4E24" w:rsidRDefault="009952A5">
      <w:r>
        <w:rPr>
          <w:noProof/>
        </w:rPr>
        <w:drawing>
          <wp:inline distT="0" distB="0" distL="0" distR="0" wp14:anchorId="55E6BC7F" wp14:editId="6B47EC29">
            <wp:extent cx="5760720" cy="2926080"/>
            <wp:effectExtent l="0" t="0" r="0" b="7620"/>
            <wp:docPr id="4715592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3902" w14:textId="7BC51479" w:rsidR="009952A5" w:rsidRDefault="009952A5">
      <w:pPr>
        <w:rPr>
          <w:rFonts w:ascii="Verdana" w:hAnsi="Verdana"/>
          <w:color w:val="FFFFFF"/>
          <w:sz w:val="17"/>
          <w:szCs w:val="17"/>
          <w:shd w:val="clear" w:color="auto" w:fill="090917"/>
        </w:rPr>
      </w:pPr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Klasyka w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branzy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nagrywania kart. Od tego programu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zaczal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upowszechniac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sie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na scenie pewien standard w nagrywarkach i w oprogramowaniu. W tym programie brak jakichkolwiek funkcji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wspomagajacych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masowe klonowanie. Program wymaga koprocesora (stare procesory musza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byc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DX), wiec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zeby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uruchomic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go na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jakims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wyjatkowo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archaicznym laptopie potrzeba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przekompilowac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kod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zrodlowy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z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wlaczeniem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opcji programowej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obslugi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funkcji koprocesora.</w:t>
      </w:r>
    </w:p>
    <w:p w14:paraId="17ED5CEC" w14:textId="081281A2" w:rsidR="009952A5" w:rsidRDefault="009952A5">
      <w:pPr>
        <w:rPr>
          <w:rFonts w:ascii="Verdana" w:hAnsi="Verdana"/>
          <w:color w:val="FFFFFF"/>
          <w:sz w:val="17"/>
          <w:szCs w:val="17"/>
          <w:shd w:val="clear" w:color="auto" w:fill="090917"/>
        </w:rPr>
      </w:pPr>
      <w:r>
        <w:rPr>
          <w:rFonts w:ascii="Verdana" w:hAnsi="Verdana"/>
          <w:color w:val="FFFFFF"/>
          <w:sz w:val="17"/>
          <w:szCs w:val="17"/>
          <w:shd w:val="clear" w:color="auto" w:fill="090917"/>
        </w:rPr>
        <w:t>-</w:t>
      </w:r>
    </w:p>
    <w:p w14:paraId="364E21D3" w14:textId="0253F3D4" w:rsidR="009952A5" w:rsidRDefault="009952A5">
      <w:r>
        <w:rPr>
          <w:noProof/>
        </w:rPr>
        <w:drawing>
          <wp:inline distT="0" distB="0" distL="0" distR="0" wp14:anchorId="19EDB3F8" wp14:editId="62EA82A9">
            <wp:extent cx="5760720" cy="2926080"/>
            <wp:effectExtent l="0" t="0" r="0" b="7620"/>
            <wp:docPr id="188381087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2E1B" w14:textId="793D35D0" w:rsidR="009952A5" w:rsidRDefault="009952A5">
      <w:pPr>
        <w:rPr>
          <w:rFonts w:ascii="Verdana" w:hAnsi="Verdana"/>
          <w:color w:val="FFFFFF"/>
          <w:sz w:val="17"/>
          <w:szCs w:val="17"/>
          <w:shd w:val="clear" w:color="auto" w:fill="090917"/>
        </w:rPr>
      </w:pPr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Srebro - ubogi graficznie, ale nie funkcjonalnie program elegancko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pokazujacy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lokalizacje nowych jedynek..</w:t>
      </w:r>
    </w:p>
    <w:p w14:paraId="7118975E" w14:textId="129222F7" w:rsidR="009952A5" w:rsidRDefault="009952A5">
      <w:pPr>
        <w:rPr>
          <w:rFonts w:ascii="Verdana" w:hAnsi="Verdana"/>
          <w:color w:val="FFFFFF"/>
          <w:sz w:val="17"/>
          <w:szCs w:val="17"/>
          <w:shd w:val="clear" w:color="auto" w:fill="090917"/>
        </w:rPr>
      </w:pPr>
      <w:r>
        <w:rPr>
          <w:rFonts w:ascii="Verdana" w:hAnsi="Verdana"/>
          <w:color w:val="FFFFFF"/>
          <w:sz w:val="17"/>
          <w:szCs w:val="17"/>
          <w:shd w:val="clear" w:color="auto" w:fill="090917"/>
        </w:rPr>
        <w:t>==</w:t>
      </w:r>
    </w:p>
    <w:p w14:paraId="33CE884C" w14:textId="77777777" w:rsidR="009952A5" w:rsidRDefault="009952A5">
      <w:pPr>
        <w:rPr>
          <w:rFonts w:ascii="Verdana" w:hAnsi="Verdana"/>
          <w:color w:val="FFFFFF"/>
          <w:sz w:val="17"/>
          <w:szCs w:val="17"/>
          <w:shd w:val="clear" w:color="auto" w:fill="090917"/>
        </w:rPr>
      </w:pPr>
    </w:p>
    <w:p w14:paraId="2988759A" w14:textId="77777777" w:rsidR="009952A5" w:rsidRDefault="009952A5">
      <w:pPr>
        <w:rPr>
          <w:rFonts w:ascii="Verdana" w:hAnsi="Verdana"/>
          <w:color w:val="FFFFFF"/>
          <w:sz w:val="17"/>
          <w:szCs w:val="17"/>
          <w:shd w:val="clear" w:color="auto" w:fill="090917"/>
        </w:rPr>
      </w:pPr>
    </w:p>
    <w:p w14:paraId="6D6A3A8C" w14:textId="77777777" w:rsidR="009952A5" w:rsidRDefault="009952A5">
      <w:pPr>
        <w:rPr>
          <w:rFonts w:ascii="Verdana" w:hAnsi="Verdana"/>
          <w:color w:val="FFFFFF"/>
          <w:sz w:val="17"/>
          <w:szCs w:val="17"/>
          <w:shd w:val="clear" w:color="auto" w:fill="090917"/>
        </w:rPr>
      </w:pPr>
    </w:p>
    <w:p w14:paraId="1D44AC2A" w14:textId="77777777" w:rsidR="009952A5" w:rsidRDefault="009952A5">
      <w:pPr>
        <w:rPr>
          <w:rFonts w:ascii="Verdana" w:hAnsi="Verdana"/>
          <w:color w:val="FFFFFF"/>
          <w:sz w:val="17"/>
          <w:szCs w:val="17"/>
          <w:shd w:val="clear" w:color="auto" w:fill="090917"/>
        </w:rPr>
      </w:pPr>
    </w:p>
    <w:p w14:paraId="1073D2E6" w14:textId="77777777" w:rsidR="009952A5" w:rsidRPr="009952A5" w:rsidRDefault="009952A5" w:rsidP="009952A5">
      <w:pPr>
        <w:spacing w:after="0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lastRenderedPageBreak/>
        <w:br/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Bluezibi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to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DOSowy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program z wieloma udogodnieniami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ulatwiajacymi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klonowanie. Po nagraniu jednej karty druga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wklada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sie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jeszcze kiedy poprzednia jest w czytniku przez co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oszczedzamy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czas.</w:t>
      </w:r>
    </w:p>
    <w:p w14:paraId="69C966E0" w14:textId="77777777" w:rsidR="009952A5" w:rsidRDefault="009952A5"/>
    <w:p w14:paraId="16336997" w14:textId="77777777" w:rsidR="009952A5" w:rsidRDefault="009952A5">
      <w:pPr>
        <w:pBdr>
          <w:bottom w:val="double" w:sz="6" w:space="1" w:color="auto"/>
        </w:pBdr>
      </w:pPr>
    </w:p>
    <w:p w14:paraId="41D14AC7" w14:textId="77777777" w:rsidR="009952A5" w:rsidRDefault="009952A5"/>
    <w:p w14:paraId="335ABF31" w14:textId="642FDEF1" w:rsidR="009952A5" w:rsidRDefault="009952A5">
      <w:r>
        <w:rPr>
          <w:noProof/>
        </w:rPr>
        <w:drawing>
          <wp:inline distT="0" distB="0" distL="0" distR="0" wp14:anchorId="0EE2EC6D" wp14:editId="3B8885D1">
            <wp:extent cx="5760720" cy="2944495"/>
            <wp:effectExtent l="0" t="0" r="0" b="8255"/>
            <wp:docPr id="105148483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C8C6" w14:textId="094B86C1" w:rsidR="009952A5" w:rsidRDefault="009952A5">
      <w:pPr>
        <w:pBdr>
          <w:bottom w:val="double" w:sz="6" w:space="1" w:color="auto"/>
        </w:pBdr>
        <w:rPr>
          <w:rFonts w:ascii="Verdana" w:hAnsi="Verdana"/>
          <w:color w:val="FFFFFF"/>
          <w:sz w:val="17"/>
          <w:szCs w:val="17"/>
          <w:shd w:val="clear" w:color="auto" w:fill="090917"/>
        </w:rPr>
      </w:pP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Urmet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Card Editor by Misiu - program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generujacy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zapisa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bitowy kart czerwonych. Odczytuje tez parametry karty z zapisu bitowego.</w:t>
      </w:r>
    </w:p>
    <w:p w14:paraId="5F042C7B" w14:textId="77777777" w:rsidR="009952A5" w:rsidRDefault="009952A5">
      <w:pPr>
        <w:rPr>
          <w:rFonts w:ascii="Verdana" w:hAnsi="Verdana"/>
          <w:color w:val="FFFFFF"/>
          <w:sz w:val="17"/>
          <w:szCs w:val="17"/>
          <w:shd w:val="clear" w:color="auto" w:fill="090917"/>
        </w:rPr>
      </w:pPr>
    </w:p>
    <w:p w14:paraId="1FC7D9A2" w14:textId="1CD09BED" w:rsidR="009952A5" w:rsidRDefault="009952A5">
      <w:r>
        <w:rPr>
          <w:noProof/>
        </w:rPr>
        <w:drawing>
          <wp:inline distT="0" distB="0" distL="0" distR="0" wp14:anchorId="566C4E41" wp14:editId="49D13D44">
            <wp:extent cx="5760720" cy="2926080"/>
            <wp:effectExtent l="0" t="0" r="0" b="7620"/>
            <wp:docPr id="114225329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5384" w14:textId="77777777" w:rsidR="009952A5" w:rsidRPr="009952A5" w:rsidRDefault="009952A5" w:rsidP="009952A5">
      <w:pPr>
        <w:spacing w:after="0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Urmet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Crad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Creator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- BETA. Wersja rozwojowa - nowe jedynki nagrywa niepoprawnie.</w:t>
      </w:r>
    </w:p>
    <w:p w14:paraId="4F00BC2B" w14:textId="77777777" w:rsidR="009952A5" w:rsidRDefault="009952A5">
      <w:pPr>
        <w:pBdr>
          <w:bottom w:val="double" w:sz="6" w:space="1" w:color="auto"/>
        </w:pBdr>
      </w:pPr>
    </w:p>
    <w:p w14:paraId="612F21BB" w14:textId="47D0A9E6" w:rsidR="009952A5" w:rsidRDefault="009952A5">
      <w:r>
        <w:rPr>
          <w:noProof/>
        </w:rPr>
        <w:lastRenderedPageBreak/>
        <w:drawing>
          <wp:inline distT="0" distB="0" distL="0" distR="0" wp14:anchorId="182C13B1" wp14:editId="100BC77F">
            <wp:extent cx="5760720" cy="2926080"/>
            <wp:effectExtent l="0" t="0" r="0" b="7620"/>
            <wp:docPr id="186907163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A40D" w14:textId="77777777" w:rsidR="009952A5" w:rsidRPr="009952A5" w:rsidRDefault="009952A5" w:rsidP="009952A5">
      <w:pPr>
        <w:spacing w:after="0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Urmet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Card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Creator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ver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.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Aqua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2001 - dobry program wreszcie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nagrywajacy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wszystko jak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nalezy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.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Dziala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na nowym schemacie;)</w:t>
      </w:r>
    </w:p>
    <w:p w14:paraId="72354892" w14:textId="77777777" w:rsidR="009952A5" w:rsidRDefault="009952A5"/>
    <w:p w14:paraId="43BE2D5C" w14:textId="77777777" w:rsidR="009952A5" w:rsidRDefault="009952A5">
      <w:pPr>
        <w:pBdr>
          <w:bottom w:val="double" w:sz="6" w:space="1" w:color="auto"/>
        </w:pBdr>
      </w:pPr>
    </w:p>
    <w:p w14:paraId="0A064174" w14:textId="77777777" w:rsidR="009952A5" w:rsidRDefault="009952A5"/>
    <w:p w14:paraId="676C90B3" w14:textId="5DA8F887" w:rsidR="009952A5" w:rsidRDefault="009952A5">
      <w:r>
        <w:rPr>
          <w:noProof/>
        </w:rPr>
        <w:drawing>
          <wp:inline distT="0" distB="0" distL="0" distR="0" wp14:anchorId="0D5E73B9" wp14:editId="0629814F">
            <wp:extent cx="5760720" cy="2603500"/>
            <wp:effectExtent l="0" t="0" r="0" b="6350"/>
            <wp:docPr id="165270261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A1E0" w14:textId="77777777" w:rsidR="009952A5" w:rsidRDefault="009952A5"/>
    <w:p w14:paraId="51E28384" w14:textId="77777777" w:rsidR="009952A5" w:rsidRPr="009952A5" w:rsidRDefault="009952A5" w:rsidP="009952A5">
      <w:pPr>
        <w:spacing w:after="0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 xml:space="preserve">Card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Recording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Software by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SlqsH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-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widowsowy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program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majacy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mozliwosc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umijania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przy nagrywaniu kart z pewnymi numerami, czyli kart na tzw.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blackliscie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.</w:t>
      </w:r>
    </w:p>
    <w:p w14:paraId="34AED833" w14:textId="77777777" w:rsidR="009952A5" w:rsidRDefault="009952A5"/>
    <w:p w14:paraId="0F0E85D8" w14:textId="77777777" w:rsidR="009952A5" w:rsidRDefault="009952A5">
      <w:pPr>
        <w:pBdr>
          <w:bottom w:val="double" w:sz="6" w:space="1" w:color="auto"/>
        </w:pBdr>
      </w:pPr>
    </w:p>
    <w:p w14:paraId="1D53D421" w14:textId="5235CB5A" w:rsidR="009952A5" w:rsidRDefault="009952A5">
      <w:r>
        <w:rPr>
          <w:noProof/>
        </w:rPr>
        <w:lastRenderedPageBreak/>
        <w:drawing>
          <wp:inline distT="0" distB="0" distL="0" distR="0" wp14:anchorId="248AC981" wp14:editId="0B1C27F6">
            <wp:extent cx="4046220" cy="2286000"/>
            <wp:effectExtent l="0" t="0" r="0" b="0"/>
            <wp:docPr id="170265614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F5F82" w14:textId="77777777" w:rsidR="009952A5" w:rsidRPr="009952A5" w:rsidRDefault="009952A5" w:rsidP="009952A5">
      <w:pPr>
        <w:spacing w:after="0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 xml:space="preserve">Card Generator v2 - cos na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wzor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Urmet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Card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Creatora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, z tym, ze pod Windowsa (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wspolpracuje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z Windowsem NT, 2000, XP).</w:t>
      </w:r>
    </w:p>
    <w:p w14:paraId="16CB20D6" w14:textId="77777777" w:rsidR="009952A5" w:rsidRDefault="009952A5">
      <w:pPr>
        <w:pBdr>
          <w:bottom w:val="double" w:sz="6" w:space="1" w:color="auto"/>
        </w:pBdr>
      </w:pPr>
    </w:p>
    <w:p w14:paraId="3BE83A2B" w14:textId="6CF65FF4" w:rsidR="009952A5" w:rsidRDefault="009952A5">
      <w:r>
        <w:rPr>
          <w:noProof/>
        </w:rPr>
        <w:drawing>
          <wp:inline distT="0" distB="0" distL="0" distR="0" wp14:anchorId="39836438" wp14:editId="2A21566F">
            <wp:extent cx="5760720" cy="3159760"/>
            <wp:effectExtent l="0" t="0" r="0" b="2540"/>
            <wp:docPr id="186451165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0508E" w14:textId="6DF0E567" w:rsidR="009952A5" w:rsidRDefault="009952A5">
      <w:pPr>
        <w:pBdr>
          <w:bottom w:val="double" w:sz="6" w:space="1" w:color="auto"/>
        </w:pBdr>
        <w:rPr>
          <w:rFonts w:ascii="Verdana" w:hAnsi="Verdana"/>
          <w:color w:val="FFFFFF"/>
          <w:sz w:val="17"/>
          <w:szCs w:val="17"/>
          <w:shd w:val="clear" w:color="auto" w:fill="090917"/>
        </w:rPr>
      </w:pPr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Nagrywarka by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Qba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,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wspolpracuje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z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wiekszoscia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powyzszych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 xml:space="preserve"> </w:t>
      </w:r>
      <w:proofErr w:type="spellStart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programow</w:t>
      </w:r>
      <w:proofErr w:type="spellEnd"/>
      <w:r>
        <w:rPr>
          <w:rFonts w:ascii="Verdana" w:hAnsi="Verdana"/>
          <w:color w:val="FFFFFF"/>
          <w:sz w:val="17"/>
          <w:szCs w:val="17"/>
          <w:shd w:val="clear" w:color="auto" w:fill="090917"/>
        </w:rPr>
        <w:t>:</w:t>
      </w:r>
    </w:p>
    <w:p w14:paraId="03616979" w14:textId="77777777" w:rsidR="009952A5" w:rsidRDefault="009952A5">
      <w:pPr>
        <w:rPr>
          <w:rFonts w:ascii="Verdana" w:hAnsi="Verdana"/>
          <w:color w:val="FFFFFF"/>
          <w:sz w:val="17"/>
          <w:szCs w:val="17"/>
          <w:shd w:val="clear" w:color="auto" w:fill="090917"/>
        </w:rPr>
      </w:pPr>
    </w:p>
    <w:p w14:paraId="74116D6C" w14:textId="07CE2E40" w:rsidR="009952A5" w:rsidRDefault="009952A5">
      <w:r>
        <w:rPr>
          <w:noProof/>
        </w:rPr>
        <w:lastRenderedPageBreak/>
        <w:drawing>
          <wp:inline distT="0" distB="0" distL="0" distR="0" wp14:anchorId="112231F0" wp14:editId="16E01998">
            <wp:extent cx="5760720" cy="3840480"/>
            <wp:effectExtent l="0" t="0" r="0" b="7620"/>
            <wp:docPr id="278151734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C981" w14:textId="0A91D9B3" w:rsidR="009952A5" w:rsidRDefault="009952A5">
      <w:r>
        <w:rPr>
          <w:noProof/>
        </w:rPr>
        <w:drawing>
          <wp:inline distT="0" distB="0" distL="0" distR="0" wp14:anchorId="09290864" wp14:editId="0B7DAB79">
            <wp:extent cx="5760720" cy="3840480"/>
            <wp:effectExtent l="0" t="0" r="0" b="7620"/>
            <wp:docPr id="1200030661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A5F0" w14:textId="2B6A2BC7" w:rsidR="009952A5" w:rsidRDefault="009952A5">
      <w:r>
        <w:rPr>
          <w:noProof/>
        </w:rPr>
        <w:lastRenderedPageBreak/>
        <w:drawing>
          <wp:inline distT="0" distB="0" distL="0" distR="0" wp14:anchorId="30959DC4" wp14:editId="1E765FFC">
            <wp:extent cx="5760720" cy="3840480"/>
            <wp:effectExtent l="0" t="0" r="0" b="7620"/>
            <wp:docPr id="1751705688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4E808" w14:textId="77777777" w:rsidR="009952A5" w:rsidRPr="009952A5" w:rsidRDefault="009952A5" w:rsidP="009952A5">
      <w:pPr>
        <w:spacing w:after="0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br/>
        <w:t>BOLEK</w:t>
      </w:r>
    </w:p>
    <w:p w14:paraId="2A880533" w14:textId="56582AEA" w:rsidR="009952A5" w:rsidRDefault="009952A5" w:rsidP="009952A5">
      <w:pPr>
        <w:pBdr>
          <w:bottom w:val="double" w:sz="6" w:space="1" w:color="auto"/>
        </w:pBdr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Nagrywarka o bardzo specyficznym wykonaniu. Wyrazy podziwu dla autora,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ktory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samodzielnie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meczyl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sie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z cala elektronika;)</w:t>
      </w:r>
    </w:p>
    <w:p w14:paraId="142A84B7" w14:textId="77777777" w:rsidR="009952A5" w:rsidRDefault="009952A5" w:rsidP="009952A5">
      <w:pPr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</w:p>
    <w:p w14:paraId="244557E2" w14:textId="0C38AAE6" w:rsidR="009952A5" w:rsidRDefault="009952A5" w:rsidP="009952A5">
      <w:r>
        <w:rPr>
          <w:noProof/>
        </w:rPr>
        <w:lastRenderedPageBreak/>
        <w:drawing>
          <wp:inline distT="0" distB="0" distL="0" distR="0" wp14:anchorId="6D9E8482" wp14:editId="1448F8D3">
            <wp:extent cx="5760720" cy="4321810"/>
            <wp:effectExtent l="0" t="0" r="0" b="2540"/>
            <wp:docPr id="142153378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5C7A" w14:textId="1D44F6D9" w:rsidR="009952A5" w:rsidRDefault="009952A5" w:rsidP="009952A5">
      <w:r>
        <w:rPr>
          <w:noProof/>
        </w:rPr>
        <w:drawing>
          <wp:inline distT="0" distB="0" distL="0" distR="0" wp14:anchorId="03FC74B2" wp14:editId="2E0DD4DE">
            <wp:extent cx="5760720" cy="4321810"/>
            <wp:effectExtent l="0" t="0" r="0" b="2540"/>
            <wp:docPr id="883207390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57CE" w14:textId="77777777" w:rsidR="009952A5" w:rsidRPr="009952A5" w:rsidRDefault="009952A5" w:rsidP="009952A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lastRenderedPageBreak/>
        <w:br/>
        <w:t>BOLEK II</w:t>
      </w:r>
    </w:p>
    <w:p w14:paraId="597837D6" w14:textId="063D6F5A" w:rsidR="009952A5" w:rsidRDefault="009952A5" w:rsidP="009952A5">
      <w:pPr>
        <w:pBdr>
          <w:bottom w:val="double" w:sz="6" w:space="1" w:color="auto"/>
        </w:pBdr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Nagrywarka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wedlug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popularnego schematu (z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upgrade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na nowe jedynki)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wspolpracujaca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m. in. z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Urmet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card</w:t>
      </w:r>
      <w:proofErr w:type="spellEnd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9952A5"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  <w:t>Creatorem</w:t>
      </w:r>
      <w:proofErr w:type="spellEnd"/>
    </w:p>
    <w:p w14:paraId="3ABA540E" w14:textId="77777777" w:rsidR="009952A5" w:rsidRDefault="009952A5" w:rsidP="009952A5">
      <w:pPr>
        <w:rPr>
          <w:rFonts w:ascii="Verdana" w:eastAsia="Times New Roman" w:hAnsi="Verdana" w:cs="Times New Roman"/>
          <w:kern w:val="0"/>
          <w:sz w:val="17"/>
          <w:szCs w:val="17"/>
          <w:lang w:eastAsia="pl-PL"/>
          <w14:ligatures w14:val="none"/>
        </w:rPr>
      </w:pPr>
    </w:p>
    <w:p w14:paraId="0069ED4F" w14:textId="67FCF465" w:rsidR="009952A5" w:rsidRDefault="009952A5" w:rsidP="009952A5">
      <w:r>
        <w:rPr>
          <w:noProof/>
        </w:rPr>
        <w:drawing>
          <wp:inline distT="0" distB="0" distL="0" distR="0" wp14:anchorId="5FBC406A" wp14:editId="493DEEBF">
            <wp:extent cx="4945380" cy="6964680"/>
            <wp:effectExtent l="0" t="0" r="7620" b="7620"/>
            <wp:docPr id="1432866248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F1C55" w14:textId="77777777" w:rsidR="009952A5" w:rsidRPr="009952A5" w:rsidRDefault="009952A5" w:rsidP="009952A5">
      <w:pPr>
        <w:shd w:val="clear" w:color="auto" w:fill="090917"/>
        <w:spacing w:after="0" w:line="240" w:lineRule="auto"/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</w:pPr>
      <w:r w:rsidRPr="009952A5">
        <w:rPr>
          <w:rFonts w:ascii="Verdana" w:eastAsia="Times New Roman" w:hAnsi="Verdana" w:cs="Times New Roman"/>
          <w:b/>
          <w:bCs/>
          <w:color w:val="FFFFFF"/>
          <w:kern w:val="0"/>
          <w:sz w:val="17"/>
          <w:szCs w:val="17"/>
          <w:lang w:eastAsia="pl-PL"/>
          <w14:ligatures w14:val="none"/>
        </w:rPr>
        <w:t>ODCZYTYWARKA</w:t>
      </w:r>
    </w:p>
    <w:p w14:paraId="5E5EC869" w14:textId="77777777" w:rsidR="009952A5" w:rsidRPr="009952A5" w:rsidRDefault="009952A5" w:rsidP="009952A5">
      <w:pPr>
        <w:shd w:val="clear" w:color="auto" w:fill="090917"/>
        <w:spacing w:after="0" w:line="240" w:lineRule="auto"/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</w:pPr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 xml:space="preserve">Z ciekawszych rzeczy </w:t>
      </w:r>
      <w:proofErr w:type="spellStart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>mozna</w:t>
      </w:r>
      <w:proofErr w:type="spellEnd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>obejrzec</w:t>
      </w:r>
      <w:proofErr w:type="spellEnd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 xml:space="preserve"> jeszcze </w:t>
      </w:r>
      <w:proofErr w:type="spellStart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>odczytywarke</w:t>
      </w:r>
      <w:proofErr w:type="spellEnd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 xml:space="preserve"> by </w:t>
      </w:r>
      <w:proofErr w:type="spellStart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>Zajadacz</w:t>
      </w:r>
      <w:proofErr w:type="spellEnd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 xml:space="preserve"> &amp; </w:t>
      </w:r>
      <w:proofErr w:type="spellStart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>Underion</w:t>
      </w:r>
      <w:proofErr w:type="spellEnd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 xml:space="preserve"> </w:t>
      </w:r>
      <w:proofErr w:type="spellStart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>bazujaca</w:t>
      </w:r>
      <w:proofErr w:type="spellEnd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 xml:space="preserve"> na czytniku od niebieskiego.</w:t>
      </w:r>
    </w:p>
    <w:p w14:paraId="0F4ABDDF" w14:textId="77777777" w:rsidR="009952A5" w:rsidRDefault="009952A5" w:rsidP="009952A5">
      <w:pPr>
        <w:pBdr>
          <w:bottom w:val="double" w:sz="6" w:space="1" w:color="auto"/>
        </w:pBdr>
      </w:pPr>
    </w:p>
    <w:p w14:paraId="7EDFA3A6" w14:textId="724AF805" w:rsidR="009952A5" w:rsidRDefault="009952A5" w:rsidP="009952A5">
      <w:r>
        <w:rPr>
          <w:noProof/>
        </w:rPr>
        <w:lastRenderedPageBreak/>
        <w:drawing>
          <wp:inline distT="0" distB="0" distL="0" distR="0" wp14:anchorId="370BA463" wp14:editId="5C4A88D2">
            <wp:extent cx="5760720" cy="3792220"/>
            <wp:effectExtent l="0" t="0" r="0" b="0"/>
            <wp:docPr id="162739503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2E59" w14:textId="5D179197" w:rsidR="009952A5" w:rsidRDefault="009952A5" w:rsidP="009952A5">
      <w:r>
        <w:rPr>
          <w:noProof/>
        </w:rPr>
        <w:drawing>
          <wp:inline distT="0" distB="0" distL="0" distR="0" wp14:anchorId="0E8B4A78" wp14:editId="307D9E39">
            <wp:extent cx="5760720" cy="3467735"/>
            <wp:effectExtent l="0" t="0" r="0" b="0"/>
            <wp:docPr id="1948587517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656C" w14:textId="7C4FC642" w:rsidR="009952A5" w:rsidRDefault="009952A5" w:rsidP="009952A5">
      <w:r>
        <w:rPr>
          <w:noProof/>
        </w:rPr>
        <w:lastRenderedPageBreak/>
        <w:drawing>
          <wp:inline distT="0" distB="0" distL="0" distR="0" wp14:anchorId="27CEFAE4" wp14:editId="64726D7D">
            <wp:extent cx="5760720" cy="5625465"/>
            <wp:effectExtent l="0" t="0" r="0" b="0"/>
            <wp:docPr id="1992572251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C9FB4" w14:textId="77777777" w:rsidR="009952A5" w:rsidRPr="009952A5" w:rsidRDefault="009952A5" w:rsidP="009952A5">
      <w:pPr>
        <w:shd w:val="clear" w:color="auto" w:fill="090917"/>
        <w:spacing w:after="0" w:line="240" w:lineRule="auto"/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</w:pPr>
      <w:r w:rsidRPr="009952A5">
        <w:rPr>
          <w:rFonts w:ascii="Verdana" w:eastAsia="Times New Roman" w:hAnsi="Verdana" w:cs="Times New Roman"/>
          <w:b/>
          <w:bCs/>
          <w:color w:val="FFFFFF"/>
          <w:kern w:val="0"/>
          <w:sz w:val="17"/>
          <w:szCs w:val="17"/>
          <w:lang w:eastAsia="pl-PL"/>
          <w14:ligatures w14:val="none"/>
        </w:rPr>
        <w:t>ODCZYTYWARKA ZIELONYCH</w:t>
      </w:r>
    </w:p>
    <w:p w14:paraId="0E07B88D" w14:textId="77777777" w:rsidR="009952A5" w:rsidRPr="009952A5" w:rsidRDefault="009952A5" w:rsidP="009952A5">
      <w:pPr>
        <w:shd w:val="clear" w:color="auto" w:fill="090917"/>
        <w:spacing w:after="0" w:line="240" w:lineRule="auto"/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</w:pPr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 xml:space="preserve">Wykonana przez </w:t>
      </w:r>
      <w:proofErr w:type="spellStart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>Zajadacza</w:t>
      </w:r>
      <w:proofErr w:type="spellEnd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 xml:space="preserve"> z czytnika srebrnego i starego walkmana. Walkman </w:t>
      </w:r>
      <w:proofErr w:type="spellStart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>pelni</w:t>
      </w:r>
      <w:proofErr w:type="spellEnd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 xml:space="preserve"> role wzmacniacza </w:t>
      </w:r>
      <w:proofErr w:type="spellStart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>sygnalu</w:t>
      </w:r>
      <w:proofErr w:type="spellEnd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 xml:space="preserve"> z </w:t>
      </w:r>
      <w:proofErr w:type="spellStart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>glowicy</w:t>
      </w:r>
      <w:proofErr w:type="spellEnd"/>
      <w:r w:rsidRPr="009952A5">
        <w:rPr>
          <w:rFonts w:ascii="Verdana" w:eastAsia="Times New Roman" w:hAnsi="Verdana" w:cs="Times New Roman"/>
          <w:color w:val="FFFFFF"/>
          <w:kern w:val="0"/>
          <w:sz w:val="17"/>
          <w:szCs w:val="17"/>
          <w:lang w:eastAsia="pl-PL"/>
          <w14:ligatures w14:val="none"/>
        </w:rPr>
        <w:t xml:space="preserve"> czytnika.</w:t>
      </w:r>
    </w:p>
    <w:p w14:paraId="547936D4" w14:textId="77777777" w:rsidR="009952A5" w:rsidRDefault="009952A5" w:rsidP="009952A5"/>
    <w:p w14:paraId="6DE55124" w14:textId="77777777" w:rsidR="009952A5" w:rsidRDefault="009952A5" w:rsidP="009952A5"/>
    <w:sectPr w:rsidR="00995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8E"/>
    <w:rsid w:val="00260543"/>
    <w:rsid w:val="0027148E"/>
    <w:rsid w:val="002A4E24"/>
    <w:rsid w:val="009952A5"/>
    <w:rsid w:val="00F8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64C1"/>
  <w15:chartTrackingRefBased/>
  <w15:docId w15:val="{9FC9FEE3-D246-422E-AEBE-97BB26BB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952A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952A5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995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9952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284</Words>
  <Characters>1708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Kosiba</dc:creator>
  <cp:keywords/>
  <dc:description/>
  <cp:lastModifiedBy>Piotr Kosiba</cp:lastModifiedBy>
  <cp:revision>2</cp:revision>
  <dcterms:created xsi:type="dcterms:W3CDTF">2024-06-09T14:37:00Z</dcterms:created>
  <dcterms:modified xsi:type="dcterms:W3CDTF">2024-06-09T14:43:00Z</dcterms:modified>
</cp:coreProperties>
</file>