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69AB" w:rsidRPr="002709E9" w:rsidRDefault="005C69AB" w:rsidP="005C69AB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09E9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5C69AB" w:rsidRPr="002709E9" w:rsidRDefault="005C69AB" w:rsidP="005C69AB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09E9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5C69AB" w:rsidRPr="002709E9" w:rsidRDefault="005C69AB" w:rsidP="005C69AB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09E9">
        <w:rPr>
          <w:rFonts w:ascii="Times New Roman" w:eastAsia="Times New Roman" w:hAnsi="Times New Roman" w:cs="Times New Roman"/>
          <w:sz w:val="28"/>
          <w:szCs w:val="28"/>
        </w:rPr>
        <w:t>высшего образования «Кубанский государственный университет»</w:t>
      </w:r>
    </w:p>
    <w:p w:rsidR="005C69AB" w:rsidRPr="002709E9" w:rsidRDefault="005C69AB" w:rsidP="005C69AB">
      <w:pPr>
        <w:spacing w:line="25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C69AB" w:rsidRPr="002709E9" w:rsidRDefault="005C69AB" w:rsidP="005C69AB">
      <w:pPr>
        <w:spacing w:line="25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C69AB" w:rsidRPr="002709E9" w:rsidRDefault="005C69AB" w:rsidP="005C69AB">
      <w:pPr>
        <w:spacing w:line="25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C69AB" w:rsidRPr="002709E9" w:rsidRDefault="005C69AB" w:rsidP="005C69AB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09E9">
        <w:rPr>
          <w:rFonts w:ascii="Times New Roman" w:eastAsia="Times New Roman" w:hAnsi="Times New Roman" w:cs="Times New Roman"/>
          <w:sz w:val="28"/>
          <w:szCs w:val="28"/>
        </w:rPr>
        <w:t>Кафедра вычислительных технологий</w:t>
      </w:r>
    </w:p>
    <w:p w:rsidR="005C69AB" w:rsidRPr="002709E9" w:rsidRDefault="005C69AB" w:rsidP="005C69AB">
      <w:pPr>
        <w:spacing w:line="25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C69AB" w:rsidRPr="002709E9" w:rsidRDefault="005C69AB" w:rsidP="005C69AB">
      <w:pPr>
        <w:spacing w:line="254" w:lineRule="auto"/>
        <w:rPr>
          <w:rFonts w:ascii="Times New Roman" w:hAnsi="Times New Roman" w:cs="Times New Roman"/>
          <w:b/>
          <w:sz w:val="28"/>
          <w:szCs w:val="28"/>
        </w:rPr>
      </w:pPr>
    </w:p>
    <w:p w:rsidR="005C69AB" w:rsidRPr="002709E9" w:rsidRDefault="005C69AB" w:rsidP="005C69AB">
      <w:pPr>
        <w:spacing w:line="25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709E9"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</w:t>
      </w:r>
    </w:p>
    <w:p w:rsidR="005C69AB" w:rsidRPr="002709E9" w:rsidRDefault="005C69AB" w:rsidP="005C69AB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709E9">
        <w:rPr>
          <w:rFonts w:ascii="Times New Roman" w:eastAsia="Times New Roman" w:hAnsi="Times New Roman" w:cs="Times New Roman"/>
          <w:sz w:val="28"/>
          <w:szCs w:val="28"/>
        </w:rPr>
        <w:t xml:space="preserve">о выполнении лабораторной работы № </w:t>
      </w:r>
      <w:r w:rsidR="007C159F">
        <w:rPr>
          <w:rFonts w:ascii="Times New Roman" w:eastAsia="Times New Roman" w:hAnsi="Times New Roman" w:cs="Times New Roman"/>
          <w:sz w:val="28"/>
          <w:szCs w:val="28"/>
          <w:lang w:val="en-US"/>
        </w:rPr>
        <w:t>6</w:t>
      </w:r>
    </w:p>
    <w:p w:rsidR="005C69AB" w:rsidRPr="002709E9" w:rsidRDefault="005C69AB" w:rsidP="005C69AB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09E9">
        <w:rPr>
          <w:rFonts w:ascii="Times New Roman" w:eastAsia="Times New Roman" w:hAnsi="Times New Roman" w:cs="Times New Roman"/>
          <w:sz w:val="28"/>
          <w:szCs w:val="28"/>
        </w:rPr>
        <w:t>по дисциплине «</w:t>
      </w:r>
      <w:r w:rsidR="002D2B6A" w:rsidRPr="002709E9">
        <w:rPr>
          <w:rFonts w:ascii="Times New Roman" w:eastAsia="Times New Roman" w:hAnsi="Times New Roman" w:cs="Times New Roman"/>
          <w:sz w:val="28"/>
          <w:szCs w:val="28"/>
        </w:rPr>
        <w:t>Информационная безопасность</w:t>
      </w:r>
      <w:r w:rsidRPr="002709E9"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5C69AB" w:rsidRPr="002709E9" w:rsidRDefault="005C69AB" w:rsidP="005C69AB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:rsidR="005C69AB" w:rsidRPr="002709E9" w:rsidRDefault="005C69AB" w:rsidP="005C69AB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:rsidR="005C69AB" w:rsidRPr="002709E9" w:rsidRDefault="005C69AB" w:rsidP="005C69AB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:rsidR="005C69AB" w:rsidRPr="002709E9" w:rsidRDefault="005C69AB" w:rsidP="005C69AB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:rsidR="005C69AB" w:rsidRPr="002709E9" w:rsidRDefault="005C69AB" w:rsidP="005C69AB">
      <w:pPr>
        <w:spacing w:line="254" w:lineRule="auto"/>
        <w:ind w:left="6120"/>
        <w:rPr>
          <w:rFonts w:ascii="Times New Roman" w:hAnsi="Times New Roman" w:cs="Times New Roman"/>
          <w:sz w:val="28"/>
          <w:szCs w:val="28"/>
        </w:rPr>
      </w:pPr>
      <w:r w:rsidRPr="002709E9"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</w:p>
    <w:p w:rsidR="005C69AB" w:rsidRPr="002709E9" w:rsidRDefault="005C69AB" w:rsidP="005C69AB">
      <w:pPr>
        <w:spacing w:line="254" w:lineRule="auto"/>
        <w:ind w:left="6120"/>
        <w:rPr>
          <w:rFonts w:ascii="Times New Roman" w:hAnsi="Times New Roman" w:cs="Times New Roman"/>
          <w:sz w:val="28"/>
          <w:szCs w:val="28"/>
        </w:rPr>
      </w:pPr>
      <w:r w:rsidRPr="002709E9">
        <w:rPr>
          <w:rFonts w:ascii="Times New Roman" w:eastAsia="Times New Roman" w:hAnsi="Times New Roman" w:cs="Times New Roman"/>
          <w:sz w:val="28"/>
          <w:szCs w:val="28"/>
        </w:rPr>
        <w:t>Вавакин В. О.</w:t>
      </w:r>
    </w:p>
    <w:p w:rsidR="00C75EF1" w:rsidRPr="002709E9" w:rsidRDefault="005C69AB" w:rsidP="005C69AB">
      <w:pPr>
        <w:spacing w:line="254" w:lineRule="auto"/>
        <w:ind w:left="6120"/>
        <w:rPr>
          <w:rFonts w:ascii="Times New Roman" w:eastAsia="Times New Roman" w:hAnsi="Times New Roman" w:cs="Times New Roman"/>
          <w:sz w:val="28"/>
          <w:szCs w:val="28"/>
        </w:rPr>
      </w:pPr>
      <w:r w:rsidRPr="002709E9">
        <w:rPr>
          <w:rFonts w:ascii="Times New Roman" w:eastAsia="Times New Roman" w:hAnsi="Times New Roman" w:cs="Times New Roman"/>
          <w:sz w:val="28"/>
          <w:szCs w:val="28"/>
        </w:rPr>
        <w:t xml:space="preserve">Проверил: </w:t>
      </w:r>
    </w:p>
    <w:p w:rsidR="005C69AB" w:rsidRPr="002709E9" w:rsidRDefault="002D2B6A" w:rsidP="005C69AB">
      <w:pPr>
        <w:spacing w:line="254" w:lineRule="auto"/>
        <w:ind w:left="6120"/>
        <w:rPr>
          <w:rFonts w:ascii="Times New Roman" w:hAnsi="Times New Roman" w:cs="Times New Roman"/>
          <w:sz w:val="28"/>
          <w:szCs w:val="28"/>
        </w:rPr>
      </w:pPr>
      <w:r w:rsidRPr="002709E9">
        <w:rPr>
          <w:rFonts w:ascii="Times New Roman" w:eastAsia="Times New Roman" w:hAnsi="Times New Roman" w:cs="Times New Roman"/>
          <w:sz w:val="28"/>
          <w:szCs w:val="28"/>
        </w:rPr>
        <w:t>с</w:t>
      </w:r>
      <w:r w:rsidR="00C75EF1" w:rsidRPr="002709E9">
        <w:rPr>
          <w:rFonts w:ascii="Times New Roman" w:eastAsia="Times New Roman" w:hAnsi="Times New Roman" w:cs="Times New Roman"/>
          <w:sz w:val="28"/>
          <w:szCs w:val="28"/>
        </w:rPr>
        <w:t xml:space="preserve">т. </w:t>
      </w:r>
      <w:r w:rsidRPr="002709E9">
        <w:rPr>
          <w:rFonts w:ascii="Times New Roman" w:eastAsia="Times New Roman" w:hAnsi="Times New Roman" w:cs="Times New Roman"/>
          <w:sz w:val="28"/>
          <w:szCs w:val="28"/>
        </w:rPr>
        <w:t>преподаватель</w:t>
      </w:r>
    </w:p>
    <w:p w:rsidR="005C69AB" w:rsidRPr="002709E9" w:rsidRDefault="002D2B6A" w:rsidP="005C69AB">
      <w:pPr>
        <w:spacing w:line="254" w:lineRule="auto"/>
        <w:ind w:left="6120"/>
        <w:rPr>
          <w:rFonts w:ascii="Times New Roman" w:hAnsi="Times New Roman" w:cs="Times New Roman"/>
          <w:sz w:val="28"/>
          <w:szCs w:val="28"/>
        </w:rPr>
      </w:pPr>
      <w:r w:rsidRPr="002709E9">
        <w:rPr>
          <w:rFonts w:ascii="Times New Roman" w:eastAsia="Times New Roman" w:hAnsi="Times New Roman" w:cs="Times New Roman"/>
          <w:sz w:val="28"/>
          <w:szCs w:val="28"/>
        </w:rPr>
        <w:t>Шиян В. И.</w:t>
      </w:r>
    </w:p>
    <w:p w:rsidR="005C69AB" w:rsidRPr="002709E9" w:rsidRDefault="005C69AB" w:rsidP="005C69AB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:rsidR="005C69AB" w:rsidRPr="002709E9" w:rsidRDefault="005C69AB" w:rsidP="005C69AB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:rsidR="005C69AB" w:rsidRPr="002709E9" w:rsidRDefault="005C69AB" w:rsidP="005C69AB">
      <w:pPr>
        <w:spacing w:line="254" w:lineRule="auto"/>
        <w:rPr>
          <w:rFonts w:ascii="Times New Roman" w:hAnsi="Times New Roman" w:cs="Times New Roman"/>
        </w:rPr>
      </w:pPr>
    </w:p>
    <w:p w:rsidR="005C69AB" w:rsidRPr="002709E9" w:rsidRDefault="005C69AB" w:rsidP="005C69AB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C69AB" w:rsidRPr="002709E9" w:rsidRDefault="005C69AB" w:rsidP="005C69AB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C69AB" w:rsidRPr="002709E9" w:rsidRDefault="005C69AB" w:rsidP="005C69AB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C69AB" w:rsidRPr="002709E9" w:rsidRDefault="005C69AB" w:rsidP="005C69AB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09E9">
        <w:rPr>
          <w:rFonts w:ascii="Times New Roman" w:eastAsia="Times New Roman" w:hAnsi="Times New Roman" w:cs="Times New Roman"/>
          <w:sz w:val="28"/>
          <w:szCs w:val="28"/>
        </w:rPr>
        <w:t>Краснодар</w:t>
      </w:r>
    </w:p>
    <w:p w:rsidR="005C69AB" w:rsidRPr="002709E9" w:rsidRDefault="005C69AB" w:rsidP="005C69A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09E9">
        <w:rPr>
          <w:rFonts w:ascii="Times New Roman" w:eastAsia="Times New Roman" w:hAnsi="Times New Roman" w:cs="Times New Roman"/>
          <w:sz w:val="28"/>
          <w:szCs w:val="28"/>
        </w:rPr>
        <w:t>2025</w:t>
      </w:r>
    </w:p>
    <w:p w:rsidR="000673BA" w:rsidRPr="00A10D0D" w:rsidRDefault="00B108EC" w:rsidP="007B01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709E9">
        <w:rPr>
          <w:rFonts w:ascii="Times New Roman" w:hAnsi="Times New Roman" w:cs="Times New Roman"/>
          <w:b/>
          <w:sz w:val="28"/>
          <w:szCs w:val="28"/>
        </w:rPr>
        <w:lastRenderedPageBreak/>
        <w:t>Тема работы</w:t>
      </w:r>
      <w:r w:rsidRPr="002709E9">
        <w:rPr>
          <w:rFonts w:ascii="Times New Roman" w:hAnsi="Times New Roman" w:cs="Times New Roman"/>
          <w:sz w:val="28"/>
          <w:szCs w:val="28"/>
        </w:rPr>
        <w:t>:</w:t>
      </w:r>
      <w:r w:rsidR="00A10D0D">
        <w:rPr>
          <w:rFonts w:ascii="Times New Roman" w:hAnsi="Times New Roman" w:cs="Times New Roman"/>
          <w:sz w:val="28"/>
          <w:szCs w:val="28"/>
        </w:rPr>
        <w:t xml:space="preserve"> </w:t>
      </w:r>
      <w:r w:rsidR="00A10D0D">
        <w:rPr>
          <w:rFonts w:ascii="Times New Roman" w:hAnsi="Times New Roman" w:cs="Times New Roman"/>
          <w:sz w:val="28"/>
          <w:szCs w:val="28"/>
          <w:lang w:val="en-US"/>
        </w:rPr>
        <w:t>Honeypot, Nmap.</w:t>
      </w:r>
    </w:p>
    <w:p w:rsidR="00B108EC" w:rsidRPr="002709E9" w:rsidRDefault="00B108EC" w:rsidP="007B01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709E9"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Pr="002709E9">
        <w:rPr>
          <w:rFonts w:ascii="Times New Roman" w:hAnsi="Times New Roman" w:cs="Times New Roman"/>
          <w:sz w:val="28"/>
          <w:szCs w:val="28"/>
        </w:rPr>
        <w:t xml:space="preserve">: </w:t>
      </w:r>
      <w:r w:rsidR="00A10D0D">
        <w:rPr>
          <w:rFonts w:ascii="Times New Roman" w:hAnsi="Times New Roman" w:cs="Times New Roman"/>
          <w:sz w:val="28"/>
          <w:szCs w:val="28"/>
        </w:rPr>
        <w:t xml:space="preserve">Получение практических и теоретических навыков работы с </w:t>
      </w:r>
      <w:r w:rsidR="00A10D0D">
        <w:rPr>
          <w:rFonts w:ascii="Times New Roman" w:hAnsi="Times New Roman" w:cs="Times New Roman"/>
          <w:sz w:val="28"/>
          <w:szCs w:val="28"/>
          <w:lang w:val="en-US"/>
        </w:rPr>
        <w:t xml:space="preserve">honeypot, </w:t>
      </w:r>
      <w:r w:rsidR="00A10D0D">
        <w:rPr>
          <w:rFonts w:ascii="Times New Roman" w:hAnsi="Times New Roman" w:cs="Times New Roman"/>
          <w:sz w:val="28"/>
          <w:szCs w:val="28"/>
        </w:rPr>
        <w:t>способами и методами сканирования сети</w:t>
      </w:r>
      <w:r w:rsidR="007B01AA" w:rsidRPr="002709E9">
        <w:rPr>
          <w:rFonts w:ascii="Times New Roman" w:hAnsi="Times New Roman" w:cs="Times New Roman"/>
          <w:sz w:val="28"/>
          <w:szCs w:val="28"/>
        </w:rPr>
        <w:t>.</w:t>
      </w:r>
    </w:p>
    <w:p w:rsidR="00B108EC" w:rsidRPr="002709E9" w:rsidRDefault="00B108EC" w:rsidP="007B01A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709E9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:rsidR="00CA34F6" w:rsidRDefault="00B108EC" w:rsidP="00CA34F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709E9">
        <w:rPr>
          <w:rFonts w:ascii="Times New Roman" w:hAnsi="Times New Roman" w:cs="Times New Roman"/>
          <w:sz w:val="28"/>
          <w:szCs w:val="28"/>
        </w:rPr>
        <w:t xml:space="preserve">1. </w:t>
      </w:r>
      <w:r w:rsidR="00CA34F6">
        <w:rPr>
          <w:rFonts w:ascii="Times New Roman" w:hAnsi="Times New Roman" w:cs="Times New Roman"/>
          <w:sz w:val="28"/>
          <w:szCs w:val="28"/>
        </w:rPr>
        <w:t xml:space="preserve">Создадим виртуальную машину на основе </w:t>
      </w:r>
      <w:r w:rsidR="00CA34F6">
        <w:rPr>
          <w:rFonts w:ascii="Times New Roman" w:hAnsi="Times New Roman" w:cs="Times New Roman"/>
          <w:sz w:val="28"/>
          <w:szCs w:val="28"/>
          <w:lang w:val="en-US"/>
        </w:rPr>
        <w:t xml:space="preserve">Ubuntu Server </w:t>
      </w:r>
      <w:r w:rsidR="00CA34F6">
        <w:rPr>
          <w:rFonts w:ascii="Times New Roman" w:hAnsi="Times New Roman" w:cs="Times New Roman"/>
          <w:sz w:val="28"/>
          <w:szCs w:val="28"/>
        </w:rPr>
        <w:t>и настроим в ней сетевой адаптер с типом подключения «Сетевой мост».</w:t>
      </w:r>
    </w:p>
    <w:p w:rsidR="00CA34F6" w:rsidRPr="00CA34F6" w:rsidRDefault="00CA34F6" w:rsidP="00CA34F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A34F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57334" cy="3848879"/>
            <wp:effectExtent l="0" t="0" r="0" b="0"/>
            <wp:docPr id="1" name="Рисунок 1" descr="C:\Users\admin\Desktop\Lab\infobez-labs\InfoBezLab6\1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Lab\infobez-labs\InfoBezLab6\1_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496" cy="3871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34F6" w:rsidRDefault="00CA34F6" w:rsidP="00CA34F6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  Клонируем созданную ВМ с заменой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MAC-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адреса, чтобы в нашем распоряжении имелось две виртуальной машины: одна для установки сервера, другая – для сканирования сервера.</w:t>
      </w:r>
    </w:p>
    <w:p w:rsidR="00CA34F6" w:rsidRPr="00CA34F6" w:rsidRDefault="00CA34F6" w:rsidP="00CA34F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A34F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419600" cy="1227455"/>
            <wp:effectExtent l="0" t="0" r="0" b="0"/>
            <wp:docPr id="2" name="Рисунок 2" descr="C:\Users\admin\Desktop\Lab\infobez-labs\InfoBezLab6\1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esktop\Lab\infobez-labs\InfoBezLab6\1_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34F6" w:rsidRDefault="00CA34F6" w:rsidP="00CA34F6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3. Запустим обе виртуальные машины и проверим, что они находятся в одной сети, выполнив команду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ping.</w:t>
      </w:r>
    </w:p>
    <w:p w:rsidR="00CA34F6" w:rsidRPr="00CA34F6" w:rsidRDefault="00CA34F6" w:rsidP="00CA34F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CA34F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181418" cy="2531533"/>
            <wp:effectExtent l="0" t="0" r="0" b="2540"/>
            <wp:docPr id="3" name="Рисунок 3" descr="C:\Users\admin\Desktop\Lab\infobez-labs\InfoBezLab6\1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esktop\Lab\infobez-labs\InfoBezLab6\1_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989" cy="2559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34F6" w:rsidRPr="00CA34F6" w:rsidRDefault="00CA34F6" w:rsidP="00CA34F6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ВМ находятся в одной сети и видят друг друга.</w:t>
      </w:r>
    </w:p>
    <w:p w:rsidR="00CA34F6" w:rsidRDefault="00CA34F6" w:rsidP="00CA34F6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4.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Установим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Apache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на ВМ-сервер.</w:t>
      </w:r>
    </w:p>
    <w:p w:rsidR="00CA34F6" w:rsidRPr="00CA34F6" w:rsidRDefault="00CA34F6" w:rsidP="00CA34F6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A34F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875867" cy="5046980"/>
            <wp:effectExtent l="0" t="0" r="0" b="1270"/>
            <wp:docPr id="4" name="Рисунок 4" descr="C:\Users\admin\Desktop\Lab\infobez-labs\InfoBezLab6\2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Desktop\Lab\infobez-labs\InfoBezLab6\2_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70"/>
                    <a:stretch/>
                  </pic:blipFill>
                  <pic:spPr bwMode="auto">
                    <a:xfrm>
                      <a:off x="0" y="0"/>
                      <a:ext cx="5904605" cy="5071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19F1" w:rsidRDefault="00CA34F6" w:rsidP="00CA34F6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5.</w:t>
      </w:r>
      <w:r w:rsidR="0022500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F119F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Запустим веб-сервер, запустив соответствующий процесс через </w:t>
      </w:r>
      <w:r w:rsidR="00F119F1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systemctl.</w:t>
      </w:r>
    </w:p>
    <w:p w:rsidR="00F119F1" w:rsidRPr="00F119F1" w:rsidRDefault="00F119F1" w:rsidP="00F119F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19F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053667" cy="2588723"/>
            <wp:effectExtent l="0" t="0" r="4445" b="2540"/>
            <wp:docPr id="5" name="Рисунок 5" descr="C:\Users\admin\Desktop\Lab\infobez-labs\InfoBezLab6\2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Desktop\Lab\infobez-labs\InfoBezLab6\2_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7975" cy="2599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19F1" w:rsidRDefault="00F119F1" w:rsidP="00F119F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6. Установим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Nmap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на ВМ-клиент.</w:t>
      </w:r>
    </w:p>
    <w:p w:rsidR="004879F5" w:rsidRPr="00F119F1" w:rsidRDefault="00F119F1" w:rsidP="00F119F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noProof/>
        </w:rPr>
        <w:drawing>
          <wp:inline distT="0" distB="0" distL="0" distR="0">
            <wp:extent cx="5926431" cy="5096510"/>
            <wp:effectExtent l="0" t="0" r="0" b="8890"/>
            <wp:docPr id="8" name="Рисунок 8" descr="C:\Users\admin\Desktop\Lab\infobez-labs\InfoBezLab6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\Desktop\Lab\infobez-labs\InfoBezLab6\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"/>
                    <a:stretch/>
                  </pic:blipFill>
                  <pic:spPr bwMode="auto">
                    <a:xfrm>
                      <a:off x="0" y="0"/>
                      <a:ext cx="5932557" cy="5101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7417" w:rsidRPr="00E57417" w:rsidRDefault="00F119F1" w:rsidP="004879F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 w:rsidR="00E57417">
        <w:rPr>
          <w:rFonts w:ascii="Times New Roman" w:hAnsi="Times New Roman" w:cs="Times New Roman"/>
          <w:sz w:val="28"/>
          <w:szCs w:val="28"/>
        </w:rPr>
        <w:t xml:space="preserve"> Определим </w:t>
      </w:r>
      <w:r w:rsidR="00E57417">
        <w:rPr>
          <w:rFonts w:ascii="Times New Roman" w:hAnsi="Times New Roman" w:cs="Times New Roman"/>
          <w:sz w:val="28"/>
          <w:szCs w:val="28"/>
          <w:lang w:val="en-US"/>
        </w:rPr>
        <w:t>IP-</w:t>
      </w:r>
      <w:r w:rsidR="00E57417">
        <w:rPr>
          <w:rFonts w:ascii="Times New Roman" w:hAnsi="Times New Roman" w:cs="Times New Roman"/>
          <w:sz w:val="28"/>
          <w:szCs w:val="28"/>
        </w:rPr>
        <w:t xml:space="preserve">адрес сервера с помощью команды </w:t>
      </w:r>
      <w:r w:rsidR="00E57417">
        <w:rPr>
          <w:rFonts w:ascii="Times New Roman" w:hAnsi="Times New Roman" w:cs="Times New Roman"/>
          <w:sz w:val="28"/>
          <w:szCs w:val="28"/>
          <w:lang w:val="en-US"/>
        </w:rPr>
        <w:t xml:space="preserve">ip a </w:t>
      </w:r>
      <w:r w:rsidR="00E57417">
        <w:rPr>
          <w:rFonts w:ascii="Times New Roman" w:hAnsi="Times New Roman" w:cs="Times New Roman"/>
          <w:sz w:val="28"/>
          <w:szCs w:val="28"/>
        </w:rPr>
        <w:t>и проверим данный адрес, пропинговав его со второй ВМ</w:t>
      </w:r>
      <w:r w:rsidR="00E5741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57417" w:rsidRPr="00E57417" w:rsidRDefault="00E57417" w:rsidP="00E57417">
      <w:pPr>
        <w:pStyle w:val="a4"/>
        <w:jc w:val="center"/>
      </w:pPr>
      <w:r>
        <w:rPr>
          <w:noProof/>
        </w:rPr>
        <w:lastRenderedPageBreak/>
        <w:drawing>
          <wp:inline distT="0" distB="0" distL="0" distR="0">
            <wp:extent cx="6195774" cy="902759"/>
            <wp:effectExtent l="0" t="0" r="0" b="0"/>
            <wp:docPr id="9" name="Рисунок 9" descr="C:\Users\admin\Desktop\Lab\infobez-labs\InfoBezLab6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\Desktop\Lab\infobez-labs\InfoBezLab6\4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401" cy="962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7417" w:rsidRPr="00E57417" w:rsidRDefault="00E57417" w:rsidP="004879F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Сервер имеет адрес </w:t>
      </w:r>
      <w:r>
        <w:rPr>
          <w:rFonts w:ascii="Times New Roman" w:hAnsi="Times New Roman" w:cs="Times New Roman"/>
          <w:sz w:val="28"/>
          <w:szCs w:val="28"/>
          <w:lang w:val="en-US"/>
        </w:rPr>
        <w:t>192.168.0.18.</w:t>
      </w:r>
    </w:p>
    <w:p w:rsidR="00BE030F" w:rsidRPr="00BE030F" w:rsidRDefault="00E57417" w:rsidP="00BE030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  <w:r w:rsidR="00BE03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E030F">
        <w:rPr>
          <w:rFonts w:ascii="Times New Roman" w:hAnsi="Times New Roman" w:cs="Times New Roman"/>
          <w:sz w:val="28"/>
          <w:szCs w:val="28"/>
        </w:rPr>
        <w:t xml:space="preserve">Выполним сканирование </w:t>
      </w:r>
      <w:r w:rsidR="00BE030F">
        <w:rPr>
          <w:rFonts w:ascii="Times New Roman" w:hAnsi="Times New Roman" w:cs="Times New Roman"/>
          <w:sz w:val="28"/>
          <w:szCs w:val="28"/>
          <w:lang w:val="en-US"/>
        </w:rPr>
        <w:t xml:space="preserve">TCP Connect. </w:t>
      </w:r>
      <w:r w:rsidR="00BE030F">
        <w:rPr>
          <w:rFonts w:ascii="Times New Roman" w:hAnsi="Times New Roman" w:cs="Times New Roman"/>
          <w:sz w:val="28"/>
          <w:szCs w:val="28"/>
        </w:rPr>
        <w:t>В нём выполняется полное трёхстороннее рукопожатие с целевой машиной через системные вызовы. Такое сканирование является самым «шумным», поскольку легко обнаруживается по большому числу записей</w:t>
      </w:r>
      <w:r w:rsidR="006930FD">
        <w:rPr>
          <w:rFonts w:ascii="Times New Roman" w:hAnsi="Times New Roman" w:cs="Times New Roman"/>
          <w:sz w:val="28"/>
          <w:szCs w:val="28"/>
        </w:rPr>
        <w:t xml:space="preserve"> о попытках соединения</w:t>
      </w:r>
      <w:r w:rsidR="00BE030F">
        <w:rPr>
          <w:rFonts w:ascii="Times New Roman" w:hAnsi="Times New Roman" w:cs="Times New Roman"/>
          <w:sz w:val="28"/>
          <w:szCs w:val="28"/>
        </w:rPr>
        <w:t xml:space="preserve"> в </w:t>
      </w:r>
      <w:r w:rsidR="00BE030F">
        <w:rPr>
          <w:rFonts w:ascii="Times New Roman" w:hAnsi="Times New Roman" w:cs="Times New Roman"/>
          <w:sz w:val="28"/>
          <w:szCs w:val="28"/>
          <w:lang w:val="en-US"/>
        </w:rPr>
        <w:t>log-</w:t>
      </w:r>
      <w:r w:rsidR="00BE030F">
        <w:rPr>
          <w:rFonts w:ascii="Times New Roman" w:hAnsi="Times New Roman" w:cs="Times New Roman"/>
          <w:sz w:val="28"/>
          <w:szCs w:val="28"/>
        </w:rPr>
        <w:t>файле</w:t>
      </w:r>
      <w:r w:rsidR="006930FD">
        <w:rPr>
          <w:rFonts w:ascii="Times New Roman" w:hAnsi="Times New Roman" w:cs="Times New Roman"/>
          <w:sz w:val="28"/>
          <w:szCs w:val="28"/>
        </w:rPr>
        <w:t xml:space="preserve"> на сервере.</w:t>
      </w:r>
    </w:p>
    <w:p w:rsidR="00BE030F" w:rsidRDefault="00BE030F" w:rsidP="00BE030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198745" cy="3369945"/>
            <wp:effectExtent l="0" t="0" r="1905" b="1905"/>
            <wp:docPr id="10" name="Рисунок 10" descr="C:\Users\admin\Desktop\Lab\infobez-labs\InfoBezLab6\5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\Desktop\Lab\infobez-labs\InfoBezLab6\5_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745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30FD" w:rsidRPr="00BE030F" w:rsidRDefault="006930FD" w:rsidP="006930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Сканирование успешно установило соединение с портом 80.</w:t>
      </w:r>
    </w:p>
    <w:p w:rsidR="00BE030F" w:rsidRPr="005174F1" w:rsidRDefault="00BE030F" w:rsidP="004879F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</w:t>
      </w:r>
      <w:r w:rsidR="006930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174F1">
        <w:rPr>
          <w:rFonts w:ascii="Times New Roman" w:hAnsi="Times New Roman" w:cs="Times New Roman"/>
          <w:sz w:val="28"/>
          <w:szCs w:val="28"/>
        </w:rPr>
        <w:t xml:space="preserve">Выполним сканирование </w:t>
      </w:r>
      <w:r w:rsidR="005174F1">
        <w:rPr>
          <w:rFonts w:ascii="Times New Roman" w:hAnsi="Times New Roman" w:cs="Times New Roman"/>
          <w:sz w:val="28"/>
          <w:szCs w:val="28"/>
          <w:lang w:val="en-US"/>
        </w:rPr>
        <w:t xml:space="preserve">TCP-SYN. </w:t>
      </w:r>
      <w:r w:rsidR="005174F1">
        <w:rPr>
          <w:rFonts w:ascii="Times New Roman" w:hAnsi="Times New Roman" w:cs="Times New Roman"/>
          <w:sz w:val="28"/>
          <w:szCs w:val="28"/>
        </w:rPr>
        <w:t xml:space="preserve">Это более совершенный метод, при котором на целевой порт отправляется </w:t>
      </w:r>
      <w:r w:rsidR="005174F1">
        <w:rPr>
          <w:rFonts w:ascii="Times New Roman" w:hAnsi="Times New Roman" w:cs="Times New Roman"/>
          <w:sz w:val="28"/>
          <w:szCs w:val="28"/>
          <w:lang w:val="en-US"/>
        </w:rPr>
        <w:t>SYN-</w:t>
      </w:r>
      <w:r w:rsidR="005174F1">
        <w:rPr>
          <w:rFonts w:ascii="Times New Roman" w:hAnsi="Times New Roman" w:cs="Times New Roman"/>
          <w:sz w:val="28"/>
          <w:szCs w:val="28"/>
        </w:rPr>
        <w:t xml:space="preserve">пакет для установления нового соединения. Если порт открыт (возвращается флаг </w:t>
      </w:r>
      <w:r w:rsidR="005174F1">
        <w:rPr>
          <w:rFonts w:ascii="Times New Roman" w:hAnsi="Times New Roman" w:cs="Times New Roman"/>
          <w:sz w:val="28"/>
          <w:szCs w:val="28"/>
          <w:lang w:val="en-US"/>
        </w:rPr>
        <w:t xml:space="preserve">SYN </w:t>
      </w:r>
      <w:r w:rsidR="005174F1">
        <w:rPr>
          <w:rFonts w:ascii="Times New Roman" w:hAnsi="Times New Roman" w:cs="Times New Roman"/>
          <w:sz w:val="28"/>
          <w:szCs w:val="28"/>
        </w:rPr>
        <w:t xml:space="preserve">или </w:t>
      </w:r>
      <w:r w:rsidR="005174F1"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="005174F1">
        <w:rPr>
          <w:rFonts w:ascii="Times New Roman" w:hAnsi="Times New Roman" w:cs="Times New Roman"/>
          <w:sz w:val="28"/>
          <w:szCs w:val="28"/>
        </w:rPr>
        <w:t>)</w:t>
      </w:r>
      <w:r w:rsidR="005174F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5174F1">
        <w:rPr>
          <w:rFonts w:ascii="Times New Roman" w:hAnsi="Times New Roman" w:cs="Times New Roman"/>
          <w:sz w:val="28"/>
          <w:szCs w:val="28"/>
        </w:rPr>
        <w:t xml:space="preserve">то </w:t>
      </w:r>
      <w:r w:rsidR="005174F1">
        <w:rPr>
          <w:rFonts w:ascii="Times New Roman" w:hAnsi="Times New Roman" w:cs="Times New Roman"/>
          <w:sz w:val="28"/>
          <w:szCs w:val="28"/>
          <w:lang w:val="en-US"/>
        </w:rPr>
        <w:t xml:space="preserve">nmap </w:t>
      </w:r>
      <w:r w:rsidR="005174F1">
        <w:rPr>
          <w:rFonts w:ascii="Times New Roman" w:hAnsi="Times New Roman" w:cs="Times New Roman"/>
          <w:sz w:val="28"/>
          <w:szCs w:val="28"/>
        </w:rPr>
        <w:t xml:space="preserve">незамедлительно отправляет </w:t>
      </w:r>
      <w:r w:rsidR="005174F1">
        <w:rPr>
          <w:rFonts w:ascii="Times New Roman" w:hAnsi="Times New Roman" w:cs="Times New Roman"/>
          <w:sz w:val="28"/>
          <w:szCs w:val="28"/>
          <w:lang w:val="en-US"/>
        </w:rPr>
        <w:t>RST-</w:t>
      </w:r>
      <w:r w:rsidR="005174F1">
        <w:rPr>
          <w:rFonts w:ascii="Times New Roman" w:hAnsi="Times New Roman" w:cs="Times New Roman"/>
          <w:sz w:val="28"/>
          <w:szCs w:val="28"/>
        </w:rPr>
        <w:t xml:space="preserve">пакет для сброса ещё не установленного соединения. Это быстрее и тише, чем обычный </w:t>
      </w:r>
      <w:r w:rsidR="005174F1">
        <w:rPr>
          <w:rFonts w:ascii="Times New Roman" w:hAnsi="Times New Roman" w:cs="Times New Roman"/>
          <w:sz w:val="28"/>
          <w:szCs w:val="28"/>
          <w:lang w:val="en-US"/>
        </w:rPr>
        <w:t>TCP Connect.</w:t>
      </w:r>
    </w:p>
    <w:p w:rsidR="006930FD" w:rsidRPr="006930FD" w:rsidRDefault="006930FD" w:rsidP="006930FD">
      <w:pPr>
        <w:pStyle w:val="a4"/>
        <w:jc w:val="center"/>
      </w:pPr>
      <w:r>
        <w:rPr>
          <w:noProof/>
        </w:rPr>
        <w:lastRenderedPageBreak/>
        <w:drawing>
          <wp:inline distT="0" distB="0" distL="0" distR="0">
            <wp:extent cx="5334000" cy="3369945"/>
            <wp:effectExtent l="0" t="0" r="0" b="1905"/>
            <wp:docPr id="11" name="Рисунок 11" descr="C:\Users\admin\Desktop\Lab\infobez-labs\InfoBezLab6\5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\Desktop\Lab\infobez-labs\InfoBezLab6\5_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323C" w:rsidRPr="0086323C" w:rsidRDefault="0086323C" w:rsidP="004879F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Данное сканирование также обнаружило открытый порт 80.</w:t>
      </w:r>
    </w:p>
    <w:p w:rsidR="007642B3" w:rsidRDefault="006930FD" w:rsidP="007642B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10.</w:t>
      </w:r>
      <w:r w:rsidR="008632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6323C">
        <w:rPr>
          <w:rFonts w:ascii="Times New Roman" w:hAnsi="Times New Roman" w:cs="Times New Roman"/>
          <w:sz w:val="28"/>
          <w:szCs w:val="28"/>
        </w:rPr>
        <w:t xml:space="preserve">Выполним сканирование </w:t>
      </w:r>
      <w:r w:rsidR="0086323C">
        <w:rPr>
          <w:rFonts w:ascii="Times New Roman" w:hAnsi="Times New Roman" w:cs="Times New Roman"/>
          <w:sz w:val="28"/>
          <w:szCs w:val="28"/>
          <w:lang w:val="en-US"/>
        </w:rPr>
        <w:t xml:space="preserve">FIN. </w:t>
      </w:r>
      <w:r w:rsidR="0086323C">
        <w:rPr>
          <w:rFonts w:ascii="Times New Roman" w:hAnsi="Times New Roman" w:cs="Times New Roman"/>
          <w:sz w:val="28"/>
          <w:szCs w:val="28"/>
        </w:rPr>
        <w:t xml:space="preserve">При данном сканировании отправляется </w:t>
      </w:r>
      <w:r w:rsidR="0086323C">
        <w:rPr>
          <w:rFonts w:ascii="Times New Roman" w:hAnsi="Times New Roman" w:cs="Times New Roman"/>
          <w:sz w:val="28"/>
          <w:szCs w:val="28"/>
          <w:lang w:val="en-US"/>
        </w:rPr>
        <w:t>TCP-</w:t>
      </w:r>
      <w:r w:rsidR="0086323C">
        <w:rPr>
          <w:rFonts w:ascii="Times New Roman" w:hAnsi="Times New Roman" w:cs="Times New Roman"/>
          <w:sz w:val="28"/>
          <w:szCs w:val="28"/>
        </w:rPr>
        <w:t xml:space="preserve">пакет с флагом </w:t>
      </w:r>
      <w:r w:rsidR="0086323C">
        <w:rPr>
          <w:rFonts w:ascii="Times New Roman" w:hAnsi="Times New Roman" w:cs="Times New Roman"/>
          <w:sz w:val="28"/>
          <w:szCs w:val="28"/>
          <w:lang w:val="en-US"/>
        </w:rPr>
        <w:t>FIN</w:t>
      </w:r>
      <w:r w:rsidR="007642B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7642B3">
        <w:rPr>
          <w:rFonts w:ascii="Times New Roman" w:hAnsi="Times New Roman" w:cs="Times New Roman"/>
          <w:sz w:val="28"/>
          <w:szCs w:val="28"/>
        </w:rPr>
        <w:t xml:space="preserve">Данное сканирование основано на поведении, согласно котором на большинстве ОС закрытые порты отвечают на такие пакеты флагом </w:t>
      </w:r>
      <w:r w:rsidR="007642B3">
        <w:rPr>
          <w:rFonts w:ascii="Times New Roman" w:hAnsi="Times New Roman" w:cs="Times New Roman"/>
          <w:sz w:val="28"/>
          <w:szCs w:val="28"/>
          <w:lang w:val="en-US"/>
        </w:rPr>
        <w:t xml:space="preserve">RST, </w:t>
      </w:r>
      <w:r w:rsidR="007642B3">
        <w:rPr>
          <w:rFonts w:ascii="Times New Roman" w:hAnsi="Times New Roman" w:cs="Times New Roman"/>
          <w:sz w:val="28"/>
          <w:szCs w:val="28"/>
        </w:rPr>
        <w:t>а открытые – игнорируют. При этом такое сканирование неопределённо, поскольку отсутствие ответа также может означать фильтрацию порта.</w:t>
      </w:r>
    </w:p>
    <w:p w:rsidR="006930FD" w:rsidRPr="007642B3" w:rsidRDefault="007642B3" w:rsidP="007642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461000" cy="3494107"/>
            <wp:effectExtent l="0" t="0" r="6350" b="0"/>
            <wp:docPr id="12" name="Рисунок 12" descr="C:\Users\admin\Desktop\Lab\infobez-labs\InfoBezLab6\5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dmin\Desktop\Lab\infobez-labs\InfoBezLab6\5_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17"/>
                    <a:stretch/>
                  </pic:blipFill>
                  <pic:spPr bwMode="auto">
                    <a:xfrm>
                      <a:off x="0" y="0"/>
                      <a:ext cx="5509025" cy="35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323C" w:rsidRPr="007642B3" w:rsidRDefault="007642B3" w:rsidP="004879F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Таким образом, данное сканирование говорит о том, что порт 80 либо открыт, либо фильтруется</w:t>
      </w:r>
      <w:r w:rsidR="00D80D82">
        <w:rPr>
          <w:rFonts w:ascii="Times New Roman" w:hAnsi="Times New Roman" w:cs="Times New Roman"/>
          <w:sz w:val="28"/>
          <w:szCs w:val="28"/>
        </w:rPr>
        <w:t>, но однозначного ответа по нему получить нельзя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80D82" w:rsidRPr="00373738" w:rsidRDefault="0086323C" w:rsidP="0037373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11.</w:t>
      </w:r>
      <w:r w:rsidR="00D80D82">
        <w:rPr>
          <w:rFonts w:ascii="Times New Roman" w:hAnsi="Times New Roman" w:cs="Times New Roman"/>
          <w:sz w:val="28"/>
          <w:szCs w:val="28"/>
        </w:rPr>
        <w:t xml:space="preserve"> </w:t>
      </w:r>
      <w:r w:rsidR="00373738">
        <w:rPr>
          <w:rFonts w:ascii="Times New Roman" w:hAnsi="Times New Roman" w:cs="Times New Roman"/>
          <w:sz w:val="28"/>
          <w:szCs w:val="28"/>
        </w:rPr>
        <w:t xml:space="preserve">Выполним сканирование </w:t>
      </w:r>
      <w:r w:rsidR="00373738">
        <w:rPr>
          <w:rFonts w:ascii="Times New Roman" w:hAnsi="Times New Roman" w:cs="Times New Roman"/>
          <w:sz w:val="28"/>
          <w:szCs w:val="28"/>
          <w:lang w:val="en-US"/>
        </w:rPr>
        <w:t xml:space="preserve">Xmas Tree. </w:t>
      </w:r>
      <w:r w:rsidR="00373738">
        <w:rPr>
          <w:rFonts w:ascii="Times New Roman" w:hAnsi="Times New Roman" w:cs="Times New Roman"/>
          <w:sz w:val="28"/>
          <w:szCs w:val="28"/>
        </w:rPr>
        <w:t xml:space="preserve">Данное сканирование аналогично сканированию через </w:t>
      </w:r>
      <w:r w:rsidR="00373738">
        <w:rPr>
          <w:rFonts w:ascii="Times New Roman" w:hAnsi="Times New Roman" w:cs="Times New Roman"/>
          <w:sz w:val="28"/>
          <w:szCs w:val="28"/>
          <w:lang w:val="en-US"/>
        </w:rPr>
        <w:t xml:space="preserve">FIN </w:t>
      </w:r>
      <w:r w:rsidR="00373738">
        <w:rPr>
          <w:rFonts w:ascii="Times New Roman" w:hAnsi="Times New Roman" w:cs="Times New Roman"/>
          <w:sz w:val="28"/>
          <w:szCs w:val="28"/>
        </w:rPr>
        <w:t xml:space="preserve">по своему действию, но в данном случае вместо пакета </w:t>
      </w:r>
      <w:r w:rsidR="00373738">
        <w:rPr>
          <w:rFonts w:ascii="Times New Roman" w:hAnsi="Times New Roman" w:cs="Times New Roman"/>
          <w:sz w:val="28"/>
          <w:szCs w:val="28"/>
          <w:lang w:val="en-US"/>
        </w:rPr>
        <w:t xml:space="preserve">FIN </w:t>
      </w:r>
      <w:r w:rsidR="00373738">
        <w:rPr>
          <w:rFonts w:ascii="Times New Roman" w:hAnsi="Times New Roman" w:cs="Times New Roman"/>
          <w:sz w:val="28"/>
          <w:szCs w:val="28"/>
        </w:rPr>
        <w:t xml:space="preserve">отправляется пакет с флагами </w:t>
      </w:r>
      <w:r w:rsidR="00373738">
        <w:rPr>
          <w:rFonts w:ascii="Times New Roman" w:hAnsi="Times New Roman" w:cs="Times New Roman"/>
          <w:sz w:val="28"/>
          <w:szCs w:val="28"/>
          <w:lang w:val="en-US"/>
        </w:rPr>
        <w:t xml:space="preserve">FIN, PSH </w:t>
      </w:r>
      <w:r w:rsidR="00373738">
        <w:rPr>
          <w:rFonts w:ascii="Times New Roman" w:hAnsi="Times New Roman" w:cs="Times New Roman"/>
          <w:sz w:val="28"/>
          <w:szCs w:val="28"/>
        </w:rPr>
        <w:t xml:space="preserve">и </w:t>
      </w:r>
      <w:r w:rsidR="00373738">
        <w:rPr>
          <w:rFonts w:ascii="Times New Roman" w:hAnsi="Times New Roman" w:cs="Times New Roman"/>
          <w:sz w:val="28"/>
          <w:szCs w:val="28"/>
          <w:lang w:val="en-US"/>
        </w:rPr>
        <w:t>URG (</w:t>
      </w:r>
      <w:r w:rsidR="00373738">
        <w:rPr>
          <w:rFonts w:ascii="Times New Roman" w:hAnsi="Times New Roman" w:cs="Times New Roman"/>
          <w:sz w:val="28"/>
          <w:szCs w:val="28"/>
        </w:rPr>
        <w:t>«ёлочный» пакет</w:t>
      </w:r>
      <w:r w:rsidR="00373738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373738">
        <w:rPr>
          <w:rFonts w:ascii="Times New Roman" w:hAnsi="Times New Roman" w:cs="Times New Roman"/>
          <w:sz w:val="28"/>
          <w:szCs w:val="28"/>
        </w:rPr>
        <w:t xml:space="preserve">. Закрытые порты должны ответить на такой пакет </w:t>
      </w:r>
      <w:r w:rsidR="00373738">
        <w:rPr>
          <w:rFonts w:ascii="Times New Roman" w:hAnsi="Times New Roman" w:cs="Times New Roman"/>
          <w:sz w:val="28"/>
          <w:szCs w:val="28"/>
          <w:lang w:val="en-US"/>
        </w:rPr>
        <w:t xml:space="preserve">RST, </w:t>
      </w:r>
      <w:r w:rsidR="00373738">
        <w:rPr>
          <w:rFonts w:ascii="Times New Roman" w:hAnsi="Times New Roman" w:cs="Times New Roman"/>
          <w:sz w:val="28"/>
          <w:szCs w:val="28"/>
        </w:rPr>
        <w:t>а открытые или фильтруемые – игнорировать.</w:t>
      </w:r>
      <w:r w:rsidR="00D80D82">
        <w:rPr>
          <w:noProof/>
        </w:rPr>
        <w:drawing>
          <wp:inline distT="0" distB="0" distL="0" distR="0">
            <wp:extent cx="5994238" cy="3729567"/>
            <wp:effectExtent l="0" t="0" r="6985" b="4445"/>
            <wp:docPr id="13" name="Рисунок 13" descr="C:\Users\admin\Desktop\Lab\infobez-labs\InfoBezLab6\5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dmin\Desktop\Lab\infobez-labs\InfoBezLab6\5_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72"/>
                    <a:stretch/>
                  </pic:blipFill>
                  <pic:spPr bwMode="auto">
                    <a:xfrm>
                      <a:off x="0" y="0"/>
                      <a:ext cx="6017513" cy="3744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0D82" w:rsidRPr="00373738" w:rsidRDefault="00373738" w:rsidP="004879F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аналогичен сканированию </w:t>
      </w:r>
      <w:r>
        <w:rPr>
          <w:rFonts w:ascii="Times New Roman" w:hAnsi="Times New Roman" w:cs="Times New Roman"/>
          <w:sz w:val="28"/>
          <w:szCs w:val="28"/>
          <w:lang w:val="en-US"/>
        </w:rPr>
        <w:t>FIN.</w:t>
      </w:r>
    </w:p>
    <w:p w:rsidR="00741E04" w:rsidRDefault="00D80D82" w:rsidP="00741E0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</w:t>
      </w:r>
      <w:r w:rsidR="00373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73738">
        <w:rPr>
          <w:rFonts w:ascii="Times New Roman" w:hAnsi="Times New Roman" w:cs="Times New Roman"/>
          <w:sz w:val="28"/>
          <w:szCs w:val="28"/>
        </w:rPr>
        <w:t xml:space="preserve">Выполним сканирование </w:t>
      </w:r>
      <w:r w:rsidR="00373738">
        <w:rPr>
          <w:rFonts w:ascii="Times New Roman" w:hAnsi="Times New Roman" w:cs="Times New Roman"/>
          <w:sz w:val="28"/>
          <w:szCs w:val="28"/>
          <w:lang w:val="en-US"/>
        </w:rPr>
        <w:t xml:space="preserve">NULL. </w:t>
      </w:r>
      <w:r w:rsidR="00373738">
        <w:rPr>
          <w:rFonts w:ascii="Times New Roman" w:hAnsi="Times New Roman" w:cs="Times New Roman"/>
          <w:sz w:val="28"/>
          <w:szCs w:val="28"/>
        </w:rPr>
        <w:t xml:space="preserve">Оно аналогично по действию сканированиям </w:t>
      </w:r>
      <w:r w:rsidR="00373738">
        <w:rPr>
          <w:rFonts w:ascii="Times New Roman" w:hAnsi="Times New Roman" w:cs="Times New Roman"/>
          <w:sz w:val="28"/>
          <w:szCs w:val="28"/>
          <w:lang w:val="en-US"/>
        </w:rPr>
        <w:t xml:space="preserve">FIN </w:t>
      </w:r>
      <w:r w:rsidR="00373738">
        <w:rPr>
          <w:rFonts w:ascii="Times New Roman" w:hAnsi="Times New Roman" w:cs="Times New Roman"/>
          <w:sz w:val="28"/>
          <w:szCs w:val="28"/>
        </w:rPr>
        <w:t xml:space="preserve">и </w:t>
      </w:r>
      <w:r w:rsidR="00373738">
        <w:rPr>
          <w:rFonts w:ascii="Times New Roman" w:hAnsi="Times New Roman" w:cs="Times New Roman"/>
          <w:sz w:val="28"/>
          <w:szCs w:val="28"/>
          <w:lang w:val="en-US"/>
        </w:rPr>
        <w:t xml:space="preserve">Xmas Tree, </w:t>
      </w:r>
      <w:r w:rsidR="00373738">
        <w:rPr>
          <w:rFonts w:ascii="Times New Roman" w:hAnsi="Times New Roman" w:cs="Times New Roman"/>
          <w:sz w:val="28"/>
          <w:szCs w:val="28"/>
        </w:rPr>
        <w:t>но в данном случае отправляет пакет без флагов.</w:t>
      </w:r>
    </w:p>
    <w:p w:rsidR="00D80D82" w:rsidRPr="00741E04" w:rsidRDefault="00741E04" w:rsidP="00623F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892800" cy="4228720"/>
            <wp:effectExtent l="0" t="0" r="0" b="635"/>
            <wp:docPr id="15" name="Рисунок 15" descr="C:\Users\admin\Desktop\Lab\infobez-labs\InfoBezLab6\5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admin\Desktop\Lab\infobez-labs\InfoBezLab6\5_6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438" cy="4237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738" w:rsidRPr="00373738" w:rsidRDefault="00373738" w:rsidP="004879F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аналогичен сканированиям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FIN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Xmas Tree.</w:t>
      </w:r>
    </w:p>
    <w:p w:rsidR="00623FFF" w:rsidRPr="00623FFF" w:rsidRDefault="00373738" w:rsidP="00623FF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13.</w:t>
      </w:r>
      <w:r w:rsidR="00623FFF">
        <w:rPr>
          <w:rFonts w:ascii="Times New Roman" w:hAnsi="Times New Roman" w:cs="Times New Roman"/>
          <w:sz w:val="28"/>
          <w:szCs w:val="28"/>
        </w:rPr>
        <w:t xml:space="preserve"> Выполним сканирование протоколов </w:t>
      </w:r>
      <w:r w:rsidR="00623FFF">
        <w:rPr>
          <w:rFonts w:ascii="Times New Roman" w:hAnsi="Times New Roman" w:cs="Times New Roman"/>
          <w:sz w:val="28"/>
          <w:szCs w:val="28"/>
          <w:lang w:val="en-US"/>
        </w:rPr>
        <w:t xml:space="preserve">IP. </w:t>
      </w:r>
      <w:r w:rsidR="00623FFF">
        <w:rPr>
          <w:rFonts w:ascii="Times New Roman" w:hAnsi="Times New Roman" w:cs="Times New Roman"/>
          <w:sz w:val="28"/>
          <w:szCs w:val="28"/>
        </w:rPr>
        <w:t xml:space="preserve">Оно заключается в том, что хосту передаются </w:t>
      </w:r>
      <w:r w:rsidR="00623FFF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623FFF">
        <w:rPr>
          <w:rFonts w:ascii="Times New Roman" w:hAnsi="Times New Roman" w:cs="Times New Roman"/>
          <w:sz w:val="28"/>
          <w:szCs w:val="28"/>
        </w:rPr>
        <w:t xml:space="preserve">-пакеты без заголовков для каждого протокола сканируемого хоста (меняются значения поля </w:t>
      </w:r>
      <w:r w:rsidR="00623FFF">
        <w:rPr>
          <w:rFonts w:ascii="Times New Roman" w:hAnsi="Times New Roman" w:cs="Times New Roman"/>
          <w:sz w:val="28"/>
          <w:szCs w:val="28"/>
          <w:lang w:val="en-US"/>
        </w:rPr>
        <w:t>Protocol</w:t>
      </w:r>
      <w:r w:rsidR="00623FFF">
        <w:rPr>
          <w:rFonts w:ascii="Times New Roman" w:hAnsi="Times New Roman" w:cs="Times New Roman"/>
          <w:sz w:val="28"/>
          <w:szCs w:val="28"/>
        </w:rPr>
        <w:t xml:space="preserve"> от 0 до 255). Затем проверяется реакция на каждый из этих пакетов. Если получено сообщение о недоступности протокола, то он не поддерживается хостом, в противном случае – поддерживается. Таким образом собирается информация обо всех доступных протоколах на хосте.</w:t>
      </w:r>
    </w:p>
    <w:p w:rsidR="002709E9" w:rsidRPr="00623FFF" w:rsidRDefault="00623FFF" w:rsidP="00623F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887429" cy="4224866"/>
            <wp:effectExtent l="0" t="0" r="0" b="4445"/>
            <wp:docPr id="16" name="Рисунок 16" descr="C:\Users\admin\Desktop\Lab\infobez-labs\InfoBezLab6\5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dmin\Desktop\Lab\infobez-labs\InfoBezLab6\5_7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050" cy="4232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3FFF" w:rsidRPr="00623FFF" w:rsidRDefault="00623FFF" w:rsidP="004879F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Согласно результату сканирования, на сервере поддерживаются протоколы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ICMP, TCP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UDP</w:t>
      </w:r>
      <w:r>
        <w:rPr>
          <w:rFonts w:ascii="Times New Roman" w:hAnsi="Times New Roman" w:cs="Times New Roman"/>
          <w:sz w:val="28"/>
          <w:szCs w:val="28"/>
        </w:rPr>
        <w:t>, по протоколам 2, 103, 135, 136 и 205 нет однозначного ответа, а остальные протоколы недоступны.</w:t>
      </w:r>
    </w:p>
    <w:p w:rsidR="00745402" w:rsidRDefault="00623FFF" w:rsidP="007454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14.</w:t>
      </w:r>
      <w:r w:rsidR="003B29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45402">
        <w:rPr>
          <w:rFonts w:ascii="Times New Roman" w:hAnsi="Times New Roman" w:cs="Times New Roman"/>
          <w:sz w:val="28"/>
          <w:szCs w:val="28"/>
        </w:rPr>
        <w:t xml:space="preserve">Выполним </w:t>
      </w:r>
      <w:r w:rsidR="00745402">
        <w:rPr>
          <w:rFonts w:ascii="Times New Roman" w:hAnsi="Times New Roman" w:cs="Times New Roman"/>
          <w:sz w:val="28"/>
          <w:szCs w:val="28"/>
          <w:lang w:val="en-US"/>
        </w:rPr>
        <w:t>ACK-</w:t>
      </w:r>
      <w:r w:rsidR="00745402">
        <w:rPr>
          <w:rFonts w:ascii="Times New Roman" w:hAnsi="Times New Roman" w:cs="Times New Roman"/>
          <w:sz w:val="28"/>
          <w:szCs w:val="28"/>
        </w:rPr>
        <w:t xml:space="preserve">сканирование. Оно заключается в передаче </w:t>
      </w:r>
      <w:r w:rsidR="00745402">
        <w:rPr>
          <w:rFonts w:ascii="Times New Roman" w:hAnsi="Times New Roman" w:cs="Times New Roman"/>
          <w:sz w:val="28"/>
          <w:szCs w:val="28"/>
          <w:lang w:val="en-US"/>
        </w:rPr>
        <w:t>ACK-</w:t>
      </w:r>
      <w:r w:rsidR="00745402">
        <w:rPr>
          <w:rFonts w:ascii="Times New Roman" w:hAnsi="Times New Roman" w:cs="Times New Roman"/>
          <w:sz w:val="28"/>
          <w:szCs w:val="28"/>
        </w:rPr>
        <w:t xml:space="preserve">пакетов на сканируемый порт без предварительного рукопожатия. Если в ответ приходит пакет с флагом </w:t>
      </w:r>
      <w:r w:rsidR="00745402">
        <w:rPr>
          <w:rFonts w:ascii="Times New Roman" w:hAnsi="Times New Roman" w:cs="Times New Roman"/>
          <w:sz w:val="28"/>
          <w:szCs w:val="28"/>
          <w:lang w:val="en-US"/>
        </w:rPr>
        <w:t xml:space="preserve">RST, </w:t>
      </w:r>
      <w:r w:rsidR="00745402">
        <w:rPr>
          <w:rFonts w:ascii="Times New Roman" w:hAnsi="Times New Roman" w:cs="Times New Roman"/>
          <w:sz w:val="28"/>
          <w:szCs w:val="28"/>
        </w:rPr>
        <w:t xml:space="preserve">то порт классифицируется как нефильтруемый. Если ответ не был получен, или получен ответ в форме </w:t>
      </w:r>
      <w:r w:rsidR="00745402">
        <w:rPr>
          <w:rFonts w:ascii="Times New Roman" w:hAnsi="Times New Roman" w:cs="Times New Roman"/>
          <w:sz w:val="28"/>
          <w:szCs w:val="28"/>
          <w:lang w:val="en-US"/>
        </w:rPr>
        <w:t xml:space="preserve">ICMP Destination Unreachable, </w:t>
      </w:r>
      <w:r w:rsidR="00745402">
        <w:rPr>
          <w:rFonts w:ascii="Times New Roman" w:hAnsi="Times New Roman" w:cs="Times New Roman"/>
          <w:sz w:val="28"/>
          <w:szCs w:val="28"/>
        </w:rPr>
        <w:t>то порт считается фильтруемым. Такой тип сканирования не определяет, открыт ли порт.</w:t>
      </w:r>
    </w:p>
    <w:p w:rsidR="00623FFF" w:rsidRPr="00745402" w:rsidRDefault="00745402" w:rsidP="007454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458848" cy="2980266"/>
            <wp:effectExtent l="0" t="0" r="8890" b="0"/>
            <wp:docPr id="17" name="Рисунок 17" descr="C:\Users\admin\Desktop\Lab\infobez-labs\InfoBezLab6\5_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admin\Desktop\Lab\infobez-labs\InfoBezLab6\5_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019"/>
                    <a:stretch/>
                  </pic:blipFill>
                  <pic:spPr bwMode="auto">
                    <a:xfrm>
                      <a:off x="0" y="0"/>
                      <a:ext cx="5607582" cy="3061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B2961" w:rsidRPr="00745402" w:rsidRDefault="00745402" w:rsidP="004879F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сканирования показывают, </w:t>
      </w:r>
      <w:r w:rsidR="000B40BD">
        <w:rPr>
          <w:rFonts w:ascii="Times New Roman" w:hAnsi="Times New Roman" w:cs="Times New Roman"/>
          <w:sz w:val="28"/>
          <w:szCs w:val="28"/>
        </w:rPr>
        <w:t xml:space="preserve">что на хосте отсутствуют </w:t>
      </w:r>
      <w:r>
        <w:rPr>
          <w:rFonts w:ascii="Times New Roman" w:hAnsi="Times New Roman" w:cs="Times New Roman"/>
          <w:sz w:val="28"/>
          <w:szCs w:val="28"/>
        </w:rPr>
        <w:t>фильтруемые порты.</w:t>
      </w:r>
    </w:p>
    <w:p w:rsidR="00741B74" w:rsidRPr="00741B74" w:rsidRDefault="003B2961" w:rsidP="00741B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15.</w:t>
      </w:r>
      <w:r w:rsidR="00741B74">
        <w:rPr>
          <w:rFonts w:ascii="Times New Roman" w:hAnsi="Times New Roman" w:cs="Times New Roman"/>
          <w:sz w:val="28"/>
          <w:szCs w:val="28"/>
        </w:rPr>
        <w:t xml:space="preserve"> Выполним сканирование </w:t>
      </w:r>
      <w:r w:rsidR="00741B74">
        <w:rPr>
          <w:rFonts w:ascii="Times New Roman" w:hAnsi="Times New Roman" w:cs="Times New Roman"/>
          <w:sz w:val="28"/>
          <w:szCs w:val="28"/>
          <w:lang w:val="en-US"/>
        </w:rPr>
        <w:t xml:space="preserve">TCP Window. </w:t>
      </w:r>
      <w:r w:rsidR="00741B74">
        <w:rPr>
          <w:rFonts w:ascii="Times New Roman" w:hAnsi="Times New Roman" w:cs="Times New Roman"/>
          <w:sz w:val="28"/>
          <w:szCs w:val="28"/>
        </w:rPr>
        <w:t xml:space="preserve">Это вариант </w:t>
      </w:r>
      <w:r w:rsidR="00741B74">
        <w:rPr>
          <w:rFonts w:ascii="Times New Roman" w:hAnsi="Times New Roman" w:cs="Times New Roman"/>
          <w:sz w:val="28"/>
          <w:szCs w:val="28"/>
          <w:lang w:val="en-US"/>
        </w:rPr>
        <w:t>ACK-</w:t>
      </w:r>
      <w:r w:rsidR="00741B74">
        <w:rPr>
          <w:rFonts w:ascii="Times New Roman" w:hAnsi="Times New Roman" w:cs="Times New Roman"/>
          <w:sz w:val="28"/>
          <w:szCs w:val="28"/>
        </w:rPr>
        <w:t xml:space="preserve">сканирования, который дополнительно анализирует поле </w:t>
      </w:r>
      <w:r w:rsidR="00741B74">
        <w:rPr>
          <w:rFonts w:ascii="Times New Roman" w:hAnsi="Times New Roman" w:cs="Times New Roman"/>
          <w:sz w:val="28"/>
          <w:szCs w:val="28"/>
          <w:lang w:val="en-US"/>
        </w:rPr>
        <w:t xml:space="preserve">TCP Window </w:t>
      </w:r>
      <w:r w:rsidR="00741B74">
        <w:rPr>
          <w:rFonts w:ascii="Times New Roman" w:hAnsi="Times New Roman" w:cs="Times New Roman"/>
          <w:sz w:val="28"/>
          <w:szCs w:val="28"/>
        </w:rPr>
        <w:t xml:space="preserve">в ответах </w:t>
      </w:r>
      <w:r w:rsidR="00741B74">
        <w:rPr>
          <w:rFonts w:ascii="Times New Roman" w:hAnsi="Times New Roman" w:cs="Times New Roman"/>
          <w:sz w:val="28"/>
          <w:szCs w:val="28"/>
          <w:lang w:val="en-US"/>
        </w:rPr>
        <w:t xml:space="preserve">RST, </w:t>
      </w:r>
      <w:r w:rsidR="00741B74">
        <w:rPr>
          <w:rFonts w:ascii="Times New Roman" w:hAnsi="Times New Roman" w:cs="Times New Roman"/>
          <w:sz w:val="28"/>
          <w:szCs w:val="28"/>
        </w:rPr>
        <w:t xml:space="preserve">чтобы попытаться различить открытые и закрытые порты. Такое сканирование работает только для таких целевых ОС, где поле </w:t>
      </w:r>
      <w:r w:rsidR="00741B74">
        <w:rPr>
          <w:rFonts w:ascii="Times New Roman" w:hAnsi="Times New Roman" w:cs="Times New Roman"/>
          <w:sz w:val="28"/>
          <w:szCs w:val="28"/>
          <w:lang w:val="en-US"/>
        </w:rPr>
        <w:t xml:space="preserve">window </w:t>
      </w:r>
      <w:r w:rsidR="00741B74">
        <w:rPr>
          <w:rFonts w:ascii="Times New Roman" w:hAnsi="Times New Roman" w:cs="Times New Roman"/>
          <w:sz w:val="28"/>
          <w:szCs w:val="28"/>
        </w:rPr>
        <w:t>по-разному заполняется для открытых и закрытых портов, поэтому данный метод не даёт полной гарантии, является ли порт открытым или закрытым на любой проверяемой ОС.</w:t>
      </w:r>
    </w:p>
    <w:p w:rsidR="00741B74" w:rsidRPr="00741B74" w:rsidRDefault="00741B74" w:rsidP="00741B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5520267" cy="3032751"/>
            <wp:effectExtent l="0" t="0" r="4445" b="0"/>
            <wp:docPr id="18" name="Рисунок 18" descr="C:\Users\admin\Desktop\Lab\infobez-labs\InfoBezLab6\5_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admin\Desktop\Lab\infobez-labs\InfoBezLab6\5_9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527" cy="306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B74" w:rsidRDefault="00741B74" w:rsidP="004879F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сканирования показал, что все порты целевой системы закрыты, что неверно</w:t>
      </w:r>
      <w:r w:rsidR="00016C4B">
        <w:rPr>
          <w:rFonts w:ascii="Times New Roman" w:hAnsi="Times New Roman" w:cs="Times New Roman"/>
          <w:sz w:val="28"/>
          <w:szCs w:val="28"/>
        </w:rPr>
        <w:t>, так как порт 80 открыт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16C4B" w:rsidRPr="00930EF2" w:rsidRDefault="00741B74" w:rsidP="00016C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16.</w:t>
      </w:r>
      <w:r w:rsidR="00016C4B">
        <w:rPr>
          <w:rFonts w:ascii="Times New Roman" w:hAnsi="Times New Roman" w:cs="Times New Roman"/>
          <w:sz w:val="28"/>
          <w:szCs w:val="28"/>
        </w:rPr>
        <w:t xml:space="preserve"> Выполним </w:t>
      </w:r>
      <w:r w:rsidR="00016C4B">
        <w:rPr>
          <w:rFonts w:ascii="Times New Roman" w:hAnsi="Times New Roman" w:cs="Times New Roman"/>
          <w:sz w:val="28"/>
          <w:szCs w:val="28"/>
          <w:lang w:val="en-US"/>
        </w:rPr>
        <w:t>RPC-</w:t>
      </w:r>
      <w:r w:rsidR="00016C4B">
        <w:rPr>
          <w:rFonts w:ascii="Times New Roman" w:hAnsi="Times New Roman" w:cs="Times New Roman"/>
          <w:sz w:val="28"/>
          <w:szCs w:val="28"/>
        </w:rPr>
        <w:t xml:space="preserve">сканирование. Данный метод </w:t>
      </w:r>
      <w:r w:rsidR="00930EF2">
        <w:rPr>
          <w:rFonts w:ascii="Times New Roman" w:hAnsi="Times New Roman" w:cs="Times New Roman"/>
          <w:sz w:val="28"/>
          <w:szCs w:val="28"/>
        </w:rPr>
        <w:t xml:space="preserve">сканирования находит порты, помеченные как </w:t>
      </w:r>
      <w:r w:rsidR="00930EF2">
        <w:rPr>
          <w:rFonts w:ascii="Times New Roman" w:hAnsi="Times New Roman" w:cs="Times New Roman"/>
          <w:sz w:val="28"/>
          <w:szCs w:val="28"/>
          <w:lang w:val="en-US"/>
        </w:rPr>
        <w:t xml:space="preserve">TCP/UDP </w:t>
      </w:r>
      <w:r w:rsidR="00930EF2">
        <w:rPr>
          <w:rFonts w:ascii="Times New Roman" w:hAnsi="Times New Roman" w:cs="Times New Roman"/>
          <w:sz w:val="28"/>
          <w:szCs w:val="28"/>
        </w:rPr>
        <w:t xml:space="preserve">сервисы и отправляет им «нулевые» </w:t>
      </w:r>
      <w:r w:rsidR="00930EF2">
        <w:rPr>
          <w:rFonts w:ascii="Times New Roman" w:hAnsi="Times New Roman" w:cs="Times New Roman"/>
          <w:sz w:val="28"/>
          <w:szCs w:val="28"/>
          <w:lang w:val="en-US"/>
        </w:rPr>
        <w:t>RPC-</w:t>
      </w:r>
      <w:r w:rsidR="00930EF2">
        <w:rPr>
          <w:rFonts w:ascii="Times New Roman" w:hAnsi="Times New Roman" w:cs="Times New Roman"/>
          <w:sz w:val="28"/>
          <w:szCs w:val="28"/>
        </w:rPr>
        <w:t xml:space="preserve">пакеты для получения списка доступных </w:t>
      </w:r>
      <w:r w:rsidR="00930EF2">
        <w:rPr>
          <w:rFonts w:ascii="Times New Roman" w:hAnsi="Times New Roman" w:cs="Times New Roman"/>
          <w:sz w:val="28"/>
          <w:szCs w:val="28"/>
          <w:lang w:val="en-US"/>
        </w:rPr>
        <w:t>RPC-</w:t>
      </w:r>
      <w:r w:rsidR="00930EF2">
        <w:rPr>
          <w:rFonts w:ascii="Times New Roman" w:hAnsi="Times New Roman" w:cs="Times New Roman"/>
          <w:sz w:val="28"/>
          <w:szCs w:val="28"/>
        </w:rPr>
        <w:t xml:space="preserve">программ, обслуживающих данные порты, и их версий. </w:t>
      </w:r>
    </w:p>
    <w:p w:rsidR="00016C4B" w:rsidRPr="00016C4B" w:rsidRDefault="00016C4B" w:rsidP="00016C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974558" cy="4055534"/>
            <wp:effectExtent l="0" t="0" r="7620" b="2540"/>
            <wp:docPr id="19" name="Рисунок 19" descr="C:\Users\admin\Desktop\Lab\infobez-labs\InfoBezLab6\5_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admin\Desktop\Lab\infobez-labs\InfoBezLab6\5_10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504" cy="4060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6C4B" w:rsidRPr="00050F1F" w:rsidRDefault="00050F1F" w:rsidP="004879F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Сканирование корректно определило, что порт 80 обслуживается веб-сервером </w:t>
      </w:r>
      <w:r>
        <w:rPr>
          <w:rFonts w:ascii="Times New Roman" w:hAnsi="Times New Roman" w:cs="Times New Roman"/>
          <w:sz w:val="28"/>
          <w:szCs w:val="28"/>
          <w:lang w:val="en-US"/>
        </w:rPr>
        <w:t>Apache.</w:t>
      </w:r>
    </w:p>
    <w:p w:rsidR="00050F1F" w:rsidRDefault="00016C4B" w:rsidP="00050F1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17.</w:t>
      </w:r>
      <w:r w:rsidR="00050F1F">
        <w:rPr>
          <w:rFonts w:ascii="Times New Roman" w:hAnsi="Times New Roman" w:cs="Times New Roman"/>
          <w:sz w:val="28"/>
          <w:szCs w:val="28"/>
        </w:rPr>
        <w:t xml:space="preserve"> Выполним сканирование ОС.</w:t>
      </w:r>
      <w:r w:rsidR="00050F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50F1F">
        <w:rPr>
          <w:rFonts w:ascii="Times New Roman" w:hAnsi="Times New Roman" w:cs="Times New Roman"/>
          <w:sz w:val="28"/>
          <w:szCs w:val="28"/>
        </w:rPr>
        <w:t xml:space="preserve">Данный метод сканирования заключается в отправке специальных наборов </w:t>
      </w:r>
      <w:r w:rsidR="00050F1F">
        <w:rPr>
          <w:rFonts w:ascii="Times New Roman" w:hAnsi="Times New Roman" w:cs="Times New Roman"/>
          <w:sz w:val="28"/>
          <w:szCs w:val="28"/>
          <w:lang w:val="en-US"/>
        </w:rPr>
        <w:t xml:space="preserve">TCP/UDP/ICMP </w:t>
      </w:r>
      <w:r w:rsidR="00050F1F">
        <w:rPr>
          <w:rFonts w:ascii="Times New Roman" w:hAnsi="Times New Roman" w:cs="Times New Roman"/>
          <w:sz w:val="28"/>
          <w:szCs w:val="28"/>
        </w:rPr>
        <w:t>пакетов и сравнении ответов с большой базой сигнатур, чтобы дать наиболее вероятный тип</w:t>
      </w:r>
      <w:r w:rsidR="00050F1F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B67F92">
        <w:rPr>
          <w:rFonts w:ascii="Times New Roman" w:hAnsi="Times New Roman" w:cs="Times New Roman"/>
          <w:sz w:val="28"/>
          <w:szCs w:val="28"/>
        </w:rPr>
        <w:t>версию ОС.</w:t>
      </w:r>
    </w:p>
    <w:p w:rsidR="00050F1F" w:rsidRPr="00050F1F" w:rsidRDefault="00050F1F" w:rsidP="00050F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962084" cy="4047066"/>
            <wp:effectExtent l="0" t="0" r="635" b="0"/>
            <wp:docPr id="20" name="Рисунок 20" descr="C:\Users\admin\Desktop\Lab\infobez-labs\InfoBezLab6\5_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admin\Desktop\Lab\infobez-labs\InfoBezLab6\5_11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096" cy="4064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0F1F" w:rsidRPr="00B67F92" w:rsidRDefault="00B67F92" w:rsidP="004879F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случае сканирование показало, что целевой хост находится на ОС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Linux </w:t>
      </w:r>
      <w:r>
        <w:rPr>
          <w:rFonts w:ascii="Times New Roman" w:hAnsi="Times New Roman" w:cs="Times New Roman"/>
          <w:sz w:val="28"/>
          <w:szCs w:val="28"/>
        </w:rPr>
        <w:t>верси</w:t>
      </w:r>
      <w:r w:rsidR="00F060C6">
        <w:rPr>
          <w:rFonts w:ascii="Times New Roman" w:hAnsi="Times New Roman" w:cs="Times New Roman"/>
          <w:sz w:val="28"/>
          <w:szCs w:val="28"/>
        </w:rPr>
        <w:t>и от</w:t>
      </w:r>
      <w:r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.2 </w:t>
      </w:r>
      <w:r w:rsidR="00F060C6">
        <w:rPr>
          <w:rFonts w:ascii="Times New Roman" w:hAnsi="Times New Roman" w:cs="Times New Roman"/>
          <w:sz w:val="28"/>
          <w:szCs w:val="28"/>
        </w:rPr>
        <w:t>до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en-US"/>
        </w:rPr>
        <w:t xml:space="preserve"> 4.0. </w:t>
      </w:r>
    </w:p>
    <w:p w:rsidR="00B108EC" w:rsidRPr="002709E9" w:rsidRDefault="00B108EC" w:rsidP="004879F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B108EC" w:rsidRPr="002709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41A"/>
    <w:rsid w:val="00016C4B"/>
    <w:rsid w:val="00050F1F"/>
    <w:rsid w:val="000673BA"/>
    <w:rsid w:val="000B40BD"/>
    <w:rsid w:val="00200770"/>
    <w:rsid w:val="00225003"/>
    <w:rsid w:val="002709E9"/>
    <w:rsid w:val="002B0FD9"/>
    <w:rsid w:val="002D2B6A"/>
    <w:rsid w:val="003610FD"/>
    <w:rsid w:val="00373738"/>
    <w:rsid w:val="003B2961"/>
    <w:rsid w:val="003D0418"/>
    <w:rsid w:val="004879F5"/>
    <w:rsid w:val="005174F1"/>
    <w:rsid w:val="00592F19"/>
    <w:rsid w:val="005C69AB"/>
    <w:rsid w:val="00623FFF"/>
    <w:rsid w:val="006930FD"/>
    <w:rsid w:val="006F1AC9"/>
    <w:rsid w:val="00741B74"/>
    <w:rsid w:val="00741E04"/>
    <w:rsid w:val="00745402"/>
    <w:rsid w:val="0076207B"/>
    <w:rsid w:val="007642B3"/>
    <w:rsid w:val="007B01AA"/>
    <w:rsid w:val="007C159F"/>
    <w:rsid w:val="007E2C6D"/>
    <w:rsid w:val="00822BB6"/>
    <w:rsid w:val="0086323C"/>
    <w:rsid w:val="00901BEC"/>
    <w:rsid w:val="00913DDD"/>
    <w:rsid w:val="00930EF2"/>
    <w:rsid w:val="009948FE"/>
    <w:rsid w:val="00A10D0D"/>
    <w:rsid w:val="00A24770"/>
    <w:rsid w:val="00B108EC"/>
    <w:rsid w:val="00B447CD"/>
    <w:rsid w:val="00B67F92"/>
    <w:rsid w:val="00B7775F"/>
    <w:rsid w:val="00B9750A"/>
    <w:rsid w:val="00BD69CF"/>
    <w:rsid w:val="00BE030F"/>
    <w:rsid w:val="00C75EF1"/>
    <w:rsid w:val="00CA34F6"/>
    <w:rsid w:val="00CF1C1C"/>
    <w:rsid w:val="00D80D82"/>
    <w:rsid w:val="00DD741A"/>
    <w:rsid w:val="00E22107"/>
    <w:rsid w:val="00E354E6"/>
    <w:rsid w:val="00E53CD1"/>
    <w:rsid w:val="00E57417"/>
    <w:rsid w:val="00E7096F"/>
    <w:rsid w:val="00E9548C"/>
    <w:rsid w:val="00F060C6"/>
    <w:rsid w:val="00F119F1"/>
    <w:rsid w:val="00F32441"/>
    <w:rsid w:val="00F3290A"/>
    <w:rsid w:val="00F35091"/>
    <w:rsid w:val="00F44EC1"/>
    <w:rsid w:val="00F8462E"/>
    <w:rsid w:val="00FB5823"/>
    <w:rsid w:val="00FC5637"/>
    <w:rsid w:val="00FE4EA0"/>
    <w:rsid w:val="00FF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A1FE8"/>
  <w15:chartTrackingRefBased/>
  <w15:docId w15:val="{7BB0B6C1-87A0-4ADF-A190-8850C5EAA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08EC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E4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6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4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12</Pages>
  <Words>794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41</cp:revision>
  <dcterms:created xsi:type="dcterms:W3CDTF">2025-09-30T16:50:00Z</dcterms:created>
  <dcterms:modified xsi:type="dcterms:W3CDTF">2025-11-04T15:47:00Z</dcterms:modified>
</cp:coreProperties>
</file>