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4D84B" w14:textId="77777777" w:rsidR="00AD79B6" w:rsidRPr="00AD79B6" w:rsidRDefault="00AD79B6" w:rsidP="00AD79B6">
      <w:pPr>
        <w:tabs>
          <w:tab w:val="left" w:pos="709"/>
          <w:tab w:val="left" w:pos="4678"/>
        </w:tabs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МИНИСТЕРСТВО НАУКИ И ВЫСШЕГО ОБРАЗОВАНИЯ РОССИЙСКОЙ ФЕДЕРАЦИИ</w:t>
      </w:r>
    </w:p>
    <w:p w14:paraId="462A7AEE" w14:textId="77777777" w:rsidR="00AD79B6" w:rsidRPr="00AD79B6" w:rsidRDefault="00AD79B6" w:rsidP="00AD79B6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Федеральное государственное бюджетное образовательное учреждение</w:t>
      </w:r>
    </w:p>
    <w:p w14:paraId="66BAD373" w14:textId="77777777" w:rsidR="00AD79B6" w:rsidRPr="00AD79B6" w:rsidRDefault="00AD79B6" w:rsidP="00AD79B6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высшего образования</w:t>
      </w:r>
    </w:p>
    <w:p w14:paraId="284EDE90" w14:textId="77777777" w:rsidR="00AD79B6" w:rsidRPr="00AD79B6" w:rsidRDefault="00AD79B6" w:rsidP="00AD79B6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«КУБАНСКИЙ ГОСУДАРСТВЕННЫЙ УНИВЕРСИТЕТ»</w:t>
      </w:r>
    </w:p>
    <w:p w14:paraId="74BCF07C" w14:textId="77777777" w:rsidR="00AD79B6" w:rsidRPr="00AD79B6" w:rsidRDefault="00AD79B6" w:rsidP="00AD79B6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(ФГБОУ ВО «КубГУ»)</w:t>
      </w:r>
    </w:p>
    <w:p w14:paraId="0F62AB67" w14:textId="77777777" w:rsidR="00AD79B6" w:rsidRPr="00AD79B6" w:rsidRDefault="00AD79B6" w:rsidP="00AD79B6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575646B0" w14:textId="77777777" w:rsidR="00AD79B6" w:rsidRPr="00AD79B6" w:rsidRDefault="00AD79B6" w:rsidP="00AD79B6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Факультет компьютерных технологий и прикладной математики</w:t>
      </w:r>
    </w:p>
    <w:p w14:paraId="23E2B797" w14:textId="77777777" w:rsidR="00AD79B6" w:rsidRPr="00AD79B6" w:rsidRDefault="00AD79B6" w:rsidP="00AD79B6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bookmarkStart w:id="0" w:name="_heading=h.gjdgxs"/>
      <w:bookmarkEnd w:id="0"/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Кафедра вычислительных технологий</w:t>
      </w:r>
    </w:p>
    <w:p w14:paraId="4BA9D3AD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/>
        <w:jc w:val="center"/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</w:pPr>
    </w:p>
    <w:p w14:paraId="4D2A7A0D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71991545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18D1DC06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45F291A5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05CA3B04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3A46B449" w14:textId="7F4E48D2" w:rsidR="00AD79B6" w:rsidRPr="00AD79B6" w:rsidRDefault="00AD79B6" w:rsidP="00AD79B6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ЛАБОРАТОРНАЯ РАБОТА №</w:t>
      </w:r>
      <w:r w:rsidR="003810EC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4</w:t>
      </w:r>
    </w:p>
    <w:p w14:paraId="457F3853" w14:textId="77777777" w:rsidR="00AD79B6" w:rsidRPr="00AD79B6" w:rsidRDefault="00AD79B6" w:rsidP="00AD79B6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Дисциплина: </w:t>
      </w:r>
      <w:r w:rsidR="004754EB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Обработка больших данных</w:t>
      </w:r>
    </w:p>
    <w:p w14:paraId="3CA09FE5" w14:textId="77777777" w:rsidR="00AD79B6" w:rsidRPr="00AD79B6" w:rsidRDefault="00AD79B6" w:rsidP="00AD79B6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7922E290" w14:textId="77777777" w:rsidR="00AD79B6" w:rsidRPr="00AD79B6" w:rsidRDefault="00AD79B6" w:rsidP="00AD79B6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4A5AAE5D" w14:textId="77777777" w:rsidR="00AD79B6" w:rsidRPr="00AD79B6" w:rsidRDefault="00AD79B6" w:rsidP="00AD79B6">
      <w:pPr>
        <w:shd w:val="clear" w:color="auto" w:fill="FFFFFF"/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13E00FF6" w14:textId="77777777" w:rsidR="00AD79B6" w:rsidRPr="00AD79B6" w:rsidRDefault="00AD79B6" w:rsidP="00AD79B6">
      <w:pPr>
        <w:shd w:val="clear" w:color="auto" w:fill="FFFFFF"/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15D1129B" w14:textId="77777777" w:rsidR="00AD79B6" w:rsidRPr="00AD79B6" w:rsidRDefault="00AD79B6" w:rsidP="00AD79B6">
      <w:pPr>
        <w:shd w:val="clear" w:color="auto" w:fill="FFFFFF"/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10C38DAB" w14:textId="3697607D" w:rsidR="00AD79B6" w:rsidRPr="00AD79B6" w:rsidRDefault="00AD79B6" w:rsidP="00AD79B6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bookmarkStart w:id="1" w:name="_heading=h.30j0zll"/>
      <w:bookmarkEnd w:id="1"/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Работу выполнил:_______________________________</w:t>
      </w:r>
      <w:r w:rsidR="004754E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________</w:t>
      </w:r>
      <w:r w:rsidR="006709F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Вавакин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6709F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  <w:r w:rsidR="006709F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391E85EE" w14:textId="77777777" w:rsidR="00AD79B6" w:rsidRPr="00AD79B6" w:rsidRDefault="00AD79B6" w:rsidP="00AD79B6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304C6C3" w14:textId="77777777" w:rsidR="00AD79B6" w:rsidRPr="00AD79B6" w:rsidRDefault="00AD79B6" w:rsidP="00AD79B6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94A15BC" w14:textId="77777777" w:rsidR="00AD79B6" w:rsidRPr="00AD79B6" w:rsidRDefault="00AD79B6" w:rsidP="00AD79B6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Направление подготовки:    </w:t>
      </w:r>
      <w:r w:rsidR="004754E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    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</w:t>
      </w:r>
      <w:r w:rsidRPr="00AD79B6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02.03.02 Фундаментальная информатика и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 xml:space="preserve">                                              </w:t>
      </w:r>
      <w:r w:rsidRPr="00AD79B6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информационные технологии</w:t>
      </w:r>
    </w:p>
    <w:p w14:paraId="3A30A08B" w14:textId="77777777" w:rsidR="00AD79B6" w:rsidRPr="00AD79B6" w:rsidRDefault="00AD79B6" w:rsidP="00AD79B6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68BC6C4" w14:textId="77777777" w:rsidR="00AD79B6" w:rsidRPr="00AD79B6" w:rsidRDefault="00AD79B6" w:rsidP="00AD79B6">
      <w:pPr>
        <w:tabs>
          <w:tab w:val="left" w:pos="1125"/>
          <w:tab w:val="center" w:pos="4819"/>
        </w:tabs>
        <w:spacing w:after="0" w:line="240" w:lineRule="auto"/>
        <w:ind w:left="709" w:right="4" w:firstLine="709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B5537F9" w14:textId="77777777" w:rsidR="00AD79B6" w:rsidRPr="00AD79B6" w:rsidRDefault="00AD79B6" w:rsidP="00AD79B6">
      <w:pPr>
        <w:tabs>
          <w:tab w:val="left" w:pos="1125"/>
          <w:tab w:val="center" w:pos="4819"/>
        </w:tabs>
        <w:spacing w:after="0" w:line="24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F514584" w14:textId="77777777" w:rsidR="00AD79B6" w:rsidRPr="00AD79B6" w:rsidRDefault="00AD79B6" w:rsidP="00AD79B6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Преподаватель:  ______________________________</w:t>
      </w:r>
      <w:r w:rsidR="004754E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_______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Т. А. Приходько</w:t>
      </w:r>
    </w:p>
    <w:p w14:paraId="2BE4AEBF" w14:textId="77777777" w:rsidR="00AD79B6" w:rsidRPr="00AD79B6" w:rsidRDefault="00AD79B6" w:rsidP="00AD79B6">
      <w:pPr>
        <w:tabs>
          <w:tab w:val="left" w:pos="3855"/>
        </w:tabs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 xml:space="preserve"> </w:t>
      </w:r>
    </w:p>
    <w:p w14:paraId="7F10AE66" w14:textId="77777777" w:rsidR="00AD79B6" w:rsidRPr="00AD79B6" w:rsidRDefault="00AD79B6" w:rsidP="00AD79B6">
      <w:pPr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DFF772A" w14:textId="77777777" w:rsidR="00AD79B6" w:rsidRPr="00AD79B6" w:rsidRDefault="00AD79B6" w:rsidP="00AD79B6">
      <w:pPr>
        <w:tabs>
          <w:tab w:val="left" w:pos="0"/>
          <w:tab w:val="center" w:pos="4819"/>
        </w:tabs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C8B66B2" w14:textId="77777777" w:rsidR="00AD79B6" w:rsidRPr="00AD79B6" w:rsidRDefault="00AD79B6" w:rsidP="00AD79B6">
      <w:pPr>
        <w:spacing w:after="0" w:line="36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AEF655F" w14:textId="77777777" w:rsidR="00AD79B6" w:rsidRPr="00AD79B6" w:rsidRDefault="00AD79B6" w:rsidP="00AD79B6">
      <w:pPr>
        <w:spacing w:after="0" w:line="360" w:lineRule="auto"/>
        <w:ind w:left="3540"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Краснодар</w:t>
      </w:r>
    </w:p>
    <w:p w14:paraId="2D10DBE2" w14:textId="77777777" w:rsidR="001C2EF1" w:rsidRDefault="00AD79B6" w:rsidP="00AD79B6">
      <w:pPr>
        <w:spacing w:after="0" w:line="360" w:lineRule="auto"/>
        <w:ind w:left="3539"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202</w:t>
      </w:r>
      <w:r w:rsidR="004754E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5</w:t>
      </w:r>
    </w:p>
    <w:p w14:paraId="1802A2F2" w14:textId="61211A4B" w:rsidR="00503101" w:rsidRDefault="00503101" w:rsidP="00503101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Задание:</w:t>
      </w:r>
    </w:p>
    <w:p w14:paraId="2097B516" w14:textId="12A1AF51" w:rsidR="00503101" w:rsidRPr="00503101" w:rsidRDefault="00503101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Реализовать вычисление скалярного произведение векторов </w:t>
      </w:r>
      <w:r>
        <w:rPr>
          <w:rFonts w:ascii="Times New Roman" w:hAnsi="Times New Roman" w:cs="Times New Roman"/>
          <w:sz w:val="28"/>
          <w:szCs w:val="28"/>
        </w:rPr>
        <w:t>a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Pr="0050310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b</w:t>
      </w:r>
      <w:r w:rsidRPr="0050310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виде параллельной </w:t>
      </w:r>
      <w:r>
        <w:rPr>
          <w:rFonts w:ascii="Times New Roman" w:hAnsi="Times New Roman" w:cs="Times New Roman"/>
          <w:sz w:val="28"/>
          <w:szCs w:val="28"/>
        </w:rPr>
        <w:t>MPI</w:t>
      </w:r>
      <w:r w:rsidRPr="00503101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программы, используя 1) двухточечные обмены сообщениями (3 способа)</w:t>
      </w:r>
      <w:r w:rsidRPr="00503101">
        <w:rPr>
          <w:rFonts w:ascii="Times New Roman" w:hAnsi="Times New Roman" w:cs="Times New Roman"/>
          <w:sz w:val="28"/>
          <w:szCs w:val="28"/>
          <w:lang w:val="ru-RU"/>
        </w:rPr>
        <w:t>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2) коллективные обмены</w:t>
      </w:r>
      <w:r w:rsidRPr="0050310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Вектор </w:t>
      </w:r>
      <w:r>
        <w:rPr>
          <w:rFonts w:ascii="Times New Roman" w:hAnsi="Times New Roman" w:cs="Times New Roman"/>
          <w:sz w:val="28"/>
          <w:szCs w:val="28"/>
        </w:rPr>
        <w:t>a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рассылается всем равными частями, </w:t>
      </w:r>
      <w:r>
        <w:rPr>
          <w:rFonts w:ascii="Times New Roman" w:hAnsi="Times New Roman" w:cs="Times New Roman"/>
          <w:sz w:val="28"/>
          <w:szCs w:val="28"/>
        </w:rPr>
        <w:t>b</w:t>
      </w:r>
      <w:r w:rsidRPr="0050310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50310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передаётся по кольцу. Учесть наличие хвоста.</w:t>
      </w:r>
    </w:p>
    <w:p w14:paraId="624F36C7" w14:textId="74AC7B49" w:rsidR="00503101" w:rsidRDefault="00503101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Ход работы:</w:t>
      </w:r>
    </w:p>
    <w:p w14:paraId="09136576" w14:textId="5987E099" w:rsidR="00503101" w:rsidRDefault="00503101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 Напишем последовательную реализацию задачи, а также параллельные реализации с использованием стандартного двухточечного обмена, синхронизированного обмена и обмена по готовности. Замерим время выполнения программ</w:t>
      </w:r>
      <w:r w:rsidR="001E0379">
        <w:rPr>
          <w:rFonts w:ascii="Times New Roman" w:hAnsi="Times New Roman" w:cs="Times New Roman"/>
          <w:sz w:val="28"/>
          <w:szCs w:val="28"/>
          <w:lang w:val="ru-RU"/>
        </w:rPr>
        <w:t xml:space="preserve"> для разного размера векторов и количества процессов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построим графики </w:t>
      </w:r>
      <w:r w:rsidR="00B800CA">
        <w:rPr>
          <w:rFonts w:ascii="Times New Roman" w:hAnsi="Times New Roman" w:cs="Times New Roman"/>
          <w:sz w:val="28"/>
          <w:szCs w:val="28"/>
          <w:lang w:val="ru-RU"/>
        </w:rPr>
        <w:t xml:space="preserve">зависимости времени выполнения от размера </w:t>
      </w:r>
      <w:r>
        <w:rPr>
          <w:rFonts w:ascii="Times New Roman" w:hAnsi="Times New Roman" w:cs="Times New Roman"/>
          <w:sz w:val="28"/>
          <w:szCs w:val="28"/>
          <w:lang w:val="ru-RU"/>
        </w:rPr>
        <w:t>для каждого из 3-х параллельных способов.</w:t>
      </w:r>
    </w:p>
    <w:p w14:paraId="6BED2D72" w14:textId="6C9467AF" w:rsidR="00503101" w:rsidRPr="001E0379" w:rsidRDefault="00503101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A45D887" w14:textId="308C2DF0" w:rsidR="001E0379" w:rsidRDefault="001E0379" w:rsidP="007C58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E037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CCB2BAE" wp14:editId="390B9011">
            <wp:extent cx="5855854" cy="3931431"/>
            <wp:effectExtent l="0" t="0" r="0" b="0"/>
            <wp:docPr id="1043096251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096251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9930" cy="3954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14DB" w14:textId="2B6CEB86" w:rsidR="001E0379" w:rsidRDefault="001E0379" w:rsidP="00B3753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 – Результаты тестов стандартного блокирующего обмена</w:t>
      </w:r>
    </w:p>
    <w:p w14:paraId="2EA5AD8D" w14:textId="30822707" w:rsidR="001E0379" w:rsidRDefault="001E0379" w:rsidP="00B3753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E037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C200D6A" wp14:editId="4D971E0C">
            <wp:extent cx="6262255" cy="4204275"/>
            <wp:effectExtent l="0" t="0" r="5715" b="6350"/>
            <wp:docPr id="1869709871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09871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0992" cy="421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6CFC5" w14:textId="1D6C35FD" w:rsidR="001E0379" w:rsidRDefault="001E0379" w:rsidP="00B3753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 – Результаты тестов синхронизированного блокирующего обмена</w:t>
      </w:r>
    </w:p>
    <w:p w14:paraId="6C199475" w14:textId="277FB6BF" w:rsidR="00BA27CC" w:rsidRDefault="00B3753E" w:rsidP="00FF570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3753E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699296C6" wp14:editId="3675FF8A">
            <wp:extent cx="6308574" cy="4211782"/>
            <wp:effectExtent l="0" t="0" r="0" b="0"/>
            <wp:docPr id="319870249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870249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5101" cy="4216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6D44" w14:textId="1EBFBA34" w:rsidR="00B3753E" w:rsidRPr="00B3753E" w:rsidRDefault="00B3753E" w:rsidP="00FF570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3 – Результаты тестов блокирующего обмена по готовности</w:t>
      </w:r>
    </w:p>
    <w:p w14:paraId="41D3B891" w14:textId="59532E68" w:rsidR="00FF5703" w:rsidRDefault="00FF5703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FB369F" w14:textId="4F9DF3DD" w:rsidR="00FF5703" w:rsidRDefault="00FF5703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2. Напишем реализацию задачи методом неблокирующего обмена и </w:t>
      </w:r>
      <w:r w:rsidR="00B800CA">
        <w:rPr>
          <w:rFonts w:ascii="Times New Roman" w:hAnsi="Times New Roman" w:cs="Times New Roman"/>
          <w:sz w:val="28"/>
          <w:szCs w:val="28"/>
          <w:lang w:val="ru-RU"/>
        </w:rPr>
        <w:t xml:space="preserve">также </w:t>
      </w:r>
      <w:r w:rsidR="007C58B5">
        <w:rPr>
          <w:rFonts w:ascii="Times New Roman" w:hAnsi="Times New Roman" w:cs="Times New Roman"/>
          <w:sz w:val="28"/>
          <w:szCs w:val="28"/>
          <w:lang w:val="ru-RU"/>
        </w:rPr>
        <w:t>проведём тесты и построим график зависимости времени выполнения.</w:t>
      </w:r>
    </w:p>
    <w:p w14:paraId="3A24DE9E" w14:textId="77777777" w:rsidR="007C58B5" w:rsidRDefault="007C58B5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E769BB" w14:textId="6A6B6E94" w:rsidR="007C58B5" w:rsidRDefault="007C58B5" w:rsidP="004B04B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C58B5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367E0240" wp14:editId="60EF570C">
            <wp:extent cx="6363855" cy="4255488"/>
            <wp:effectExtent l="0" t="0" r="0" b="0"/>
            <wp:docPr id="1309994685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994685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9456" cy="4259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76C77" w14:textId="25C3EF69" w:rsidR="007C58B5" w:rsidRDefault="007C58B5" w:rsidP="004B04B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4 – Результаты тестов неблокирующего обмена</w:t>
      </w:r>
    </w:p>
    <w:p w14:paraId="791B1A5E" w14:textId="77777777" w:rsidR="004B04B0" w:rsidRDefault="004B04B0" w:rsidP="004B04B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4BD9853" w14:textId="690FDBCC" w:rsidR="004B04B0" w:rsidRDefault="004B04B0" w:rsidP="004B04B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 Далее вместо текущей реализации рассылки значений вектора процессам двухточечными обменами используем коллективные обмены с применением функций </w:t>
      </w:r>
      <w:r>
        <w:rPr>
          <w:rFonts w:ascii="Times New Roman" w:hAnsi="Times New Roman" w:cs="Times New Roman"/>
          <w:sz w:val="28"/>
          <w:szCs w:val="28"/>
        </w:rPr>
        <w:t>Broadcast</w:t>
      </w:r>
      <w:r w:rsidRPr="004B04B0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Reduce</w:t>
      </w:r>
      <w:r w:rsidRPr="004B04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Scatter</w:t>
      </w:r>
      <w:r w:rsidRPr="004B04B0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Gather</w:t>
      </w:r>
      <w:r w:rsidRPr="004B04B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Проведём тесты для этих версий и построим графики зависимости времени выполнения.</w:t>
      </w:r>
    </w:p>
    <w:p w14:paraId="080893C2" w14:textId="77777777" w:rsidR="004B04B0" w:rsidRDefault="004B04B0" w:rsidP="004B04B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7AD8F596" w14:textId="4F85654E" w:rsidR="004B04B0" w:rsidRDefault="004B04B0" w:rsidP="004B04B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B04B0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4B8C2EE3" wp14:editId="7BA692A3">
            <wp:extent cx="6373091" cy="4269835"/>
            <wp:effectExtent l="0" t="0" r="8890" b="0"/>
            <wp:docPr id="1591616846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616846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9700" cy="4274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23B6" w14:textId="09D17E36" w:rsidR="004B04B0" w:rsidRDefault="004B04B0" w:rsidP="004B04B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5 – Результаты тестов коллективного обмена с применением </w:t>
      </w:r>
      <w:r>
        <w:rPr>
          <w:rFonts w:ascii="Times New Roman" w:hAnsi="Times New Roman" w:cs="Times New Roman"/>
          <w:sz w:val="28"/>
          <w:szCs w:val="28"/>
        </w:rPr>
        <w:t>Broadcast</w:t>
      </w:r>
      <w:r w:rsidRPr="004B04B0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Reduce</w:t>
      </w:r>
    </w:p>
    <w:p w14:paraId="67D7E7AF" w14:textId="77777777" w:rsidR="004B04B0" w:rsidRDefault="004B04B0" w:rsidP="004B04B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3DDD8D8" w14:textId="585F7BC7" w:rsidR="004B04B0" w:rsidRDefault="004B04B0" w:rsidP="004B04B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F325786" w14:textId="4C906CA3" w:rsidR="004B04B0" w:rsidRPr="00233895" w:rsidRDefault="00233895" w:rsidP="0023389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3389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BA48C6B" wp14:editId="670B6AC0">
            <wp:extent cx="6410036" cy="4258291"/>
            <wp:effectExtent l="0" t="0" r="0" b="9525"/>
            <wp:docPr id="1350046282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046282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17680" cy="426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EEC38" w14:textId="70AC7584" w:rsidR="007C58B5" w:rsidRDefault="00233895" w:rsidP="0023389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6 – Результаты тестов коллективного обмена с применением </w:t>
      </w:r>
      <w:r>
        <w:rPr>
          <w:rFonts w:ascii="Times New Roman" w:hAnsi="Times New Roman" w:cs="Times New Roman"/>
          <w:sz w:val="28"/>
          <w:szCs w:val="28"/>
        </w:rPr>
        <w:t>Scatter</w:t>
      </w:r>
      <w:r w:rsidRPr="00233895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Gather</w:t>
      </w:r>
    </w:p>
    <w:p w14:paraId="67F5DAF7" w14:textId="77777777" w:rsidR="00233895" w:rsidRDefault="00233895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788C92" w14:textId="42B56786" w:rsidR="003B529B" w:rsidRPr="003B529B" w:rsidRDefault="00233895" w:rsidP="003B52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 Теперь, для наглядного сравнения различных методов, проведём тесты для фиксированного количества процессов на всех описанных версиях программы. Полученные данные объединим и отобразим на одном графике.</w:t>
      </w:r>
    </w:p>
    <w:p w14:paraId="2D27D101" w14:textId="4A338E61" w:rsidR="007C58B5" w:rsidRDefault="003B529B" w:rsidP="003B529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529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6E9FA5A" wp14:editId="2783C592">
            <wp:extent cx="6410036" cy="4279521"/>
            <wp:effectExtent l="0" t="0" r="0" b="6985"/>
            <wp:docPr id="286092544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092544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20156" cy="4286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B5A2" w14:textId="1E97A8A1" w:rsidR="003B529B" w:rsidRDefault="003B529B" w:rsidP="003B529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7 – Результаты тестов для различных вариантов программы</w:t>
      </w:r>
    </w:p>
    <w:p w14:paraId="46693D16" w14:textId="77777777" w:rsidR="003B529B" w:rsidRDefault="003B529B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C674BB" w14:textId="77777777" w:rsidR="00BA1DC1" w:rsidRDefault="00BA1DC1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 данному графику можно сделать следующие выводы:</w:t>
      </w:r>
    </w:p>
    <w:p w14:paraId="16BF0DE5" w14:textId="5D2D4E58" w:rsidR="00BA1DC1" w:rsidRPr="00BA1DC1" w:rsidRDefault="00BA1DC1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793FC3">
        <w:rPr>
          <w:rFonts w:ascii="Times New Roman" w:hAnsi="Times New Roman" w:cs="Times New Roman"/>
          <w:sz w:val="28"/>
          <w:szCs w:val="28"/>
          <w:lang w:val="ru-RU"/>
        </w:rPr>
        <w:t>наиболее быстро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среди параллельных версий</w:t>
      </w:r>
      <w:r w:rsidR="00793FC3">
        <w:rPr>
          <w:rFonts w:ascii="Times New Roman" w:hAnsi="Times New Roman" w:cs="Times New Roman"/>
          <w:sz w:val="28"/>
          <w:szCs w:val="28"/>
          <w:lang w:val="ru-RU"/>
        </w:rPr>
        <w:t xml:space="preserve"> работает программа с коллективными обменами </w:t>
      </w:r>
      <w:r w:rsidR="00793FC3">
        <w:rPr>
          <w:rFonts w:ascii="Times New Roman" w:hAnsi="Times New Roman" w:cs="Times New Roman"/>
          <w:sz w:val="28"/>
          <w:szCs w:val="28"/>
        </w:rPr>
        <w:t>Scatter</w:t>
      </w:r>
      <w:r w:rsidR="00793FC3" w:rsidRPr="00793FC3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793FC3">
        <w:rPr>
          <w:rFonts w:ascii="Times New Roman" w:hAnsi="Times New Roman" w:cs="Times New Roman"/>
          <w:sz w:val="28"/>
          <w:szCs w:val="28"/>
        </w:rPr>
        <w:t>Gather</w:t>
      </w:r>
      <w:r w:rsidRPr="00BA1DC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D8982EA" w14:textId="2E236847" w:rsidR="00BA1DC1" w:rsidRPr="00BA1DC1" w:rsidRDefault="00BA1DC1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793FC3">
        <w:rPr>
          <w:rFonts w:ascii="Times New Roman" w:hAnsi="Times New Roman" w:cs="Times New Roman"/>
          <w:sz w:val="28"/>
          <w:szCs w:val="28"/>
          <w:lang w:val="ru-RU"/>
        </w:rPr>
        <w:t>среди блокирующих обменов наиболее быстр обмен по готовности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засчёт отправки сообщений без ожидания подтверждения</w:t>
      </w:r>
      <w:r w:rsidRPr="00BA1DC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1ABD10" w14:textId="1F642B42" w:rsidR="003B529B" w:rsidRPr="00BA1DC1" w:rsidRDefault="00BA1DC1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793FC3">
        <w:rPr>
          <w:rFonts w:ascii="Times New Roman" w:hAnsi="Times New Roman" w:cs="Times New Roman"/>
          <w:sz w:val="28"/>
          <w:szCs w:val="28"/>
          <w:lang w:val="ru-RU"/>
        </w:rPr>
        <w:t xml:space="preserve"> медленнее всего работает коллективный обмен через </w:t>
      </w:r>
      <w:r w:rsidR="00793FC3">
        <w:rPr>
          <w:rFonts w:ascii="Times New Roman" w:hAnsi="Times New Roman" w:cs="Times New Roman"/>
          <w:sz w:val="28"/>
          <w:szCs w:val="28"/>
        </w:rPr>
        <w:t>Broadcast</w:t>
      </w:r>
      <w:r w:rsidR="00793FC3" w:rsidRPr="00793FC3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793FC3">
        <w:rPr>
          <w:rFonts w:ascii="Times New Roman" w:hAnsi="Times New Roman" w:cs="Times New Roman"/>
          <w:sz w:val="28"/>
          <w:szCs w:val="28"/>
        </w:rPr>
        <w:t>Reduce</w:t>
      </w:r>
      <w:r w:rsidR="00793FC3" w:rsidRPr="00793FC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793FC3">
        <w:rPr>
          <w:rFonts w:ascii="Times New Roman" w:hAnsi="Times New Roman" w:cs="Times New Roman"/>
          <w:sz w:val="28"/>
          <w:szCs w:val="28"/>
          <w:lang w:val="ru-RU"/>
        </w:rPr>
        <w:t xml:space="preserve">поскольку метод </w:t>
      </w:r>
      <w:r w:rsidR="00793FC3">
        <w:rPr>
          <w:rFonts w:ascii="Times New Roman" w:hAnsi="Times New Roman" w:cs="Times New Roman"/>
          <w:sz w:val="28"/>
          <w:szCs w:val="28"/>
        </w:rPr>
        <w:t>Broadcast</w:t>
      </w:r>
      <w:r w:rsidR="00793FC3" w:rsidRPr="00793F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93FC3">
        <w:rPr>
          <w:rFonts w:ascii="Times New Roman" w:hAnsi="Times New Roman" w:cs="Times New Roman"/>
          <w:sz w:val="28"/>
          <w:szCs w:val="28"/>
          <w:lang w:val="ru-RU"/>
        </w:rPr>
        <w:t xml:space="preserve">рассылает всем процессам одинаковый массив. Таким образом, вместо пересылки только нужных фрагментов вектора </w:t>
      </w:r>
      <w:r w:rsidR="00793FC3">
        <w:rPr>
          <w:rFonts w:ascii="Times New Roman" w:hAnsi="Times New Roman" w:cs="Times New Roman"/>
          <w:sz w:val="28"/>
          <w:szCs w:val="28"/>
        </w:rPr>
        <w:t>a</w:t>
      </w:r>
      <w:r w:rsidR="00793FC3" w:rsidRPr="00793F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93FC3">
        <w:rPr>
          <w:rFonts w:ascii="Times New Roman" w:hAnsi="Times New Roman" w:cs="Times New Roman"/>
          <w:sz w:val="28"/>
          <w:szCs w:val="28"/>
          <w:lang w:val="ru-RU"/>
        </w:rPr>
        <w:t xml:space="preserve">каждому процессу, </w:t>
      </w:r>
      <w:r w:rsidR="00793FC3">
        <w:rPr>
          <w:rFonts w:ascii="Times New Roman" w:hAnsi="Times New Roman" w:cs="Times New Roman"/>
          <w:sz w:val="28"/>
          <w:szCs w:val="28"/>
        </w:rPr>
        <w:t>Broadcast</w:t>
      </w:r>
      <w:r w:rsidR="00793FC3" w:rsidRPr="00793F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93FC3">
        <w:rPr>
          <w:rFonts w:ascii="Times New Roman" w:hAnsi="Times New Roman" w:cs="Times New Roman"/>
          <w:sz w:val="28"/>
          <w:szCs w:val="28"/>
          <w:lang w:val="ru-RU"/>
        </w:rPr>
        <w:t>рассылает весь вектор целиком</w:t>
      </w:r>
      <w:r>
        <w:rPr>
          <w:rFonts w:ascii="Times New Roman" w:hAnsi="Times New Roman" w:cs="Times New Roman"/>
          <w:sz w:val="28"/>
          <w:szCs w:val="28"/>
          <w:lang w:val="ru-RU"/>
        </w:rPr>
        <w:t>, что приводит к замедлению программы</w:t>
      </w:r>
      <w:r w:rsidRPr="00BA1DC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5384B6" w14:textId="4AC79CD3" w:rsidR="00BA1DC1" w:rsidRPr="00BA1DC1" w:rsidRDefault="00BA1DC1" w:rsidP="00BA1D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- последовательная программа справляется с задачей быстрее, чем любая из параллельных версий, поскольку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задача скалярного произведения векторов одинакового размера имеет малую сложность </w:t>
      </w:r>
      <w:r>
        <w:rPr>
          <w:rFonts w:ascii="Times New Roman" w:hAnsi="Times New Roman" w:cs="Times New Roman"/>
          <w:sz w:val="28"/>
          <w:szCs w:val="28"/>
        </w:rPr>
        <w:t>O</w:t>
      </w:r>
      <w:r w:rsidRPr="00BA1DC1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</w:rPr>
        <w:t>n</w:t>
      </w:r>
      <w:r w:rsidRPr="00BA1DC1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val="ru-RU"/>
        </w:rPr>
        <w:t>и накладные расходы на пересылку сообщений между процессами перевешивают</w:t>
      </w:r>
      <w:r w:rsidR="00360FF4">
        <w:rPr>
          <w:rFonts w:ascii="Times New Roman" w:hAnsi="Times New Roman" w:cs="Times New Roman"/>
          <w:sz w:val="28"/>
          <w:szCs w:val="28"/>
          <w:lang w:val="ru-RU"/>
        </w:rPr>
        <w:t xml:space="preserve"> потенциальное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ускорение </w:t>
      </w:r>
      <w:r w:rsidR="002276D0">
        <w:rPr>
          <w:rFonts w:ascii="Times New Roman" w:hAnsi="Times New Roman" w:cs="Times New Roman"/>
          <w:sz w:val="28"/>
          <w:szCs w:val="28"/>
          <w:lang w:val="ru-RU"/>
        </w:rPr>
        <w:t>от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распределения задач</w:t>
      </w:r>
      <w:r w:rsidR="00D47BF9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C7E75">
        <w:rPr>
          <w:rFonts w:ascii="Times New Roman" w:hAnsi="Times New Roman" w:cs="Times New Roman"/>
          <w:sz w:val="28"/>
          <w:szCs w:val="28"/>
          <w:lang w:val="ru-RU"/>
        </w:rPr>
        <w:t xml:space="preserve"> Эта разница приводит к возрастающему времени выполнения программы с увеличением числа процессов и размера векторов.</w:t>
      </w:r>
    </w:p>
    <w:p w14:paraId="4011B4D7" w14:textId="77777777" w:rsidR="00BA1DC1" w:rsidRPr="00793FC3" w:rsidRDefault="00BA1DC1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BA1DC1" w:rsidRPr="00793FC3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F456E" w14:textId="77777777" w:rsidR="00115C86" w:rsidRDefault="00115C86">
      <w:pPr>
        <w:spacing w:after="0" w:line="240" w:lineRule="auto"/>
      </w:pPr>
      <w:r>
        <w:separator/>
      </w:r>
    </w:p>
  </w:endnote>
  <w:endnote w:type="continuationSeparator" w:id="0">
    <w:p w14:paraId="768EE5DA" w14:textId="77777777" w:rsidR="00115C86" w:rsidRDefault="00115C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367D2" w14:textId="77777777" w:rsidR="00115C86" w:rsidRDefault="00115C86">
      <w:pPr>
        <w:spacing w:after="0" w:line="240" w:lineRule="auto"/>
      </w:pPr>
      <w:r>
        <w:separator/>
      </w:r>
    </w:p>
  </w:footnote>
  <w:footnote w:type="continuationSeparator" w:id="0">
    <w:p w14:paraId="40BE36BF" w14:textId="77777777" w:rsidR="00115C86" w:rsidRDefault="00115C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016C5"/>
    <w:multiLevelType w:val="multilevel"/>
    <w:tmpl w:val="8BDC1068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776F25DF"/>
    <w:multiLevelType w:val="hybridMultilevel"/>
    <w:tmpl w:val="86E6AC98"/>
    <w:lvl w:ilvl="0" w:tplc="F0D6C942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79E0691E"/>
    <w:multiLevelType w:val="multilevel"/>
    <w:tmpl w:val="04A6A84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857964456">
    <w:abstractNumId w:val="2"/>
  </w:num>
  <w:num w:numId="2" w16cid:durableId="1449860171">
    <w:abstractNumId w:val="0"/>
  </w:num>
  <w:num w:numId="3" w16cid:durableId="7803398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EF1"/>
    <w:rsid w:val="000A6927"/>
    <w:rsid w:val="000B374A"/>
    <w:rsid w:val="000D38E8"/>
    <w:rsid w:val="0011116C"/>
    <w:rsid w:val="00113A13"/>
    <w:rsid w:val="00115C86"/>
    <w:rsid w:val="00162195"/>
    <w:rsid w:val="00184919"/>
    <w:rsid w:val="001C2EF1"/>
    <w:rsid w:val="001D08EC"/>
    <w:rsid w:val="001E0379"/>
    <w:rsid w:val="001E7031"/>
    <w:rsid w:val="00213CA5"/>
    <w:rsid w:val="00217543"/>
    <w:rsid w:val="002276D0"/>
    <w:rsid w:val="00233895"/>
    <w:rsid w:val="00243725"/>
    <w:rsid w:val="00244625"/>
    <w:rsid w:val="00257767"/>
    <w:rsid w:val="002C3BE3"/>
    <w:rsid w:val="002D50F8"/>
    <w:rsid w:val="002E007D"/>
    <w:rsid w:val="00360FF4"/>
    <w:rsid w:val="003810EC"/>
    <w:rsid w:val="003B529B"/>
    <w:rsid w:val="003E023F"/>
    <w:rsid w:val="004045D2"/>
    <w:rsid w:val="0042129E"/>
    <w:rsid w:val="00441CD4"/>
    <w:rsid w:val="004754EB"/>
    <w:rsid w:val="00495186"/>
    <w:rsid w:val="004B04B0"/>
    <w:rsid w:val="004F05B8"/>
    <w:rsid w:val="004F6BA6"/>
    <w:rsid w:val="00503101"/>
    <w:rsid w:val="00525463"/>
    <w:rsid w:val="00554489"/>
    <w:rsid w:val="00561823"/>
    <w:rsid w:val="005C70B8"/>
    <w:rsid w:val="005D3041"/>
    <w:rsid w:val="0066102D"/>
    <w:rsid w:val="00664D6E"/>
    <w:rsid w:val="006709F8"/>
    <w:rsid w:val="00693A4B"/>
    <w:rsid w:val="00694982"/>
    <w:rsid w:val="00697C83"/>
    <w:rsid w:val="006C502E"/>
    <w:rsid w:val="006D303B"/>
    <w:rsid w:val="006E47C8"/>
    <w:rsid w:val="00700607"/>
    <w:rsid w:val="00701E6F"/>
    <w:rsid w:val="00703213"/>
    <w:rsid w:val="007364C9"/>
    <w:rsid w:val="0074110F"/>
    <w:rsid w:val="007527FE"/>
    <w:rsid w:val="0076159D"/>
    <w:rsid w:val="00774D6F"/>
    <w:rsid w:val="00790102"/>
    <w:rsid w:val="00793FC3"/>
    <w:rsid w:val="00796AE6"/>
    <w:rsid w:val="007C58B5"/>
    <w:rsid w:val="007F6802"/>
    <w:rsid w:val="00810DD5"/>
    <w:rsid w:val="00814FD1"/>
    <w:rsid w:val="00823230"/>
    <w:rsid w:val="00835645"/>
    <w:rsid w:val="00887643"/>
    <w:rsid w:val="008D3BE8"/>
    <w:rsid w:val="00920637"/>
    <w:rsid w:val="009224A7"/>
    <w:rsid w:val="0094681C"/>
    <w:rsid w:val="009A0632"/>
    <w:rsid w:val="009B0CD8"/>
    <w:rsid w:val="009B1CF2"/>
    <w:rsid w:val="009B5985"/>
    <w:rsid w:val="009E14E2"/>
    <w:rsid w:val="009E70F9"/>
    <w:rsid w:val="00A62CE5"/>
    <w:rsid w:val="00A64D64"/>
    <w:rsid w:val="00AD79B6"/>
    <w:rsid w:val="00AF3711"/>
    <w:rsid w:val="00AF6736"/>
    <w:rsid w:val="00B04384"/>
    <w:rsid w:val="00B125CC"/>
    <w:rsid w:val="00B145D9"/>
    <w:rsid w:val="00B3753E"/>
    <w:rsid w:val="00B40398"/>
    <w:rsid w:val="00B52599"/>
    <w:rsid w:val="00B800CA"/>
    <w:rsid w:val="00BA1DC1"/>
    <w:rsid w:val="00BA27CC"/>
    <w:rsid w:val="00BE76CC"/>
    <w:rsid w:val="00C31FF7"/>
    <w:rsid w:val="00C437B2"/>
    <w:rsid w:val="00C73123"/>
    <w:rsid w:val="00C847B6"/>
    <w:rsid w:val="00CC124E"/>
    <w:rsid w:val="00CC658C"/>
    <w:rsid w:val="00D47BF9"/>
    <w:rsid w:val="00D563E0"/>
    <w:rsid w:val="00D63CE7"/>
    <w:rsid w:val="00D64A49"/>
    <w:rsid w:val="00DC7E75"/>
    <w:rsid w:val="00E01E77"/>
    <w:rsid w:val="00E47082"/>
    <w:rsid w:val="00EB6103"/>
    <w:rsid w:val="00EC05FB"/>
    <w:rsid w:val="00ED6CE0"/>
    <w:rsid w:val="00F01A43"/>
    <w:rsid w:val="00F44BF8"/>
    <w:rsid w:val="00F80CF0"/>
    <w:rsid w:val="00F81917"/>
    <w:rsid w:val="00F81FE1"/>
    <w:rsid w:val="00F94647"/>
    <w:rsid w:val="00FB4650"/>
    <w:rsid w:val="00FC2290"/>
    <w:rsid w:val="00FD3E06"/>
    <w:rsid w:val="00FE2BC9"/>
    <w:rsid w:val="00FF5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8A7CF"/>
  <w15:docId w15:val="{732C704B-5F55-E045-A56D-8F3B5BC1E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OC Heading"/>
    <w:uiPriority w:val="39"/>
    <w:unhideWhenUsed/>
  </w:style>
  <w:style w:type="paragraph" w:styleId="aff">
    <w:name w:val="table of figures"/>
    <w:basedOn w:val="a"/>
    <w:next w:val="a"/>
    <w:uiPriority w:val="99"/>
    <w:unhideWhenUsed/>
    <w:pPr>
      <w:spacing w:after="0"/>
    </w:pPr>
  </w:style>
  <w:style w:type="paragraph" w:styleId="aff0">
    <w:name w:val="No Spacing"/>
    <w:basedOn w:val="a"/>
    <w:uiPriority w:val="1"/>
    <w:qFormat/>
    <w:pPr>
      <w:spacing w:after="0" w:line="240" w:lineRule="auto"/>
    </w:pPr>
  </w:style>
  <w:style w:type="paragraph" w:styleId="aff1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A8D0FC-C28A-4122-8C84-9BD6E59CFB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9</Pages>
  <Words>515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Асиет Чеуж</dc:creator>
  <cp:lastModifiedBy>Влад Вавакин</cp:lastModifiedBy>
  <cp:revision>91</cp:revision>
  <dcterms:created xsi:type="dcterms:W3CDTF">2024-12-04T22:47:00Z</dcterms:created>
  <dcterms:modified xsi:type="dcterms:W3CDTF">2025-10-12T17:03:00Z</dcterms:modified>
</cp:coreProperties>
</file>