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72C288F0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412DC">
        <w:rPr>
          <w:rFonts w:ascii="Times New Roman" w:hAnsi="Times New Roman" w:cs="Times New Roman"/>
          <w:sz w:val="28"/>
          <w:szCs w:val="28"/>
        </w:rPr>
        <w:t>7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3D58EB3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0412DC">
        <w:rPr>
          <w:rFonts w:ascii="Times New Roman" w:hAnsi="Times New Roman" w:cs="Times New Roman"/>
          <w:sz w:val="28"/>
          <w:szCs w:val="28"/>
        </w:rPr>
        <w:t>Шаблоны классов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70AF74F1" w14:textId="7777777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 xml:space="preserve">Класс- контейнер ВЕКТОР с элементами типа </w:t>
      </w:r>
      <w:proofErr w:type="spellStart"/>
      <w:r w:rsidRPr="000412D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412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262ECD" w14:textId="7777777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>Реализовать операции:</w:t>
      </w:r>
    </w:p>
    <w:p w14:paraId="51DE1BA7" w14:textId="52A873C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0412DC">
        <w:rPr>
          <w:rFonts w:ascii="Times New Roman" w:eastAsia="Times New Roman" w:hAnsi="Times New Roman" w:cs="Times New Roman"/>
          <w:sz w:val="28"/>
          <w:szCs w:val="28"/>
        </w:rPr>
        <w:t>доступа по индексу;</w:t>
      </w:r>
    </w:p>
    <w:p w14:paraId="50D7C3D0" w14:textId="7777777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>+ вектор - сложение элементов векторов а[i]+b[i];</w:t>
      </w:r>
    </w:p>
    <w:p w14:paraId="007FDCDB" w14:textId="7777777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>+ число - добавляет константу ко всем элементам вектора;</w:t>
      </w:r>
    </w:p>
    <w:p w14:paraId="1950F9A7" w14:textId="72A4BD73" w:rsidR="00A06ADB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>Пользовательский класс Time для работы с временными интервалами. Интервал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12DC">
        <w:rPr>
          <w:rFonts w:ascii="Times New Roman" w:eastAsia="Times New Roman" w:hAnsi="Times New Roman" w:cs="Times New Roman"/>
          <w:sz w:val="28"/>
          <w:szCs w:val="28"/>
        </w:rPr>
        <w:t xml:space="preserve">должен быть представлен в виде двух полей: минуты типа </w:t>
      </w:r>
      <w:proofErr w:type="spellStart"/>
      <w:r w:rsidRPr="000412D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412DC">
        <w:rPr>
          <w:rFonts w:ascii="Times New Roman" w:eastAsia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0412D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412D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0412DC">
        <w:rPr>
          <w:rFonts w:ascii="Times New Roman" w:eastAsia="Times New Roman" w:hAnsi="Times New Roman" w:cs="Times New Roman"/>
          <w:sz w:val="28"/>
          <w:szCs w:val="28"/>
        </w:rPr>
        <w:t>ри выводе минуты отделяются от секунд двоеточием.</w:t>
      </w:r>
    </w:p>
    <w:p w14:paraId="2F620B8F" w14:textId="5296A4AF" w:rsidR="00DE63FF" w:rsidRPr="00D2110B" w:rsidRDefault="00A06ADB" w:rsidP="00A06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78C1A896" w14:textId="09EDC6E9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В чем смысл использования шаблонов?</w:t>
      </w:r>
    </w:p>
    <w:p w14:paraId="4A4D1364" w14:textId="59AAD095" w:rsidR="00D21348" w:rsidRPr="00D21348" w:rsidRDefault="00D21348" w:rsidP="00D21348">
      <w:pPr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rFonts w:ascii="Times New Roman" w:hAnsi="Times New Roman" w:cs="Times New Roman"/>
          <w:sz w:val="28"/>
          <w:szCs w:val="28"/>
        </w:rPr>
        <w:t>Использование шаблонов позволяет создавать обобщенный код, который может работать с различными типами данных без необходимости написания отдельного кода для каждого типа. Это упрощает разработку и поддержку кода, а также улучшает его переносимость и гибкость.</w:t>
      </w:r>
    </w:p>
    <w:p w14:paraId="386D6B2B" w14:textId="770AFA8D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Каковы синтаксис/семантика шаблонов функций?</w:t>
      </w:r>
    </w:p>
    <w:p w14:paraId="744786CA" w14:textId="4884F844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Синтаксис шаблонов функций выглядит следующим образом:</w:t>
      </w:r>
      <w:r w:rsidRPr="00D213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987D08" wp14:editId="6E017225">
            <wp:extent cx="2628900" cy="657225"/>
            <wp:effectExtent l="0" t="0" r="0" b="9525"/>
            <wp:docPr id="140378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8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2105" w14:textId="76264DD0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Каковы синтаксис/семантика шаблонов классов?</w:t>
      </w:r>
    </w:p>
    <w:p w14:paraId="033728D6" w14:textId="6B7D3DD3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Синтаксис шаблонов классов выглядит следующим образом:</w:t>
      </w:r>
      <w:r w:rsidRPr="00D213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960485" wp14:editId="1E3828AD">
            <wp:extent cx="2590800" cy="1181100"/>
            <wp:effectExtent l="0" t="0" r="0" b="0"/>
            <wp:docPr id="117368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3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92D6" w14:textId="62D37DA3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Что такое параметры шаблона функции?</w:t>
      </w:r>
    </w:p>
    <w:p w14:paraId="46B6832F" w14:textId="4E64675B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 xml:space="preserve">Параметры шаблона функции </w:t>
      </w:r>
      <w:proofErr w:type="gramStart"/>
      <w:r w:rsidRPr="00D21348">
        <w:rPr>
          <w:sz w:val="28"/>
          <w:szCs w:val="28"/>
        </w:rPr>
        <w:t>- это</w:t>
      </w:r>
      <w:proofErr w:type="gramEnd"/>
      <w:r w:rsidRPr="00D21348">
        <w:rPr>
          <w:sz w:val="28"/>
          <w:szCs w:val="28"/>
        </w:rPr>
        <w:t xml:space="preserve"> значения, которые передаются в шаблон функции при его вызове и заменяют параметры шаблона на конкретные типы данных.</w:t>
      </w:r>
    </w:p>
    <w:p w14:paraId="71CDE34C" w14:textId="26EC9F4F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Перечислите основные свойства параметров шаблона функции.</w:t>
      </w:r>
    </w:p>
    <w:p w14:paraId="4B245837" w14:textId="77777777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Основные свойства параметров шаблона функции:</w:t>
      </w:r>
    </w:p>
    <w:p w14:paraId="4C590494" w14:textId="5BA59C49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они могут быть любого типа данных;</w:t>
      </w:r>
    </w:p>
    <w:p w14:paraId="0E11905D" w14:textId="7B6985CA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они могут быть константами или ссылками на объекты;</w:t>
      </w:r>
    </w:p>
    <w:p w14:paraId="693B6708" w14:textId="52DBF728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21348">
        <w:rPr>
          <w:sz w:val="28"/>
          <w:szCs w:val="28"/>
        </w:rPr>
        <w:t>- они могут иметь значение по умолчанию.</w:t>
      </w:r>
    </w:p>
    <w:p w14:paraId="28F0F52B" w14:textId="77777777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6. Как записывать параметр шаблона?</w:t>
      </w:r>
    </w:p>
    <w:p w14:paraId="56840B97" w14:textId="77777777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 xml:space="preserve">Параметр шаблона записывается в угловых скобках после ключевого </w:t>
      </w:r>
      <w:r w:rsidRPr="00D21348">
        <w:rPr>
          <w:sz w:val="28"/>
          <w:szCs w:val="28"/>
        </w:rPr>
        <w:lastRenderedPageBreak/>
        <w:t>слова `</w:t>
      </w:r>
      <w:proofErr w:type="spellStart"/>
      <w:r w:rsidRPr="00D21348">
        <w:rPr>
          <w:sz w:val="28"/>
          <w:szCs w:val="28"/>
        </w:rPr>
        <w:t>template</w:t>
      </w:r>
      <w:proofErr w:type="spellEnd"/>
      <w:r w:rsidRPr="00D21348">
        <w:rPr>
          <w:sz w:val="28"/>
          <w:szCs w:val="28"/>
        </w:rPr>
        <w:t>`, например:</w:t>
      </w:r>
    </w:p>
    <w:p w14:paraId="22BD92B9" w14:textId="77777777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</w:p>
    <w:p w14:paraId="21C1AEA6" w14:textId="251DAB1D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proofErr w:type="spellStart"/>
      <w:r w:rsidRPr="00D21348">
        <w:rPr>
          <w:sz w:val="28"/>
          <w:szCs w:val="28"/>
        </w:rPr>
        <w:t>template</w:t>
      </w:r>
      <w:proofErr w:type="spellEnd"/>
      <w:r w:rsidRPr="00D21348">
        <w:rPr>
          <w:sz w:val="28"/>
          <w:szCs w:val="28"/>
        </w:rPr>
        <w:t xml:space="preserve"> &lt;</w:t>
      </w:r>
      <w:proofErr w:type="spellStart"/>
      <w:r w:rsidRPr="00D21348">
        <w:rPr>
          <w:sz w:val="28"/>
          <w:szCs w:val="28"/>
        </w:rPr>
        <w:t>typename</w:t>
      </w:r>
      <w:proofErr w:type="spellEnd"/>
      <w:r w:rsidRPr="00D21348">
        <w:rPr>
          <w:sz w:val="28"/>
          <w:szCs w:val="28"/>
        </w:rPr>
        <w:t xml:space="preserve"> T&gt;</w:t>
      </w:r>
    </w:p>
    <w:p w14:paraId="1E144444" w14:textId="77777777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</w:p>
    <w:p w14:paraId="46E772B1" w14:textId="63C31D36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Можно ли перегружать параметризованные функции?</w:t>
      </w:r>
    </w:p>
    <w:p w14:paraId="29C41E17" w14:textId="76CAE187" w:rsidR="00D21348" w:rsidRPr="00D21348" w:rsidRDefault="00D21348" w:rsidP="00D21348">
      <w:pPr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rFonts w:ascii="Times New Roman" w:hAnsi="Times New Roman" w:cs="Times New Roman"/>
          <w:sz w:val="28"/>
          <w:szCs w:val="28"/>
        </w:rPr>
        <w:t>Да, можно перегружать параметризованные функции, при этом каждая перегруженная функция должна иметь уникальный список параметров.</w:t>
      </w:r>
    </w:p>
    <w:p w14:paraId="3827BDC8" w14:textId="320D7E5E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Перечислите основные свойства параметризованных классов.</w:t>
      </w:r>
    </w:p>
    <w:p w14:paraId="2BAA9EC6" w14:textId="77777777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Основные свойства параметризованных классов:</w:t>
      </w:r>
    </w:p>
    <w:p w14:paraId="4B99CE52" w14:textId="6D0F6D83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они могут иметь любое количество параметров;</w:t>
      </w:r>
    </w:p>
    <w:p w14:paraId="668D0910" w14:textId="03E93028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параметры могут быть любого типа данных;</w:t>
      </w:r>
    </w:p>
    <w:p w14:paraId="4BA18C85" w14:textId="23E921DC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параметры могут быть константами или ссылками на объекты;</w:t>
      </w:r>
    </w:p>
    <w:p w14:paraId="1A2900B9" w14:textId="0F989EC4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21348">
        <w:rPr>
          <w:sz w:val="28"/>
          <w:szCs w:val="28"/>
        </w:rPr>
        <w:t>- параметры могут иметь значение по умолчанию.</w:t>
      </w:r>
    </w:p>
    <w:p w14:paraId="423B0F7A" w14:textId="7A6F3BB8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9. Все ли компонентные функции параметризованного класса</w:t>
      </w:r>
      <w:r>
        <w:rPr>
          <w:sz w:val="28"/>
          <w:szCs w:val="28"/>
        </w:rPr>
        <w:t xml:space="preserve"> </w:t>
      </w:r>
      <w:r w:rsidRPr="00D21348">
        <w:rPr>
          <w:sz w:val="28"/>
          <w:szCs w:val="28"/>
        </w:rPr>
        <w:t>являются</w:t>
      </w:r>
      <w:r w:rsidRPr="00D21348">
        <w:rPr>
          <w:sz w:val="28"/>
          <w:szCs w:val="28"/>
        </w:rPr>
        <w:t xml:space="preserve"> </w:t>
      </w:r>
      <w:r w:rsidRPr="00D21348">
        <w:rPr>
          <w:sz w:val="28"/>
          <w:szCs w:val="28"/>
        </w:rPr>
        <w:t>параметризованными?</w:t>
      </w:r>
    </w:p>
    <w:p w14:paraId="450386C7" w14:textId="5316D305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Нет, не все компонентные функции параметризованного класса являются параметризованными. Некоторые функции могут использовать только общие члены класса, которые не зависят от параметров шаблона.</w:t>
      </w:r>
    </w:p>
    <w:p w14:paraId="607E3074" w14:textId="7325853D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10. Являются ли дружественные функции, описанные в параметризованном</w:t>
      </w:r>
      <w:r w:rsidRPr="00D21348">
        <w:rPr>
          <w:sz w:val="28"/>
          <w:szCs w:val="28"/>
        </w:rPr>
        <w:t xml:space="preserve"> </w:t>
      </w:r>
      <w:r w:rsidRPr="00D21348">
        <w:rPr>
          <w:sz w:val="28"/>
          <w:szCs w:val="28"/>
        </w:rPr>
        <w:t>классе, параметризованными?</w:t>
      </w:r>
    </w:p>
    <w:p w14:paraId="129FDD0D" w14:textId="4C82F1F2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Дружественные функции, описанные в параметризованном классе, могут быть параметризованными или не параметризованными, в зависимости от того, нужно ли им использовать параметры шаблона.</w:t>
      </w:r>
    </w:p>
    <w:p w14:paraId="6415AF20" w14:textId="77777777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11. Могут ли шаблоны классов содержать виртуальные компонентные функции?</w:t>
      </w:r>
    </w:p>
    <w:p w14:paraId="52735226" w14:textId="66AAEF29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Да, шаблоны классов могут содержать виртуальные компонентные функции.</w:t>
      </w:r>
    </w:p>
    <w:p w14:paraId="39A3435B" w14:textId="35A3868A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12. Как определяются компонентные функции параметризованных</w:t>
      </w:r>
      <w:r>
        <w:rPr>
          <w:sz w:val="28"/>
          <w:szCs w:val="28"/>
        </w:rPr>
        <w:t xml:space="preserve"> </w:t>
      </w:r>
      <w:r w:rsidRPr="00D21348">
        <w:rPr>
          <w:sz w:val="28"/>
          <w:szCs w:val="28"/>
        </w:rPr>
        <w:t>классов вне</w:t>
      </w:r>
      <w:r w:rsidRPr="00D21348">
        <w:rPr>
          <w:sz w:val="28"/>
          <w:szCs w:val="28"/>
        </w:rPr>
        <w:t xml:space="preserve"> </w:t>
      </w:r>
      <w:r w:rsidRPr="00D21348">
        <w:rPr>
          <w:sz w:val="28"/>
          <w:szCs w:val="28"/>
        </w:rPr>
        <w:t>определения шаблона класса?</w:t>
      </w:r>
    </w:p>
    <w:p w14:paraId="428B59D1" w14:textId="1B8AA8AF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Компонентные функции параметризованных классов могут быть определены вне определения шаблона класса следующим образом:</w:t>
      </w:r>
    </w:p>
    <w:p w14:paraId="77C8EC7F" w14:textId="41573FAE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noProof/>
        </w:rPr>
        <w:drawing>
          <wp:inline distT="0" distB="0" distL="0" distR="0" wp14:anchorId="4B32D9CA" wp14:editId="78DA0394">
            <wp:extent cx="2971800" cy="1647825"/>
            <wp:effectExtent l="0" t="0" r="0" b="9525"/>
            <wp:docPr id="97431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13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106" w14:textId="77777777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 xml:space="preserve">13. Что такое </w:t>
      </w:r>
      <w:proofErr w:type="spellStart"/>
      <w:r w:rsidRPr="00D21348">
        <w:rPr>
          <w:sz w:val="28"/>
          <w:szCs w:val="28"/>
        </w:rPr>
        <w:t>инстанцирование</w:t>
      </w:r>
      <w:proofErr w:type="spellEnd"/>
      <w:r w:rsidRPr="00D21348">
        <w:rPr>
          <w:sz w:val="28"/>
          <w:szCs w:val="28"/>
        </w:rPr>
        <w:t xml:space="preserve"> шаблона?</w:t>
      </w:r>
    </w:p>
    <w:p w14:paraId="35DA5A1C" w14:textId="7FF93E71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r w:rsidRPr="00D21348">
        <w:rPr>
          <w:sz w:val="28"/>
          <w:szCs w:val="28"/>
        </w:rPr>
        <w:t>Инстанцирование</w:t>
      </w:r>
      <w:proofErr w:type="spellEnd"/>
      <w:r w:rsidRPr="00D21348">
        <w:rPr>
          <w:sz w:val="28"/>
          <w:szCs w:val="28"/>
        </w:rPr>
        <w:t xml:space="preserve"> шаблона </w:t>
      </w:r>
      <w:proofErr w:type="gramStart"/>
      <w:r w:rsidRPr="00D21348">
        <w:rPr>
          <w:sz w:val="28"/>
          <w:szCs w:val="28"/>
        </w:rPr>
        <w:t>- это</w:t>
      </w:r>
      <w:proofErr w:type="gramEnd"/>
      <w:r w:rsidRPr="00D21348">
        <w:rPr>
          <w:sz w:val="28"/>
          <w:szCs w:val="28"/>
        </w:rPr>
        <w:t xml:space="preserve"> процесс создания конкретной версии шаблона с заменой параметров шаблона на конкретные типы данных.</w:t>
      </w:r>
    </w:p>
    <w:p w14:paraId="7CF2A7D5" w14:textId="2ECD4DFD" w:rsidR="00E50B62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14. На каком этапе происходит генерирование определения класса по шаблону?</w:t>
      </w:r>
    </w:p>
    <w:p w14:paraId="272A01E1" w14:textId="01BA4DD3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Генерирование определения класса по шаблону происходит на этапе компиляции, когда вызывается шаблонная функция или создается объект класса с конкретными параметрами шаблона. На этом этапе компилятор заменяет параметры шаблона на конкретные типы данных и генерирует определение класса.</w:t>
      </w:r>
    </w:p>
    <w:p w14:paraId="0031CC5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54C3B9F" w14:textId="77777777" w:rsidR="00D21348" w:rsidRDefault="00D2134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0657C68" w14:textId="77777777" w:rsidR="00D21348" w:rsidRDefault="00D2134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F4F7BDD" w14:textId="77777777" w:rsidR="00D21348" w:rsidRDefault="00D2134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35E643B" w14:textId="77777777" w:rsidR="00D21348" w:rsidRPr="00D80045" w:rsidRDefault="00D2134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FBD9FE3" w14:textId="041DA439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D21348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</w:p>
    <w:p w14:paraId="6129DBD3" w14:textId="17BB577C" w:rsidR="00E50B62" w:rsidRPr="00D21348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25F2B6D" w14:textId="0B6BDC4D" w:rsidR="00E50B62" w:rsidRDefault="002B234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EF3F54" wp14:editId="4C5D4CB0">
            <wp:extent cx="4981575" cy="2162175"/>
            <wp:effectExtent l="0" t="0" r="9525" b="9525"/>
            <wp:docPr id="59710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9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034E" w14:textId="63E4FA32" w:rsidR="00E50B62" w:rsidRPr="00D21348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D2134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0EA8DF4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8A9BC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38799A6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E178D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7A3014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3170E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E838E0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DA931C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minutes_(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seconds_(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74A79AE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minutes_ =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F2AEBB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seconds_ =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A1ADB5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minutes_; }</w:t>
      </w:r>
    </w:p>
    <w:p w14:paraId="6191FDF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seconds_; }</w:t>
      </w:r>
    </w:p>
    <w:p w14:paraId="38C9382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7C5CA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minutes_;</w:t>
      </w:r>
    </w:p>
    <w:p w14:paraId="2FFB51C1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seconds_;</w:t>
      </w:r>
    </w:p>
    <w:p w14:paraId="577C1FD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DE8D4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F3856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inputVector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80F6A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3838CCF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vector: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DABC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F72DAAF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.resize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243C680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6FC98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24876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F28E3E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479CE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5BA647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6F9DD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inputTime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AC67BC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14:paraId="4D143F9C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"Enter minutes: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912E0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EB5CEA0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seconds: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4B34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81DAA5E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14:paraId="151DA541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95E9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DC41B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A91B1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806485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D1A2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05FB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4053B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2992E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5AC64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printTime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E35790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.getMinutes</w:t>
      </w:r>
      <w:proofErr w:type="spellEnd"/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.getSeconds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303FB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DC97C3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6FD0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16435F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236C14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CF60991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: elements_(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5D9D266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: elements_(</w:t>
      </w:r>
      <w:proofErr w:type="spellStart"/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_) {}</w:t>
      </w:r>
    </w:p>
    <w:p w14:paraId="60695AE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4D17DE7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D7D7EB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inputVector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(elements_);</w:t>
      </w:r>
    </w:p>
    <w:p w14:paraId="7A83136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8C701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5378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20756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(elements_);</w:t>
      </w:r>
    </w:p>
    <w:p w14:paraId="7A45138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0B592B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89DC4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792531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elements_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4C376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1B469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07FC0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E1C19E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elements_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D8E35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D56FD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0EDE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23FD2E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B49904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5EF6FB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elements_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B02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5F4CC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FCE21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27A7E1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445496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DA741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B63B44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0C489D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4A8F9F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74966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&gt; elements_;</w:t>
      </w:r>
    </w:p>
    <w:p w14:paraId="43BB1735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7616CE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5D2C5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83CC2D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v2;</w:t>
      </w:r>
    </w:p>
    <w:p w14:paraId="723C9085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first vector:"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124AC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v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1.input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6892C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second vector:"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2DFC4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2.input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DF1A06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"First vector elements: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63E6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v1.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40627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"Second vector elements: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CC3C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v2.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ECF2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= v1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7C3DF7A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"Sum of vectors: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30F32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v3.</w:t>
      </w:r>
      <w:proofErr w:type="gram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AD44B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F2713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v1;</w:t>
      </w:r>
    </w:p>
    <w:p w14:paraId="27FAD7F9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"Size of the first vector: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C3DA7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61378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2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t2;</w:t>
      </w:r>
    </w:p>
    <w:p w14:paraId="48F5E0B3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gramStart"/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first time</w:t>
      </w:r>
      <w:proofErr w:type="gramEnd"/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interval:"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A017B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inputTime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(t1);</w:t>
      </w:r>
    </w:p>
    <w:p w14:paraId="49D785FA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second time interval:"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BADCC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inputTime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(t2);</w:t>
      </w:r>
    </w:p>
    <w:p w14:paraId="48874D1E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"First time interval: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641DB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printTime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(t1);</w:t>
      </w:r>
    </w:p>
    <w:p w14:paraId="4A392CC0" w14:textId="77777777" w:rsidR="007B0288" w:rsidRP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288">
        <w:rPr>
          <w:rFonts w:ascii="Cascadia Mono" w:hAnsi="Cascadia Mono" w:cs="Cascadia Mono"/>
          <w:color w:val="A31515"/>
          <w:sz w:val="19"/>
          <w:szCs w:val="19"/>
          <w:lang w:val="en-US"/>
        </w:rPr>
        <w:t>"Second time interval: "</w:t>
      </w: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69273" w14:textId="77777777" w:rsid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02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(t2);</w:t>
      </w:r>
    </w:p>
    <w:p w14:paraId="75DD114D" w14:textId="77777777" w:rsid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DBAC6" w14:textId="77777777" w:rsid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72304E4" w14:textId="77777777" w:rsidR="007B0288" w:rsidRDefault="007B0288" w:rsidP="007B0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0A203" w14:textId="30322457" w:rsidR="00ED1AD6" w:rsidRPr="00E50B62" w:rsidRDefault="00ED1AD6" w:rsidP="007B028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7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45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041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037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033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029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025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021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017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8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1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6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3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19"/>
  </w:num>
  <w:num w:numId="13" w16cid:durableId="2137137282">
    <w:abstractNumId w:val="8"/>
  </w:num>
  <w:num w:numId="14" w16cid:durableId="1613241293">
    <w:abstractNumId w:val="15"/>
  </w:num>
  <w:num w:numId="15" w16cid:durableId="2125420052">
    <w:abstractNumId w:val="21"/>
  </w:num>
  <w:num w:numId="16" w16cid:durableId="1208374324">
    <w:abstractNumId w:val="5"/>
  </w:num>
  <w:num w:numId="17" w16cid:durableId="1566724846">
    <w:abstractNumId w:val="18"/>
  </w:num>
  <w:num w:numId="18" w16cid:durableId="816803876">
    <w:abstractNumId w:val="14"/>
  </w:num>
  <w:num w:numId="19" w16cid:durableId="321936341">
    <w:abstractNumId w:val="11"/>
  </w:num>
  <w:num w:numId="20" w16cid:durableId="2136363899">
    <w:abstractNumId w:val="20"/>
  </w:num>
  <w:num w:numId="21" w16cid:durableId="1504904049">
    <w:abstractNumId w:val="1"/>
  </w:num>
  <w:num w:numId="22" w16cid:durableId="824705516">
    <w:abstractNumId w:val="3"/>
  </w:num>
  <w:num w:numId="23" w16cid:durableId="4035733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412DC"/>
    <w:rsid w:val="00265EDA"/>
    <w:rsid w:val="002774F4"/>
    <w:rsid w:val="002B2343"/>
    <w:rsid w:val="00306C09"/>
    <w:rsid w:val="00424703"/>
    <w:rsid w:val="00575D4A"/>
    <w:rsid w:val="00615711"/>
    <w:rsid w:val="007055AC"/>
    <w:rsid w:val="00742A84"/>
    <w:rsid w:val="007B0288"/>
    <w:rsid w:val="008A04F9"/>
    <w:rsid w:val="00964167"/>
    <w:rsid w:val="00A06ADB"/>
    <w:rsid w:val="00A203B2"/>
    <w:rsid w:val="00B14447"/>
    <w:rsid w:val="00CF470C"/>
    <w:rsid w:val="00D172A1"/>
    <w:rsid w:val="00D2110B"/>
    <w:rsid w:val="00D21348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YoY</cp:lastModifiedBy>
  <cp:revision>3</cp:revision>
  <dcterms:created xsi:type="dcterms:W3CDTF">2023-04-26T16:18:00Z</dcterms:created>
  <dcterms:modified xsi:type="dcterms:W3CDTF">2023-04-26T16:51:00Z</dcterms:modified>
</cp:coreProperties>
</file>