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/>
    <w:p w14:paraId="2F8E990E" w14:textId="77777777" w:rsidR="00621CFF" w:rsidRDefault="00621CFF" w:rsidP="00621CF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空对象（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0C9268C2" w14:textId="77777777" w:rsidR="00621CFF" w:rsidRDefault="00621CFF" w:rsidP="00621CFF"/>
    <w:p w14:paraId="3BA22C71" w14:textId="0BEE76D7" w:rsidR="00621CFF" w:rsidRDefault="00621CFF" w:rsidP="00621CFF">
      <w:r>
        <w:rPr>
          <w:rFonts w:hint="eastAsia"/>
        </w:rPr>
        <w:t>意图</w:t>
      </w:r>
    </w:p>
    <w:p w14:paraId="3F67A8AF" w14:textId="6CFB9E22" w:rsidR="00621CFF" w:rsidRDefault="00621CFF" w:rsidP="00621CFF">
      <w:r>
        <w:rPr>
          <w:rFonts w:hint="eastAsia"/>
        </w:rPr>
        <w:t>使用什么都不做的空对象来替代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890E516" w14:textId="06BF1E57" w:rsidR="00621CFF" w:rsidRDefault="00621CFF" w:rsidP="00621CFF">
      <w:r>
        <w:rPr>
          <w:rFonts w:hint="eastAsia"/>
        </w:rPr>
        <w:t>一个方法返回</w:t>
      </w:r>
      <w:r>
        <w:rPr>
          <w:rFonts w:hint="eastAsia"/>
        </w:rPr>
        <w:t xml:space="preserve"> NULL</w:t>
      </w:r>
      <w:r>
        <w:rPr>
          <w:rFonts w:hint="eastAsia"/>
        </w:rPr>
        <w:t>，意味着方法的调用端需要去检查返回值是否是</w:t>
      </w:r>
      <w:r>
        <w:rPr>
          <w:rFonts w:hint="eastAsia"/>
        </w:rPr>
        <w:t xml:space="preserve"> NULL</w:t>
      </w:r>
      <w:r>
        <w:rPr>
          <w:rFonts w:hint="eastAsia"/>
        </w:rPr>
        <w:t>，这么做会导致非常多的冗余的检查代码。并且如果某一个调用端忘记了做这个检查返回值，而直接使用返回的对象，那么就有可能抛出空指针异常。</w:t>
      </w:r>
    </w:p>
    <w:p w14:paraId="7F5D7433" w14:textId="77777777" w:rsidR="00FD7F75" w:rsidRDefault="00FD7F75" w:rsidP="00621CFF"/>
    <w:p w14:paraId="657BCE82" w14:textId="77777777" w:rsidR="00FD7F75" w:rsidRDefault="00FD7F75" w:rsidP="00621CFF"/>
    <w:p w14:paraId="66502CB0" w14:textId="1F283B68" w:rsidR="00FD7F75" w:rsidRDefault="00FD7F75" w:rsidP="00FD7F75">
      <w:r>
        <w:rPr>
          <w:rFonts w:hint="eastAsia"/>
        </w:rPr>
        <w:t>四、结构型</w:t>
      </w:r>
    </w:p>
    <w:p w14:paraId="2CCF5626" w14:textId="77777777" w:rsidR="00FD7F75" w:rsidRDefault="00FD7F75" w:rsidP="00FD7F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</w:t>
      </w:r>
    </w:p>
    <w:p w14:paraId="2928AD19" w14:textId="77777777" w:rsidR="00FD7F75" w:rsidRDefault="00FD7F75" w:rsidP="00FD7F75"/>
    <w:p w14:paraId="50091815" w14:textId="4581C9D1" w:rsidR="00FD7F75" w:rsidRDefault="00FD7F75" w:rsidP="00FD7F75">
      <w:r>
        <w:rPr>
          <w:rFonts w:hint="eastAsia"/>
        </w:rPr>
        <w:t>意图</w:t>
      </w:r>
    </w:p>
    <w:p w14:paraId="3F3FCE20" w14:textId="07EDB693" w:rsidR="00FD7F75" w:rsidRDefault="00FD7F75" w:rsidP="00FD7F75">
      <w:r>
        <w:rPr>
          <w:rFonts w:hint="eastAsia"/>
        </w:rPr>
        <w:t>把一个类接口转换成另一个用户需要的接口。</w:t>
      </w:r>
    </w:p>
    <w:p w14:paraId="7C0AC6CD" w14:textId="77777777" w:rsidR="00091944" w:rsidRDefault="00091944" w:rsidP="00FD7F75"/>
    <w:p w14:paraId="78B51CF6" w14:textId="77777777" w:rsidR="00091944" w:rsidRDefault="00091944" w:rsidP="000919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桥接（</w:t>
      </w:r>
      <w:r>
        <w:rPr>
          <w:rFonts w:hint="eastAsia"/>
        </w:rPr>
        <w:t>Bridge</w:t>
      </w:r>
      <w:r>
        <w:rPr>
          <w:rFonts w:hint="eastAsia"/>
        </w:rPr>
        <w:t>）</w:t>
      </w:r>
    </w:p>
    <w:p w14:paraId="57250D51" w14:textId="77777777" w:rsidR="00091944" w:rsidRDefault="00091944" w:rsidP="00091944"/>
    <w:p w14:paraId="21AB68EA" w14:textId="7B82F1DB" w:rsidR="00091944" w:rsidRDefault="00091944" w:rsidP="00091944">
      <w:r>
        <w:rPr>
          <w:rFonts w:hint="eastAsia"/>
        </w:rPr>
        <w:t>意图</w:t>
      </w:r>
    </w:p>
    <w:p w14:paraId="47E48F7B" w14:textId="77777777" w:rsidR="00091944" w:rsidRDefault="00091944" w:rsidP="00091944">
      <w:r>
        <w:rPr>
          <w:rFonts w:hint="eastAsia"/>
        </w:rPr>
        <w:t>将抽象与实现分离开来，使它们可以独立变化。</w:t>
      </w:r>
    </w:p>
    <w:p w14:paraId="24EFA653" w14:textId="77777777" w:rsidR="00F21B7C" w:rsidRDefault="00F21B7C" w:rsidP="00091944"/>
    <w:p w14:paraId="16A534FC" w14:textId="77777777" w:rsidR="00F21B7C" w:rsidRDefault="00F21B7C" w:rsidP="00F21B7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组合（</w:t>
      </w:r>
      <w:r>
        <w:rPr>
          <w:rFonts w:hint="eastAsia"/>
        </w:rPr>
        <w:t>Composite</w:t>
      </w:r>
      <w:r>
        <w:rPr>
          <w:rFonts w:hint="eastAsia"/>
        </w:rPr>
        <w:t>）</w:t>
      </w:r>
    </w:p>
    <w:p w14:paraId="5AEE7878" w14:textId="77777777" w:rsidR="00F21B7C" w:rsidRDefault="00F21B7C" w:rsidP="00F21B7C"/>
    <w:p w14:paraId="05C0019F" w14:textId="6436A89C" w:rsidR="00F21B7C" w:rsidRDefault="00F21B7C" w:rsidP="00F21B7C">
      <w:r>
        <w:rPr>
          <w:rFonts w:hint="eastAsia"/>
        </w:rPr>
        <w:t>意图</w:t>
      </w:r>
    </w:p>
    <w:p w14:paraId="18CC803E" w14:textId="320AD268" w:rsidR="00F21B7C" w:rsidRDefault="00F21B7C" w:rsidP="00F21B7C">
      <w:r>
        <w:rPr>
          <w:rFonts w:hint="eastAsia"/>
        </w:rPr>
        <w:t>将对象组合成树形结构来表示“整体</w:t>
      </w:r>
      <w:r>
        <w:rPr>
          <w:rFonts w:hint="eastAsia"/>
        </w:rPr>
        <w:t>/</w:t>
      </w:r>
      <w:r>
        <w:rPr>
          <w:rFonts w:hint="eastAsia"/>
        </w:rPr>
        <w:t>部分”层次关系，允许用户以相同的方式处理单独对象和组合对象。</w:t>
      </w:r>
    </w:p>
    <w:p w14:paraId="2D4F2E68" w14:textId="77777777" w:rsidR="00BA6C30" w:rsidRDefault="00BA6C30" w:rsidP="00F21B7C"/>
    <w:p w14:paraId="62341ABE" w14:textId="77777777" w:rsidR="00BA6C30" w:rsidRDefault="00BA6C30" w:rsidP="00BA6C3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装饰（</w:t>
      </w:r>
      <w:r>
        <w:rPr>
          <w:rFonts w:hint="eastAsia"/>
        </w:rPr>
        <w:t>Decorator</w:t>
      </w:r>
      <w:r>
        <w:rPr>
          <w:rFonts w:hint="eastAsia"/>
        </w:rPr>
        <w:t>）</w:t>
      </w:r>
    </w:p>
    <w:p w14:paraId="03F2DE31" w14:textId="77777777" w:rsidR="00BA6C30" w:rsidRDefault="00BA6C30" w:rsidP="00BA6C30"/>
    <w:p w14:paraId="75A3166F" w14:textId="09384CFF" w:rsidR="00BA6C30" w:rsidRDefault="00BA6C30" w:rsidP="00BA6C30">
      <w:r>
        <w:rPr>
          <w:rFonts w:hint="eastAsia"/>
        </w:rPr>
        <w:t>意图</w:t>
      </w:r>
    </w:p>
    <w:p w14:paraId="51B42193" w14:textId="0CA0A074" w:rsidR="00BA6C30" w:rsidRDefault="00BA6C30" w:rsidP="00BA6C30">
      <w:r>
        <w:rPr>
          <w:rFonts w:hint="eastAsia"/>
        </w:rPr>
        <w:t>为对象动态添加功能。</w:t>
      </w:r>
    </w:p>
    <w:p w14:paraId="0C331574" w14:textId="77777777" w:rsidR="00CA0240" w:rsidRDefault="00CA0240" w:rsidP="00BA6C30"/>
    <w:p w14:paraId="334BB1A3" w14:textId="77777777" w:rsidR="00CA0240" w:rsidRDefault="00CA0240" w:rsidP="00CA024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外观（</w:t>
      </w:r>
      <w:r>
        <w:rPr>
          <w:rFonts w:hint="eastAsia"/>
        </w:rPr>
        <w:t>Facade</w:t>
      </w:r>
      <w:r>
        <w:rPr>
          <w:rFonts w:hint="eastAsia"/>
        </w:rPr>
        <w:t>）</w:t>
      </w:r>
    </w:p>
    <w:p w14:paraId="79EA83B7" w14:textId="77777777" w:rsidR="00CA0240" w:rsidRDefault="00CA0240" w:rsidP="00CA0240"/>
    <w:p w14:paraId="12CCF5B4" w14:textId="3E3169B0" w:rsidR="00CA0240" w:rsidRDefault="00CA0240" w:rsidP="00CA0240">
      <w:r>
        <w:rPr>
          <w:rFonts w:hint="eastAsia"/>
        </w:rPr>
        <w:t>意图</w:t>
      </w:r>
    </w:p>
    <w:p w14:paraId="1ECABD97" w14:textId="5BFAC3AB" w:rsidR="00CA0240" w:rsidRDefault="00CA0240" w:rsidP="00CA0240">
      <w:r>
        <w:rPr>
          <w:rFonts w:hint="eastAsia"/>
        </w:rPr>
        <w:t>提供了一个统一的接口，用来访问子系统中的一群接口，从而让子系统更容易使用。</w:t>
      </w:r>
    </w:p>
    <w:p w14:paraId="08B0545D" w14:textId="77777777" w:rsidR="00CA0240" w:rsidRDefault="00CA0240" w:rsidP="00CA0240"/>
    <w:p w14:paraId="49F3EC52" w14:textId="77777777" w:rsidR="003F7983" w:rsidRDefault="003F7983" w:rsidP="003F798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享元（</w:t>
      </w:r>
      <w:r>
        <w:rPr>
          <w:rFonts w:hint="eastAsia"/>
        </w:rPr>
        <w:t>Flyweight</w:t>
      </w:r>
      <w:r>
        <w:rPr>
          <w:rFonts w:hint="eastAsia"/>
        </w:rPr>
        <w:t>）</w:t>
      </w:r>
    </w:p>
    <w:p w14:paraId="2DBDD151" w14:textId="77777777" w:rsidR="003F7983" w:rsidRDefault="003F7983" w:rsidP="003F7983"/>
    <w:p w14:paraId="2598FE2B" w14:textId="47F0F8A9" w:rsidR="003F7983" w:rsidRDefault="003F7983" w:rsidP="003F7983">
      <w:r>
        <w:rPr>
          <w:rFonts w:hint="eastAsia"/>
        </w:rPr>
        <w:t>意图</w:t>
      </w:r>
    </w:p>
    <w:p w14:paraId="6D86572B" w14:textId="795B8B03" w:rsidR="003F7983" w:rsidRDefault="003F7983" w:rsidP="003F7983">
      <w:r>
        <w:rPr>
          <w:rFonts w:hint="eastAsia"/>
        </w:rPr>
        <w:t>利用共享的方式来支持大量细粒度的对象，这些对象一部分内部状态是相同的。</w:t>
      </w:r>
    </w:p>
    <w:p w14:paraId="38836B48" w14:textId="77777777" w:rsidR="00CC30BB" w:rsidRDefault="00CC30BB" w:rsidP="003F7983"/>
    <w:p w14:paraId="6060EDCD" w14:textId="54555F6B" w:rsidR="00CC30BB" w:rsidRDefault="00CC30BB" w:rsidP="00CC30BB">
      <w:r>
        <w:rPr>
          <w:rFonts w:hint="eastAsia"/>
        </w:rPr>
        <w:t xml:space="preserve">7. </w:t>
      </w: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</w:t>
      </w:r>
    </w:p>
    <w:p w14:paraId="6A3A68EE" w14:textId="77777777" w:rsidR="00CC30BB" w:rsidRDefault="00CC30BB" w:rsidP="00CC30BB">
      <w:bookmarkStart w:id="0" w:name="_GoBack"/>
      <w:bookmarkEnd w:id="0"/>
    </w:p>
    <w:p w14:paraId="7F97CEA3" w14:textId="31B3A889" w:rsidR="00CC30BB" w:rsidRDefault="00CC30BB" w:rsidP="00CC30BB">
      <w:r>
        <w:rPr>
          <w:rFonts w:hint="eastAsia"/>
        </w:rPr>
        <w:t>意图</w:t>
      </w:r>
    </w:p>
    <w:p w14:paraId="7DDF3973" w14:textId="77777777" w:rsidR="00CC30BB" w:rsidRDefault="00CC30BB" w:rsidP="00CC30BB">
      <w:pPr>
        <w:rPr>
          <w:rFonts w:hint="eastAsia"/>
        </w:rPr>
      </w:pPr>
      <w:r>
        <w:rPr>
          <w:rFonts w:hint="eastAsia"/>
        </w:rPr>
        <w:t>控制对其它对象的访问。</w:t>
      </w:r>
    </w:p>
    <w:p w14:paraId="77ABEE47" w14:textId="77777777" w:rsidR="00CC30BB" w:rsidRDefault="00CC30BB" w:rsidP="00CC30BB"/>
    <w:p w14:paraId="6D1F0CD4" w14:textId="59191125" w:rsidR="00CC30BB" w:rsidRDefault="00CC30BB" w:rsidP="00CC30BB">
      <w:r>
        <w:rPr>
          <w:rFonts w:hint="eastAsia"/>
        </w:rPr>
        <w:t>类图</w:t>
      </w:r>
    </w:p>
    <w:p w14:paraId="297D7994" w14:textId="17815EA8" w:rsidR="00CC30BB" w:rsidRDefault="00CC30BB" w:rsidP="00CC30BB">
      <w:r>
        <w:rPr>
          <w:rFonts w:hint="eastAsia"/>
        </w:rPr>
        <w:t>代理有以下四类：</w:t>
      </w:r>
    </w:p>
    <w:p w14:paraId="4DADE00E" w14:textId="77777777" w:rsidR="00CC30BB" w:rsidRDefault="00CC30BB" w:rsidP="00CC30BB">
      <w:pPr>
        <w:rPr>
          <w:rFonts w:hint="eastAsia"/>
        </w:rPr>
      </w:pPr>
      <w:r>
        <w:rPr>
          <w:rFonts w:hint="eastAsia"/>
        </w:rPr>
        <w:t>远程代理（</w:t>
      </w:r>
      <w:r>
        <w:rPr>
          <w:rFonts w:hint="eastAsia"/>
        </w:rPr>
        <w:t>Remote Proxy</w:t>
      </w:r>
      <w:r>
        <w:rPr>
          <w:rFonts w:hint="eastAsia"/>
        </w:rPr>
        <w:t>）：控制对远程对象（不同地址空间）的访问，它负责将请求及其参数进行编码，并向不同地址空间中的对象发送已经编码的请求。</w:t>
      </w:r>
    </w:p>
    <w:p w14:paraId="22796941" w14:textId="77777777" w:rsidR="00CC30BB" w:rsidRDefault="00CC30BB" w:rsidP="00CC30BB">
      <w:pPr>
        <w:rPr>
          <w:rFonts w:hint="eastAsia"/>
        </w:rPr>
      </w:pPr>
      <w:r>
        <w:rPr>
          <w:rFonts w:hint="eastAsia"/>
        </w:rPr>
        <w:t>虚拟代理（</w:t>
      </w:r>
      <w:r>
        <w:rPr>
          <w:rFonts w:hint="eastAsia"/>
        </w:rPr>
        <w:t>Virtual Proxy</w:t>
      </w:r>
      <w:r>
        <w:rPr>
          <w:rFonts w:hint="eastAsia"/>
        </w:rPr>
        <w:t>）：根据需要创建开销很大的对象，它可以缓存实体的附加信息，以便延迟对它的访问，例如在网站加载一个很大图片时，不能马上完成，可以用虚拟代理缓存图片的大小信息，然后生成一张临时图片代替原始图片。</w:t>
      </w:r>
    </w:p>
    <w:p w14:paraId="26C7B93B" w14:textId="77777777" w:rsidR="00CC30BB" w:rsidRDefault="00CC30BB" w:rsidP="00CC30BB">
      <w:pPr>
        <w:rPr>
          <w:rFonts w:hint="eastAsia"/>
        </w:rPr>
      </w:pPr>
      <w:r>
        <w:rPr>
          <w:rFonts w:hint="eastAsia"/>
        </w:rPr>
        <w:t>保护代理（</w:t>
      </w:r>
      <w:r>
        <w:rPr>
          <w:rFonts w:hint="eastAsia"/>
        </w:rPr>
        <w:t>Protection Proxy</w:t>
      </w:r>
      <w:r>
        <w:rPr>
          <w:rFonts w:hint="eastAsia"/>
        </w:rPr>
        <w:t>）：按权限控制对象的访问，它负责检查调用者是否具有实现一个请求所必须的访问权限。</w:t>
      </w:r>
    </w:p>
    <w:p w14:paraId="24B78B04" w14:textId="5719E55F" w:rsidR="00CC30BB" w:rsidRDefault="00CC30BB" w:rsidP="00CC30BB">
      <w:r>
        <w:rPr>
          <w:rFonts w:hint="eastAsia"/>
        </w:rPr>
        <w:t>智能代理（</w:t>
      </w:r>
      <w:r>
        <w:rPr>
          <w:rFonts w:hint="eastAsia"/>
        </w:rPr>
        <w:t>Smart Reference</w:t>
      </w:r>
      <w:r>
        <w:rPr>
          <w:rFonts w:hint="eastAsia"/>
        </w:rPr>
        <w:t>）：取代了简单的指针，它在访问对象时执行一些附加操作：记录对象的引用次数，比如智能智能；当第一次引用一个持久化对象时，将它装入内存；在访问一个实际对象前，检查是否已经锁定了它，以确保其它对象不能改变它。</w:t>
      </w:r>
    </w:p>
    <w:p w14:paraId="02804DEE" w14:textId="77777777" w:rsidR="003F7983" w:rsidRDefault="003F7983" w:rsidP="003F7983"/>
    <w:p w14:paraId="4FEE97B8" w14:textId="77777777" w:rsidR="00BA6C30" w:rsidRDefault="00BA6C30" w:rsidP="00BA6C30"/>
    <w:p w14:paraId="0F3F59D2" w14:textId="77777777" w:rsidR="00BA6C30" w:rsidRDefault="00BA6C30" w:rsidP="00BA6C30"/>
    <w:p w14:paraId="1FEF57CB" w14:textId="77777777" w:rsidR="00F21B7C" w:rsidRDefault="00F21B7C" w:rsidP="00F21B7C"/>
    <w:p w14:paraId="3C07C889" w14:textId="77777777" w:rsidR="00F21B7C" w:rsidRDefault="00F21B7C" w:rsidP="00F21B7C"/>
    <w:p w14:paraId="26613D8C" w14:textId="77777777" w:rsidR="00091944" w:rsidRDefault="00091944" w:rsidP="00091944"/>
    <w:p w14:paraId="69856221" w14:textId="77777777" w:rsidR="00091944" w:rsidRDefault="00091944" w:rsidP="00091944"/>
    <w:p w14:paraId="4479B1FD" w14:textId="77777777" w:rsidR="00091944" w:rsidRDefault="00091944" w:rsidP="00FD7F75"/>
    <w:p w14:paraId="29B5A152" w14:textId="77777777" w:rsidR="00794B51" w:rsidRDefault="00794B51" w:rsidP="00FD7F75"/>
    <w:p w14:paraId="5651CC94" w14:textId="77777777" w:rsidR="00621CFF" w:rsidRDefault="00621CFF" w:rsidP="00621CFF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091944"/>
    <w:rsid w:val="001722E8"/>
    <w:rsid w:val="00286BF1"/>
    <w:rsid w:val="002B39C0"/>
    <w:rsid w:val="002C7389"/>
    <w:rsid w:val="00330162"/>
    <w:rsid w:val="00345818"/>
    <w:rsid w:val="00385FEA"/>
    <w:rsid w:val="003F7983"/>
    <w:rsid w:val="00422DC6"/>
    <w:rsid w:val="00441B62"/>
    <w:rsid w:val="004F5189"/>
    <w:rsid w:val="005D0748"/>
    <w:rsid w:val="00621CFF"/>
    <w:rsid w:val="0062582E"/>
    <w:rsid w:val="00665764"/>
    <w:rsid w:val="006962AB"/>
    <w:rsid w:val="006F73B9"/>
    <w:rsid w:val="00794B51"/>
    <w:rsid w:val="00823657"/>
    <w:rsid w:val="00914C37"/>
    <w:rsid w:val="009821A2"/>
    <w:rsid w:val="00A17A2A"/>
    <w:rsid w:val="00A41B47"/>
    <w:rsid w:val="00B42600"/>
    <w:rsid w:val="00BA6C30"/>
    <w:rsid w:val="00BF2006"/>
    <w:rsid w:val="00CA0240"/>
    <w:rsid w:val="00CC30BB"/>
    <w:rsid w:val="00CD28E4"/>
    <w:rsid w:val="00E17E5E"/>
    <w:rsid w:val="00F21B7C"/>
    <w:rsid w:val="00F47FE6"/>
    <w:rsid w:val="00F9332F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411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35</cp:revision>
  <dcterms:created xsi:type="dcterms:W3CDTF">2018-07-22T14:22:00Z</dcterms:created>
  <dcterms:modified xsi:type="dcterms:W3CDTF">2018-08-20T17:09:00Z</dcterms:modified>
</cp:coreProperties>
</file>