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p>
    <w:p w14:paraId="2F696B1E" w14:textId="15786A78" w:rsidR="0026222D" w:rsidRDefault="0026222D" w:rsidP="0026222D">
      <w:pPr>
        <w:rPr>
          <w:rFonts w:hint="eastAsia"/>
        </w:rPr>
      </w:pPr>
      <w:r>
        <w:rPr>
          <w:rFonts w:hint="eastAsia"/>
        </w:rPr>
        <w:t>权衡</w:t>
      </w:r>
    </w:p>
    <w:p w14:paraId="63112472" w14:textId="28A678E3" w:rsidR="0026222D" w:rsidRDefault="0026222D" w:rsidP="0026222D">
      <w:pPr>
        <w:rPr>
          <w:rFonts w:hint="eastAsia"/>
        </w:rPr>
      </w:pPr>
      <w:r>
        <w:rPr>
          <w:rFonts w:hint="eastAsia"/>
        </w:rPr>
        <w:t>在分布式系统中，分区容忍性必不可少，因为需要总是假设网络是不可靠的。因此，</w:t>
      </w:r>
      <w:r>
        <w:rPr>
          <w:rFonts w:hint="eastAsia"/>
        </w:rPr>
        <w:t xml:space="preserve">CAP </w:t>
      </w:r>
      <w:r>
        <w:rPr>
          <w:rFonts w:hint="eastAsia"/>
        </w:rPr>
        <w:t>理论实际上是要在可用性和一致性之间做权衡。</w:t>
      </w:r>
    </w:p>
    <w:p w14:paraId="3730EFF8" w14:textId="14D774BF" w:rsidR="0026222D" w:rsidRDefault="0026222D" w:rsidP="0026222D">
      <w:pPr>
        <w:rPr>
          <w:rFonts w:hint="eastAsia"/>
        </w:rPr>
      </w:pPr>
      <w:r>
        <w:rPr>
          <w:rFonts w:hint="eastAsia"/>
        </w:rPr>
        <w:t>可用性和一致性往往是冲突的，很难使它们同时满足。在多个节点之间进行数据同步时，</w:t>
      </w:r>
    </w:p>
    <w:p w14:paraId="6B72D1FC" w14:textId="77777777" w:rsidR="0026222D" w:rsidRDefault="0026222D" w:rsidP="0026222D">
      <w:pPr>
        <w:rPr>
          <w:rFonts w:hint="eastAsia"/>
        </w:rPr>
      </w:pPr>
      <w:r>
        <w:rPr>
          <w:rFonts w:hint="eastAsia"/>
        </w:rPr>
        <w:t>为了保证一致性（</w:t>
      </w:r>
      <w:r>
        <w:rPr>
          <w:rFonts w:hint="eastAsia"/>
        </w:rPr>
        <w:t>CP</w:t>
      </w:r>
      <w:r>
        <w:rPr>
          <w:rFonts w:hint="eastAsia"/>
        </w:rPr>
        <w:t>），就需要让所有节点下线成为不可用的状态，等待同步完成；</w:t>
      </w:r>
    </w:p>
    <w:p w14:paraId="49692A04" w14:textId="2EEEA908" w:rsidR="0026222D" w:rsidRDefault="0026222D" w:rsidP="0026222D">
      <w:pPr>
        <w:rPr>
          <w:rFonts w:hint="eastAsia"/>
        </w:rPr>
      </w:pPr>
      <w:r>
        <w:rPr>
          <w:rFonts w:hint="eastAsia"/>
        </w:rPr>
        <w:t>为了保证可用性（</w:t>
      </w:r>
      <w:r>
        <w:rPr>
          <w:rFonts w:hint="eastAsia"/>
        </w:rPr>
        <w:t>AP</w:t>
      </w:r>
      <w:r>
        <w:rPr>
          <w:rFonts w:hint="eastAsia"/>
        </w:rPr>
        <w:t>），在同步过程中允许读取所有节点的数据，但是数据可能不一致。</w:t>
      </w:r>
    </w:p>
    <w:p w14:paraId="47993471" w14:textId="77777777" w:rsidR="0026222D" w:rsidRDefault="0026222D" w:rsidP="0026222D">
      <w:pPr>
        <w:rPr>
          <w:rFonts w:hint="eastAsia"/>
        </w:rPr>
      </w:pPr>
    </w:p>
    <w:p w14:paraId="7E4B638E" w14:textId="29A07653" w:rsidR="00DC3E2E" w:rsidRDefault="00DC3E2E" w:rsidP="00DC3E2E">
      <w:pPr>
        <w:rPr>
          <w:rFonts w:hint="eastAsia"/>
        </w:rPr>
      </w:pPr>
      <w:r>
        <w:rPr>
          <w:rFonts w:hint="eastAsia"/>
        </w:rPr>
        <w:t>四、</w:t>
      </w:r>
      <w:r>
        <w:rPr>
          <w:rFonts w:hint="eastAsia"/>
        </w:rPr>
        <w:t>BASE</w:t>
      </w:r>
    </w:p>
    <w:p w14:paraId="3D33E8C0" w14:textId="1F9A7562" w:rsidR="00DC3E2E" w:rsidRDefault="00DC3E2E" w:rsidP="00DC3E2E">
      <w:pPr>
        <w:rPr>
          <w:rFonts w:hint="eastAsia"/>
        </w:rPr>
      </w:pPr>
      <w:r>
        <w:rPr>
          <w:rFonts w:hint="eastAsia"/>
        </w:rPr>
        <w:t xml:space="preserve">BASE </w:t>
      </w:r>
      <w:r>
        <w:rPr>
          <w:rFonts w:hint="eastAsia"/>
        </w:rPr>
        <w:t>是基本可用（</w:t>
      </w:r>
      <w:r>
        <w:rPr>
          <w:rFonts w:hint="eastAsia"/>
        </w:rPr>
        <w:t>Basically Available</w:t>
      </w:r>
      <w:r>
        <w:rPr>
          <w:rFonts w:hint="eastAsia"/>
        </w:rPr>
        <w:t>）、软状态（</w:t>
      </w:r>
      <w:r>
        <w:rPr>
          <w:rFonts w:hint="eastAsia"/>
        </w:rPr>
        <w:t>Soft State</w:t>
      </w:r>
      <w:r>
        <w:rPr>
          <w:rFonts w:hint="eastAsia"/>
        </w:rPr>
        <w:t>）和最终一致性（</w:t>
      </w:r>
      <w:r>
        <w:rPr>
          <w:rFonts w:hint="eastAsia"/>
        </w:rPr>
        <w:t>Eventually Consistent</w:t>
      </w:r>
      <w:r>
        <w:rPr>
          <w:rFonts w:hint="eastAsia"/>
        </w:rPr>
        <w:t>）三个短语的缩写。</w:t>
      </w:r>
    </w:p>
    <w:p w14:paraId="2D4DAA5A" w14:textId="0B74EC50" w:rsidR="004034D2" w:rsidRDefault="00DC3E2E" w:rsidP="00DC3E2E">
      <w:pPr>
        <w:rPr>
          <w:rFonts w:hint="eastAsia"/>
        </w:rPr>
      </w:pPr>
      <w:r>
        <w:rPr>
          <w:rFonts w:hint="eastAsia"/>
        </w:rPr>
        <w:t xml:space="preserve">BASE </w:t>
      </w:r>
      <w:r>
        <w:rPr>
          <w:rFonts w:hint="eastAsia"/>
        </w:rPr>
        <w:t>理论是对</w:t>
      </w:r>
      <w:r>
        <w:rPr>
          <w:rFonts w:hint="eastAsia"/>
        </w:rPr>
        <w:t xml:space="preserve"> CAP </w:t>
      </w:r>
      <w:r>
        <w:rPr>
          <w:rFonts w:hint="eastAsia"/>
        </w:rPr>
        <w:t>中一致性和可用性权衡的结果，它的核心思想是：即使无法做到强一致性，但每个应用都可以根据自身业务特点，采用适当的方式来使系统达到最终一致性。</w:t>
      </w:r>
    </w:p>
    <w:p w14:paraId="4689635B" w14:textId="77777777" w:rsidR="00591153" w:rsidRDefault="00591153" w:rsidP="00DC3E2E">
      <w:pPr>
        <w:rPr>
          <w:rFonts w:hint="eastAsia"/>
        </w:rPr>
      </w:pPr>
    </w:p>
    <w:p w14:paraId="1332659E" w14:textId="22CF121B" w:rsidR="00591153" w:rsidRDefault="00591153" w:rsidP="00591153">
      <w:pPr>
        <w:rPr>
          <w:rFonts w:hint="eastAsia"/>
        </w:rPr>
      </w:pPr>
      <w:r>
        <w:rPr>
          <w:rFonts w:hint="eastAsia"/>
        </w:rPr>
        <w:t>基本可用</w:t>
      </w:r>
    </w:p>
    <w:p w14:paraId="01D59862" w14:textId="1086EA16" w:rsidR="00591153" w:rsidRDefault="00591153" w:rsidP="00591153">
      <w:pPr>
        <w:rPr>
          <w:rFonts w:hint="eastAsia"/>
        </w:rPr>
      </w:pPr>
      <w:r>
        <w:rPr>
          <w:rFonts w:hint="eastAsia"/>
        </w:rPr>
        <w:t>指分布式系统在出现故障的时候，保证核心可用，允许损失部分可用性。</w:t>
      </w:r>
    </w:p>
    <w:p w14:paraId="1FB58429" w14:textId="7A43A7BD" w:rsidR="00591153" w:rsidRDefault="00591153" w:rsidP="00591153">
      <w:pPr>
        <w:rPr>
          <w:rFonts w:hint="eastAsia"/>
        </w:rPr>
      </w:pPr>
      <w:r>
        <w:rPr>
          <w:rFonts w:hint="eastAsia"/>
        </w:rPr>
        <w:t>例如，电商在做促销时，为了保证购物系统的稳定性，部分消费者可能会被引导到一个降级的页面。</w:t>
      </w:r>
    </w:p>
    <w:p w14:paraId="7CF64D8D" w14:textId="77777777" w:rsidR="00591153" w:rsidRDefault="00591153" w:rsidP="00591153">
      <w:pPr>
        <w:rPr>
          <w:rFonts w:hint="eastAsia"/>
        </w:rPr>
      </w:pPr>
    </w:p>
    <w:p w14:paraId="411C0210" w14:textId="7CAF76C7" w:rsidR="00684A98" w:rsidRDefault="00684A98" w:rsidP="00684A98">
      <w:pPr>
        <w:rPr>
          <w:rFonts w:hint="eastAsia"/>
        </w:rPr>
      </w:pPr>
      <w:r>
        <w:rPr>
          <w:rFonts w:hint="eastAsia"/>
        </w:rPr>
        <w:t>软状态</w:t>
      </w:r>
    </w:p>
    <w:p w14:paraId="65E45F32" w14:textId="6A87F42E" w:rsidR="00684A98" w:rsidRDefault="00684A98" w:rsidP="00684A98">
      <w:pPr>
        <w:rPr>
          <w:rFonts w:hint="eastAsia"/>
        </w:rPr>
      </w:pPr>
      <w:r>
        <w:rPr>
          <w:rFonts w:hint="eastAsia"/>
        </w:rPr>
        <w:t>指允许系统中的数据存在中间状态，并认为该中间状态不会影响系统整体可用性，即允许系统不同节点的数据副本之间进行同步的过程存在时延。</w:t>
      </w:r>
    </w:p>
    <w:p w14:paraId="0BE8223A" w14:textId="77777777" w:rsidR="00DC3E2E" w:rsidRDefault="00DC3E2E" w:rsidP="00DC3E2E">
      <w:pPr>
        <w:rPr>
          <w:rFonts w:hint="eastAsia"/>
        </w:rPr>
      </w:pPr>
    </w:p>
    <w:p w14:paraId="7EFF0EDE" w14:textId="77E4311B" w:rsidR="00743654" w:rsidRDefault="00743654" w:rsidP="00743654">
      <w:pPr>
        <w:rPr>
          <w:rFonts w:hint="eastAsia"/>
        </w:rPr>
      </w:pPr>
      <w:r>
        <w:rPr>
          <w:rFonts w:hint="eastAsia"/>
        </w:rPr>
        <w:t>最终一致性</w:t>
      </w:r>
    </w:p>
    <w:p w14:paraId="4CD4C427" w14:textId="3554238A" w:rsidR="00743654" w:rsidRDefault="00743654" w:rsidP="00743654">
      <w:pPr>
        <w:rPr>
          <w:rFonts w:hint="eastAsia"/>
        </w:rPr>
      </w:pPr>
      <w:r>
        <w:rPr>
          <w:rFonts w:hint="eastAsia"/>
        </w:rPr>
        <w:t>最终一致性强调的是系统中所有的数据副本，在经过一段时间的同步后，最终能达到一致的状态。</w:t>
      </w:r>
    </w:p>
    <w:p w14:paraId="59CC5A7E" w14:textId="083CE00F" w:rsidR="00743654" w:rsidRDefault="00743654" w:rsidP="00743654">
      <w:pPr>
        <w:rPr>
          <w:rFonts w:hint="eastAsia"/>
        </w:rPr>
      </w:pPr>
      <w:r>
        <w:rPr>
          <w:rFonts w:hint="eastAsia"/>
        </w:rPr>
        <w:t xml:space="preserve">ACID </w:t>
      </w:r>
      <w:r>
        <w:rPr>
          <w:rFonts w:hint="eastAsia"/>
        </w:rPr>
        <w:t>要求强一致性，通常运用在传统的数据库系统上。而</w:t>
      </w:r>
      <w:r>
        <w:rPr>
          <w:rFonts w:hint="eastAsia"/>
        </w:rPr>
        <w:t xml:space="preserve"> BASE </w:t>
      </w:r>
      <w:r>
        <w:rPr>
          <w:rFonts w:hint="eastAsia"/>
        </w:rPr>
        <w:t>要求最终一致性，通过牺牲强一致性来达到可用性，通常运用在大型分布式系统中。</w:t>
      </w:r>
    </w:p>
    <w:p w14:paraId="726CA9F9" w14:textId="0FB8885D" w:rsidR="00684A98" w:rsidRDefault="00743654" w:rsidP="00743654">
      <w:pPr>
        <w:rPr>
          <w:rFonts w:hint="eastAsia"/>
        </w:rPr>
      </w:pPr>
      <w:r>
        <w:rPr>
          <w:rFonts w:hint="eastAsia"/>
        </w:rPr>
        <w:t>在实际的分布式场景中，不同业务单元和组件对一致性的要求是不同的，因此</w:t>
      </w:r>
      <w:r>
        <w:rPr>
          <w:rFonts w:hint="eastAsia"/>
        </w:rPr>
        <w:t xml:space="preserve"> ACID </w:t>
      </w:r>
      <w:r>
        <w:rPr>
          <w:rFonts w:hint="eastAsia"/>
        </w:rPr>
        <w:t>和</w:t>
      </w:r>
      <w:r>
        <w:rPr>
          <w:rFonts w:hint="eastAsia"/>
        </w:rPr>
        <w:t xml:space="preserve"> BASE </w:t>
      </w:r>
      <w:r>
        <w:rPr>
          <w:rFonts w:hint="eastAsia"/>
        </w:rPr>
        <w:t>往往会结合在一起使用。</w:t>
      </w:r>
    </w:p>
    <w:p w14:paraId="226C4DAF" w14:textId="77777777" w:rsidR="00743654" w:rsidRDefault="00743654" w:rsidP="00743654">
      <w:pPr>
        <w:rPr>
          <w:rFonts w:hint="eastAsia"/>
        </w:rPr>
      </w:pPr>
      <w:bookmarkStart w:id="0" w:name="_GoBack"/>
      <w:bookmarkEnd w:id="0"/>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26222D"/>
    <w:rsid w:val="004034D2"/>
    <w:rsid w:val="00591153"/>
    <w:rsid w:val="005D0748"/>
    <w:rsid w:val="006665BB"/>
    <w:rsid w:val="00684A98"/>
    <w:rsid w:val="00686B7E"/>
    <w:rsid w:val="006927E4"/>
    <w:rsid w:val="006E0B0F"/>
    <w:rsid w:val="007409BC"/>
    <w:rsid w:val="00743654"/>
    <w:rsid w:val="007D4EDC"/>
    <w:rsid w:val="008B6090"/>
    <w:rsid w:val="00A05588"/>
    <w:rsid w:val="00AD6C7D"/>
    <w:rsid w:val="00B01EE8"/>
    <w:rsid w:val="00B13E75"/>
    <w:rsid w:val="00B42600"/>
    <w:rsid w:val="00B81030"/>
    <w:rsid w:val="00C03CA8"/>
    <w:rsid w:val="00C26A46"/>
    <w:rsid w:val="00C450B7"/>
    <w:rsid w:val="00D4509B"/>
    <w:rsid w:val="00DC3E2E"/>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510</Words>
  <Characters>2908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38</cp:revision>
  <dcterms:created xsi:type="dcterms:W3CDTF">2018-09-21T16:20:00Z</dcterms:created>
  <dcterms:modified xsi:type="dcterms:W3CDTF">2018-10-28T18:39:00Z</dcterms:modified>
</cp:coreProperties>
</file>