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F2A100" w14:textId="40E49FF9" w:rsidR="000C5BA6" w:rsidRDefault="000C5BA6" w:rsidP="000C5BA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、基础概念</w:t>
      </w:r>
    </w:p>
    <w:p w14:paraId="5CE0CB74" w14:textId="60927412" w:rsidR="000C5BA6" w:rsidRDefault="000C5BA6" w:rsidP="000C5BA6">
      <w:r>
        <w:t>URL</w:t>
      </w:r>
    </w:p>
    <w:p w14:paraId="4BF78234" w14:textId="6D7BC940" w:rsidR="000C5BA6" w:rsidRDefault="000C5BA6" w:rsidP="000C5BA6">
      <w:r>
        <w:rPr>
          <w:rFonts w:hint="eastAsia"/>
        </w:rPr>
        <w:t xml:space="preserve">URI </w:t>
      </w:r>
      <w:r>
        <w:rPr>
          <w:rFonts w:hint="eastAsia"/>
        </w:rPr>
        <w:t>包含</w:t>
      </w:r>
      <w:r>
        <w:rPr>
          <w:rFonts w:hint="eastAsia"/>
        </w:rPr>
        <w:t xml:space="preserve"> URL </w:t>
      </w:r>
      <w:r>
        <w:rPr>
          <w:rFonts w:hint="eastAsia"/>
        </w:rPr>
        <w:t>和</w:t>
      </w:r>
      <w:r>
        <w:rPr>
          <w:rFonts w:hint="eastAsia"/>
        </w:rPr>
        <w:t xml:space="preserve"> URN</w:t>
      </w:r>
      <w:r>
        <w:rPr>
          <w:rFonts w:hint="eastAsia"/>
        </w:rPr>
        <w:t>，目前</w:t>
      </w:r>
      <w:r>
        <w:rPr>
          <w:rFonts w:hint="eastAsia"/>
        </w:rPr>
        <w:t xml:space="preserve"> WEB </w:t>
      </w:r>
      <w:r>
        <w:rPr>
          <w:rFonts w:hint="eastAsia"/>
        </w:rPr>
        <w:t>只有</w:t>
      </w:r>
      <w:r>
        <w:rPr>
          <w:rFonts w:hint="eastAsia"/>
        </w:rPr>
        <w:t xml:space="preserve"> URL </w:t>
      </w:r>
      <w:r>
        <w:rPr>
          <w:rFonts w:hint="eastAsia"/>
        </w:rPr>
        <w:t>比较流行，所以见到的基本都是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14:paraId="714AF308" w14:textId="77777777" w:rsidR="000C5BA6" w:rsidRDefault="000C5BA6" w:rsidP="000C5BA6">
      <w:pPr>
        <w:rPr>
          <w:rFonts w:hint="eastAsia"/>
        </w:rPr>
      </w:pPr>
      <w:r>
        <w:rPr>
          <w:rFonts w:hint="eastAsia"/>
        </w:rPr>
        <w:t>URI</w:t>
      </w:r>
      <w:r>
        <w:rPr>
          <w:rFonts w:hint="eastAsia"/>
        </w:rPr>
        <w:t>（</w:t>
      </w:r>
      <w:r>
        <w:rPr>
          <w:rFonts w:hint="eastAsia"/>
        </w:rPr>
        <w:t>Uniform Resource Identifier</w:t>
      </w:r>
      <w:r>
        <w:rPr>
          <w:rFonts w:hint="eastAsia"/>
        </w:rPr>
        <w:t>，统一资源标识符）</w:t>
      </w:r>
    </w:p>
    <w:p w14:paraId="635A7A8E" w14:textId="77777777" w:rsidR="000C5BA6" w:rsidRDefault="000C5BA6" w:rsidP="000C5BA6">
      <w:pPr>
        <w:rPr>
          <w:rFonts w:hint="eastAsia"/>
        </w:rPr>
      </w:pPr>
      <w:r>
        <w:rPr>
          <w:rFonts w:hint="eastAsia"/>
        </w:rPr>
        <w:t>URL</w:t>
      </w:r>
      <w:r>
        <w:rPr>
          <w:rFonts w:hint="eastAsia"/>
        </w:rPr>
        <w:t>（</w:t>
      </w:r>
      <w:r>
        <w:rPr>
          <w:rFonts w:hint="eastAsia"/>
        </w:rPr>
        <w:t>Uniform Resource Locator</w:t>
      </w:r>
      <w:r>
        <w:rPr>
          <w:rFonts w:hint="eastAsia"/>
        </w:rPr>
        <w:t>，统一资源定位符）</w:t>
      </w:r>
    </w:p>
    <w:p w14:paraId="1988B709" w14:textId="211C9525" w:rsidR="00605333" w:rsidRDefault="000C5BA6" w:rsidP="000C5BA6">
      <w:r>
        <w:rPr>
          <w:rFonts w:hint="eastAsia"/>
        </w:rPr>
        <w:t>URN</w:t>
      </w:r>
      <w:r>
        <w:rPr>
          <w:rFonts w:hint="eastAsia"/>
        </w:rPr>
        <w:t>（</w:t>
      </w:r>
      <w:r>
        <w:rPr>
          <w:rFonts w:hint="eastAsia"/>
        </w:rPr>
        <w:t>Uniform Resource Name</w:t>
      </w:r>
      <w:r>
        <w:rPr>
          <w:rFonts w:hint="eastAsia"/>
        </w:rPr>
        <w:t>，统一资源名称）</w:t>
      </w:r>
    </w:p>
    <w:p w14:paraId="23245CB9" w14:textId="77777777" w:rsidR="008976C5" w:rsidRDefault="008976C5" w:rsidP="000C5BA6"/>
    <w:p w14:paraId="4A229EEA" w14:textId="74B90C5D" w:rsidR="008976C5" w:rsidRDefault="008976C5" w:rsidP="008976C5">
      <w:r>
        <w:rPr>
          <w:rFonts w:hint="eastAsia"/>
        </w:rPr>
        <w:t>二、</w:t>
      </w:r>
      <w:r>
        <w:rPr>
          <w:rFonts w:hint="eastAsia"/>
        </w:rPr>
        <w:t xml:space="preserve">HTTP </w:t>
      </w:r>
      <w:r>
        <w:rPr>
          <w:rFonts w:hint="eastAsia"/>
        </w:rPr>
        <w:t>方法</w:t>
      </w:r>
    </w:p>
    <w:p w14:paraId="2D37642E" w14:textId="77777777" w:rsidR="008976C5" w:rsidRDefault="008976C5" w:rsidP="008976C5">
      <w:pPr>
        <w:rPr>
          <w:rFonts w:hint="eastAsia"/>
        </w:rPr>
      </w:pPr>
      <w:r>
        <w:rPr>
          <w:rFonts w:hint="eastAsia"/>
        </w:rPr>
        <w:t>客户端发送的</w:t>
      </w:r>
      <w:r>
        <w:rPr>
          <w:rFonts w:hint="eastAsia"/>
        </w:rPr>
        <w:t xml:space="preserve"> </w:t>
      </w:r>
      <w:r>
        <w:rPr>
          <w:rFonts w:hint="eastAsia"/>
        </w:rPr>
        <w:t>请求报文</w:t>
      </w:r>
      <w:r>
        <w:rPr>
          <w:rFonts w:hint="eastAsia"/>
        </w:rPr>
        <w:t xml:space="preserve"> </w:t>
      </w:r>
      <w:r>
        <w:rPr>
          <w:rFonts w:hint="eastAsia"/>
        </w:rPr>
        <w:t>第一行为请求行，包含了方法字段。</w:t>
      </w:r>
    </w:p>
    <w:p w14:paraId="410B0523" w14:textId="77777777" w:rsidR="008976C5" w:rsidRDefault="008976C5" w:rsidP="008976C5"/>
    <w:p w14:paraId="112F2C28" w14:textId="7F90E549" w:rsidR="008976C5" w:rsidRDefault="008976C5" w:rsidP="008976C5">
      <w:r>
        <w:t>GET</w:t>
      </w:r>
    </w:p>
    <w:p w14:paraId="59BDAC0F" w14:textId="77777777" w:rsidR="008976C5" w:rsidRDefault="008976C5" w:rsidP="008976C5">
      <w:pPr>
        <w:rPr>
          <w:rFonts w:hint="eastAsia"/>
        </w:rPr>
      </w:pPr>
      <w:r>
        <w:rPr>
          <w:rFonts w:hint="eastAsia"/>
        </w:rPr>
        <w:t>获取资源</w:t>
      </w:r>
    </w:p>
    <w:p w14:paraId="4505EE90" w14:textId="5C7E97C2" w:rsidR="008976C5" w:rsidRDefault="008976C5" w:rsidP="008976C5">
      <w:r>
        <w:rPr>
          <w:rFonts w:hint="eastAsia"/>
        </w:rPr>
        <w:t>当前网络请求中，绝大部分使用的是</w:t>
      </w:r>
      <w:r>
        <w:rPr>
          <w:rFonts w:hint="eastAsia"/>
        </w:rPr>
        <w:t xml:space="preserve"> GET </w:t>
      </w:r>
      <w:r>
        <w:rPr>
          <w:rFonts w:hint="eastAsia"/>
        </w:rPr>
        <w:t>方法。</w:t>
      </w:r>
    </w:p>
    <w:p w14:paraId="7A1C4CE2" w14:textId="77777777" w:rsidR="008976C5" w:rsidRDefault="008976C5" w:rsidP="008976C5"/>
    <w:p w14:paraId="448BA63A" w14:textId="642F1AD7" w:rsidR="007B2B3D" w:rsidRDefault="007B2B3D" w:rsidP="007B2B3D">
      <w:r>
        <w:t>HEAD</w:t>
      </w:r>
    </w:p>
    <w:p w14:paraId="3C74DA69" w14:textId="77777777" w:rsidR="007B2B3D" w:rsidRDefault="007B2B3D" w:rsidP="007B2B3D">
      <w:pPr>
        <w:rPr>
          <w:rFonts w:hint="eastAsia"/>
        </w:rPr>
      </w:pPr>
      <w:r>
        <w:rPr>
          <w:rFonts w:hint="eastAsia"/>
        </w:rPr>
        <w:t>获取报文首部</w:t>
      </w:r>
    </w:p>
    <w:p w14:paraId="120E26A2" w14:textId="6D2FF74C" w:rsidR="007B2B3D" w:rsidRDefault="007B2B3D" w:rsidP="007B2B3D">
      <w:r>
        <w:rPr>
          <w:rFonts w:hint="eastAsia"/>
        </w:rPr>
        <w:t>和</w:t>
      </w:r>
      <w:r>
        <w:rPr>
          <w:rFonts w:hint="eastAsia"/>
        </w:rPr>
        <w:t xml:space="preserve"> GET </w:t>
      </w:r>
      <w:r>
        <w:rPr>
          <w:rFonts w:hint="eastAsia"/>
        </w:rPr>
        <w:t>方法一样，但是不返回报文实体主体部分。</w:t>
      </w:r>
    </w:p>
    <w:p w14:paraId="030A64AE" w14:textId="43ECC435" w:rsidR="007B2B3D" w:rsidRDefault="007B2B3D" w:rsidP="007B2B3D">
      <w:r>
        <w:rPr>
          <w:rFonts w:hint="eastAsia"/>
        </w:rPr>
        <w:t>主要用于确认</w:t>
      </w:r>
      <w:r>
        <w:rPr>
          <w:rFonts w:hint="eastAsia"/>
        </w:rPr>
        <w:t xml:space="preserve"> URL </w:t>
      </w:r>
      <w:r>
        <w:rPr>
          <w:rFonts w:hint="eastAsia"/>
        </w:rPr>
        <w:t>的有效性以及资源更新的日期时间等。</w:t>
      </w:r>
    </w:p>
    <w:p w14:paraId="7E258A3C" w14:textId="77777777" w:rsidR="007B2B3D" w:rsidRDefault="007B2B3D" w:rsidP="007B2B3D"/>
    <w:p w14:paraId="279D3FC9" w14:textId="5D84C1D8" w:rsidR="0083659E" w:rsidRDefault="0083659E" w:rsidP="0083659E">
      <w:r>
        <w:t>POST</w:t>
      </w:r>
    </w:p>
    <w:p w14:paraId="56A4C7B4" w14:textId="77777777" w:rsidR="0083659E" w:rsidRDefault="0083659E" w:rsidP="0083659E">
      <w:pPr>
        <w:rPr>
          <w:rFonts w:hint="eastAsia"/>
        </w:rPr>
      </w:pPr>
      <w:r>
        <w:rPr>
          <w:rFonts w:hint="eastAsia"/>
        </w:rPr>
        <w:t>传输实体主体</w:t>
      </w:r>
    </w:p>
    <w:p w14:paraId="08BD5406" w14:textId="43DF030C" w:rsidR="0083659E" w:rsidRDefault="0083659E" w:rsidP="0083659E">
      <w:r>
        <w:rPr>
          <w:rFonts w:hint="eastAsia"/>
        </w:rPr>
        <w:t xml:space="preserve">POST </w:t>
      </w:r>
      <w:r>
        <w:rPr>
          <w:rFonts w:hint="eastAsia"/>
        </w:rPr>
        <w:t>主要用来传输数据，而</w:t>
      </w:r>
      <w:r>
        <w:rPr>
          <w:rFonts w:hint="eastAsia"/>
        </w:rPr>
        <w:t xml:space="preserve"> GET </w:t>
      </w:r>
      <w:r>
        <w:rPr>
          <w:rFonts w:hint="eastAsia"/>
        </w:rPr>
        <w:t>主要用来获取资源。</w:t>
      </w:r>
    </w:p>
    <w:p w14:paraId="1DD9F9E3" w14:textId="624D205A" w:rsidR="000C5BA6" w:rsidRDefault="0083659E" w:rsidP="0083659E">
      <w:r>
        <w:rPr>
          <w:rFonts w:hint="eastAsia"/>
        </w:rPr>
        <w:t>更多</w:t>
      </w:r>
      <w:r>
        <w:rPr>
          <w:rFonts w:hint="eastAsia"/>
        </w:rPr>
        <w:t xml:space="preserve"> POST </w:t>
      </w:r>
      <w:r>
        <w:rPr>
          <w:rFonts w:hint="eastAsia"/>
        </w:rPr>
        <w:t>与</w:t>
      </w:r>
      <w:r>
        <w:rPr>
          <w:rFonts w:hint="eastAsia"/>
        </w:rPr>
        <w:t xml:space="preserve"> GET </w:t>
      </w:r>
      <w:r>
        <w:rPr>
          <w:rFonts w:hint="eastAsia"/>
        </w:rPr>
        <w:t>的比较请见第九章。</w:t>
      </w:r>
    </w:p>
    <w:p w14:paraId="009EC57F" w14:textId="77777777" w:rsidR="001804A6" w:rsidRDefault="001804A6" w:rsidP="0083659E">
      <w:bookmarkStart w:id="0" w:name="_GoBack"/>
      <w:bookmarkEnd w:id="0"/>
    </w:p>
    <w:sectPr w:rsidR="001804A6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0C5BA6"/>
    <w:rsid w:val="001804A6"/>
    <w:rsid w:val="00375BA5"/>
    <w:rsid w:val="005D0748"/>
    <w:rsid w:val="00763C9A"/>
    <w:rsid w:val="007B2B3D"/>
    <w:rsid w:val="0083659E"/>
    <w:rsid w:val="008976C5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330</Characters>
  <Application>Microsoft Macintosh Word</Application>
  <DocSecurity>0</DocSecurity>
  <Lines>2</Lines>
  <Paragraphs>1</Paragraphs>
  <ScaleCrop>false</ScaleCrop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8</cp:revision>
  <dcterms:created xsi:type="dcterms:W3CDTF">2018-11-17T06:57:00Z</dcterms:created>
  <dcterms:modified xsi:type="dcterms:W3CDTF">2018-11-21T09:59:00Z</dcterms:modified>
</cp:coreProperties>
</file>