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/>
    <w:p w14:paraId="4C9B9002" w14:textId="7C91D1FE" w:rsidR="0031022E" w:rsidRDefault="0031022E" w:rsidP="0031022E">
      <w:r>
        <w:rPr>
          <w:rFonts w:hint="eastAsia"/>
        </w:rPr>
        <w:t>索引的优点</w:t>
      </w:r>
    </w:p>
    <w:p w14:paraId="53127E10" w14:textId="0BACBB15" w:rsidR="0031022E" w:rsidRDefault="0031022E" w:rsidP="0031022E">
      <w:r>
        <w:rPr>
          <w:rFonts w:hint="eastAsia"/>
        </w:rPr>
        <w:t>大大减少了服务器需要扫描的数据行数。</w:t>
      </w:r>
    </w:p>
    <w:p w14:paraId="145597B3" w14:textId="268D095B" w:rsidR="0031022E" w:rsidRDefault="0031022E" w:rsidP="0031022E">
      <w:r>
        <w:rPr>
          <w:rFonts w:hint="eastAsia"/>
        </w:rPr>
        <w:t>帮助服务器避免进行排序和分组，以及避免创建临时表（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索引是有序的，可以用于</w:t>
      </w:r>
      <w:r>
        <w:rPr>
          <w:rFonts w:hint="eastAsia"/>
        </w:rPr>
        <w:t xml:space="preserve"> ORDER BY </w:t>
      </w:r>
      <w:r>
        <w:rPr>
          <w:rFonts w:hint="eastAsia"/>
        </w:rPr>
        <w:t>和</w:t>
      </w:r>
      <w:r>
        <w:rPr>
          <w:rFonts w:hint="eastAsia"/>
        </w:rPr>
        <w:t xml:space="preserve"> GROUP BY </w:t>
      </w:r>
      <w:r>
        <w:rPr>
          <w:rFonts w:hint="eastAsia"/>
        </w:rPr>
        <w:t>操作。临时表主要是在排序和分组过程中创建，因为不需要排序和分组，也就不需要创建临时表）。</w:t>
      </w:r>
    </w:p>
    <w:p w14:paraId="22657740" w14:textId="32A95E22" w:rsidR="008F44B4" w:rsidRDefault="0031022E" w:rsidP="0031022E">
      <w:r>
        <w:rPr>
          <w:rFonts w:hint="eastAsia"/>
        </w:rPr>
        <w:t>将随机</w:t>
      </w:r>
      <w:r>
        <w:rPr>
          <w:rFonts w:hint="eastAsia"/>
        </w:rPr>
        <w:t xml:space="preserve"> I/O </w:t>
      </w:r>
      <w:r>
        <w:rPr>
          <w:rFonts w:hint="eastAsia"/>
        </w:rPr>
        <w:t>变为顺序</w:t>
      </w:r>
      <w:r>
        <w:rPr>
          <w:rFonts w:hint="eastAsia"/>
        </w:rPr>
        <w:t xml:space="preserve"> I/O</w:t>
      </w:r>
      <w:r>
        <w:rPr>
          <w:rFonts w:hint="eastAsia"/>
        </w:rPr>
        <w:t>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索引是有序的，会将相邻的数据都存储在一起）。</w:t>
      </w:r>
    </w:p>
    <w:p w14:paraId="0131F46A" w14:textId="77777777" w:rsidR="0031022E" w:rsidRDefault="0031022E" w:rsidP="0031022E">
      <w:bookmarkStart w:id="0" w:name="_GoBack"/>
      <w:bookmarkEnd w:id="0"/>
    </w:p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1022E"/>
    <w:rsid w:val="00357603"/>
    <w:rsid w:val="004222DF"/>
    <w:rsid w:val="0049142C"/>
    <w:rsid w:val="004F29F7"/>
    <w:rsid w:val="00594BA7"/>
    <w:rsid w:val="005D0748"/>
    <w:rsid w:val="005D7770"/>
    <w:rsid w:val="0079263A"/>
    <w:rsid w:val="0080663B"/>
    <w:rsid w:val="00852747"/>
    <w:rsid w:val="008F44B4"/>
    <w:rsid w:val="00A64787"/>
    <w:rsid w:val="00B42600"/>
    <w:rsid w:val="00B83717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29</cp:revision>
  <dcterms:created xsi:type="dcterms:W3CDTF">2019-02-05T09:39:00Z</dcterms:created>
  <dcterms:modified xsi:type="dcterms:W3CDTF">2019-02-20T16:32:00Z</dcterms:modified>
</cp:coreProperties>
</file>