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D56" w:rsidRPr="00712D56" w:rsidRDefault="00712D56" w:rsidP="00C31BB9">
      <w:pPr>
        <w:jc w:val="left"/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 xml:space="preserve">Объяснение проекта </w:t>
      </w:r>
      <w:proofErr w:type="spellStart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>Tuning</w:t>
      </w:r>
      <w:proofErr w:type="spellEnd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>Hub</w:t>
      </w:r>
      <w:proofErr w:type="spellEnd"/>
      <w:r w:rsidRPr="00712D56">
        <w:rPr>
          <w:rFonts w:ascii="Times New Roman" w:hAnsi="Times New Roman" w:cs="Times New Roman"/>
          <w:kern w:val="36"/>
          <w:sz w:val="28"/>
          <w:szCs w:val="28"/>
          <w:lang w:eastAsia="ru-RU"/>
        </w:rPr>
        <w:t>: Полное руководство по функционалу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📋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ОБЩЕЕ ОПИСАНИЕ ПРОЕКТА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Tuning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Hub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 — это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веб-приложение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для сообщества любителей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автомобилей LADA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. Это полноценная платформа, которая позволяет: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Создавать и планировать 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тюнинговые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проекты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Подбирать и сравнивать запчасти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Общаться с поддержкой и администрацией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Управлять профилем с историей и статистикой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Работать на разных устройствах с синхронизацией данных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Проект работает полностью в браузере, не требует серверной части и использует современные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веб-технологии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5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🔐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РЕГИСТРАЦИИ И ВХОДА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Как работает: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Первое посещение: Показывается окно входа/регистрации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Регистрация: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Вводите имя,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и пароль (минимум 4 символа)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выбрать "Запомнить меня" — профиль сохранится для быстрого входа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admin@mail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автоматически становится администратором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Вход: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Сохраненные профили отображаются в окне входа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Клик по профилю автоматически заполняет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Пароль нужно ввести вручную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Сохраненные профили: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Хранятся в браузере (максимум 5)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удалять отдельные профили или все сразу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Вход по профилю работает даже после закрытия браузера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6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🏠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ГЛАВНАЯ СТРАНИЦА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Разделы: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Новости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PriorLab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Последние обновления системы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Новые продукты и акции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Даты публикаций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Горячие предложения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Акционные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товары с ценами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Stage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1,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Track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подвеска,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аудио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Специальные цены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Партнеры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StreetRacer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Shop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(запчасти, шины)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MadDetailing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(оклейка, полировка)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TurboGarage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(турбины,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интеркулеры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7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🛒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КАТАЛОГ ЗАПЧАСТЕЙ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Структура: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3D модель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— интерактивная модель в центре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Фильтры: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 категориям: двигатель, выхлоп, подвеска, кузов, салон, аудио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Сортировка по цене: возрастание/убывание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Карточки товаров (8 позиций):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Stage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1 (+20 л.с., 8 000 ₽) — базовый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Stage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2 (+35 л.с., 14 000 ₽) — расширенный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Выхлоп (+5 л.с., 12 000 ₽) — спортивная система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Turbo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(+72 л.с., 45 000 ₽) — полный турбо-кит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Track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(регулируемая подвеска, 34 000 ₽)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Street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(обвес, 25 000 ₽)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Comfort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(спортивные сиденья, 20 000 ₽)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(аудиосистема, 11 000 ₽)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Действия с товарами: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"Добавить" → отправляет деталь в проект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"Сравнить" → добавляет для сравнения (максимум 2 детали)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8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🛠</w:t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️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1. Добавление деталей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Нажимаете "Добавить" на карточке товара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Деталь появляется в списке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Стоимость автоматически пересчитывается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2. Список проекта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Отображаются все добавленные детали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Рядом с каждой — цена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удалить любую деталь (крестик справа)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3. Калькулятор стоимости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Стоимость запчастей — сумма всех добавленных деталей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Стоимость работ — вводится вручную (поле "Работа</w:t>
      </w: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:"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Итоговая сумма = запчасти + работа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Обновляется в реальном времени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4. Экспорт сметы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Кнопка "Сохранить смету"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Создает текстовый файл </w:t>
      </w: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Датой и именем пользователя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Списком всех деталей с ценами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Стоимостью работ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Итоговой суммой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Файл скачивается автоматически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5. История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Все сохраненные сметы хранятся в истории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Показываются </w:t>
      </w: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последние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5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Доступны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в разделе профиля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9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lastRenderedPageBreak/>
        <w:t>💳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ОПЛАТЫ (ТЕСТОВАЯ)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Как работает: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Кнопка "Оплатить" → открывает форму оплаты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Заполнение данных: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Номер карты (тестовый: 4111 1111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1111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1111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Имя на карте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Срок действия (тестовый: 12/25)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CVC (тестовый: 123)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Подтверждение → имитация успешной оплаты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Результат: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Показывается уведомление об успехе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Проект очищается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Сумма добавляется в статистику профиля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История платежей сохраняется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Важно: Это тестовая система, реальные платежи не осуществляются!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0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Calibri" w:cs="Times New Roman"/>
          <w:sz w:val="28"/>
          <w:szCs w:val="28"/>
          <w:lang w:eastAsia="ru-RU"/>
        </w:rPr>
        <w:t>⚖️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СРАВНЕНИЯ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Как работает: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Нажимаете "Сравнить" на карточках товаров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выбрать только 2 детали одновременно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Если выбрано 2 детали — показывается таблица сравнения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Что сравнивается: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Цена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Описание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Технические характеристики (мощность, вес, материал и т.д.)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Особенности (регулировка, подогрев, цвет)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Управление: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Удалить деталь из сравнения (крестик)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Очистить все сравнение (специальная кнопка)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обновляется автоматически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1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💬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ЧАТ ПОДДЕРЖКИ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пользователей: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Форма обращения: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Тема сообщения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Те</w:t>
      </w: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кст пр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облемы/вопроса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Отправляется нажатием кнопки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История диалога: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Все сообщения сохраняются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Видны только свои сообщения и ответы администратора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Время отправки каждого сообщения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администраторов: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Видимость: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Видны все сообщения от всех пользователей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Отображается имя отправителя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Ответы: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Специальное поле для ответа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Ответы выделяются цветом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Сохраняются в общую историю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Синхронизация: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Сообщения видны на всех устройствах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Новые сообщения появляются в реальном времени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История сохраняется даже после закрытия браузера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2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👤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ПРОФИЛЯ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1. Отображение данных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Имя пользователя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Телефон (если указан)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Город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Автомобиль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Опыт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(Новичок/Любитель/Опытный/Профессионал)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Дата регистрации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2. Редактирование профиля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Изменение имени, телефона, города, автомобиля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Выбор уровня опыта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Загрузка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аватара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(фото)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Удаление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аватара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3. Статистика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Количество проектов — сколько смет создано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Потрачено — сумма всех оплат (тестовых)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Сообщений — количество обращений в поддержку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Уровень — растет с увеличением потраченной суммы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4. История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Список последних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Дата создания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Количество деталей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Итоговая стоимость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просматривать детали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5. Управление сохраненными профилями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Список всех профилей для быстрого входа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Быстрый вход под другим профилем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Удаление ненужных профилей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3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🔄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СИНХРОНИЗАЦИЯ МЕЖДУ УСТРОЙСТВАМИ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Как работает: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Виртуальный сервер — имитация сервера в вашем браузере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Локальное хранилище — ваши данные хранятся в браузере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Синхронизация — данные автоматически синхронизируются между вкладками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Что синхронизируется: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Пользователи — все зарегистрированные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аккаунты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Сообщения чата — вся переписка с поддержкой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Платежи — история оплат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Проекты — история созданных смет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Преимущества: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Администратор видит сообщения со всех устройств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начать проект на компьютере, продолжить на телефоне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История чата доступна всегда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Ограничения: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Работает только в одном браузере (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Нужно открывать сайт в том же браузере на другом устройстве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Данные не переносятся между разными браузерами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4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🎯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КЛЮЧЕВЫЕ ФУНКЦИИ ПО РОЛЯМ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обычного пользователя: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Создание проектов — подбор деталей, расчет стоимости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Сравнение товаров — выбор лучшего варианта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Обращение в поддержку — помощь по вопросам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История активности — отслеживание своих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Профиль — настройка личных данных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администратора (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admin@mail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Просмотр всех обращений — видит сообщения всех пользователей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Ответы в чате — может отвечать на вопросы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Полная статистика — видит активность пользователей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Модерация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 — управление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контентом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(в будущем)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5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💡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ОСОБЕННОСТИ ИСПОЛЬЗОВАНИЯ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 компьютере: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Полнофункциональный интерфейс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Удобное управление мышкой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Большой экран для сравнения и просмотра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На телефоне: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Адаптивный дизайн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Удобная навигация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Все функции доступны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Можно работать в дороге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Советы по использованию: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начала: зарегистрируйтесь и создайте тестовый проект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Для сравнения: добавляйте только 2 детали </w:t>
      </w:r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за раз</w:t>
      </w:r>
      <w:proofErr w:type="gram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экономии времени: используйте сохраненные профили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истории: сохраняйте сметы даже без оплаты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Для вопросов: обращайтесь в поддержку — ответы сохраняются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6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🔧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ТЕХНИЧЕСКИЕ ОСОБЕННОСТИ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Хранение данных: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— данные хранятся в вашем браузере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Объем: до 10 МБ (примерно 5000 проектов)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Срок хранения: пока не очистите кэш браузера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Безопасность: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Пароли хранятся в открытом виде (только для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демо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Нет передачи данных на внешние серверы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Все работает локально в вашем браузере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Совместимость: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Браузеры: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Edge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Устройства: компьютеры, планшеты, телефоны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Операционные системы: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Android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7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lastRenderedPageBreak/>
        <w:t>🚀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БУДУЩИЕ ВОЗМОЖНОСТИ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Планируется добавить: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Реальный каталог — подключение к API магазинов запчастей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Социальные функции — обмен проектами, рейтинги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Расширенную статистику — графики, отчеты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Мобильное приложение — установка на телефон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Оффлайн-режим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— работа без интернета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8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📞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ПОДДЕРЖКА И ПОМОЩЬ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Если что-то не работает: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Обновите страницу — F5 или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Ctrl+R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Очистите кэш —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Ctrl+Shift+Del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(осторожно, удалит данные!)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Попробуйте другой браузер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Напишите в поддержку — даже если чат не работает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Контакты (вымышленные):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Телефон: +7 (800) 555-35-35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: info@priorlab.ru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Адрес: Москва, ул.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Тюнинговая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, 15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39" style="width:0;height:.65pt" o:hrstd="t" o:hr="t" fillcolor="#a0a0a0" stroked="f"/>
        </w:pic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Calibri" w:hAnsi="Calibri" w:cs="Times New Roman"/>
          <w:sz w:val="28"/>
          <w:szCs w:val="28"/>
          <w:lang w:eastAsia="ru-RU"/>
        </w:rPr>
        <w:t>💎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ИТОГОВОЕ РЕЗЮМЕ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Tuning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Hub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 — это: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 Полноценная платформа для планирования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proofErr w:type="gram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> Р</w:t>
      </w:r>
      <w:proofErr w:type="gram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>аботает в браузере — не требует установки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> Синхронизация между устройствами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> Простой интерфейс — разберется даже новичок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> Бесплатно — все функции доступны без оплаты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712D56">
        <w:rPr>
          <w:rFonts w:ascii="Times New Roman" w:hAnsi="Calibri" w:cs="Times New Roman"/>
          <w:sz w:val="28"/>
          <w:szCs w:val="28"/>
          <w:lang w:eastAsia="ru-RU"/>
        </w:rPr>
        <w:t>✅</w:t>
      </w:r>
      <w:r w:rsidRPr="00712D56">
        <w:rPr>
          <w:rFonts w:ascii="Times New Roman" w:hAnsi="Times New Roman" w:cs="Times New Roman"/>
          <w:sz w:val="28"/>
          <w:szCs w:val="28"/>
          <w:lang w:eastAsia="ru-RU"/>
        </w:rPr>
        <w:t> Конфиденциально — данные хранятся только у вас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Идеально подходит для: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Планирования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своего автомобиля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Сравнения запчастей и цен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Сохранения идей и проектов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>Консультаций с экспертами</w:t>
      </w:r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Обучения основам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</w:p>
    <w:p w:rsidR="00712D56" w:rsidRPr="00712D56" w:rsidRDefault="00712D56" w:rsidP="00C31BB9">
      <w:pPr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Начните прямо сейчас: откройте сайт, зарегистрируйтесь и создайте свой первый проект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тюнинга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D56">
        <w:rPr>
          <w:rFonts w:ascii="Times New Roman" w:hAnsi="Times New Roman" w:cs="Times New Roman"/>
          <w:sz w:val="28"/>
          <w:szCs w:val="28"/>
          <w:lang w:eastAsia="ru-RU"/>
        </w:rPr>
        <w:t>Priora</w:t>
      </w:r>
      <w:proofErr w:type="spellEnd"/>
      <w:r w:rsidRPr="00712D56">
        <w:rPr>
          <w:rFonts w:ascii="Times New Roman" w:hAnsi="Times New Roman" w:cs="Times New Roman"/>
          <w:sz w:val="28"/>
          <w:szCs w:val="28"/>
          <w:lang w:eastAsia="ru-RU"/>
        </w:rPr>
        <w:t xml:space="preserve">! </w:t>
      </w:r>
      <w:r w:rsidRPr="00712D56">
        <w:rPr>
          <w:rFonts w:ascii="Calibri" w:hAnsi="Calibri" w:cs="Times New Roman"/>
          <w:sz w:val="28"/>
          <w:szCs w:val="28"/>
          <w:lang w:eastAsia="ru-RU"/>
        </w:rPr>
        <w:t>🚗💨</w:t>
      </w:r>
    </w:p>
    <w:p w:rsidR="00C5333D" w:rsidRPr="00712D56" w:rsidRDefault="00C31BB9" w:rsidP="00C31BB9">
      <w:pPr>
        <w:jc w:val="left"/>
        <w:rPr>
          <w:rFonts w:ascii="Times New Roman" w:hAnsi="Times New Roman" w:cs="Times New Roman"/>
          <w:sz w:val="28"/>
          <w:szCs w:val="28"/>
        </w:rPr>
      </w:pPr>
    </w:p>
    <w:sectPr w:rsidR="00C5333D" w:rsidRPr="00712D56" w:rsidSect="00BD4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D3B29"/>
    <w:multiLevelType w:val="multilevel"/>
    <w:tmpl w:val="926A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953080"/>
    <w:multiLevelType w:val="multilevel"/>
    <w:tmpl w:val="9A2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A1708"/>
    <w:multiLevelType w:val="multilevel"/>
    <w:tmpl w:val="A6D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2135B"/>
    <w:multiLevelType w:val="multilevel"/>
    <w:tmpl w:val="576E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193F2C"/>
    <w:multiLevelType w:val="multilevel"/>
    <w:tmpl w:val="8F4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C0324B"/>
    <w:multiLevelType w:val="multilevel"/>
    <w:tmpl w:val="4F3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F02D87"/>
    <w:multiLevelType w:val="multilevel"/>
    <w:tmpl w:val="A6F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E52E5"/>
    <w:multiLevelType w:val="multilevel"/>
    <w:tmpl w:val="DB32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4C782C"/>
    <w:multiLevelType w:val="multilevel"/>
    <w:tmpl w:val="263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B60AB"/>
    <w:multiLevelType w:val="multilevel"/>
    <w:tmpl w:val="9B2E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33361A"/>
    <w:multiLevelType w:val="multilevel"/>
    <w:tmpl w:val="714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34F6D"/>
    <w:multiLevelType w:val="multilevel"/>
    <w:tmpl w:val="98F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4F792C"/>
    <w:multiLevelType w:val="multilevel"/>
    <w:tmpl w:val="C27E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5E1B1F"/>
    <w:multiLevelType w:val="multilevel"/>
    <w:tmpl w:val="747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C72C7C"/>
    <w:multiLevelType w:val="multilevel"/>
    <w:tmpl w:val="ADC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AA4A5A"/>
    <w:multiLevelType w:val="multilevel"/>
    <w:tmpl w:val="467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0D5341"/>
    <w:multiLevelType w:val="multilevel"/>
    <w:tmpl w:val="614A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C255447"/>
    <w:multiLevelType w:val="multilevel"/>
    <w:tmpl w:val="C7E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ED45F8"/>
    <w:multiLevelType w:val="multilevel"/>
    <w:tmpl w:val="F2A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6113EC"/>
    <w:multiLevelType w:val="multilevel"/>
    <w:tmpl w:val="088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3718F4"/>
    <w:multiLevelType w:val="multilevel"/>
    <w:tmpl w:val="0C0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E17EE5"/>
    <w:multiLevelType w:val="multilevel"/>
    <w:tmpl w:val="C13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973F99"/>
    <w:multiLevelType w:val="multilevel"/>
    <w:tmpl w:val="18D6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59D1597"/>
    <w:multiLevelType w:val="multilevel"/>
    <w:tmpl w:val="061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C32520"/>
    <w:multiLevelType w:val="multilevel"/>
    <w:tmpl w:val="CE6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E713AD"/>
    <w:multiLevelType w:val="multilevel"/>
    <w:tmpl w:val="FC3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787F34"/>
    <w:multiLevelType w:val="multilevel"/>
    <w:tmpl w:val="6454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DD55CF8"/>
    <w:multiLevelType w:val="multilevel"/>
    <w:tmpl w:val="3B20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2E51182"/>
    <w:multiLevelType w:val="multilevel"/>
    <w:tmpl w:val="D81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516EAD"/>
    <w:multiLevelType w:val="multilevel"/>
    <w:tmpl w:val="567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9351B6"/>
    <w:multiLevelType w:val="multilevel"/>
    <w:tmpl w:val="CF4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0D45CF"/>
    <w:multiLevelType w:val="multilevel"/>
    <w:tmpl w:val="C7C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5B3B6F"/>
    <w:multiLevelType w:val="multilevel"/>
    <w:tmpl w:val="C2F4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CBF61FA"/>
    <w:multiLevelType w:val="multilevel"/>
    <w:tmpl w:val="F31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62236E"/>
    <w:multiLevelType w:val="multilevel"/>
    <w:tmpl w:val="F3B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DF050E4"/>
    <w:multiLevelType w:val="multilevel"/>
    <w:tmpl w:val="EDF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39744A"/>
    <w:multiLevelType w:val="multilevel"/>
    <w:tmpl w:val="3654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12776F"/>
    <w:multiLevelType w:val="multilevel"/>
    <w:tmpl w:val="3CBC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6"/>
  </w:num>
  <w:num w:numId="3">
    <w:abstractNumId w:val="7"/>
  </w:num>
  <w:num w:numId="4">
    <w:abstractNumId w:val="3"/>
  </w:num>
  <w:num w:numId="5">
    <w:abstractNumId w:val="28"/>
  </w:num>
  <w:num w:numId="6">
    <w:abstractNumId w:val="1"/>
  </w:num>
  <w:num w:numId="7">
    <w:abstractNumId w:val="10"/>
  </w:num>
  <w:num w:numId="8">
    <w:abstractNumId w:val="29"/>
  </w:num>
  <w:num w:numId="9">
    <w:abstractNumId w:val="20"/>
  </w:num>
  <w:num w:numId="10">
    <w:abstractNumId w:val="5"/>
  </w:num>
  <w:num w:numId="11">
    <w:abstractNumId w:val="32"/>
  </w:num>
  <w:num w:numId="12">
    <w:abstractNumId w:val="22"/>
  </w:num>
  <w:num w:numId="13">
    <w:abstractNumId w:val="24"/>
  </w:num>
  <w:num w:numId="14">
    <w:abstractNumId w:val="15"/>
  </w:num>
  <w:num w:numId="15">
    <w:abstractNumId w:val="36"/>
  </w:num>
  <w:num w:numId="16">
    <w:abstractNumId w:val="26"/>
  </w:num>
  <w:num w:numId="17">
    <w:abstractNumId w:val="35"/>
  </w:num>
  <w:num w:numId="18">
    <w:abstractNumId w:val="21"/>
  </w:num>
  <w:num w:numId="19">
    <w:abstractNumId w:val="23"/>
  </w:num>
  <w:num w:numId="20">
    <w:abstractNumId w:val="25"/>
  </w:num>
  <w:num w:numId="21">
    <w:abstractNumId w:val="33"/>
  </w:num>
  <w:num w:numId="22">
    <w:abstractNumId w:val="31"/>
  </w:num>
  <w:num w:numId="23">
    <w:abstractNumId w:val="12"/>
  </w:num>
  <w:num w:numId="24">
    <w:abstractNumId w:val="6"/>
  </w:num>
  <w:num w:numId="25">
    <w:abstractNumId w:val="8"/>
  </w:num>
  <w:num w:numId="26">
    <w:abstractNumId w:val="13"/>
  </w:num>
  <w:num w:numId="27">
    <w:abstractNumId w:val="9"/>
  </w:num>
  <w:num w:numId="28">
    <w:abstractNumId w:val="14"/>
  </w:num>
  <w:num w:numId="29">
    <w:abstractNumId w:val="4"/>
  </w:num>
  <w:num w:numId="30">
    <w:abstractNumId w:val="18"/>
  </w:num>
  <w:num w:numId="31">
    <w:abstractNumId w:val="0"/>
  </w:num>
  <w:num w:numId="32">
    <w:abstractNumId w:val="19"/>
  </w:num>
  <w:num w:numId="33">
    <w:abstractNumId w:val="2"/>
  </w:num>
  <w:num w:numId="34">
    <w:abstractNumId w:val="17"/>
  </w:num>
  <w:num w:numId="35">
    <w:abstractNumId w:val="34"/>
  </w:num>
  <w:num w:numId="36">
    <w:abstractNumId w:val="37"/>
  </w:num>
  <w:num w:numId="37">
    <w:abstractNumId w:val="30"/>
  </w:num>
  <w:num w:numId="3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12D56"/>
    <w:rsid w:val="002D3755"/>
    <w:rsid w:val="0052034E"/>
    <w:rsid w:val="005208BA"/>
    <w:rsid w:val="00587476"/>
    <w:rsid w:val="00712D56"/>
    <w:rsid w:val="00BD472A"/>
    <w:rsid w:val="00C31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72A"/>
  </w:style>
  <w:style w:type="paragraph" w:styleId="1">
    <w:name w:val="heading 1"/>
    <w:basedOn w:val="a"/>
    <w:link w:val="10"/>
    <w:uiPriority w:val="9"/>
    <w:qFormat/>
    <w:rsid w:val="00712D56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2D5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2D56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D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2D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2D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12D5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2D56"/>
    <w:rPr>
      <w:b/>
      <w:bCs/>
    </w:rPr>
  </w:style>
  <w:style w:type="character" w:styleId="HTML">
    <w:name w:val="HTML Code"/>
    <w:basedOn w:val="a0"/>
    <w:uiPriority w:val="99"/>
    <w:semiHidden/>
    <w:unhideWhenUsed/>
    <w:rsid w:val="00712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6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Швецов</dc:creator>
  <cp:lastModifiedBy>Дмитрий Швецов</cp:lastModifiedBy>
  <cp:revision>2</cp:revision>
  <dcterms:created xsi:type="dcterms:W3CDTF">2025-12-28T04:20:00Z</dcterms:created>
  <dcterms:modified xsi:type="dcterms:W3CDTF">2025-12-28T04:20:00Z</dcterms:modified>
</cp:coreProperties>
</file>