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="00236875"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="00236875"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FF3322" w:rsidRPr="00EF1C70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 w:rsidR="00236875" w:rsidRPr="00236875">
        <w:rPr>
          <w:rFonts w:ascii="Arial" w:hAnsi="Arial" w:cs="Arial"/>
          <w:color w:val="FF0000"/>
          <w:sz w:val="20"/>
          <w:szCs w:val="20"/>
          <w:lang w:val="en-US"/>
        </w:rPr>
        <w:t>Adder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FF3322" w:rsidRPr="00EF1C70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1.1.2000</w:t>
      </w:r>
      <w:r w:rsidRPr="00236875">
        <w:rPr>
          <w:rFonts w:ascii="Arial" w:hAnsi="Arial" w:cs="Arial"/>
          <w:color w:val="FF0000"/>
          <w:sz w:val="20"/>
          <w:szCs w:val="20"/>
        </w:rPr>
        <w:t>__________________________________________________________</w:t>
      </w:r>
    </w:p>
    <w:p w:rsidR="00FF3322" w:rsidRPr="00EF1C70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="00236875"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FF3322" w:rsidRPr="00EF1C70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2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FF3322" w:rsidRP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FF3322" w:rsidRP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="00236875" w:rsidRPr="00892341"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92341" w:rsidRDefault="00FF3322" w:rsidP="00236875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FF0000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Pr="00236875">
        <w:rPr>
          <w:rFonts w:ascii="Arial" w:hAnsi="Arial" w:cs="Arial"/>
          <w:i/>
          <w:iCs/>
          <w:color w:val="FF0000"/>
          <w:sz w:val="20"/>
          <w:szCs w:val="20"/>
        </w:rPr>
        <w:t>__</w:t>
      </w:r>
      <w:r w:rsidR="00236875" w:rsidRPr="00236875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Screenshot</w:t>
      </w:r>
      <w:r w:rsidR="00236875" w:rsidRPr="00236875">
        <w:rPr>
          <w:rFonts w:ascii="Arial" w:hAnsi="Arial" w:cs="Arial"/>
          <w:i/>
          <w:iCs/>
          <w:color w:val="FF0000"/>
          <w:sz w:val="20"/>
          <w:szCs w:val="20"/>
        </w:rPr>
        <w:t xml:space="preserve"> –</w:t>
      </w:r>
      <w:proofErr w:type="spellStart"/>
      <w:r w:rsidR="00236875" w:rsidRPr="00236875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scr</w:t>
      </w:r>
      <w:proofErr w:type="spellEnd"/>
      <w:r w:rsidR="00236875" w:rsidRPr="00236875">
        <w:rPr>
          <w:rFonts w:ascii="Arial" w:hAnsi="Arial" w:cs="Arial"/>
          <w:i/>
          <w:iCs/>
          <w:color w:val="FF0000"/>
          <w:sz w:val="20"/>
          <w:szCs w:val="20"/>
        </w:rPr>
        <w:t>1.</w:t>
      </w:r>
      <w:r w:rsidR="00236875" w:rsidRPr="00236875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jpg</w:t>
      </w:r>
    </w:p>
    <w:p w:rsidR="00236875" w:rsidRPr="00FF3322" w:rsidRDefault="00892341" w:rsidP="00236875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4524375" cy="2019300"/>
            <wp:effectExtent l="0" t="0" r="9525" b="0"/>
            <wp:docPr id="1" name="Рисунок 1" descr="https://lh3.googleusercontent.com/7VyqE2sP8SxFuwco4EZj6pRKREPc4L_aoNcS0sYvx8ybF7k8Uaxe9Gv4FNRoD8YiRNGjtLXBWYTKfYmhL2pMnE-SD0HiL931_tm7DM1aW8QwNqCWkk0HVWYxRbohAvcbCk6gBEe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https://lh3.googleusercontent.com/7VyqE2sP8SxFuwco4EZj6pRKREPc4L_aoNcS0sYvx8ybF7k8Uaxe9Gv4FNRoD8YiRNGjtLXBWYTKfYmhL2pMnE-SD0HiL931_tm7DM1aW8QwNqCWkk0HVWYxRbohAvcbCk6gBEe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22" w:rsidRP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r w:rsidRPr="00FF3322">
        <w:rPr>
          <w:rFonts w:ascii="Arial" w:hAnsi="Arial" w:cs="Arial"/>
          <w:sz w:val="20"/>
          <w:szCs w:val="20"/>
        </w:rPr>
        <w:t xml:space="preserve"> __</w:t>
      </w:r>
      <w:r w:rsidR="00236875" w:rsidRPr="00236875">
        <w:rPr>
          <w:rFonts w:ascii="Arial" w:hAnsi="Arial" w:cs="Arial"/>
          <w:color w:val="FF0000"/>
          <w:sz w:val="22"/>
          <w:szCs w:val="22"/>
        </w:rPr>
        <w:t>При сложении букв не выводится сообщение об ошибке</w:t>
      </w:r>
      <w:r>
        <w:rPr>
          <w:rFonts w:ascii="Arial" w:hAnsi="Arial" w:cs="Arial"/>
          <w:sz w:val="20"/>
          <w:szCs w:val="20"/>
        </w:rPr>
        <w:t>______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FF3322" w:rsidRP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Д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634EE2" w:rsidRDefault="00FF3322" w:rsidP="00FF332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8F3C71">
        <w:rPr>
          <w:rFonts w:ascii="Arial" w:hAnsi="Arial" w:cs="Arial"/>
          <w:sz w:val="20"/>
          <w:szCs w:val="20"/>
        </w:rPr>
        <w:t>И  КАК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ЕЕ ВОСПРОИЗВЕСТИ </w:t>
      </w:r>
      <w:r w:rsidRPr="00236875">
        <w:rPr>
          <w:rFonts w:ascii="Arial" w:hAnsi="Arial" w:cs="Arial"/>
          <w:color w:val="FF0000"/>
          <w:sz w:val="20"/>
          <w:szCs w:val="20"/>
        </w:rPr>
        <w:t>__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 xml:space="preserve">В качестве первого и второго слагаемого укажите буквы и нажмите </w:t>
      </w:r>
      <w:r w:rsidR="00236875" w:rsidRPr="00236875">
        <w:rPr>
          <w:rFonts w:ascii="Arial" w:hAnsi="Arial" w:cs="Arial"/>
          <w:color w:val="FF0000"/>
          <w:sz w:val="20"/>
          <w:szCs w:val="20"/>
          <w:lang w:val="en-US"/>
        </w:rPr>
        <w:t>Enter</w:t>
      </w:r>
      <w:r w:rsidRPr="008F3C71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______________</w:t>
      </w:r>
      <w:r w:rsidRPr="008F3C71">
        <w:rPr>
          <w:rFonts w:ascii="Arial" w:hAnsi="Arial" w:cs="Arial"/>
          <w:sz w:val="20"/>
          <w:szCs w:val="20"/>
        </w:rPr>
        <w:t>_____</w:t>
      </w:r>
    </w:p>
    <w:p w:rsidR="00FF3322" w:rsidRPr="00634EE2" w:rsidRDefault="00FF3322" w:rsidP="00FF332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634EE2" w:rsidRDefault="00FF3322" w:rsidP="00FF332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FF3322" w:rsidRPr="00236875" w:rsidRDefault="00236875" w:rsidP="00236875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36875">
        <w:rPr>
          <w:rFonts w:ascii="Arial" w:hAnsi="Arial" w:cs="Arial"/>
          <w:color w:val="FF0000"/>
          <w:sz w:val="20"/>
          <w:szCs w:val="20"/>
        </w:rPr>
        <w:t>Вывести сообщение: “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You</w:t>
      </w:r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can</w:t>
      </w:r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add</w:t>
      </w:r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only</w:t>
      </w:r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numbers</w:t>
      </w:r>
      <w:r w:rsidRPr="00236875">
        <w:rPr>
          <w:rFonts w:ascii="Arial" w:hAnsi="Arial" w:cs="Arial"/>
          <w:color w:val="FF0000"/>
          <w:sz w:val="20"/>
          <w:szCs w:val="20"/>
        </w:rPr>
        <w:t>” и обнулить текущий результат</w:t>
      </w:r>
    </w:p>
    <w:p w:rsidR="00FF3322" w:rsidRPr="00236875" w:rsidRDefault="00FF3322" w:rsidP="00FF3322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Алексей</w:t>
      </w:r>
      <w:proofErr w:type="spellEnd"/>
      <w:r w:rsidR="00236875"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236875"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1</w:t>
      </w:r>
      <w:r w:rsidRPr="00236875">
        <w:rPr>
          <w:rFonts w:ascii="Arial" w:hAnsi="Arial" w:cs="Arial"/>
          <w:color w:val="FF0000"/>
          <w:sz w:val="20"/>
          <w:szCs w:val="20"/>
        </w:rPr>
        <w:t>/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10</w:t>
      </w:r>
      <w:r w:rsidRPr="00236875">
        <w:rPr>
          <w:rFonts w:ascii="Arial" w:hAnsi="Arial" w:cs="Arial"/>
          <w:color w:val="FF0000"/>
          <w:sz w:val="20"/>
          <w:szCs w:val="20"/>
        </w:rPr>
        <w:t>/</w:t>
      </w:r>
      <w:r w:rsidR="00236875" w:rsidRPr="00236875">
        <w:rPr>
          <w:rFonts w:ascii="Arial" w:hAnsi="Arial" w:cs="Arial"/>
          <w:color w:val="FF0000"/>
          <w:sz w:val="20"/>
          <w:szCs w:val="20"/>
        </w:rPr>
        <w:t>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lastRenderedPageBreak/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FF3322" w:rsidRPr="00634EE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F3322" w:rsidRPr="008F3C71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FF3322" w:rsidRDefault="00FF3322" w:rsidP="00FF3322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FF3322" w:rsidRDefault="00FF3322" w:rsidP="00FF3322"/>
    <w:p w:rsidR="00C8349F" w:rsidRDefault="00C8349F"/>
    <w:sectPr w:rsidR="00C8349F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activeWritingStyle w:appName="MSWord" w:lang="ru-RU" w:vendorID="64" w:dllVersion="131078" w:nlCheck="1" w:checkStyle="0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14"/>
    <w:rsid w:val="00236875"/>
    <w:rsid w:val="007B7F14"/>
    <w:rsid w:val="00892341"/>
    <w:rsid w:val="00C8349F"/>
    <w:rsid w:val="00FA37C3"/>
    <w:rsid w:val="00FF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F009FC-FFD0-4F1D-9C61-23AA145EBC2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322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КОМПАНИИ</vt:lpstr>
    </vt:vector>
  </TitlesOfParts>
  <Company>BSUIR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 КОМПАНИИ</dc:title>
  <dc:subject/>
  <dc:creator>sog503-1</dc:creator>
  <cp:keywords/>
  <dc:description/>
  <cp:lastModifiedBy>Alexey Gabrusev</cp:lastModifiedBy>
  <cp:revision>4</cp:revision>
  <dcterms:created xsi:type="dcterms:W3CDTF">2016-10-01T14:35:00Z</dcterms:created>
  <dcterms:modified xsi:type="dcterms:W3CDTF">2016-10-01T14:43:00Z</dcterms:modified>
</cp:coreProperties>
</file>