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A0" w:rsidRDefault="00423CE7" w:rsidP="00423CE7">
      <w:pPr>
        <w:pStyle w:val="a3"/>
        <w:numPr>
          <w:ilvl w:val="0"/>
          <w:numId w:val="1"/>
        </w:numPr>
        <w:rPr>
          <w:lang w:val="ru-RU"/>
        </w:rPr>
      </w:pPr>
      <w:r w:rsidRPr="000D15C2">
        <w:rPr>
          <w:b/>
          <w:lang w:val="ru-RU"/>
        </w:rPr>
        <w:t>Проверка существования треугольника</w:t>
      </w:r>
      <w:r>
        <w:rPr>
          <w:lang w:val="ru-RU"/>
        </w:rPr>
        <w:t>. Каждая из сторон должна быть меньше сумме двух других</w:t>
      </w:r>
      <w:r w:rsidR="00F527F8">
        <w:rPr>
          <w:lang w:val="ru-RU"/>
        </w:rPr>
        <w:t xml:space="preserve"> и все стороны имеют значение более 0.</w:t>
      </w:r>
    </w:p>
    <w:p w:rsidR="00423CE7" w:rsidRDefault="000D15C2" w:rsidP="00423CE7">
      <w:pPr>
        <w:pStyle w:val="a3"/>
        <w:numPr>
          <w:ilvl w:val="0"/>
          <w:numId w:val="1"/>
        </w:numPr>
        <w:rPr>
          <w:lang w:val="ru-RU"/>
        </w:rPr>
      </w:pPr>
      <w:r w:rsidRPr="000D15C2">
        <w:rPr>
          <w:b/>
          <w:lang w:val="ru-RU"/>
        </w:rPr>
        <w:t xml:space="preserve">Тест на </w:t>
      </w:r>
      <w:proofErr w:type="spellStart"/>
      <w:r w:rsidR="00311375">
        <w:rPr>
          <w:lang w:val="ru-RU"/>
        </w:rPr>
        <w:t>неравносторонность</w:t>
      </w:r>
      <w:proofErr w:type="spellEnd"/>
      <w:r>
        <w:rPr>
          <w:lang w:val="ru-RU"/>
        </w:rPr>
        <w:t xml:space="preserve">. Ожидается, что выполняется тест </w:t>
      </w:r>
      <w:r w:rsidRPr="000D15C2">
        <w:rPr>
          <w:lang w:val="ru-RU"/>
        </w:rPr>
        <w:t xml:space="preserve">“ Проверка существования треугольника ” </w:t>
      </w:r>
      <w:r>
        <w:rPr>
          <w:lang w:val="ru-RU"/>
        </w:rPr>
        <w:t>и</w:t>
      </w:r>
      <w:r w:rsidR="00423CE7">
        <w:rPr>
          <w:lang w:val="ru-RU"/>
        </w:rPr>
        <w:t xml:space="preserve"> сторона 1 не равняется стороне 2 и сторона 1 не равняется стороне 3 и сторона 2 не равняется стороне 3</w:t>
      </w:r>
      <w:r>
        <w:rPr>
          <w:lang w:val="ru-RU"/>
        </w:rPr>
        <w:t>.</w:t>
      </w:r>
      <w:r w:rsidR="00423CE7">
        <w:rPr>
          <w:lang w:val="ru-RU"/>
        </w:rPr>
        <w:t xml:space="preserve"> </w:t>
      </w:r>
    </w:p>
    <w:p w:rsidR="00423CE7" w:rsidRDefault="000D15C2" w:rsidP="000D15C2">
      <w:pPr>
        <w:pStyle w:val="a3"/>
        <w:numPr>
          <w:ilvl w:val="0"/>
          <w:numId w:val="1"/>
        </w:numPr>
        <w:rPr>
          <w:lang w:val="ru-RU"/>
        </w:rPr>
      </w:pPr>
      <w:r w:rsidRPr="000D15C2">
        <w:rPr>
          <w:b/>
          <w:lang w:val="ru-RU"/>
        </w:rPr>
        <w:t xml:space="preserve">Тест на </w:t>
      </w:r>
      <w:proofErr w:type="spellStart"/>
      <w:r w:rsidRPr="000D15C2">
        <w:rPr>
          <w:b/>
          <w:lang w:val="ru-RU"/>
        </w:rPr>
        <w:t>равносторонность</w:t>
      </w:r>
      <w:proofErr w:type="spellEnd"/>
      <w:r>
        <w:rPr>
          <w:lang w:val="ru-RU"/>
        </w:rPr>
        <w:t xml:space="preserve">. </w:t>
      </w:r>
      <w:r w:rsidR="00423CE7">
        <w:rPr>
          <w:lang w:val="ru-RU"/>
        </w:rPr>
        <w:t>Ожидается,</w:t>
      </w:r>
      <w:r>
        <w:rPr>
          <w:lang w:val="ru-RU"/>
        </w:rPr>
        <w:t xml:space="preserve"> что выполняется тест </w:t>
      </w:r>
      <w:r w:rsidRPr="000D15C2">
        <w:rPr>
          <w:lang w:val="ru-RU"/>
        </w:rPr>
        <w:t>“ Проверка существования треугольника ”</w:t>
      </w:r>
      <w:r w:rsidR="00423CE7">
        <w:rPr>
          <w:lang w:val="ru-RU"/>
        </w:rPr>
        <w:t xml:space="preserve"> </w:t>
      </w:r>
      <w:r>
        <w:rPr>
          <w:lang w:val="ru-RU"/>
        </w:rPr>
        <w:t>и</w:t>
      </w:r>
      <w:r w:rsidR="00423CE7">
        <w:rPr>
          <w:lang w:val="ru-RU"/>
        </w:rPr>
        <w:t xml:space="preserve"> сторона 1 равняется стороне 2 и сторона 2 равняется стороне 3</w:t>
      </w:r>
      <w:r>
        <w:rPr>
          <w:lang w:val="ru-RU"/>
        </w:rPr>
        <w:t>.</w:t>
      </w:r>
      <w:r w:rsidRPr="00423CE7">
        <w:rPr>
          <w:lang w:val="ru-RU"/>
        </w:rPr>
        <w:t xml:space="preserve"> </w:t>
      </w:r>
    </w:p>
    <w:p w:rsidR="000D15C2" w:rsidRDefault="000D15C2" w:rsidP="00844E37">
      <w:pPr>
        <w:pStyle w:val="a3"/>
        <w:numPr>
          <w:ilvl w:val="0"/>
          <w:numId w:val="1"/>
        </w:numPr>
        <w:rPr>
          <w:lang w:val="ru-RU"/>
        </w:rPr>
      </w:pPr>
      <w:r w:rsidRPr="002363CD">
        <w:rPr>
          <w:b/>
          <w:lang w:val="ru-RU"/>
        </w:rPr>
        <w:t xml:space="preserve">Проверка </w:t>
      </w:r>
      <w:r w:rsidR="002363CD">
        <w:rPr>
          <w:b/>
          <w:lang w:val="ru-RU"/>
        </w:rPr>
        <w:t>на равнобедренность</w:t>
      </w:r>
      <w:r w:rsidRPr="002363CD">
        <w:rPr>
          <w:b/>
          <w:lang w:val="ru-RU"/>
        </w:rPr>
        <w:t xml:space="preserve"> треугольника</w:t>
      </w:r>
      <w:r w:rsidRPr="002363CD">
        <w:rPr>
          <w:lang w:val="ru-RU"/>
        </w:rPr>
        <w:t xml:space="preserve">. Ожидается, что выполняется тест “ Проверка существования треугольника ” и </w:t>
      </w:r>
      <w:proofErr w:type="gramStart"/>
      <w:r w:rsidR="002363CD">
        <w:rPr>
          <w:lang w:val="ru-RU"/>
        </w:rPr>
        <w:t xml:space="preserve">( </w:t>
      </w:r>
      <w:proofErr w:type="gramEnd"/>
      <w:r w:rsidR="002363CD">
        <w:rPr>
          <w:lang w:val="ru-RU"/>
        </w:rPr>
        <w:t>сторона 1 равняется стороне 2 и сторона 3 не равняется стороне 1) или (сторона 1 равняется стороне 3 и сторона 2 не равняется стороне 1) или (сторона 2 равняется стороне 3 и сторона 1 не равняется стороне 2)</w:t>
      </w:r>
    </w:p>
    <w:p w:rsidR="00F527F8" w:rsidRPr="00AA24E5" w:rsidRDefault="00841737" w:rsidP="00F527F8">
      <w:pPr>
        <w:rPr>
          <w:b/>
          <w:sz w:val="24"/>
          <w:szCs w:val="24"/>
          <w:lang w:val="ru-RU"/>
        </w:rPr>
      </w:pPr>
      <w:r w:rsidRPr="00AA24E5">
        <w:rPr>
          <w:b/>
          <w:sz w:val="24"/>
          <w:szCs w:val="24"/>
          <w:lang w:val="ru-RU"/>
        </w:rPr>
        <w:t>Использования реальных чисел не имеет смысла, так как данный тест является универсальным</w:t>
      </w:r>
    </w:p>
    <w:p w:rsidR="00F527F8" w:rsidRPr="00F05ED5" w:rsidRDefault="00F527F8" w:rsidP="00F527F8">
      <w:pPr>
        <w:rPr>
          <w:sz w:val="32"/>
          <w:szCs w:val="32"/>
          <w:lang w:val="ru-RU"/>
        </w:rPr>
      </w:pPr>
      <w:r w:rsidRPr="00F05ED5">
        <w:rPr>
          <w:sz w:val="32"/>
          <w:szCs w:val="32"/>
          <w:lang w:val="ru-RU"/>
        </w:rPr>
        <w:t>Классы эквивалентности</w:t>
      </w:r>
    </w:p>
    <w:p w:rsidR="00AA24E5" w:rsidRPr="00015802" w:rsidRDefault="00AA24E5" w:rsidP="00F527F8">
      <w:pPr>
        <w:rPr>
          <w:lang w:val="ru-RU"/>
        </w:rPr>
      </w:pPr>
      <w:r>
        <w:rPr>
          <w:lang w:val="ru-RU"/>
        </w:rPr>
        <w:t>Стороны 1,2,3 =</w:t>
      </w:r>
      <w:r w:rsidRPr="00015802">
        <w:rPr>
          <w:lang w:val="ru-RU"/>
        </w:rPr>
        <w:t xml:space="preserve">&gt; </w:t>
      </w:r>
      <w:r>
        <w:t>A</w:t>
      </w:r>
      <w:r w:rsidRPr="00015802">
        <w:rPr>
          <w:lang w:val="ru-RU"/>
        </w:rPr>
        <w:t xml:space="preserve">, </w:t>
      </w:r>
      <w:r>
        <w:t>B</w:t>
      </w:r>
      <w:r w:rsidRPr="00015802">
        <w:rPr>
          <w:lang w:val="ru-RU"/>
        </w:rPr>
        <w:t xml:space="preserve">, </w:t>
      </w:r>
      <w:r>
        <w:t>C</w:t>
      </w:r>
    </w:p>
    <w:p w:rsidR="00F05ED5" w:rsidRDefault="00F05ED5" w:rsidP="00F527F8">
      <w:pPr>
        <w:rPr>
          <w:lang w:val="ru-RU"/>
        </w:rPr>
      </w:pP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уменьшение</w:t>
      </w:r>
      <w:proofErr w:type="gramEnd"/>
      <w:r>
        <w:rPr>
          <w:lang w:val="ru-RU"/>
        </w:rPr>
        <w:t xml:space="preserve"> дублирования классов эквивалентности, я вынес требования в константы:</w:t>
      </w:r>
    </w:p>
    <w:p w:rsidR="00F05ED5" w:rsidRDefault="00F05ED5" w:rsidP="00F527F8">
      <w:pPr>
        <w:rPr>
          <w:lang w:val="ru-RU"/>
        </w:rPr>
      </w:pPr>
      <w:r w:rsidRPr="00841737">
        <w:rPr>
          <w:b/>
        </w:rPr>
        <w:t>EXIST</w:t>
      </w:r>
      <w:r w:rsidRPr="00F05ED5">
        <w:rPr>
          <w:lang w:val="ru-RU"/>
        </w:rPr>
        <w:t xml:space="preserve"> = </w:t>
      </w:r>
      <w:proofErr w:type="gramStart"/>
      <w:r w:rsidRPr="00F05ED5">
        <w:rPr>
          <w:lang w:val="ru-RU"/>
        </w:rPr>
        <w:t xml:space="preserve">( </w:t>
      </w:r>
      <w:r>
        <w:t>A</w:t>
      </w:r>
      <w:proofErr w:type="gramEnd"/>
      <w:r w:rsidRPr="00F05ED5">
        <w:rPr>
          <w:lang w:val="ru-RU"/>
        </w:rPr>
        <w:t xml:space="preserve"> &lt;  </w:t>
      </w:r>
      <w:r>
        <w:t>B</w:t>
      </w:r>
      <w:r w:rsidRPr="00F05ED5">
        <w:rPr>
          <w:lang w:val="ru-RU"/>
        </w:rPr>
        <w:t xml:space="preserve"> + </w:t>
      </w:r>
      <w:r>
        <w:t>C</w:t>
      </w:r>
      <w:r w:rsidRPr="00F05ED5">
        <w:rPr>
          <w:lang w:val="ru-RU"/>
        </w:rPr>
        <w:t xml:space="preserve"> ) &amp;&amp; ( </w:t>
      </w:r>
      <w:r>
        <w:t>B</w:t>
      </w:r>
      <w:r w:rsidRPr="00F05ED5">
        <w:rPr>
          <w:lang w:val="ru-RU"/>
        </w:rPr>
        <w:t xml:space="preserve"> &lt; </w:t>
      </w:r>
      <w:r>
        <w:t>A</w:t>
      </w:r>
      <w:r w:rsidRPr="00F05ED5">
        <w:rPr>
          <w:lang w:val="ru-RU"/>
        </w:rPr>
        <w:t xml:space="preserve"> + </w:t>
      </w:r>
      <w:r>
        <w:t>C</w:t>
      </w:r>
      <w:r w:rsidRPr="00F05ED5">
        <w:rPr>
          <w:lang w:val="ru-RU"/>
        </w:rPr>
        <w:t xml:space="preserve">) &amp;&amp; ( </w:t>
      </w:r>
      <w:r>
        <w:t>C</w:t>
      </w:r>
      <w:r w:rsidRPr="00F05ED5">
        <w:rPr>
          <w:lang w:val="ru-RU"/>
        </w:rPr>
        <w:t xml:space="preserve"> &lt; </w:t>
      </w:r>
      <w:r>
        <w:t>A</w:t>
      </w:r>
      <w:r w:rsidRPr="00F05ED5">
        <w:rPr>
          <w:lang w:val="ru-RU"/>
        </w:rPr>
        <w:t xml:space="preserve"> + </w:t>
      </w:r>
      <w:r>
        <w:t>B</w:t>
      </w:r>
      <w:r w:rsidRPr="00F05ED5">
        <w:rPr>
          <w:lang w:val="ru-RU"/>
        </w:rPr>
        <w:t xml:space="preserve"> )</w:t>
      </w:r>
      <w:r>
        <w:rPr>
          <w:lang w:val="ru-RU"/>
        </w:rPr>
        <w:t xml:space="preserve"> </w:t>
      </w:r>
      <w:r w:rsidRPr="00F05ED5">
        <w:rPr>
          <w:lang w:val="ru-RU"/>
        </w:rPr>
        <w:t xml:space="preserve">&amp;&amp; </w:t>
      </w:r>
      <w:r>
        <w:t>A</w:t>
      </w:r>
      <w:r w:rsidRPr="00F05ED5">
        <w:rPr>
          <w:lang w:val="ru-RU"/>
        </w:rPr>
        <w:t xml:space="preserve"> &gt; 0 &amp;&amp; </w:t>
      </w:r>
      <w:r>
        <w:t>B</w:t>
      </w:r>
      <w:r w:rsidRPr="00F05ED5">
        <w:rPr>
          <w:lang w:val="ru-RU"/>
        </w:rPr>
        <w:t xml:space="preserve"> &gt; 0 &amp;&amp; </w:t>
      </w:r>
      <w:r>
        <w:t>C</w:t>
      </w:r>
      <w:r w:rsidRPr="00F05ED5">
        <w:rPr>
          <w:lang w:val="ru-RU"/>
        </w:rPr>
        <w:t xml:space="preserve"> &gt; 0 – </w:t>
      </w:r>
      <w:r>
        <w:rPr>
          <w:lang w:val="ru-RU"/>
        </w:rPr>
        <w:t>класс корректных данных для существования треугольника</w:t>
      </w:r>
    </w:p>
    <w:p w:rsidR="00841737" w:rsidRPr="00841737" w:rsidRDefault="00841737" w:rsidP="00F527F8">
      <w:pPr>
        <w:rPr>
          <w:lang w:val="ru-RU"/>
        </w:rPr>
      </w:pPr>
      <w:r w:rsidRPr="00841737">
        <w:rPr>
          <w:b/>
        </w:rPr>
        <w:t>EQUAL</w:t>
      </w:r>
      <w:r w:rsidRPr="00841737">
        <w:rPr>
          <w:lang w:val="ru-RU"/>
        </w:rPr>
        <w:t xml:space="preserve"> = </w:t>
      </w:r>
      <w:proofErr w:type="gramStart"/>
      <w:r w:rsidRPr="00841737">
        <w:rPr>
          <w:lang w:val="ru-RU"/>
        </w:rPr>
        <w:t xml:space="preserve">( </w:t>
      </w:r>
      <w:r>
        <w:t>A</w:t>
      </w:r>
      <w:proofErr w:type="gramEnd"/>
      <w:r w:rsidRPr="00841737">
        <w:rPr>
          <w:lang w:val="ru-RU"/>
        </w:rPr>
        <w:t xml:space="preserve"> == </w:t>
      </w:r>
      <w:r>
        <w:t>B</w:t>
      </w:r>
      <w:r w:rsidRPr="00841737">
        <w:rPr>
          <w:lang w:val="ru-RU"/>
        </w:rPr>
        <w:t xml:space="preserve"> == </w:t>
      </w:r>
      <w:r>
        <w:t>C</w:t>
      </w:r>
      <w:r w:rsidRPr="00841737">
        <w:rPr>
          <w:lang w:val="ru-RU"/>
        </w:rPr>
        <w:t xml:space="preserve">) – </w:t>
      </w:r>
      <w:r>
        <w:rPr>
          <w:lang w:val="ru-RU"/>
        </w:rPr>
        <w:t>класс корректных данных для равностороннего треугольника</w:t>
      </w:r>
    </w:p>
    <w:p w:rsidR="00841737" w:rsidRDefault="00841737" w:rsidP="00F527F8">
      <w:pPr>
        <w:rPr>
          <w:lang w:val="ru-RU"/>
        </w:rPr>
      </w:pPr>
      <w:r w:rsidRPr="00841737">
        <w:rPr>
          <w:b/>
        </w:rPr>
        <w:t>NOEQUAL</w:t>
      </w:r>
      <w:r w:rsidRPr="00841737">
        <w:t xml:space="preserve"> = </w:t>
      </w:r>
      <w:proofErr w:type="gramStart"/>
      <w:r w:rsidRPr="00841737">
        <w:t xml:space="preserve">( </w:t>
      </w:r>
      <w:r>
        <w:t>A</w:t>
      </w:r>
      <w:proofErr w:type="gramEnd"/>
      <w:r>
        <w:t xml:space="preserve"> != B</w:t>
      </w:r>
      <w:r w:rsidRPr="00841737">
        <w:t xml:space="preserve"> &amp;&amp; </w:t>
      </w:r>
      <w:r>
        <w:t>A</w:t>
      </w:r>
      <w:r w:rsidRPr="00841737">
        <w:t xml:space="preserve"> !</w:t>
      </w:r>
      <w:r>
        <w:t>= C</w:t>
      </w:r>
      <w:r w:rsidRPr="00015802">
        <w:rPr>
          <w:lang w:val="ru-RU"/>
        </w:rPr>
        <w:t xml:space="preserve"> &amp;&amp; </w:t>
      </w:r>
      <w:r>
        <w:t>B</w:t>
      </w:r>
      <w:r w:rsidRPr="00015802">
        <w:rPr>
          <w:lang w:val="ru-RU"/>
        </w:rPr>
        <w:t xml:space="preserve"> != </w:t>
      </w:r>
      <w:r>
        <w:t>C</w:t>
      </w:r>
      <w:r w:rsidRPr="00841737">
        <w:rPr>
          <w:lang w:val="ru-RU"/>
        </w:rPr>
        <w:t xml:space="preserve"> ) – </w:t>
      </w:r>
      <w:r>
        <w:rPr>
          <w:lang w:val="ru-RU"/>
        </w:rPr>
        <w:t xml:space="preserve">класс корректных данных для </w:t>
      </w:r>
      <w:r w:rsidR="00015802" w:rsidRPr="00015802">
        <w:rPr>
          <w:lang w:val="ru-RU"/>
        </w:rPr>
        <w:t xml:space="preserve">неравносторонним </w:t>
      </w:r>
      <w:r>
        <w:rPr>
          <w:lang w:val="ru-RU"/>
        </w:rPr>
        <w:t>треугольника</w:t>
      </w:r>
    </w:p>
    <w:p w:rsidR="00841737" w:rsidRPr="00AA24E5" w:rsidRDefault="00841737" w:rsidP="00F527F8">
      <w:pPr>
        <w:rPr>
          <w:lang w:val="ru-RU"/>
        </w:rPr>
      </w:pPr>
      <w:r w:rsidRPr="00841737">
        <w:rPr>
          <w:b/>
        </w:rPr>
        <w:t>ISOSCELES</w:t>
      </w:r>
      <w:r w:rsidR="00AA24E5" w:rsidRPr="00015802">
        <w:rPr>
          <w:b/>
        </w:rPr>
        <w:t xml:space="preserve"> = </w:t>
      </w:r>
      <w:proofErr w:type="gramStart"/>
      <w:r w:rsidR="00AA24E5" w:rsidRPr="00015802">
        <w:t xml:space="preserve">( </w:t>
      </w:r>
      <w:r w:rsidR="00AA24E5">
        <w:t>A</w:t>
      </w:r>
      <w:proofErr w:type="gramEnd"/>
      <w:r w:rsidR="00AA24E5" w:rsidRPr="00015802">
        <w:t xml:space="preserve"> == </w:t>
      </w:r>
      <w:r w:rsidR="00AA24E5">
        <w:t>B</w:t>
      </w:r>
      <w:r w:rsidR="00AA24E5" w:rsidRPr="00015802">
        <w:t xml:space="preserve"> &amp;&amp; </w:t>
      </w:r>
      <w:r w:rsidR="00AA24E5">
        <w:t>C</w:t>
      </w:r>
      <w:r w:rsidR="00AA24E5" w:rsidRPr="00015802">
        <w:t xml:space="preserve"> != </w:t>
      </w:r>
      <w:r w:rsidR="00AA24E5">
        <w:t>A</w:t>
      </w:r>
      <w:r w:rsidR="00AA24E5" w:rsidRPr="00015802">
        <w:t xml:space="preserve"> ) || ( </w:t>
      </w:r>
      <w:r w:rsidR="00AA24E5">
        <w:t>A</w:t>
      </w:r>
      <w:r w:rsidR="00AA24E5" w:rsidRPr="00015802">
        <w:t xml:space="preserve"> == </w:t>
      </w:r>
      <w:r w:rsidR="00AA24E5">
        <w:t>C</w:t>
      </w:r>
      <w:r w:rsidR="00AA24E5" w:rsidRPr="00015802">
        <w:t xml:space="preserve"> &amp;&amp; </w:t>
      </w:r>
      <w:r w:rsidR="00AA24E5">
        <w:t>B</w:t>
      </w:r>
      <w:r w:rsidR="00AA24E5" w:rsidRPr="00015802">
        <w:t xml:space="preserve"> != </w:t>
      </w:r>
      <w:r w:rsidR="00AA24E5">
        <w:t>A</w:t>
      </w:r>
      <w:r w:rsidR="00AA24E5" w:rsidRPr="00AA24E5">
        <w:rPr>
          <w:lang w:val="ru-RU"/>
        </w:rPr>
        <w:t xml:space="preserve">) || ( </w:t>
      </w:r>
      <w:r w:rsidR="00AA24E5">
        <w:t>B</w:t>
      </w:r>
      <w:r w:rsidR="00AA24E5" w:rsidRPr="00AA24E5">
        <w:rPr>
          <w:lang w:val="ru-RU"/>
        </w:rPr>
        <w:t xml:space="preserve"> == </w:t>
      </w:r>
      <w:r w:rsidR="00AA24E5">
        <w:t>C</w:t>
      </w:r>
      <w:r w:rsidR="00AA24E5" w:rsidRPr="00AA24E5">
        <w:rPr>
          <w:lang w:val="ru-RU"/>
        </w:rPr>
        <w:t xml:space="preserve"> &amp;&amp; </w:t>
      </w:r>
      <w:r w:rsidR="00AA24E5">
        <w:t>A</w:t>
      </w:r>
      <w:r w:rsidR="00AA24E5" w:rsidRPr="00AA24E5">
        <w:rPr>
          <w:lang w:val="ru-RU"/>
        </w:rPr>
        <w:t xml:space="preserve"> != </w:t>
      </w:r>
      <w:r w:rsidR="00AA24E5">
        <w:t>B</w:t>
      </w:r>
      <w:r w:rsidR="00AA24E5" w:rsidRPr="00AA24E5">
        <w:rPr>
          <w:lang w:val="ru-RU"/>
        </w:rPr>
        <w:t xml:space="preserve"> ) </w:t>
      </w:r>
      <w:r w:rsidR="00AA24E5" w:rsidRPr="00841737">
        <w:rPr>
          <w:lang w:val="ru-RU"/>
        </w:rPr>
        <w:t xml:space="preserve">– </w:t>
      </w:r>
      <w:r w:rsidR="00AA24E5">
        <w:rPr>
          <w:lang w:val="ru-RU"/>
        </w:rPr>
        <w:t>класс корректных данных для равнобедренного треугольника</w:t>
      </w:r>
    </w:p>
    <w:p w:rsidR="00F05ED5" w:rsidRDefault="00F05ED5" w:rsidP="00F527F8">
      <w:pPr>
        <w:rPr>
          <w:lang w:val="ru-RU"/>
        </w:rPr>
      </w:pPr>
      <w:r>
        <w:rPr>
          <w:lang w:val="ru-RU"/>
        </w:rPr>
        <w:t xml:space="preserve">Т.к. в данном случае каждый </w:t>
      </w:r>
      <w:r w:rsidR="00841737">
        <w:rPr>
          <w:lang w:val="ru-RU"/>
        </w:rPr>
        <w:t xml:space="preserve">параметр зависит от </w:t>
      </w:r>
      <w:proofErr w:type="gramStart"/>
      <w:r w:rsidR="00841737">
        <w:rPr>
          <w:lang w:val="ru-RU"/>
        </w:rPr>
        <w:t>другого</w:t>
      </w:r>
      <w:proofErr w:type="gramEnd"/>
      <w:r w:rsidR="00841737">
        <w:rPr>
          <w:lang w:val="ru-RU"/>
        </w:rPr>
        <w:t>, то используем общий класс эквивалентности.</w:t>
      </w:r>
    </w:p>
    <w:p w:rsidR="00340E4F" w:rsidRDefault="00340E4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340E4F" w:rsidRDefault="00340E4F" w:rsidP="00F527F8">
      <w:pPr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1984"/>
        <w:gridCol w:w="821"/>
      </w:tblGrid>
      <w:tr w:rsidR="00340E4F" w:rsidTr="0029648F">
        <w:tc>
          <w:tcPr>
            <w:tcW w:w="2376" w:type="dxa"/>
          </w:tcPr>
          <w:p w:rsidR="00340E4F" w:rsidRPr="00340E4F" w:rsidRDefault="00340E4F" w:rsidP="00340E4F">
            <w:r>
              <w:t>A</w:t>
            </w:r>
          </w:p>
        </w:tc>
        <w:tc>
          <w:tcPr>
            <w:tcW w:w="2268" w:type="dxa"/>
          </w:tcPr>
          <w:p w:rsidR="00340E4F" w:rsidRPr="00340E4F" w:rsidRDefault="00340E4F" w:rsidP="00340E4F">
            <w:r>
              <w:t>B</w:t>
            </w:r>
          </w:p>
        </w:tc>
        <w:tc>
          <w:tcPr>
            <w:tcW w:w="2127" w:type="dxa"/>
          </w:tcPr>
          <w:p w:rsidR="00340E4F" w:rsidRPr="00340E4F" w:rsidRDefault="00340E4F" w:rsidP="00340E4F">
            <w:r>
              <w:t>C</w:t>
            </w:r>
          </w:p>
        </w:tc>
        <w:tc>
          <w:tcPr>
            <w:tcW w:w="1984" w:type="dxa"/>
          </w:tcPr>
          <w:p w:rsidR="00340E4F" w:rsidRDefault="00340E4F" w:rsidP="00F527F8">
            <w:pPr>
              <w:rPr>
                <w:lang w:val="ru-RU"/>
              </w:rPr>
            </w:pPr>
            <w:r w:rsidRPr="00340E4F">
              <w:rPr>
                <w:lang w:val="ru-RU"/>
              </w:rPr>
              <w:t>Ожидаемый</w:t>
            </w:r>
            <w:r>
              <w:rPr>
                <w:lang w:val="ru-RU"/>
              </w:rPr>
              <w:t xml:space="preserve"> </w:t>
            </w:r>
            <w:r w:rsidRPr="00340E4F">
              <w:rPr>
                <w:lang w:val="ru-RU"/>
              </w:rPr>
              <w:t>результат</w:t>
            </w:r>
          </w:p>
        </w:tc>
        <w:tc>
          <w:tcPr>
            <w:tcW w:w="821" w:type="dxa"/>
          </w:tcPr>
          <w:p w:rsidR="00340E4F" w:rsidRDefault="00340E4F" w:rsidP="00F527F8">
            <w:pPr>
              <w:rPr>
                <w:lang w:val="ru-RU"/>
              </w:rPr>
            </w:pPr>
            <w:r w:rsidRPr="00340E4F">
              <w:rPr>
                <w:lang w:val="ru-RU"/>
              </w:rPr>
              <w:t>Замечания</w:t>
            </w:r>
          </w:p>
        </w:tc>
      </w:tr>
      <w:tr w:rsidR="00340E4F" w:rsidTr="0029648F">
        <w:tc>
          <w:tcPr>
            <w:tcW w:w="2376" w:type="dxa"/>
          </w:tcPr>
          <w:p w:rsidR="00340E4F" w:rsidRDefault="0029648F">
            <w:r>
              <w:rPr>
                <w:lang w:val="ru-RU"/>
              </w:rPr>
              <w:t>1</w:t>
            </w:r>
            <w:r w:rsidR="00340E4F" w:rsidRPr="00AD03AF">
              <w:t xml:space="preserve"> + 900719925474099</w:t>
            </w:r>
          </w:p>
        </w:tc>
        <w:tc>
          <w:tcPr>
            <w:tcW w:w="2268" w:type="dxa"/>
          </w:tcPr>
          <w:p w:rsidR="00340E4F" w:rsidRDefault="0029648F">
            <w:r>
              <w:rPr>
                <w:lang w:val="ru-RU"/>
              </w:rPr>
              <w:t>0</w:t>
            </w:r>
            <w:r w:rsidR="00340E4F" w:rsidRPr="00AD03AF">
              <w:t xml:space="preserve"> + 900719925474099</w:t>
            </w:r>
          </w:p>
        </w:tc>
        <w:tc>
          <w:tcPr>
            <w:tcW w:w="2127" w:type="dxa"/>
          </w:tcPr>
          <w:p w:rsidR="00340E4F" w:rsidRPr="00340E4F" w:rsidRDefault="0029648F" w:rsidP="0029648F">
            <w:r>
              <w:rPr>
                <w:lang w:val="ru-RU"/>
              </w:rPr>
              <w:t>0</w:t>
            </w:r>
            <w:r w:rsidR="00340E4F" w:rsidRPr="00340E4F">
              <w:t xml:space="preserve"> </w:t>
            </w:r>
            <w:r w:rsidR="00340E4F">
              <w:t xml:space="preserve">+ </w:t>
            </w:r>
            <w:r>
              <w:rPr>
                <w:lang w:val="ru-RU"/>
              </w:rPr>
              <w:t>9</w:t>
            </w:r>
            <w:r w:rsidR="00340E4F" w:rsidRPr="00340E4F">
              <w:t>00719925474099</w:t>
            </w:r>
          </w:p>
        </w:tc>
        <w:tc>
          <w:tcPr>
            <w:tcW w:w="1984" w:type="dxa"/>
          </w:tcPr>
          <w:p w:rsidR="00340E4F" w:rsidRDefault="0029648F" w:rsidP="00F527F8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  <w:tc>
          <w:tcPr>
            <w:tcW w:w="821" w:type="dxa"/>
          </w:tcPr>
          <w:p w:rsidR="00340E4F" w:rsidRDefault="00340E4F" w:rsidP="00F527F8">
            <w:pPr>
              <w:rPr>
                <w:lang w:val="ru-RU"/>
              </w:rPr>
            </w:pPr>
          </w:p>
        </w:tc>
      </w:tr>
      <w:tr w:rsidR="0029648F" w:rsidTr="0029648F">
        <w:tc>
          <w:tcPr>
            <w:tcW w:w="2376" w:type="dxa"/>
          </w:tcPr>
          <w:p w:rsidR="0029648F" w:rsidRPr="00AD03AF" w:rsidRDefault="0029648F">
            <w:r>
              <w:t>1</w:t>
            </w:r>
          </w:p>
        </w:tc>
        <w:tc>
          <w:tcPr>
            <w:tcW w:w="2268" w:type="dxa"/>
          </w:tcPr>
          <w:p w:rsidR="0029648F" w:rsidRPr="00AD03AF" w:rsidRDefault="0029648F">
            <w:r>
              <w:t>2</w:t>
            </w:r>
          </w:p>
        </w:tc>
        <w:tc>
          <w:tcPr>
            <w:tcW w:w="2127" w:type="dxa"/>
          </w:tcPr>
          <w:p w:rsidR="0029648F" w:rsidRPr="00340E4F" w:rsidRDefault="0029648F" w:rsidP="00F527F8">
            <w:r>
              <w:t>3</w:t>
            </w:r>
          </w:p>
        </w:tc>
        <w:tc>
          <w:tcPr>
            <w:tcW w:w="1984" w:type="dxa"/>
          </w:tcPr>
          <w:p w:rsidR="0029648F" w:rsidRPr="0029648F" w:rsidRDefault="0029648F" w:rsidP="0029648F">
            <w:pPr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Не существует</w:t>
            </w:r>
          </w:p>
        </w:tc>
        <w:tc>
          <w:tcPr>
            <w:tcW w:w="821" w:type="dxa"/>
          </w:tcPr>
          <w:p w:rsidR="0029648F" w:rsidRDefault="0029648F" w:rsidP="00F527F8">
            <w:pPr>
              <w:rPr>
                <w:lang w:val="ru-RU"/>
              </w:rPr>
            </w:pPr>
          </w:p>
        </w:tc>
      </w:tr>
      <w:tr w:rsidR="0029648F" w:rsidTr="0029648F">
        <w:tc>
          <w:tcPr>
            <w:tcW w:w="2376" w:type="dxa"/>
          </w:tcPr>
          <w:p w:rsidR="0029648F" w:rsidRP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</w:tcPr>
          <w:p w:rsidR="0029648F" w:rsidRP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:rsidR="0029648F" w:rsidRPr="0029648F" w:rsidRDefault="0029648F" w:rsidP="00F527F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:rsidR="0029648F" w:rsidRPr="0029648F" w:rsidRDefault="0029648F" w:rsidP="0029648F">
            <w:pPr>
              <w:rPr>
                <w:lang w:val="ru-RU"/>
              </w:rPr>
            </w:pPr>
            <w:r>
              <w:rPr>
                <w:lang w:val="ru-RU"/>
              </w:rPr>
              <w:t>Равносторонний</w:t>
            </w:r>
          </w:p>
        </w:tc>
        <w:tc>
          <w:tcPr>
            <w:tcW w:w="821" w:type="dxa"/>
          </w:tcPr>
          <w:p w:rsidR="0029648F" w:rsidRDefault="0029648F" w:rsidP="00F527F8">
            <w:pPr>
              <w:rPr>
                <w:lang w:val="ru-RU"/>
              </w:rPr>
            </w:pPr>
          </w:p>
        </w:tc>
      </w:tr>
      <w:tr w:rsidR="0029648F" w:rsidTr="0029648F">
        <w:tc>
          <w:tcPr>
            <w:tcW w:w="2376" w:type="dxa"/>
          </w:tcPr>
          <w:p w:rsidR="0029648F" w:rsidRP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</w:tcPr>
          <w:p w:rsidR="0029648F" w:rsidRP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:rsidR="0029648F" w:rsidRPr="0029648F" w:rsidRDefault="0029648F" w:rsidP="00F527F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4" w:type="dxa"/>
          </w:tcPr>
          <w:p w:rsidR="0029648F" w:rsidRPr="0029648F" w:rsidRDefault="0029648F" w:rsidP="0029648F">
            <w:pPr>
              <w:rPr>
                <w:lang w:val="ru-RU"/>
              </w:rPr>
            </w:pPr>
            <w:r>
              <w:rPr>
                <w:lang w:val="ru-RU"/>
              </w:rPr>
              <w:t>Равнобедренный</w:t>
            </w:r>
          </w:p>
        </w:tc>
        <w:tc>
          <w:tcPr>
            <w:tcW w:w="821" w:type="dxa"/>
          </w:tcPr>
          <w:p w:rsidR="0029648F" w:rsidRDefault="0029648F" w:rsidP="00F527F8">
            <w:pPr>
              <w:rPr>
                <w:lang w:val="ru-RU"/>
              </w:rPr>
            </w:pPr>
          </w:p>
        </w:tc>
      </w:tr>
      <w:tr w:rsidR="0029648F" w:rsidTr="0029648F">
        <w:tc>
          <w:tcPr>
            <w:tcW w:w="2376" w:type="dxa"/>
          </w:tcPr>
          <w:p w:rsidR="0029648F" w:rsidRPr="0029648F" w:rsidRDefault="0029648F">
            <w:r>
              <w:t>S</w:t>
            </w:r>
          </w:p>
        </w:tc>
        <w:tc>
          <w:tcPr>
            <w:tcW w:w="2268" w:type="dxa"/>
          </w:tcPr>
          <w:p w:rsidR="0029648F" w:rsidRPr="0029648F" w:rsidRDefault="0029648F">
            <w:r>
              <w:t>2</w:t>
            </w:r>
          </w:p>
        </w:tc>
        <w:tc>
          <w:tcPr>
            <w:tcW w:w="2127" w:type="dxa"/>
          </w:tcPr>
          <w:p w:rsidR="0029648F" w:rsidRPr="0029648F" w:rsidRDefault="0029648F" w:rsidP="00F527F8">
            <w:r>
              <w:t>2</w:t>
            </w:r>
          </w:p>
        </w:tc>
        <w:tc>
          <w:tcPr>
            <w:tcW w:w="1984" w:type="dxa"/>
          </w:tcPr>
          <w:p w:rsidR="0029648F" w:rsidRDefault="0029648F" w:rsidP="0029648F">
            <w:pPr>
              <w:rPr>
                <w:lang w:val="ru-RU"/>
              </w:rPr>
            </w:pPr>
          </w:p>
        </w:tc>
        <w:tc>
          <w:tcPr>
            <w:tcW w:w="821" w:type="dxa"/>
          </w:tcPr>
          <w:p w:rsidR="0029648F" w:rsidRDefault="004A6A97" w:rsidP="00F527F8">
            <w:pPr>
              <w:rPr>
                <w:lang w:val="ru-RU"/>
              </w:rPr>
            </w:pPr>
            <w:r>
              <w:rPr>
                <w:lang w:val="ru-RU"/>
              </w:rPr>
              <w:t>Не число</w:t>
            </w:r>
          </w:p>
        </w:tc>
      </w:tr>
      <w:tr w:rsidR="0029648F" w:rsidTr="0029648F">
        <w:tc>
          <w:tcPr>
            <w:tcW w:w="2376" w:type="dxa"/>
          </w:tcPr>
          <w:p w:rsidR="0029648F" w:rsidRP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-2</w:t>
            </w:r>
            <w:bookmarkStart w:id="0" w:name="_GoBack"/>
            <w:bookmarkEnd w:id="0"/>
          </w:p>
        </w:tc>
        <w:tc>
          <w:tcPr>
            <w:tcW w:w="2268" w:type="dxa"/>
          </w:tcPr>
          <w:p w:rsidR="0029648F" w:rsidRP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:rsidR="0029648F" w:rsidRPr="0029648F" w:rsidRDefault="0029648F" w:rsidP="00F527F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84" w:type="dxa"/>
          </w:tcPr>
          <w:p w:rsidR="0029648F" w:rsidRDefault="0029648F" w:rsidP="0029648F">
            <w:pPr>
              <w:rPr>
                <w:lang w:val="ru-RU"/>
              </w:rPr>
            </w:pPr>
          </w:p>
        </w:tc>
        <w:tc>
          <w:tcPr>
            <w:tcW w:w="821" w:type="dxa"/>
          </w:tcPr>
          <w:p w:rsidR="0029648F" w:rsidRDefault="0029648F" w:rsidP="00F527F8">
            <w:pPr>
              <w:rPr>
                <w:lang w:val="ru-RU"/>
              </w:rPr>
            </w:pPr>
            <w:r>
              <w:rPr>
                <w:lang w:val="ru-RU"/>
              </w:rPr>
              <w:t>Меньше нуля</w:t>
            </w:r>
          </w:p>
        </w:tc>
      </w:tr>
      <w:tr w:rsidR="0029648F" w:rsidTr="0029648F">
        <w:tc>
          <w:tcPr>
            <w:tcW w:w="2376" w:type="dxa"/>
          </w:tcPr>
          <w:p w:rsid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2268" w:type="dxa"/>
          </w:tcPr>
          <w:p w:rsidR="0029648F" w:rsidRDefault="0029648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7" w:type="dxa"/>
          </w:tcPr>
          <w:p w:rsidR="0029648F" w:rsidRDefault="0029648F" w:rsidP="00F527F8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84" w:type="dxa"/>
          </w:tcPr>
          <w:p w:rsidR="0029648F" w:rsidRDefault="0029648F" w:rsidP="0029648F">
            <w:pPr>
              <w:rPr>
                <w:lang w:val="ru-RU"/>
              </w:rPr>
            </w:pPr>
          </w:p>
        </w:tc>
        <w:tc>
          <w:tcPr>
            <w:tcW w:w="821" w:type="dxa"/>
          </w:tcPr>
          <w:p w:rsidR="0029648F" w:rsidRDefault="0029648F" w:rsidP="00F527F8">
            <w:pPr>
              <w:rPr>
                <w:lang w:val="ru-RU"/>
              </w:rPr>
            </w:pPr>
            <w:r>
              <w:rPr>
                <w:lang w:val="ru-RU"/>
              </w:rPr>
              <w:t>Дробное значение</w:t>
            </w:r>
          </w:p>
        </w:tc>
      </w:tr>
    </w:tbl>
    <w:p w:rsidR="00340E4F" w:rsidRDefault="00340E4F" w:rsidP="00F527F8">
      <w:pPr>
        <w:rPr>
          <w:lang w:val="ru-RU"/>
        </w:rPr>
      </w:pPr>
    </w:p>
    <w:p w:rsidR="00AA24E5" w:rsidRDefault="00AA24E5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29648F" w:rsidRDefault="0029648F" w:rsidP="00F527F8">
      <w:pPr>
        <w:rPr>
          <w:lang w:val="ru-RU"/>
        </w:rPr>
      </w:pPr>
    </w:p>
    <w:p w:rsidR="00AA24E5" w:rsidRDefault="00AA24E5" w:rsidP="00F527F8">
      <w:pPr>
        <w:rPr>
          <w:lang w:val="ru-RU"/>
        </w:rPr>
      </w:pPr>
    </w:p>
    <w:p w:rsidR="00841737" w:rsidRPr="00841737" w:rsidRDefault="00841737" w:rsidP="00F527F8">
      <w:pPr>
        <w:rPr>
          <w:lang w:val="ru-RU"/>
        </w:rPr>
      </w:pPr>
      <w:r>
        <w:rPr>
          <w:lang w:val="ru-RU"/>
        </w:rPr>
        <w:t>Таблица 1 – Классы эквивалентности равностороннего треугольника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1"/>
        <w:gridCol w:w="1993"/>
        <w:gridCol w:w="2071"/>
        <w:gridCol w:w="2043"/>
        <w:gridCol w:w="1622"/>
      </w:tblGrid>
      <w:tr w:rsidR="00F05ED5" w:rsidTr="00F05ED5">
        <w:tc>
          <w:tcPr>
            <w:tcW w:w="1621" w:type="dxa"/>
          </w:tcPr>
          <w:p w:rsidR="00F05ED5" w:rsidRPr="00F05ED5" w:rsidRDefault="00F05ED5" w:rsidP="00F527F8">
            <w:pPr>
              <w:rPr>
                <w:lang w:val="ru-RU"/>
              </w:rPr>
            </w:pPr>
          </w:p>
        </w:tc>
        <w:tc>
          <w:tcPr>
            <w:tcW w:w="1993" w:type="dxa"/>
          </w:tcPr>
          <w:p w:rsidR="00F05ED5" w:rsidRPr="00F527F8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Классы</w:t>
            </w:r>
          </w:p>
          <w:p w:rsidR="00F05ED5" w:rsidRPr="00F527F8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корректных</w:t>
            </w:r>
          </w:p>
          <w:p w:rsidR="00F05ED5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данных</w:t>
            </w:r>
          </w:p>
        </w:tc>
        <w:tc>
          <w:tcPr>
            <w:tcW w:w="2071" w:type="dxa"/>
          </w:tcPr>
          <w:p w:rsidR="00F05ED5" w:rsidRPr="00F527F8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Классы</w:t>
            </w:r>
          </w:p>
          <w:p w:rsidR="00F05ED5" w:rsidRPr="00F527F8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некорректных</w:t>
            </w:r>
          </w:p>
          <w:p w:rsidR="00F05ED5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данных</w:t>
            </w:r>
          </w:p>
        </w:tc>
        <w:tc>
          <w:tcPr>
            <w:tcW w:w="2043" w:type="dxa"/>
          </w:tcPr>
          <w:p w:rsidR="00F05ED5" w:rsidRPr="00F527F8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Граничные и</w:t>
            </w:r>
          </w:p>
          <w:p w:rsidR="00F05ED5" w:rsidRPr="00F527F8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специальные</w:t>
            </w:r>
          </w:p>
          <w:p w:rsidR="00F05ED5" w:rsidRDefault="00F05ED5" w:rsidP="00F527F8">
            <w:pPr>
              <w:rPr>
                <w:lang w:val="ru-RU"/>
              </w:rPr>
            </w:pPr>
            <w:r w:rsidRPr="00F527F8">
              <w:rPr>
                <w:lang w:val="ru-RU"/>
              </w:rPr>
              <w:t>значения</w:t>
            </w:r>
          </w:p>
        </w:tc>
        <w:tc>
          <w:tcPr>
            <w:tcW w:w="1622" w:type="dxa"/>
          </w:tcPr>
          <w:p w:rsidR="00F05ED5" w:rsidRPr="00F527F8" w:rsidRDefault="00F05ED5" w:rsidP="00F527F8">
            <w:pPr>
              <w:rPr>
                <w:lang w:val="ru-RU"/>
              </w:rPr>
            </w:pPr>
            <w:r w:rsidRPr="00F05ED5">
              <w:rPr>
                <w:lang w:val="ru-RU"/>
              </w:rPr>
              <w:t>Примечания</w:t>
            </w:r>
          </w:p>
        </w:tc>
      </w:tr>
      <w:tr w:rsidR="00F05ED5" w:rsidTr="00F05ED5">
        <w:tc>
          <w:tcPr>
            <w:tcW w:w="1621" w:type="dxa"/>
          </w:tcPr>
          <w:p w:rsidR="00F05ED5" w:rsidRPr="00841737" w:rsidRDefault="00841737" w:rsidP="00F527F8">
            <w:r>
              <w:t>Input data – (A,B,C)</w:t>
            </w:r>
          </w:p>
        </w:tc>
        <w:tc>
          <w:tcPr>
            <w:tcW w:w="1993" w:type="dxa"/>
          </w:tcPr>
          <w:p w:rsidR="00F05ED5" w:rsidRPr="00841737" w:rsidRDefault="00F05ED5" w:rsidP="00F05ED5">
            <w:r>
              <w:t>EXIST</w:t>
            </w:r>
            <w:r w:rsidR="00841737">
              <w:rPr>
                <w:lang w:val="ru-RU"/>
              </w:rPr>
              <w:t xml:space="preserve"> </w:t>
            </w:r>
            <w:r w:rsidR="00841737">
              <w:t>&amp;&amp; EQUAL</w:t>
            </w:r>
          </w:p>
        </w:tc>
        <w:tc>
          <w:tcPr>
            <w:tcW w:w="2071" w:type="dxa"/>
          </w:tcPr>
          <w:p w:rsidR="00F05ED5" w:rsidRPr="00F05ED5" w:rsidRDefault="00F05ED5" w:rsidP="00F527F8">
            <w:pPr>
              <w:rPr>
                <w:lang w:val="ru-RU"/>
              </w:rPr>
            </w:pPr>
            <w:r w:rsidRPr="00F05ED5">
              <w:rPr>
                <w:lang w:val="ru-RU"/>
              </w:rPr>
              <w:t>!</w:t>
            </w:r>
            <w:r>
              <w:t>EXIST</w:t>
            </w:r>
            <w:r w:rsidR="00841737">
              <w:t xml:space="preserve"> || !EQUAL</w:t>
            </w:r>
          </w:p>
        </w:tc>
        <w:tc>
          <w:tcPr>
            <w:tcW w:w="2043" w:type="dxa"/>
          </w:tcPr>
          <w:p w:rsidR="00F05ED5" w:rsidRDefault="00841737" w:rsidP="00F527F8">
            <w:pPr>
              <w:rPr>
                <w:lang w:val="ru-RU"/>
              </w:rPr>
            </w:pPr>
            <w:r>
              <w:rPr>
                <w:lang w:val="ru-RU"/>
              </w:rPr>
              <w:t>Не применимо</w:t>
            </w:r>
          </w:p>
        </w:tc>
        <w:tc>
          <w:tcPr>
            <w:tcW w:w="1622" w:type="dxa"/>
          </w:tcPr>
          <w:p w:rsidR="00F05ED5" w:rsidRDefault="00F05ED5" w:rsidP="00F527F8">
            <w:pPr>
              <w:rPr>
                <w:lang w:val="ru-RU"/>
              </w:rPr>
            </w:pPr>
          </w:p>
        </w:tc>
      </w:tr>
    </w:tbl>
    <w:p w:rsidR="00F527F8" w:rsidRDefault="00F527F8" w:rsidP="00F527F8"/>
    <w:p w:rsidR="00AA24E5" w:rsidRDefault="00AA24E5" w:rsidP="00F527F8"/>
    <w:p w:rsidR="00AA24E5" w:rsidRDefault="00AA24E5" w:rsidP="00841737">
      <w:pPr>
        <w:rPr>
          <w:lang w:val="ru-RU"/>
        </w:rPr>
      </w:pPr>
    </w:p>
    <w:p w:rsidR="00841737" w:rsidRPr="00841737" w:rsidRDefault="00841737" w:rsidP="00841737">
      <w:pPr>
        <w:rPr>
          <w:lang w:val="ru-RU"/>
        </w:rPr>
      </w:pPr>
      <w:r>
        <w:rPr>
          <w:lang w:val="ru-RU"/>
        </w:rPr>
        <w:t>Таблица 2 – Классы эквивалентности разностороннего треугольника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1"/>
        <w:gridCol w:w="1993"/>
        <w:gridCol w:w="2071"/>
        <w:gridCol w:w="2043"/>
        <w:gridCol w:w="1622"/>
      </w:tblGrid>
      <w:tr w:rsidR="00841737" w:rsidTr="007B5744">
        <w:tc>
          <w:tcPr>
            <w:tcW w:w="1621" w:type="dxa"/>
          </w:tcPr>
          <w:p w:rsidR="00841737" w:rsidRPr="00F05ED5" w:rsidRDefault="00841737" w:rsidP="007B5744">
            <w:pPr>
              <w:rPr>
                <w:lang w:val="ru-RU"/>
              </w:rPr>
            </w:pPr>
          </w:p>
        </w:tc>
        <w:tc>
          <w:tcPr>
            <w:tcW w:w="1993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Классы</w:t>
            </w:r>
          </w:p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корректных</w:t>
            </w:r>
          </w:p>
          <w:p w:rsidR="00841737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данных</w:t>
            </w:r>
          </w:p>
        </w:tc>
        <w:tc>
          <w:tcPr>
            <w:tcW w:w="2071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Классы</w:t>
            </w:r>
          </w:p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некорректных</w:t>
            </w:r>
          </w:p>
          <w:p w:rsidR="00841737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данных</w:t>
            </w:r>
          </w:p>
        </w:tc>
        <w:tc>
          <w:tcPr>
            <w:tcW w:w="2043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Граничные и</w:t>
            </w:r>
          </w:p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специальные</w:t>
            </w:r>
          </w:p>
          <w:p w:rsidR="00841737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значения</w:t>
            </w:r>
          </w:p>
        </w:tc>
        <w:tc>
          <w:tcPr>
            <w:tcW w:w="1622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05ED5">
              <w:rPr>
                <w:lang w:val="ru-RU"/>
              </w:rPr>
              <w:t>Примечания</w:t>
            </w:r>
          </w:p>
        </w:tc>
      </w:tr>
      <w:tr w:rsidR="00841737" w:rsidTr="007B5744">
        <w:tc>
          <w:tcPr>
            <w:tcW w:w="1621" w:type="dxa"/>
          </w:tcPr>
          <w:p w:rsidR="00841737" w:rsidRPr="00841737" w:rsidRDefault="00841737" w:rsidP="007B5744">
            <w:r>
              <w:t>Input data – (A,B,C)</w:t>
            </w:r>
          </w:p>
        </w:tc>
        <w:tc>
          <w:tcPr>
            <w:tcW w:w="1993" w:type="dxa"/>
          </w:tcPr>
          <w:p w:rsidR="00841737" w:rsidRPr="00841737" w:rsidRDefault="00841737" w:rsidP="007B5744">
            <w:r>
              <w:t>EXIST</w:t>
            </w:r>
            <w:r>
              <w:rPr>
                <w:lang w:val="ru-RU"/>
              </w:rPr>
              <w:t xml:space="preserve"> </w:t>
            </w:r>
            <w:r>
              <w:t>&amp;&amp; NOEQUAL</w:t>
            </w:r>
          </w:p>
        </w:tc>
        <w:tc>
          <w:tcPr>
            <w:tcW w:w="2071" w:type="dxa"/>
          </w:tcPr>
          <w:p w:rsidR="00841737" w:rsidRDefault="00841737" w:rsidP="00841737">
            <w:r w:rsidRPr="00F05ED5">
              <w:rPr>
                <w:lang w:val="ru-RU"/>
              </w:rPr>
              <w:t>!</w:t>
            </w:r>
            <w:r>
              <w:t xml:space="preserve">EXIST || </w:t>
            </w:r>
          </w:p>
          <w:p w:rsidR="00841737" w:rsidRPr="00F05ED5" w:rsidRDefault="00841737" w:rsidP="00841737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  <w:r>
              <w:t>NOEQUAL</w:t>
            </w:r>
          </w:p>
        </w:tc>
        <w:tc>
          <w:tcPr>
            <w:tcW w:w="2043" w:type="dxa"/>
          </w:tcPr>
          <w:p w:rsidR="00841737" w:rsidRDefault="00841737" w:rsidP="007B5744">
            <w:pPr>
              <w:rPr>
                <w:lang w:val="ru-RU"/>
              </w:rPr>
            </w:pPr>
            <w:r>
              <w:rPr>
                <w:lang w:val="ru-RU"/>
              </w:rPr>
              <w:t>Не применимо</w:t>
            </w:r>
          </w:p>
        </w:tc>
        <w:tc>
          <w:tcPr>
            <w:tcW w:w="1622" w:type="dxa"/>
          </w:tcPr>
          <w:p w:rsidR="00841737" w:rsidRDefault="00841737" w:rsidP="007B5744">
            <w:pPr>
              <w:rPr>
                <w:lang w:val="ru-RU"/>
              </w:rPr>
            </w:pPr>
          </w:p>
        </w:tc>
      </w:tr>
    </w:tbl>
    <w:p w:rsidR="00841737" w:rsidRPr="00F527F8" w:rsidRDefault="00841737" w:rsidP="00841737">
      <w:pPr>
        <w:rPr>
          <w:lang w:val="ru-RU"/>
        </w:rPr>
      </w:pPr>
    </w:p>
    <w:p w:rsidR="00841737" w:rsidRDefault="00841737" w:rsidP="00841737">
      <w:pPr>
        <w:rPr>
          <w:lang w:val="ru-RU"/>
        </w:rPr>
      </w:pPr>
    </w:p>
    <w:p w:rsidR="00841737" w:rsidRDefault="00841737" w:rsidP="00841737">
      <w:pPr>
        <w:rPr>
          <w:lang w:val="ru-RU"/>
        </w:rPr>
      </w:pPr>
    </w:p>
    <w:p w:rsidR="00841737" w:rsidRPr="00841737" w:rsidRDefault="00841737" w:rsidP="00841737">
      <w:pPr>
        <w:rPr>
          <w:lang w:val="ru-RU"/>
        </w:rPr>
      </w:pPr>
      <w:r>
        <w:rPr>
          <w:lang w:val="ru-RU"/>
        </w:rPr>
        <w:t>Таблица 3 – Классы эквивалентности равнобедренного треугольника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1"/>
        <w:gridCol w:w="1993"/>
        <w:gridCol w:w="2071"/>
        <w:gridCol w:w="2043"/>
        <w:gridCol w:w="1622"/>
      </w:tblGrid>
      <w:tr w:rsidR="00841737" w:rsidTr="007B5744">
        <w:tc>
          <w:tcPr>
            <w:tcW w:w="1621" w:type="dxa"/>
          </w:tcPr>
          <w:p w:rsidR="00841737" w:rsidRPr="00F05ED5" w:rsidRDefault="00841737" w:rsidP="007B5744">
            <w:pPr>
              <w:rPr>
                <w:lang w:val="ru-RU"/>
              </w:rPr>
            </w:pPr>
          </w:p>
        </w:tc>
        <w:tc>
          <w:tcPr>
            <w:tcW w:w="1993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Классы</w:t>
            </w:r>
          </w:p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корректных</w:t>
            </w:r>
          </w:p>
          <w:p w:rsidR="00841737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данных</w:t>
            </w:r>
          </w:p>
        </w:tc>
        <w:tc>
          <w:tcPr>
            <w:tcW w:w="2071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Классы</w:t>
            </w:r>
          </w:p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некорректных</w:t>
            </w:r>
          </w:p>
          <w:p w:rsidR="00841737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данных</w:t>
            </w:r>
          </w:p>
        </w:tc>
        <w:tc>
          <w:tcPr>
            <w:tcW w:w="2043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Граничные и</w:t>
            </w:r>
          </w:p>
          <w:p w:rsidR="00841737" w:rsidRPr="00F527F8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специальные</w:t>
            </w:r>
          </w:p>
          <w:p w:rsidR="00841737" w:rsidRDefault="00841737" w:rsidP="007B5744">
            <w:pPr>
              <w:rPr>
                <w:lang w:val="ru-RU"/>
              </w:rPr>
            </w:pPr>
            <w:r w:rsidRPr="00F527F8">
              <w:rPr>
                <w:lang w:val="ru-RU"/>
              </w:rPr>
              <w:t>значения</w:t>
            </w:r>
          </w:p>
        </w:tc>
        <w:tc>
          <w:tcPr>
            <w:tcW w:w="1622" w:type="dxa"/>
          </w:tcPr>
          <w:p w:rsidR="00841737" w:rsidRPr="00F527F8" w:rsidRDefault="00841737" w:rsidP="007B5744">
            <w:pPr>
              <w:rPr>
                <w:lang w:val="ru-RU"/>
              </w:rPr>
            </w:pPr>
            <w:r w:rsidRPr="00F05ED5">
              <w:rPr>
                <w:lang w:val="ru-RU"/>
              </w:rPr>
              <w:t>Примечания</w:t>
            </w:r>
          </w:p>
        </w:tc>
      </w:tr>
      <w:tr w:rsidR="00841737" w:rsidTr="007B5744">
        <w:tc>
          <w:tcPr>
            <w:tcW w:w="1621" w:type="dxa"/>
          </w:tcPr>
          <w:p w:rsidR="00841737" w:rsidRPr="00841737" w:rsidRDefault="00841737" w:rsidP="007B5744">
            <w:r>
              <w:t>Input data – (A,B,C)</w:t>
            </w:r>
          </w:p>
        </w:tc>
        <w:tc>
          <w:tcPr>
            <w:tcW w:w="1993" w:type="dxa"/>
          </w:tcPr>
          <w:p w:rsidR="00841737" w:rsidRPr="00841737" w:rsidRDefault="00841737" w:rsidP="007B5744">
            <w:r>
              <w:t>EXIST</w:t>
            </w:r>
            <w:r>
              <w:rPr>
                <w:lang w:val="ru-RU"/>
              </w:rPr>
              <w:t xml:space="preserve"> </w:t>
            </w:r>
            <w:r>
              <w:t xml:space="preserve">&amp;&amp; </w:t>
            </w:r>
            <w:r w:rsidR="00AA24E5" w:rsidRPr="00AA24E5">
              <w:t>ISOSCELES</w:t>
            </w:r>
          </w:p>
        </w:tc>
        <w:tc>
          <w:tcPr>
            <w:tcW w:w="2071" w:type="dxa"/>
          </w:tcPr>
          <w:p w:rsidR="00841737" w:rsidRDefault="00841737" w:rsidP="007B5744">
            <w:r w:rsidRPr="00F05ED5">
              <w:rPr>
                <w:lang w:val="ru-RU"/>
              </w:rPr>
              <w:t>!</w:t>
            </w:r>
            <w:r>
              <w:t xml:space="preserve">EXIST || </w:t>
            </w:r>
          </w:p>
          <w:p w:rsidR="00841737" w:rsidRPr="00F05ED5" w:rsidRDefault="00841737" w:rsidP="007B5744">
            <w:pPr>
              <w:rPr>
                <w:lang w:val="ru-RU"/>
              </w:rPr>
            </w:pPr>
            <w:r>
              <w:rPr>
                <w:lang w:val="ru-RU"/>
              </w:rPr>
              <w:t>!</w:t>
            </w:r>
            <w:r w:rsidR="00AA24E5" w:rsidRPr="00841737">
              <w:rPr>
                <w:b/>
              </w:rPr>
              <w:t xml:space="preserve"> </w:t>
            </w:r>
            <w:r w:rsidR="00AA24E5" w:rsidRPr="00AA24E5">
              <w:t>ISOSCELES</w:t>
            </w:r>
          </w:p>
        </w:tc>
        <w:tc>
          <w:tcPr>
            <w:tcW w:w="2043" w:type="dxa"/>
          </w:tcPr>
          <w:p w:rsidR="00841737" w:rsidRDefault="00841737" w:rsidP="007B5744">
            <w:pPr>
              <w:rPr>
                <w:lang w:val="ru-RU"/>
              </w:rPr>
            </w:pPr>
            <w:r>
              <w:rPr>
                <w:lang w:val="ru-RU"/>
              </w:rPr>
              <w:t>Не применимо</w:t>
            </w:r>
          </w:p>
        </w:tc>
        <w:tc>
          <w:tcPr>
            <w:tcW w:w="1622" w:type="dxa"/>
          </w:tcPr>
          <w:p w:rsidR="00841737" w:rsidRDefault="00841737" w:rsidP="007B5744">
            <w:pPr>
              <w:rPr>
                <w:lang w:val="ru-RU"/>
              </w:rPr>
            </w:pPr>
          </w:p>
        </w:tc>
      </w:tr>
    </w:tbl>
    <w:p w:rsidR="00841737" w:rsidRPr="00F527F8" w:rsidRDefault="00841737" w:rsidP="00841737">
      <w:pPr>
        <w:rPr>
          <w:lang w:val="ru-RU"/>
        </w:rPr>
      </w:pPr>
    </w:p>
    <w:p w:rsidR="00841737" w:rsidRPr="00F527F8" w:rsidRDefault="00841737" w:rsidP="00841737">
      <w:pPr>
        <w:rPr>
          <w:lang w:val="ru-RU"/>
        </w:rPr>
      </w:pPr>
    </w:p>
    <w:p w:rsidR="00841737" w:rsidRPr="00F527F8" w:rsidRDefault="00841737" w:rsidP="00F527F8">
      <w:pPr>
        <w:rPr>
          <w:lang w:val="ru-RU"/>
        </w:rPr>
      </w:pPr>
    </w:p>
    <w:sectPr w:rsidR="00841737" w:rsidRPr="00F5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D601A"/>
    <w:multiLevelType w:val="hybridMultilevel"/>
    <w:tmpl w:val="EF5AF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1D"/>
    <w:rsid w:val="00015802"/>
    <w:rsid w:val="000D15C2"/>
    <w:rsid w:val="002363CD"/>
    <w:rsid w:val="0029648F"/>
    <w:rsid w:val="00311375"/>
    <w:rsid w:val="00340E4F"/>
    <w:rsid w:val="00423CE7"/>
    <w:rsid w:val="004A6A97"/>
    <w:rsid w:val="00841737"/>
    <w:rsid w:val="00907F1D"/>
    <w:rsid w:val="00A21EA0"/>
    <w:rsid w:val="00AA24E5"/>
    <w:rsid w:val="00F05ED5"/>
    <w:rsid w:val="00F5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CE7"/>
    <w:pPr>
      <w:ind w:left="720"/>
      <w:contextualSpacing/>
    </w:pPr>
  </w:style>
  <w:style w:type="table" w:styleId="a4">
    <w:name w:val="Table Grid"/>
    <w:basedOn w:val="a1"/>
    <w:uiPriority w:val="39"/>
    <w:rsid w:val="00F52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CE7"/>
    <w:pPr>
      <w:ind w:left="720"/>
      <w:contextualSpacing/>
    </w:pPr>
  </w:style>
  <w:style w:type="table" w:styleId="a4">
    <w:name w:val="Table Grid"/>
    <w:basedOn w:val="a1"/>
    <w:uiPriority w:val="39"/>
    <w:rsid w:val="00F52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USER</cp:lastModifiedBy>
  <cp:revision>5</cp:revision>
  <dcterms:created xsi:type="dcterms:W3CDTF">2016-11-20T09:50:00Z</dcterms:created>
  <dcterms:modified xsi:type="dcterms:W3CDTF">2016-12-05T17:34:00Z</dcterms:modified>
</cp:coreProperties>
</file>