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309645" w14:textId="04FDE5B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ASIGNATURA: </w:t>
      </w:r>
      <w:r w:rsidR="00EB4020">
        <w:rPr>
          <w:rFonts w:ascii="Arial" w:hAnsi="Arial" w:cs="Arial"/>
          <w:b/>
          <w:bCs/>
          <w:sz w:val="28"/>
          <w:szCs w:val="28"/>
        </w:rPr>
        <w:t>DESARROLLO HUMANO</w:t>
      </w:r>
    </w:p>
    <w:p w14:paraId="3701B307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573DE4D7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0FFDFF4E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380AC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GRUPO: </w:t>
      </w:r>
    </w:p>
    <w:p w14:paraId="669D6264" w14:textId="44DE84C2" w:rsidR="008B6E73" w:rsidRPr="00EB4020" w:rsidRDefault="00EB4020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EB4020">
        <w:rPr>
          <w:rFonts w:ascii="Arial" w:hAnsi="Arial" w:cs="Arial"/>
          <w:sz w:val="28"/>
          <w:szCs w:val="28"/>
        </w:rPr>
        <w:t>NA-NDHU-2301-B1-012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B64A3A9" w14:textId="77777777" w:rsidR="00EB4020" w:rsidRDefault="00EB4020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AC6DD9B" w14:textId="693A878E" w:rsidR="008B6E73" w:rsidRPr="00EB4020" w:rsidRDefault="008B6E73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ASESOR(A): </w:t>
      </w:r>
      <w:r w:rsidR="00EB4020" w:rsidRPr="00EB4020">
        <w:rPr>
          <w:rFonts w:ascii="Arial" w:hAnsi="Arial" w:cs="Arial"/>
          <w:sz w:val="28"/>
          <w:szCs w:val="28"/>
        </w:rPr>
        <w:t>Lorena Arcos Martínez</w:t>
      </w:r>
    </w:p>
    <w:p w14:paraId="6A307AD1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E4995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DB6A49" w14:textId="056F51D1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7E7E6909" w14:textId="77777777" w:rsidR="00EB477B" w:rsidRPr="00EB477B" w:rsidRDefault="00EB477B" w:rsidP="00EB477B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hAnsi="Arial" w:cs="Arial"/>
          <w:sz w:val="28"/>
          <w:szCs w:val="28"/>
        </w:rPr>
      </w:pPr>
      <w:r w:rsidRPr="00EB477B">
        <w:rPr>
          <w:rFonts w:ascii="Arial" w:hAnsi="Arial" w:cs="Arial"/>
          <w:sz w:val="28"/>
          <w:szCs w:val="28"/>
        </w:rPr>
        <w:t>Autorreflexiones U3</w:t>
      </w:r>
    </w:p>
    <w:p w14:paraId="1AA282BD" w14:textId="77777777" w:rsidR="00EB4020" w:rsidRDefault="00EB4020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0D52B344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EB477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14502957" w:rsidR="00D04DA7" w:rsidRPr="00EB477B" w:rsidRDefault="00EB477B" w:rsidP="00EB477B">
      <w:pPr>
        <w:jc w:val="center"/>
        <w:rPr>
          <w:rFonts w:ascii="Arial" w:hAnsi="Arial" w:cs="Arial"/>
          <w:sz w:val="28"/>
          <w:szCs w:val="28"/>
        </w:rPr>
      </w:pPr>
      <w:r w:rsidRPr="00EB477B">
        <w:rPr>
          <w:rFonts w:ascii="Arial" w:hAnsi="Arial" w:cs="Arial"/>
          <w:sz w:val="28"/>
          <w:szCs w:val="28"/>
        </w:rPr>
        <w:t>23 de marzo de 2023</w:t>
      </w:r>
    </w:p>
    <w:p w14:paraId="6BDA4838" w14:textId="77777777" w:rsidR="008B6E73" w:rsidRDefault="008B6E73" w:rsidP="00D04DA7"/>
    <w:p w14:paraId="41DB1911" w14:textId="77777777" w:rsidR="00D04DA7" w:rsidRDefault="00D04DA7" w:rsidP="00D04DA7"/>
    <w:p w14:paraId="0D5D81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INTRODUCCION</w:t>
      </w:r>
    </w:p>
    <w:p w14:paraId="57368F43" w14:textId="0370FD1D" w:rsidR="00D04DA7" w:rsidRPr="007A03ED" w:rsidRDefault="007A03ED" w:rsidP="007A03ED">
      <w:pPr>
        <w:jc w:val="both"/>
        <w:rPr>
          <w:rFonts w:ascii="Arial" w:hAnsi="Arial" w:cs="Arial"/>
          <w:sz w:val="24"/>
          <w:szCs w:val="24"/>
        </w:rPr>
      </w:pPr>
      <w:r w:rsidRPr="007A03ED">
        <w:rPr>
          <w:rFonts w:ascii="Arial" w:hAnsi="Arial" w:cs="Arial"/>
          <w:sz w:val="24"/>
          <w:szCs w:val="24"/>
        </w:rPr>
        <w:t xml:space="preserve">Si </w:t>
      </w:r>
      <w:r>
        <w:rPr>
          <w:rFonts w:ascii="Arial" w:hAnsi="Arial" w:cs="Arial"/>
          <w:sz w:val="24"/>
          <w:szCs w:val="24"/>
        </w:rPr>
        <w:t xml:space="preserve">estamos </w:t>
      </w:r>
      <w:r w:rsidRPr="007A03ED">
        <w:rPr>
          <w:rFonts w:ascii="Arial" w:hAnsi="Arial" w:cs="Arial"/>
          <w:sz w:val="24"/>
          <w:szCs w:val="24"/>
        </w:rPr>
        <w:t xml:space="preserve">interesado en iniciar la construcción o instalación de </w:t>
      </w:r>
      <w:r>
        <w:rPr>
          <w:rFonts w:ascii="Arial" w:hAnsi="Arial" w:cs="Arial"/>
          <w:sz w:val="24"/>
          <w:szCs w:val="24"/>
        </w:rPr>
        <w:t xml:space="preserve">nuestro </w:t>
      </w:r>
      <w:r w:rsidRPr="007A03ED">
        <w:rPr>
          <w:rFonts w:ascii="Arial" w:hAnsi="Arial" w:cs="Arial"/>
          <w:sz w:val="24"/>
          <w:szCs w:val="24"/>
        </w:rPr>
        <w:t>propio consultorio nutricional, es importante que tenga</w:t>
      </w:r>
      <w:r>
        <w:rPr>
          <w:rFonts w:ascii="Arial" w:hAnsi="Arial" w:cs="Arial"/>
          <w:sz w:val="24"/>
          <w:szCs w:val="24"/>
        </w:rPr>
        <w:t>mos</w:t>
      </w:r>
      <w:r w:rsidRPr="007A03ED">
        <w:rPr>
          <w:rFonts w:ascii="Arial" w:hAnsi="Arial" w:cs="Arial"/>
          <w:sz w:val="24"/>
          <w:szCs w:val="24"/>
        </w:rPr>
        <w:t xml:space="preserve"> en cuenta </w:t>
      </w:r>
      <w:r>
        <w:rPr>
          <w:rFonts w:ascii="Arial" w:hAnsi="Arial" w:cs="Arial"/>
          <w:sz w:val="24"/>
          <w:szCs w:val="24"/>
        </w:rPr>
        <w:t xml:space="preserve">que hay </w:t>
      </w:r>
      <w:r w:rsidRPr="007A03ED">
        <w:rPr>
          <w:rFonts w:ascii="Arial" w:hAnsi="Arial" w:cs="Arial"/>
          <w:sz w:val="24"/>
          <w:szCs w:val="24"/>
        </w:rPr>
        <w:t xml:space="preserve">un proceso infalible para la toma de decisiones. Este proceso consta de 9 puntos fundamentales que </w:t>
      </w:r>
      <w:r>
        <w:rPr>
          <w:rFonts w:ascii="Arial" w:hAnsi="Arial" w:cs="Arial"/>
          <w:sz w:val="24"/>
          <w:szCs w:val="24"/>
        </w:rPr>
        <w:t xml:space="preserve">nos ayudaran </w:t>
      </w:r>
      <w:r w:rsidRPr="007A03ED">
        <w:rPr>
          <w:rFonts w:ascii="Arial" w:hAnsi="Arial" w:cs="Arial"/>
          <w:sz w:val="24"/>
          <w:szCs w:val="24"/>
        </w:rPr>
        <w:t xml:space="preserve">a establecer metas claras y alcanzables, identificar y definir el problema, establecer prioridades, considerar las causas, buscar y desarrollar soluciones alternativas, evaluar las opciones disponibles, seleccionar la mejor solución, implementarla y hacer un seguimiento para asegurarte de que has logrado tus objetivos. A continuación, profundizaremos en cada uno de estos puntos para </w:t>
      </w:r>
      <w:r>
        <w:rPr>
          <w:rFonts w:ascii="Arial" w:hAnsi="Arial" w:cs="Arial"/>
          <w:sz w:val="24"/>
          <w:szCs w:val="24"/>
        </w:rPr>
        <w:t>poder hacer un</w:t>
      </w:r>
      <w:r w:rsidRPr="007A03ED">
        <w:rPr>
          <w:rFonts w:ascii="Arial" w:hAnsi="Arial" w:cs="Arial"/>
          <w:sz w:val="24"/>
          <w:szCs w:val="24"/>
        </w:rPr>
        <w:t xml:space="preserve">a toma </w:t>
      </w:r>
      <w:r>
        <w:rPr>
          <w:rFonts w:ascii="Arial" w:hAnsi="Arial" w:cs="Arial"/>
          <w:sz w:val="24"/>
          <w:szCs w:val="24"/>
        </w:rPr>
        <w:t xml:space="preserve">de </w:t>
      </w:r>
      <w:r w:rsidRPr="007A03ED">
        <w:rPr>
          <w:rFonts w:ascii="Arial" w:hAnsi="Arial" w:cs="Arial"/>
          <w:sz w:val="24"/>
          <w:szCs w:val="24"/>
        </w:rPr>
        <w:t xml:space="preserve">decisiones informadas y efectivas en la construcción de </w:t>
      </w:r>
      <w:r>
        <w:rPr>
          <w:rFonts w:ascii="Arial" w:hAnsi="Arial" w:cs="Arial"/>
          <w:sz w:val="24"/>
          <w:szCs w:val="24"/>
        </w:rPr>
        <w:t xml:space="preserve">nuestro </w:t>
      </w:r>
      <w:r w:rsidRPr="007A03ED">
        <w:rPr>
          <w:rFonts w:ascii="Arial" w:hAnsi="Arial" w:cs="Arial"/>
          <w:sz w:val="24"/>
          <w:szCs w:val="24"/>
        </w:rPr>
        <w:t>consultorio nutricional.</w:t>
      </w: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4E18FDA6" w14:textId="77777777" w:rsidR="00D04DA7" w:rsidRDefault="00D04DA7" w:rsidP="007A03ED"/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6227C33B" w14:textId="77777777" w:rsidR="007B6563" w:rsidRPr="007B6563" w:rsidRDefault="007B6563" w:rsidP="007A03E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7B6563">
        <w:rPr>
          <w:rFonts w:ascii="Arial" w:hAnsi="Arial" w:cs="Arial"/>
        </w:rPr>
        <w:t>Establecimiento de metas y objetivos específicos: El primer paso es definir los objetivos del consultorio nutricional, tales como brindar atención nutricional personalizada y de calidad, contar con un espacio cómodo y adecuado para los pacientes, adquirir el equipo y los suministros necesarios, entre otros.</w:t>
      </w:r>
    </w:p>
    <w:p w14:paraId="2A799C21" w14:textId="77777777" w:rsidR="007B6563" w:rsidRPr="007B6563" w:rsidRDefault="007B6563" w:rsidP="007A03E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7B6563">
        <w:rPr>
          <w:rFonts w:ascii="Arial" w:hAnsi="Arial" w:cs="Arial"/>
        </w:rPr>
        <w:t>Identificación y definición del problema: El problema a resolver es la necesidad de un espacio físico adecuado para brindar atención nutricional personalizada.</w:t>
      </w:r>
    </w:p>
    <w:p w14:paraId="166774D5" w14:textId="77777777" w:rsidR="007B6563" w:rsidRPr="007B6563" w:rsidRDefault="007B6563" w:rsidP="007A03E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7B6563">
        <w:rPr>
          <w:rFonts w:ascii="Arial" w:hAnsi="Arial" w:cs="Arial"/>
        </w:rPr>
        <w:t>Establecimiento de prioridades: Se deben determinar las prioridades, en este caso, la ubicación del consultorio, el tamaño, el diseño, el equipamiento y la decoración.</w:t>
      </w:r>
    </w:p>
    <w:p w14:paraId="19F9D6DD" w14:textId="77777777" w:rsidR="007B6563" w:rsidRPr="007B6563" w:rsidRDefault="007B6563" w:rsidP="007A03E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7B6563">
        <w:rPr>
          <w:rFonts w:ascii="Arial" w:hAnsi="Arial" w:cs="Arial"/>
        </w:rPr>
        <w:t>Consideración de las causas: Es necesario tener en cuenta las posibles causas que pueden influir en la elección de la ubicación, el tamaño y el diseño del consultorio, tales como la disponibilidad de recursos financieros, la ubicación estratégica, la accesibilidad para los pacientes, entre otros.</w:t>
      </w:r>
    </w:p>
    <w:p w14:paraId="20B49AB4" w14:textId="77777777" w:rsidR="007B6563" w:rsidRPr="007B6563" w:rsidRDefault="007B6563" w:rsidP="007A03E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7B6563">
        <w:rPr>
          <w:rFonts w:ascii="Arial" w:hAnsi="Arial" w:cs="Arial"/>
        </w:rPr>
        <w:t>Búsqueda y desarrollo de soluciones alternas: Es importante considerar varias opciones para la ubicación, el tamaño y el diseño del consultorio nutricional.</w:t>
      </w:r>
    </w:p>
    <w:p w14:paraId="4B9FAAA1" w14:textId="77777777" w:rsidR="007B6563" w:rsidRPr="007B6563" w:rsidRDefault="007B6563" w:rsidP="007A03E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7B6563">
        <w:rPr>
          <w:rFonts w:ascii="Arial" w:hAnsi="Arial" w:cs="Arial"/>
        </w:rPr>
        <w:t>Evaluación de soluciones alternas: Se deben evaluar las diferentes opciones en función de los objetivos y prioridades establecidos, considerando factores como el costo, la accesibilidad, la seguridad, el confort, entre otros.</w:t>
      </w:r>
    </w:p>
    <w:p w14:paraId="4761C804" w14:textId="77777777" w:rsidR="007B6563" w:rsidRPr="007B6563" w:rsidRDefault="007B6563" w:rsidP="007A03E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7B6563">
        <w:rPr>
          <w:rFonts w:ascii="Arial" w:hAnsi="Arial" w:cs="Arial"/>
        </w:rPr>
        <w:t>Selección de solución: Una vez evaluadas las opciones, se debe seleccionar la mejor alternativa en función de los objetivos y prioridades establecidos, y de los recursos disponibles.</w:t>
      </w:r>
    </w:p>
    <w:p w14:paraId="0D432004" w14:textId="77777777" w:rsidR="007B6563" w:rsidRPr="007B6563" w:rsidRDefault="007B6563" w:rsidP="007A03E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7B6563">
        <w:rPr>
          <w:rFonts w:ascii="Arial" w:hAnsi="Arial" w:cs="Arial"/>
        </w:rPr>
        <w:t>Instrumentación: Se debe planificar y llevar a cabo la construcción o instalación del consultorio nutricional, adquirir el equipamiento y los suministros necesarios, y capacitar al personal para brindar una atención de calidad a los pacientes.</w:t>
      </w:r>
    </w:p>
    <w:p w14:paraId="632FF5C5" w14:textId="77777777" w:rsidR="007B6563" w:rsidRPr="007B6563" w:rsidRDefault="007B6563" w:rsidP="007A03E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7B6563">
        <w:rPr>
          <w:rFonts w:ascii="Arial" w:hAnsi="Arial" w:cs="Arial"/>
        </w:rPr>
        <w:t>Seguimiento: Es importante hacer seguimiento al desempeño del consultorio, evaluar los resultados y hacer los ajustes necesarios para cumplir con los objetivos y las metas establecidas.</w:t>
      </w:r>
    </w:p>
    <w:p w14:paraId="41F468DF" w14:textId="77777777" w:rsidR="007B6563" w:rsidRPr="007B6563" w:rsidRDefault="007B6563" w:rsidP="007A03ED">
      <w:pPr>
        <w:spacing w:line="276" w:lineRule="auto"/>
        <w:jc w:val="both"/>
        <w:rPr>
          <w:rFonts w:ascii="Arial" w:hAnsi="Arial" w:cs="Arial"/>
        </w:rPr>
      </w:pPr>
      <w:r w:rsidRPr="007B6563">
        <w:rPr>
          <w:rFonts w:ascii="Arial" w:hAnsi="Arial" w:cs="Arial"/>
        </w:rPr>
        <w:t>En resumen, para iniciar la construcción o instalación de un consultorio nutricional, es importante seguir un proceso infalible para la toma de decisiones que permita definir los objetivos, identificar el problema, establecer prioridades, considerar las causas, buscar y evaluar soluciones alternas, seleccionar la mejor opción, instrumentar y hacer seguimiento. De esta manera, se puede construir o instalar un consultorio nutricional funcional, acogedor y bien equipado que brinde atención de calidad a los pacientes.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6200A278" w14:textId="5AE1F2F3" w:rsidR="00EB477B" w:rsidRDefault="00EB477B" w:rsidP="00EB477B">
      <w:pPr>
        <w:rPr>
          <w:rFonts w:ascii="Arial" w:hAnsi="Arial" w:cs="Arial"/>
        </w:rPr>
      </w:pPr>
    </w:p>
    <w:p w14:paraId="293237EF" w14:textId="26B1181B" w:rsidR="007B6563" w:rsidRPr="00C569EB" w:rsidRDefault="007B6563" w:rsidP="00EB477B">
      <w:pPr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FUENTES DE CONSULTA</w:t>
      </w:r>
    </w:p>
    <w:p w14:paraId="20968143" w14:textId="32FB0E43" w:rsidR="003D1E2A" w:rsidRPr="007A03ED" w:rsidRDefault="007A03ED" w:rsidP="007A03ED">
      <w:pPr>
        <w:spacing w:line="276" w:lineRule="auto"/>
        <w:jc w:val="both"/>
        <w:rPr>
          <w:rFonts w:ascii="Arial" w:hAnsi="Arial" w:cs="Arial"/>
        </w:rPr>
      </w:pPr>
      <w:r w:rsidRPr="007A03ED">
        <w:rPr>
          <w:rFonts w:ascii="Arial" w:hAnsi="Arial" w:cs="Arial"/>
        </w:rPr>
        <w:t xml:space="preserve">Universidad Abierta y a Distancia de México. (s.f.). Unidad 3. Valores y proyecto de vida. Contenido digitalizado. Recuperado el 23 de marzo de 2023, de </w:t>
      </w:r>
      <w:hyperlink r:id="rId7" w:tgtFrame="_new" w:history="1">
        <w:r w:rsidRPr="007A03ED">
          <w:rPr>
            <w:rStyle w:val="Hipervnculo"/>
            <w:rFonts w:ascii="Arial" w:hAnsi="Arial" w:cs="Arial"/>
          </w:rPr>
          <w:t>https://dmd.unadmexico.mx/contenidos/DCSBA/BLOQUE1/NA/01/NDHU/unidad_03/descargables/NDHU_U3_Contenido.pdf</w:t>
        </w:r>
      </w:hyperlink>
    </w:p>
    <w:sectPr w:rsidR="003D1E2A" w:rsidRPr="007A03E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7B445" w14:textId="77777777" w:rsidR="006E769F" w:rsidRDefault="006E769F" w:rsidP="00D04DA7">
      <w:pPr>
        <w:spacing w:after="0" w:line="240" w:lineRule="auto"/>
      </w:pPr>
      <w:r>
        <w:separator/>
      </w:r>
    </w:p>
  </w:endnote>
  <w:endnote w:type="continuationSeparator" w:id="0">
    <w:p w14:paraId="29759B4E" w14:textId="77777777" w:rsidR="006E769F" w:rsidRDefault="006E769F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B6DED" w14:textId="77777777" w:rsidR="006E769F" w:rsidRDefault="006E769F" w:rsidP="00D04DA7">
      <w:pPr>
        <w:spacing w:after="0" w:line="240" w:lineRule="auto"/>
      </w:pPr>
      <w:r>
        <w:separator/>
      </w:r>
    </w:p>
  </w:footnote>
  <w:footnote w:type="continuationSeparator" w:id="0">
    <w:p w14:paraId="0D5157CA" w14:textId="77777777" w:rsidR="006E769F" w:rsidRDefault="006E769F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178"/>
    <w:multiLevelType w:val="multilevel"/>
    <w:tmpl w:val="76BCA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328F7"/>
    <w:multiLevelType w:val="hybridMultilevel"/>
    <w:tmpl w:val="8FB480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1"/>
  </w:num>
  <w:num w:numId="2" w16cid:durableId="1781412625">
    <w:abstractNumId w:val="0"/>
  </w:num>
  <w:num w:numId="3" w16cid:durableId="2120292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3C646E"/>
    <w:rsid w:val="003D1E2A"/>
    <w:rsid w:val="004339A9"/>
    <w:rsid w:val="006E769F"/>
    <w:rsid w:val="00761426"/>
    <w:rsid w:val="00776735"/>
    <w:rsid w:val="007A03ED"/>
    <w:rsid w:val="007B6563"/>
    <w:rsid w:val="008B6E73"/>
    <w:rsid w:val="00A27F3C"/>
    <w:rsid w:val="00B2643B"/>
    <w:rsid w:val="00D04DA7"/>
    <w:rsid w:val="00EB4020"/>
    <w:rsid w:val="00EB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2">
    <w:name w:val="heading 2"/>
    <w:basedOn w:val="Normal"/>
    <w:link w:val="Ttulo2Car"/>
    <w:uiPriority w:val="9"/>
    <w:qFormat/>
    <w:rsid w:val="00EB47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B477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B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7A03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md.unadmexico.mx/contenidos/DCSBA/BLOQUE1/NA/01/NDHU/unidad_03/descargables/NDHU_U3_Contenid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3</cp:revision>
  <dcterms:created xsi:type="dcterms:W3CDTF">2023-03-24T01:18:00Z</dcterms:created>
  <dcterms:modified xsi:type="dcterms:W3CDTF">2023-03-24T01:24:00Z</dcterms:modified>
</cp:coreProperties>
</file>