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AA45F"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LICENCIATURA: NUTRICIÓN APLICADA</w:t>
      </w:r>
    </w:p>
    <w:p w14:paraId="61FDF602" w14:textId="125357E8" w:rsidR="00113A85" w:rsidRPr="00113A85" w:rsidRDefault="008B6E73" w:rsidP="00113A85">
      <w:pPr>
        <w:pStyle w:val="Ttulo1"/>
        <w:shd w:val="clear" w:color="auto" w:fill="FFFFFF"/>
        <w:spacing w:before="0" w:beforeAutospacing="0"/>
        <w:jc w:val="center"/>
        <w:rPr>
          <w:rFonts w:ascii="Arial" w:eastAsiaTheme="minorHAnsi" w:hAnsi="Arial" w:cs="Arial"/>
          <w:kern w:val="0"/>
          <w:sz w:val="28"/>
          <w:szCs w:val="28"/>
          <w:lang w:eastAsia="en-US"/>
        </w:rPr>
      </w:pPr>
      <w:r w:rsidRPr="00113A85">
        <w:rPr>
          <w:rFonts w:ascii="Arial" w:eastAsiaTheme="minorHAnsi" w:hAnsi="Arial" w:cs="Arial"/>
          <w:kern w:val="0"/>
          <w:sz w:val="28"/>
          <w:szCs w:val="28"/>
          <w:lang w:eastAsia="en-US"/>
        </w:rPr>
        <w:t xml:space="preserve">ASIGNATURA: </w:t>
      </w:r>
      <w:r w:rsidR="00113A85">
        <w:rPr>
          <w:rFonts w:ascii="Arial" w:eastAsiaTheme="minorHAnsi" w:hAnsi="Arial" w:cs="Arial"/>
          <w:kern w:val="0"/>
          <w:sz w:val="28"/>
          <w:szCs w:val="28"/>
          <w:lang w:eastAsia="en-US"/>
        </w:rPr>
        <w:t>ADMINISTRACIÓN EN SALUD</w:t>
      </w:r>
    </w:p>
    <w:p w14:paraId="06B642B4" w14:textId="66D3A1EF" w:rsidR="006A209D" w:rsidRDefault="006A209D" w:rsidP="00113A85">
      <w:pPr>
        <w:pStyle w:val="Ttulo1"/>
        <w:shd w:val="clear" w:color="auto" w:fill="FFFFFF"/>
        <w:spacing w:before="0" w:beforeAutospacing="0"/>
        <w:jc w:val="center"/>
        <w:rPr>
          <w:rFonts w:ascii="Arial" w:hAnsi="Arial" w:cs="Arial"/>
          <w:b w:val="0"/>
          <w:bCs w:val="0"/>
          <w:sz w:val="28"/>
          <w:szCs w:val="28"/>
        </w:rPr>
      </w:pPr>
      <w:r w:rsidRPr="006A209D">
        <w:rPr>
          <w:rFonts w:ascii="Arial" w:hAnsi="Arial" w:cs="Arial"/>
          <w:sz w:val="28"/>
          <w:szCs w:val="28"/>
        </w:rPr>
        <w:t>NÚMERO Y TÍTULO DE LA UNIDAD:</w:t>
      </w:r>
    </w:p>
    <w:p w14:paraId="1929A538" w14:textId="61933DE0" w:rsidR="006A209D" w:rsidRPr="00BF154B" w:rsidRDefault="00BF154B" w:rsidP="006A209D">
      <w:pPr>
        <w:spacing w:after="0" w:line="360" w:lineRule="auto"/>
        <w:jc w:val="center"/>
        <w:rPr>
          <w:rFonts w:ascii="Arial" w:hAnsi="Arial" w:cs="Arial"/>
          <w:sz w:val="28"/>
          <w:szCs w:val="28"/>
        </w:rPr>
      </w:pPr>
      <w:r w:rsidRPr="00BF154B">
        <w:rPr>
          <w:rFonts w:ascii="Arial" w:hAnsi="Arial" w:cs="Arial"/>
          <w:sz w:val="28"/>
          <w:szCs w:val="28"/>
        </w:rPr>
        <w:t>Unidad 2. El proceso administrativo.</w:t>
      </w:r>
    </w:p>
    <w:p w14:paraId="5A2AC44C" w14:textId="7628928E" w:rsidR="00BF154B" w:rsidRDefault="006A209D" w:rsidP="00BF154B">
      <w:pPr>
        <w:spacing w:after="0" w:line="360" w:lineRule="auto"/>
        <w:jc w:val="center"/>
        <w:rPr>
          <w:rFonts w:ascii="Arial" w:hAnsi="Arial" w:cs="Arial"/>
          <w:b/>
          <w:bCs/>
          <w:sz w:val="28"/>
          <w:szCs w:val="28"/>
        </w:rPr>
      </w:pPr>
      <w:r>
        <w:rPr>
          <w:rFonts w:ascii="Arial" w:hAnsi="Arial" w:cs="Arial"/>
          <w:b/>
          <w:bCs/>
          <w:sz w:val="28"/>
          <w:szCs w:val="28"/>
        </w:rPr>
        <w:t>ACTIVIDAD:</w:t>
      </w:r>
      <w:r w:rsidR="00BF154B">
        <w:rPr>
          <w:rFonts w:ascii="Arial" w:hAnsi="Arial" w:cs="Arial"/>
          <w:b/>
          <w:bCs/>
          <w:sz w:val="28"/>
          <w:szCs w:val="28"/>
        </w:rPr>
        <w:t xml:space="preserve"> </w:t>
      </w:r>
      <w:r w:rsidR="00BF154B" w:rsidRPr="00BF154B">
        <w:rPr>
          <w:rFonts w:ascii="Arial" w:hAnsi="Arial" w:cs="Arial"/>
          <w:sz w:val="28"/>
          <w:szCs w:val="28"/>
        </w:rPr>
        <w:t>Foro. Planeación y organización.</w:t>
      </w:r>
    </w:p>
    <w:p w14:paraId="3DD7227A" w14:textId="77777777" w:rsidR="006A209D" w:rsidRDefault="006A209D" w:rsidP="006A209D">
      <w:pPr>
        <w:spacing w:after="0" w:line="360" w:lineRule="auto"/>
        <w:jc w:val="center"/>
        <w:rPr>
          <w:rFonts w:ascii="Arial" w:hAnsi="Arial" w:cs="Arial"/>
          <w:sz w:val="28"/>
          <w:szCs w:val="28"/>
        </w:rPr>
      </w:pPr>
    </w:p>
    <w:p w14:paraId="69E6F349" w14:textId="0B087F87" w:rsidR="006A209D" w:rsidRPr="00EB4020" w:rsidRDefault="006A209D" w:rsidP="006A209D">
      <w:pPr>
        <w:spacing w:after="0" w:line="360" w:lineRule="auto"/>
        <w:jc w:val="center"/>
        <w:rPr>
          <w:rFonts w:ascii="Arial" w:hAnsi="Arial" w:cs="Arial"/>
          <w:sz w:val="28"/>
          <w:szCs w:val="28"/>
        </w:rPr>
      </w:pPr>
      <w:r>
        <w:rPr>
          <w:rFonts w:ascii="Arial" w:hAnsi="Arial" w:cs="Arial"/>
          <w:b/>
          <w:bCs/>
          <w:sz w:val="28"/>
          <w:szCs w:val="28"/>
        </w:rPr>
        <w:t xml:space="preserve">ASESOR(A): </w:t>
      </w:r>
      <w:hyperlink r:id="rId7" w:history="1">
        <w:r w:rsidR="00113A85">
          <w:rPr>
            <w:rFonts w:ascii="Arial" w:hAnsi="Arial" w:cs="Arial"/>
            <w:sz w:val="28"/>
            <w:szCs w:val="28"/>
          </w:rPr>
          <w:t>FERNANDO</w:t>
        </w:r>
      </w:hyperlink>
      <w:r w:rsidR="00113A85">
        <w:rPr>
          <w:rFonts w:ascii="Arial" w:hAnsi="Arial" w:cs="Arial"/>
          <w:sz w:val="28"/>
          <w:szCs w:val="28"/>
        </w:rPr>
        <w:t xml:space="preserve"> SANTIAGO VARGAS</w:t>
      </w:r>
    </w:p>
    <w:p w14:paraId="55243A8C" w14:textId="77777777" w:rsidR="006A209D" w:rsidRPr="006A209D" w:rsidRDefault="006A209D" w:rsidP="006A209D">
      <w:pPr>
        <w:spacing w:after="0" w:line="360" w:lineRule="auto"/>
        <w:jc w:val="center"/>
        <w:rPr>
          <w:rFonts w:ascii="Arial" w:hAnsi="Arial" w:cs="Arial"/>
          <w:sz w:val="28"/>
          <w:szCs w:val="28"/>
        </w:rPr>
      </w:pPr>
    </w:p>
    <w:p w14:paraId="4B859D67" w14:textId="77777777" w:rsidR="006A209D" w:rsidRDefault="006A209D" w:rsidP="008B6E73">
      <w:pPr>
        <w:spacing w:after="0" w:line="360" w:lineRule="auto"/>
        <w:rPr>
          <w:rFonts w:ascii="Arial" w:hAnsi="Arial" w:cs="Arial"/>
          <w:b/>
          <w:bCs/>
          <w:sz w:val="28"/>
          <w:szCs w:val="28"/>
        </w:rPr>
      </w:pPr>
    </w:p>
    <w:p w14:paraId="7C80E903"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ESTUDIANTE:</w:t>
      </w:r>
    </w:p>
    <w:p w14:paraId="78782148" w14:textId="7F91AF94" w:rsidR="008B6E73" w:rsidRDefault="006A209D" w:rsidP="006A209D">
      <w:pPr>
        <w:spacing w:after="0" w:line="360" w:lineRule="auto"/>
        <w:jc w:val="center"/>
        <w:rPr>
          <w:rFonts w:ascii="Arial" w:hAnsi="Arial" w:cs="Arial"/>
          <w:sz w:val="28"/>
          <w:szCs w:val="28"/>
        </w:rPr>
      </w:pPr>
      <w:r>
        <w:rPr>
          <w:rFonts w:ascii="Arial" w:hAnsi="Arial" w:cs="Arial"/>
          <w:sz w:val="28"/>
          <w:szCs w:val="28"/>
        </w:rPr>
        <w:t>GUILLERMO DE JESÚS VÁZQUEZ OLIVA</w:t>
      </w:r>
    </w:p>
    <w:p w14:paraId="33A1B77A" w14:textId="77777777" w:rsidR="008B6E73" w:rsidRDefault="008B6E73" w:rsidP="008B6E73">
      <w:pPr>
        <w:spacing w:after="0" w:line="360" w:lineRule="auto"/>
        <w:jc w:val="center"/>
        <w:rPr>
          <w:rFonts w:ascii="Arial" w:hAnsi="Arial" w:cs="Arial"/>
          <w:b/>
          <w:bCs/>
          <w:sz w:val="28"/>
          <w:szCs w:val="28"/>
        </w:rPr>
      </w:pPr>
    </w:p>
    <w:p w14:paraId="5E088196" w14:textId="77777777" w:rsidR="008B6E73" w:rsidRDefault="008B6E73" w:rsidP="008B6E73">
      <w:pPr>
        <w:spacing w:after="0" w:line="360" w:lineRule="auto"/>
        <w:jc w:val="center"/>
        <w:rPr>
          <w:rFonts w:ascii="Arial" w:hAnsi="Arial" w:cs="Arial"/>
          <w:b/>
          <w:bCs/>
          <w:sz w:val="28"/>
          <w:szCs w:val="28"/>
        </w:rPr>
      </w:pPr>
    </w:p>
    <w:p w14:paraId="07602F29"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 xml:space="preserve">MATRICULA: </w:t>
      </w:r>
      <w:r>
        <w:rPr>
          <w:rFonts w:ascii="Arial" w:hAnsi="Arial" w:cs="Arial"/>
          <w:sz w:val="28"/>
          <w:szCs w:val="28"/>
        </w:rPr>
        <w:t>ES231107260</w:t>
      </w:r>
    </w:p>
    <w:p w14:paraId="3ED47869" w14:textId="50334ED8" w:rsidR="008B6E73" w:rsidRDefault="008B6E73" w:rsidP="008B6E73">
      <w:pPr>
        <w:spacing w:after="0" w:line="360" w:lineRule="auto"/>
        <w:jc w:val="center"/>
        <w:rPr>
          <w:rFonts w:ascii="Arial" w:hAnsi="Arial" w:cs="Arial"/>
          <w:b/>
          <w:bCs/>
          <w:sz w:val="28"/>
          <w:szCs w:val="28"/>
        </w:rPr>
      </w:pPr>
    </w:p>
    <w:p w14:paraId="53241B0C" w14:textId="221EA954" w:rsidR="008B6E73" w:rsidRDefault="008B6E73" w:rsidP="008B6E73">
      <w:pPr>
        <w:spacing w:after="0" w:line="360" w:lineRule="auto"/>
        <w:rPr>
          <w:rFonts w:ascii="Arial" w:hAnsi="Arial" w:cs="Arial"/>
          <w:sz w:val="28"/>
          <w:szCs w:val="28"/>
        </w:rPr>
      </w:pPr>
    </w:p>
    <w:p w14:paraId="2F788107" w14:textId="77777777" w:rsidR="008B6E73" w:rsidRDefault="008B6E73" w:rsidP="00BF154B">
      <w:pPr>
        <w:spacing w:after="0" w:line="360" w:lineRule="auto"/>
        <w:rPr>
          <w:rFonts w:ascii="Arial" w:hAnsi="Arial" w:cs="Arial"/>
          <w:b/>
          <w:bCs/>
          <w:sz w:val="28"/>
          <w:szCs w:val="28"/>
        </w:rPr>
      </w:pPr>
    </w:p>
    <w:p w14:paraId="3CFAC93A" w14:textId="0157D8A3"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 xml:space="preserve">FECHA DE ENTREGA: </w:t>
      </w:r>
    </w:p>
    <w:p w14:paraId="6F6647BD" w14:textId="534E895B" w:rsidR="00D04DA7" w:rsidRPr="00BF154B" w:rsidRDefault="00BF154B" w:rsidP="00BF154B">
      <w:pPr>
        <w:jc w:val="center"/>
        <w:rPr>
          <w:rFonts w:ascii="Arial" w:hAnsi="Arial" w:cs="Arial"/>
          <w:sz w:val="28"/>
          <w:szCs w:val="28"/>
        </w:rPr>
      </w:pPr>
      <w:r w:rsidRPr="00BF154B">
        <w:rPr>
          <w:rFonts w:ascii="Arial" w:hAnsi="Arial" w:cs="Arial"/>
          <w:sz w:val="28"/>
          <w:szCs w:val="28"/>
        </w:rPr>
        <w:t>10 de agosto de 2023</w:t>
      </w:r>
    </w:p>
    <w:p w14:paraId="049DB24B" w14:textId="77777777" w:rsidR="006A209D" w:rsidRDefault="006A209D" w:rsidP="00D04DA7"/>
    <w:p w14:paraId="197E4E5F" w14:textId="77777777" w:rsidR="00BF154B" w:rsidRDefault="00BF154B" w:rsidP="00D04DA7"/>
    <w:p w14:paraId="68707581" w14:textId="77777777" w:rsidR="00BF154B" w:rsidRDefault="00BF154B" w:rsidP="00D04DA7"/>
    <w:p w14:paraId="5CAF661E" w14:textId="77777777" w:rsidR="006A209D" w:rsidRDefault="006A209D" w:rsidP="00D04DA7"/>
    <w:p w14:paraId="72EC2042" w14:textId="77777777" w:rsidR="006A209D" w:rsidRDefault="006A209D" w:rsidP="00D04DA7"/>
    <w:p w14:paraId="46B1F0ED" w14:textId="77777777" w:rsidR="006A209D" w:rsidRDefault="006A209D" w:rsidP="00D04DA7"/>
    <w:p w14:paraId="41DB1911" w14:textId="77777777" w:rsidR="00D04DA7" w:rsidRDefault="00D04DA7" w:rsidP="00D04DA7"/>
    <w:p w14:paraId="068885B6" w14:textId="77777777" w:rsidR="00D13740" w:rsidRDefault="00D13740" w:rsidP="00D04DA7"/>
    <w:p w14:paraId="0D5D8150" w14:textId="501BAFCB"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INTRODUCCI</w:t>
      </w:r>
      <w:r w:rsidR="00D13740">
        <w:rPr>
          <w:rFonts w:ascii="Arial" w:hAnsi="Arial" w:cs="Arial"/>
          <w:b/>
          <w:bCs/>
          <w:sz w:val="24"/>
          <w:szCs w:val="24"/>
        </w:rPr>
        <w:t>Ó</w:t>
      </w:r>
      <w:r w:rsidRPr="00C569EB">
        <w:rPr>
          <w:rFonts w:ascii="Arial" w:hAnsi="Arial" w:cs="Arial"/>
          <w:b/>
          <w:bCs/>
          <w:sz w:val="24"/>
          <w:szCs w:val="24"/>
        </w:rPr>
        <w:t>N</w:t>
      </w:r>
    </w:p>
    <w:p w14:paraId="560F06AC" w14:textId="77777777" w:rsidR="00D13740" w:rsidRPr="00D13740" w:rsidRDefault="00D13740" w:rsidP="00D13740">
      <w:pPr>
        <w:jc w:val="both"/>
        <w:rPr>
          <w:rFonts w:ascii="Arial" w:hAnsi="Arial" w:cs="Arial"/>
        </w:rPr>
      </w:pPr>
      <w:r w:rsidRPr="00D13740">
        <w:rPr>
          <w:rFonts w:ascii="Arial" w:hAnsi="Arial" w:cs="Arial"/>
        </w:rPr>
        <w:t>En el dinámico y desafiante entorno de la industria de la salud, la gestión eficiente y efectiva de las operaciones es fundamental para proporcionar servicios médicos de alta calidad. En este contexto, el proceso administrativo desempeña un papel crucial al establecer las bases para el éxito organizativo. Este proceso abarca desde la planificación estratégica hasta la organización y ejecución de actividades, permitiendo que instituciones como la Clínica Ruiz Radiología Digital se adapten a las demandas cambiantes del sector y brinden atención de vanguardia a sus pacientes.</w:t>
      </w:r>
    </w:p>
    <w:p w14:paraId="197FD1EC" w14:textId="77777777" w:rsidR="00D13740" w:rsidRPr="00D13740" w:rsidRDefault="00D13740" w:rsidP="00D13740">
      <w:pPr>
        <w:jc w:val="both"/>
        <w:rPr>
          <w:rFonts w:ascii="Arial" w:hAnsi="Arial" w:cs="Arial"/>
        </w:rPr>
      </w:pPr>
      <w:r w:rsidRPr="00D13740">
        <w:rPr>
          <w:rFonts w:ascii="Arial" w:hAnsi="Arial" w:cs="Arial"/>
        </w:rPr>
        <w:t>La Clínica Ruiz Radiología Digital, ubicada en la ciudad de Puebla, se distingue por su enfoque en diagnósticos por imágenes utilizando tecnología de radiología digital de última generación. A medida que la medicina avanza y las expectativas de los pacientes evolucionan, esta clínica se enfrenta al desafío constante de proporcionar resultados precisos y rápidos, y al mismo tiempo, mantener altos estándares de calidad y cuidado personalizado. En este contexto, el proceso administrativo se convierte en un cimiento esencial que permite a la clínica cumplir con sus objetivos médicos y operativos, optimizando la utilización de recursos y garantizando la satisfacción de los pacientes.</w:t>
      </w:r>
    </w:p>
    <w:p w14:paraId="57A5119E" w14:textId="77777777" w:rsidR="00D13740" w:rsidRPr="00D13740" w:rsidRDefault="00D13740" w:rsidP="00D13740">
      <w:pPr>
        <w:jc w:val="both"/>
        <w:rPr>
          <w:rFonts w:ascii="Arial" w:hAnsi="Arial" w:cs="Arial"/>
        </w:rPr>
      </w:pPr>
      <w:r w:rsidRPr="00D13740">
        <w:rPr>
          <w:rFonts w:ascii="Arial" w:hAnsi="Arial" w:cs="Arial"/>
        </w:rPr>
        <w:t>A lo largo de este informe, exploraremos cómo los elementos clave de las etapas de planeación y organización del proceso administrativo se integran en la operación diaria de la Clínica Ruiz Radiología Digital. Analizaremos la relevancia de un administrador hábil y calificado, así como la presencia de las etapas de planeación y organización en la estructura y funcionamiento de la clínica. Al comprender estos aspectos, podremos apreciar cómo la gestión administrativa se entrelaza con la excelencia médica para crear un entorno donde la innovación y el cuidado del paciente se unen en perfecta armonía.</w:t>
      </w:r>
    </w:p>
    <w:p w14:paraId="72A1ADCA" w14:textId="77777777" w:rsidR="00D13740" w:rsidRPr="00D13740" w:rsidRDefault="00D13740" w:rsidP="00D13740">
      <w:pPr>
        <w:jc w:val="both"/>
        <w:rPr>
          <w:rFonts w:ascii="Arial" w:hAnsi="Arial" w:cs="Arial"/>
        </w:rPr>
      </w:pPr>
      <w:r w:rsidRPr="00D13740">
        <w:rPr>
          <w:rFonts w:ascii="Arial" w:hAnsi="Arial" w:cs="Arial"/>
        </w:rPr>
        <w:t>En las siguientes secciones, examinaremos detalladamente los componentes de las etapas de planeación y organización presentes en la Clínica Ruiz Radiología Digital, destacando sus fortalezas y áreas en las que aún hay margen de mejora. Además, exploraremos las cualidades y habilidades esenciales que debe poseer un administrador para dirigir con éxito una institución médica de esta naturaleza. A través de este análisis, obtendremos una visión integral de cómo el proceso administrativo impacta en la calidad de la atención médica y en la experiencia del paciente en una clínica especializada en radiología digital en la ciudad de Puebla.</w:t>
      </w:r>
    </w:p>
    <w:p w14:paraId="57368F43" w14:textId="77777777" w:rsidR="00D04DA7" w:rsidRDefault="00D04DA7" w:rsidP="00D13740">
      <w:pPr>
        <w:jc w:val="both"/>
      </w:pPr>
    </w:p>
    <w:p w14:paraId="6322D5D4" w14:textId="77777777" w:rsidR="00D04DA7" w:rsidRDefault="00D04DA7" w:rsidP="00D04DA7">
      <w:pPr>
        <w:jc w:val="center"/>
      </w:pPr>
    </w:p>
    <w:p w14:paraId="4A7213B6" w14:textId="77777777" w:rsidR="00D04DA7" w:rsidRDefault="00D04DA7" w:rsidP="00D04DA7">
      <w:pPr>
        <w:jc w:val="center"/>
      </w:pPr>
    </w:p>
    <w:p w14:paraId="156B03F6" w14:textId="77777777" w:rsidR="00D04DA7" w:rsidRDefault="00D04DA7" w:rsidP="00D04DA7">
      <w:pPr>
        <w:jc w:val="center"/>
      </w:pPr>
    </w:p>
    <w:p w14:paraId="4583BBD9" w14:textId="77777777" w:rsidR="00D04DA7" w:rsidRDefault="00D04DA7" w:rsidP="00D04DA7">
      <w:pPr>
        <w:jc w:val="center"/>
      </w:pPr>
    </w:p>
    <w:p w14:paraId="69CA589C" w14:textId="77777777" w:rsidR="00D04DA7" w:rsidRDefault="00D04DA7" w:rsidP="00D04DA7">
      <w:pPr>
        <w:jc w:val="center"/>
      </w:pPr>
    </w:p>
    <w:p w14:paraId="4E18FDA6" w14:textId="77777777" w:rsidR="00D04DA7" w:rsidRDefault="00D04DA7" w:rsidP="00D13740"/>
    <w:p w14:paraId="3D146769" w14:textId="77777777" w:rsidR="00D13740" w:rsidRDefault="00D13740" w:rsidP="00D13740"/>
    <w:p w14:paraId="573E2D51" w14:textId="77777777" w:rsidR="00F837FB" w:rsidRDefault="00F837FB" w:rsidP="00D04DA7">
      <w:pPr>
        <w:jc w:val="center"/>
        <w:rPr>
          <w:rFonts w:ascii="Arial" w:hAnsi="Arial" w:cs="Arial"/>
          <w:b/>
          <w:bCs/>
          <w:sz w:val="24"/>
          <w:szCs w:val="24"/>
        </w:rPr>
        <w:sectPr w:rsidR="00F837FB">
          <w:headerReference w:type="default" r:id="rId8"/>
          <w:pgSz w:w="12240" w:h="15840"/>
          <w:pgMar w:top="1417" w:right="1701" w:bottom="1417" w:left="1701" w:header="708" w:footer="708" w:gutter="0"/>
          <w:cols w:space="708"/>
          <w:docGrid w:linePitch="360"/>
        </w:sectPr>
      </w:pPr>
    </w:p>
    <w:p w14:paraId="2FC7B907" w14:textId="77777777"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DESARROLLO DE LA ACTIVIDAD</w:t>
      </w:r>
    </w:p>
    <w:p w14:paraId="5050AEB5" w14:textId="7601C962" w:rsidR="00D13740" w:rsidRPr="00D13740" w:rsidRDefault="00D13740" w:rsidP="00D13740">
      <w:pPr>
        <w:pStyle w:val="Prrafodelista"/>
        <w:numPr>
          <w:ilvl w:val="0"/>
          <w:numId w:val="3"/>
        </w:numPr>
        <w:spacing w:line="276" w:lineRule="auto"/>
        <w:jc w:val="both"/>
        <w:rPr>
          <w:rFonts w:ascii="Arial" w:hAnsi="Arial" w:cs="Arial"/>
        </w:rPr>
      </w:pPr>
      <w:r w:rsidRPr="00D13740">
        <w:rPr>
          <w:rFonts w:ascii="Arial" w:hAnsi="Arial" w:cs="Arial"/>
        </w:rPr>
        <w:t>Identificación del Caso de Estudio:</w:t>
      </w:r>
    </w:p>
    <w:p w14:paraId="2E269236" w14:textId="69A416B5" w:rsidR="00D13740" w:rsidRDefault="00D13740" w:rsidP="00D13740">
      <w:pPr>
        <w:spacing w:line="276" w:lineRule="auto"/>
        <w:jc w:val="both"/>
        <w:rPr>
          <w:rFonts w:ascii="Arial" w:hAnsi="Arial" w:cs="Arial"/>
        </w:rPr>
      </w:pPr>
      <w:r w:rsidRPr="00D13740">
        <w:rPr>
          <w:rFonts w:ascii="Arial" w:hAnsi="Arial" w:cs="Arial"/>
        </w:rPr>
        <w:t>Nombre: Clínica Ruiz Radiología Digital</w:t>
      </w:r>
    </w:p>
    <w:p w14:paraId="3062DA58" w14:textId="2C42713E" w:rsidR="00D13740" w:rsidRPr="00D13740" w:rsidRDefault="00D13740" w:rsidP="00D13740">
      <w:pPr>
        <w:spacing w:line="276" w:lineRule="auto"/>
        <w:jc w:val="both"/>
        <w:rPr>
          <w:rFonts w:ascii="Arial" w:hAnsi="Arial" w:cs="Arial"/>
        </w:rPr>
      </w:pPr>
      <w:r w:rsidRPr="00D13740">
        <w:rPr>
          <w:rFonts w:ascii="Arial" w:hAnsi="Arial" w:cs="Arial"/>
        </w:rPr>
        <w:t>Dirección: DIAZ ORDAZ 808 ANZURES, PUEBLA, PUE 72530</w:t>
      </w:r>
    </w:p>
    <w:p w14:paraId="39EEF5D4" w14:textId="3963A77E" w:rsidR="00D13740" w:rsidRPr="00D13740" w:rsidRDefault="00D13740" w:rsidP="00D13740">
      <w:pPr>
        <w:spacing w:line="276" w:lineRule="auto"/>
        <w:jc w:val="both"/>
        <w:rPr>
          <w:rFonts w:ascii="Arial" w:hAnsi="Arial" w:cs="Arial"/>
        </w:rPr>
      </w:pPr>
      <w:r w:rsidRPr="00D13740">
        <w:rPr>
          <w:rFonts w:ascii="Arial" w:hAnsi="Arial" w:cs="Arial"/>
        </w:rPr>
        <w:t>Actividad: Clínica especializada en servicios de radiología digital y diagnóstico por imágenes.</w:t>
      </w:r>
    </w:p>
    <w:p w14:paraId="075D536C" w14:textId="0B10997A" w:rsidR="00F837FB" w:rsidRDefault="00F837FB" w:rsidP="00D13740">
      <w:pPr>
        <w:spacing w:line="276" w:lineRule="auto"/>
        <w:jc w:val="both"/>
        <w:rPr>
          <w:rFonts w:ascii="Arial" w:hAnsi="Arial" w:cs="Arial"/>
        </w:rPr>
        <w:sectPr w:rsidR="00F837FB" w:rsidSect="00F837FB">
          <w:pgSz w:w="15840" w:h="12240" w:orient="landscape"/>
          <w:pgMar w:top="1701" w:right="1418" w:bottom="1701" w:left="1418" w:header="709" w:footer="709" w:gutter="0"/>
          <w:cols w:space="708"/>
          <w:docGrid w:linePitch="360"/>
        </w:sectPr>
      </w:pPr>
      <w:r>
        <w:rPr>
          <w:noProof/>
        </w:rPr>
        <w:drawing>
          <wp:anchor distT="0" distB="0" distL="114300" distR="114300" simplePos="0" relativeHeight="251658240" behindDoc="0" locked="0" layoutInCell="1" allowOverlap="1" wp14:anchorId="23E391E8" wp14:editId="07BD7A7C">
            <wp:simplePos x="0" y="0"/>
            <wp:positionH relativeFrom="column">
              <wp:posOffset>-195290</wp:posOffset>
            </wp:positionH>
            <wp:positionV relativeFrom="paragraph">
              <wp:posOffset>224790</wp:posOffset>
            </wp:positionV>
            <wp:extent cx="8314598" cy="4676608"/>
            <wp:effectExtent l="0" t="0" r="0" b="0"/>
            <wp:wrapNone/>
            <wp:docPr id="14105866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86612" name="Imagen 1"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14598" cy="4676608"/>
                    </a:xfrm>
                    <a:prstGeom prst="rect">
                      <a:avLst/>
                    </a:prstGeom>
                    <a:noFill/>
                    <a:ln>
                      <a:noFill/>
                    </a:ln>
                  </pic:spPr>
                </pic:pic>
              </a:graphicData>
            </a:graphic>
            <wp14:sizeRelH relativeFrom="page">
              <wp14:pctWidth>0</wp14:pctWidth>
            </wp14:sizeRelH>
            <wp14:sizeRelV relativeFrom="page">
              <wp14:pctHeight>0</wp14:pctHeight>
            </wp14:sizeRelV>
          </wp:anchor>
        </w:drawing>
      </w:r>
      <w:r w:rsidR="00D13740" w:rsidRPr="00D13740">
        <w:rPr>
          <w:rFonts w:ascii="Arial" w:hAnsi="Arial" w:cs="Arial"/>
        </w:rPr>
        <w:t xml:space="preserve">Página web: </w:t>
      </w:r>
      <w:hyperlink r:id="rId10" w:history="1">
        <w:r w:rsidR="00D13740" w:rsidRPr="00262E5A">
          <w:rPr>
            <w:rStyle w:val="Hipervnculo"/>
            <w:rFonts w:ascii="Arial" w:hAnsi="Arial" w:cs="Arial"/>
          </w:rPr>
          <w:t>https://clinicaruizradiologiadigital.miadn.mx/</w:t>
        </w:r>
      </w:hyperlink>
    </w:p>
    <w:p w14:paraId="759EFA0C" w14:textId="77777777" w:rsidR="006A209D" w:rsidRPr="00C569EB" w:rsidRDefault="006A209D" w:rsidP="00D04DA7">
      <w:pPr>
        <w:rPr>
          <w:rFonts w:ascii="Arial" w:hAnsi="Arial" w:cs="Arial"/>
        </w:rPr>
      </w:pPr>
    </w:p>
    <w:p w14:paraId="1ECB9094" w14:textId="77777777"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t>CONCLUSIONES</w:t>
      </w:r>
    </w:p>
    <w:p w14:paraId="214E8D59" w14:textId="77777777" w:rsidR="00D13740" w:rsidRPr="00D13740" w:rsidRDefault="00D13740" w:rsidP="00D13740">
      <w:pPr>
        <w:spacing w:line="276" w:lineRule="auto"/>
        <w:jc w:val="both"/>
        <w:rPr>
          <w:rFonts w:ascii="Arial" w:hAnsi="Arial" w:cs="Arial"/>
        </w:rPr>
      </w:pPr>
      <w:r w:rsidRPr="00D13740">
        <w:rPr>
          <w:rFonts w:ascii="Arial" w:hAnsi="Arial" w:cs="Arial"/>
        </w:rPr>
        <w:t>A lo largo de este análisis centrado en el proceso administrativo dentro del contexto de la Clínica Ruiz Radiología Digital, hemos explorado de manera detallada cómo las etapas de planeación y organización se entrelazan para permitir el funcionamiento óptimo de una institución médica especializada. Esta inmersión nos ha brindado una visión profunda de cómo la gestión administrativa y la excelencia médica se complementan para proporcionar atención de calidad y eficiencia en el diagnóstico por imágenes en el sector de la salud en Puebla.</w:t>
      </w:r>
    </w:p>
    <w:p w14:paraId="5D9153AA" w14:textId="77777777" w:rsidR="00D13740" w:rsidRPr="00D13740" w:rsidRDefault="00D13740" w:rsidP="00D13740">
      <w:pPr>
        <w:spacing w:line="276" w:lineRule="auto"/>
        <w:jc w:val="both"/>
        <w:rPr>
          <w:rFonts w:ascii="Arial" w:hAnsi="Arial" w:cs="Arial"/>
        </w:rPr>
      </w:pPr>
      <w:r w:rsidRPr="00D13740">
        <w:rPr>
          <w:rFonts w:ascii="Arial" w:hAnsi="Arial" w:cs="Arial"/>
        </w:rPr>
        <w:t>Desde la etapa de planeación, comprendimos la importancia de establecer metas claras y alcanzables, así como de desarrollar estrategias que permitan a la clínica adaptarse a un entorno de salud en constante evolución. La Clínica Ruiz Radiología Digital ha demostrado cómo la identificación de objetivos clínicos y tecnológicos contribuye a la orientación de los esfuerzos hacia la mejora continua y la innovación en el ámbito de la radiología digital.</w:t>
      </w:r>
    </w:p>
    <w:p w14:paraId="2B4393C6" w14:textId="77777777" w:rsidR="00D13740" w:rsidRPr="00D13740" w:rsidRDefault="00D13740" w:rsidP="00D13740">
      <w:pPr>
        <w:spacing w:line="276" w:lineRule="auto"/>
        <w:jc w:val="both"/>
        <w:rPr>
          <w:rFonts w:ascii="Arial" w:hAnsi="Arial" w:cs="Arial"/>
        </w:rPr>
      </w:pPr>
      <w:r w:rsidRPr="00D13740">
        <w:rPr>
          <w:rFonts w:ascii="Arial" w:hAnsi="Arial" w:cs="Arial"/>
        </w:rPr>
        <w:t>La organización efectiva, una etapa crítica en el proceso administrativo, ha sido evidente en la definición de roles y responsabilidades dentro de la clínica. La creación de departamentos especializados y la implementación de protocolos de atención han garantizado una operación fluida y una atención centrada en el paciente. Sin embargo, también reconocemos que aún hay áreas de oportunidad, como la implementación de sistemas de gestión de calidad para elevar aún más los estándares de servicio y seguridad para los pacientes.</w:t>
      </w:r>
    </w:p>
    <w:p w14:paraId="5A88E5CD" w14:textId="77777777" w:rsidR="00D13740" w:rsidRPr="00D13740" w:rsidRDefault="00D13740" w:rsidP="00D13740">
      <w:pPr>
        <w:spacing w:line="276" w:lineRule="auto"/>
        <w:jc w:val="both"/>
        <w:rPr>
          <w:rFonts w:ascii="Arial" w:hAnsi="Arial" w:cs="Arial"/>
        </w:rPr>
      </w:pPr>
      <w:r w:rsidRPr="00D13740">
        <w:rPr>
          <w:rFonts w:ascii="Arial" w:hAnsi="Arial" w:cs="Arial"/>
        </w:rPr>
        <w:t>La figura del administrador, representada en este caso por Alejandro Ruiz, ha demostrado ser un eslabón esencial en la cadena administrativa y operativa de la clínica. Las cualidades y habilidades que un líder posee, desde el conocimiento técnico hasta la capacidad de resolución de conflictos, han sido determinantes en el éxito de la clínica. Este análisis nos ha recordado que el liderazgo en el ámbito médico no solo requiere competencia técnica, sino también empatía y habilidades interpersonales para guiar equipos multidisciplinarios y proporcionar una atención centrada en el paciente.</w:t>
      </w:r>
    </w:p>
    <w:p w14:paraId="50E4BF44" w14:textId="77777777" w:rsidR="00D13740" w:rsidRPr="00D13740" w:rsidRDefault="00D13740" w:rsidP="00D13740">
      <w:pPr>
        <w:spacing w:line="276" w:lineRule="auto"/>
        <w:jc w:val="both"/>
        <w:rPr>
          <w:rFonts w:ascii="Arial" w:hAnsi="Arial" w:cs="Arial"/>
        </w:rPr>
      </w:pPr>
      <w:r w:rsidRPr="00D13740">
        <w:rPr>
          <w:rFonts w:ascii="Arial" w:hAnsi="Arial" w:cs="Arial"/>
        </w:rPr>
        <w:t>En conclusión, esta exploración profunda del proceso administrativo en la Clínica Ruiz Radiología Digital nos ha permitido apreciar cómo las etapas de planeación y organización actúan como pilares fundamentales en la entrega de atención médica de calidad. Al identificar los elementos presentes y aquellos que requieren fortalecimiento, hemos obtenido una comprensión más completa de cómo la administración y la medicina se unen para ofrecer un servicio de radiología digital de vanguardia. Esta experiencia enriquecedora nos ha recordado la importancia de una gestión eficiente en la búsqueda constante de la excelencia en el cuidado de la salud en el sector privado en la ciudad de Puebla.</w:t>
      </w:r>
    </w:p>
    <w:p w14:paraId="5042B78D" w14:textId="77777777" w:rsidR="00D04DA7" w:rsidRDefault="00D04DA7" w:rsidP="00F837FB">
      <w:pPr>
        <w:rPr>
          <w:rFonts w:ascii="Arial" w:hAnsi="Arial" w:cs="Arial"/>
          <w:b/>
          <w:bCs/>
          <w:sz w:val="24"/>
          <w:szCs w:val="24"/>
        </w:rPr>
      </w:pPr>
    </w:p>
    <w:p w14:paraId="2813039E" w14:textId="77777777" w:rsidR="00F837FB" w:rsidRDefault="00F837FB" w:rsidP="00F837FB">
      <w:pPr>
        <w:rPr>
          <w:rFonts w:ascii="Arial" w:hAnsi="Arial" w:cs="Arial"/>
          <w:b/>
          <w:bCs/>
          <w:sz w:val="24"/>
          <w:szCs w:val="24"/>
        </w:rPr>
      </w:pPr>
    </w:p>
    <w:p w14:paraId="46C02756" w14:textId="77777777" w:rsidR="00D13740" w:rsidRPr="00C569EB" w:rsidRDefault="00D13740" w:rsidP="00D04DA7">
      <w:pPr>
        <w:jc w:val="center"/>
        <w:rPr>
          <w:rFonts w:ascii="Arial" w:hAnsi="Arial" w:cs="Arial"/>
          <w:b/>
          <w:bCs/>
          <w:sz w:val="24"/>
          <w:szCs w:val="24"/>
        </w:rPr>
      </w:pPr>
    </w:p>
    <w:p w14:paraId="2A887850" w14:textId="77777777"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FUENTES DE CONSULTA</w:t>
      </w:r>
    </w:p>
    <w:p w14:paraId="564D025C" w14:textId="68E15D49" w:rsidR="00F837FB" w:rsidRPr="002C0786" w:rsidRDefault="00F837FB" w:rsidP="002C0786">
      <w:pPr>
        <w:spacing w:line="276" w:lineRule="auto"/>
        <w:jc w:val="both"/>
        <w:rPr>
          <w:rFonts w:ascii="Arial" w:hAnsi="Arial" w:cs="Arial"/>
        </w:rPr>
      </w:pPr>
      <w:proofErr w:type="spellStart"/>
      <w:r w:rsidRPr="002C0786">
        <w:rPr>
          <w:rFonts w:ascii="Arial" w:hAnsi="Arial" w:cs="Arial"/>
        </w:rPr>
        <w:t>Clinica</w:t>
      </w:r>
      <w:proofErr w:type="spellEnd"/>
      <w:r w:rsidRPr="002C0786">
        <w:rPr>
          <w:rFonts w:ascii="Arial" w:hAnsi="Arial" w:cs="Arial"/>
        </w:rPr>
        <w:t xml:space="preserve"> Ruiz </w:t>
      </w:r>
      <w:proofErr w:type="spellStart"/>
      <w:r w:rsidRPr="002C0786">
        <w:rPr>
          <w:rFonts w:ascii="Arial" w:hAnsi="Arial" w:cs="Arial"/>
        </w:rPr>
        <w:t>Radiologia</w:t>
      </w:r>
      <w:proofErr w:type="spellEnd"/>
      <w:r w:rsidRPr="002C0786">
        <w:rPr>
          <w:rFonts w:ascii="Arial" w:hAnsi="Arial" w:cs="Arial"/>
        </w:rPr>
        <w:t xml:space="preserve"> Digital Médicos Radiólogos en Puebla. (</w:t>
      </w:r>
      <w:proofErr w:type="spellStart"/>
      <w:r w:rsidRPr="002C0786">
        <w:rPr>
          <w:rFonts w:ascii="Arial" w:hAnsi="Arial" w:cs="Arial"/>
        </w:rPr>
        <w:t>n.d</w:t>
      </w:r>
      <w:proofErr w:type="spellEnd"/>
      <w:r w:rsidRPr="002C0786">
        <w:rPr>
          <w:rFonts w:ascii="Arial" w:hAnsi="Arial" w:cs="Arial"/>
        </w:rPr>
        <w:t xml:space="preserve">.). SecciÃ3n Amarilla </w:t>
      </w:r>
      <w:proofErr w:type="gramStart"/>
      <w:r w:rsidRPr="002C0786">
        <w:rPr>
          <w:rFonts w:ascii="Arial" w:hAnsi="Arial" w:cs="Arial"/>
        </w:rPr>
        <w:t>- .</w:t>
      </w:r>
      <w:proofErr w:type="gramEnd"/>
      <w:r w:rsidRPr="002C0786">
        <w:rPr>
          <w:rFonts w:ascii="Arial" w:hAnsi="Arial" w:cs="Arial"/>
        </w:rPr>
        <w:t xml:space="preserve"> </w:t>
      </w:r>
      <w:hyperlink r:id="rId11" w:history="1">
        <w:r w:rsidRPr="002C0786">
          <w:rPr>
            <w:rStyle w:val="Hipervnculo"/>
            <w:rFonts w:ascii="Arial" w:hAnsi="Arial" w:cs="Arial"/>
          </w:rPr>
          <w:t>https://www.seccionamarilla.com.mx/informacion/clinica-ruiz-radiologia-digital/clinica-medica-hospital-san-jose/puebla/puebla/anzures/3951939</w:t>
        </w:r>
      </w:hyperlink>
    </w:p>
    <w:p w14:paraId="2D669E50" w14:textId="77777777" w:rsidR="00F837FB" w:rsidRPr="002C0786" w:rsidRDefault="00F837FB" w:rsidP="002C0786">
      <w:pPr>
        <w:spacing w:line="276" w:lineRule="auto"/>
        <w:jc w:val="both"/>
        <w:rPr>
          <w:rFonts w:ascii="Arial" w:hAnsi="Arial" w:cs="Arial"/>
        </w:rPr>
      </w:pPr>
    </w:p>
    <w:p w14:paraId="0F70863C" w14:textId="64E68FF5" w:rsidR="00F837FB" w:rsidRPr="002C0786" w:rsidRDefault="00F837FB" w:rsidP="002C0786">
      <w:pPr>
        <w:spacing w:line="276" w:lineRule="auto"/>
        <w:jc w:val="both"/>
        <w:rPr>
          <w:rFonts w:ascii="Arial" w:hAnsi="Arial" w:cs="Arial"/>
        </w:rPr>
      </w:pPr>
      <w:r w:rsidRPr="002C0786">
        <w:rPr>
          <w:rFonts w:ascii="Arial" w:hAnsi="Arial" w:cs="Arial"/>
        </w:rPr>
        <w:t xml:space="preserve">Clínica Ruiz Radiología Digital - Radiología Digital en Díaz </w:t>
      </w:r>
      <w:proofErr w:type="gramStart"/>
      <w:r w:rsidRPr="002C0786">
        <w:rPr>
          <w:rFonts w:ascii="Arial" w:hAnsi="Arial" w:cs="Arial"/>
        </w:rPr>
        <w:t>Ordaz  808</w:t>
      </w:r>
      <w:proofErr w:type="gramEnd"/>
      <w:r w:rsidRPr="002C0786">
        <w:rPr>
          <w:rFonts w:ascii="Arial" w:hAnsi="Arial" w:cs="Arial"/>
        </w:rPr>
        <w:t xml:space="preserve"> , Col. Anzures, Puebla, Puebla. (</w:t>
      </w:r>
      <w:proofErr w:type="spellStart"/>
      <w:r w:rsidRPr="002C0786">
        <w:rPr>
          <w:rFonts w:ascii="Arial" w:hAnsi="Arial" w:cs="Arial"/>
        </w:rPr>
        <w:t>n.d</w:t>
      </w:r>
      <w:proofErr w:type="spellEnd"/>
      <w:r w:rsidRPr="002C0786">
        <w:rPr>
          <w:rFonts w:ascii="Arial" w:hAnsi="Arial" w:cs="Arial"/>
        </w:rPr>
        <w:t xml:space="preserve">.). 3951946-CLINICA RUIZ RADIOLOGIA DIGITAL. </w:t>
      </w:r>
      <w:hyperlink r:id="rId12" w:history="1">
        <w:r w:rsidRPr="002C0786">
          <w:rPr>
            <w:rStyle w:val="Hipervnculo"/>
            <w:rFonts w:ascii="Arial" w:hAnsi="Arial" w:cs="Arial"/>
          </w:rPr>
          <w:t>https://clinicaruizradiologiadigital.miadn.mx/</w:t>
        </w:r>
      </w:hyperlink>
    </w:p>
    <w:p w14:paraId="712464B1" w14:textId="77777777" w:rsidR="002C0786" w:rsidRPr="002C0786" w:rsidRDefault="002C0786" w:rsidP="002C0786">
      <w:pPr>
        <w:spacing w:line="276" w:lineRule="auto"/>
        <w:jc w:val="both"/>
        <w:rPr>
          <w:rFonts w:ascii="Arial" w:hAnsi="Arial" w:cs="Arial"/>
        </w:rPr>
      </w:pPr>
    </w:p>
    <w:p w14:paraId="1B3F4227" w14:textId="3D16C76B" w:rsidR="002C0786" w:rsidRDefault="002C0786" w:rsidP="002C0786">
      <w:pPr>
        <w:spacing w:line="276" w:lineRule="auto"/>
        <w:jc w:val="both"/>
        <w:rPr>
          <w:rFonts w:ascii="Arial" w:hAnsi="Arial" w:cs="Arial"/>
        </w:rPr>
      </w:pPr>
      <w:r w:rsidRPr="002C0786">
        <w:rPr>
          <w:rFonts w:ascii="Arial" w:hAnsi="Arial" w:cs="Arial"/>
        </w:rPr>
        <w:t>El proceso administrativo. (</w:t>
      </w:r>
      <w:proofErr w:type="spellStart"/>
      <w:r w:rsidRPr="002C0786">
        <w:rPr>
          <w:rFonts w:ascii="Arial" w:hAnsi="Arial" w:cs="Arial"/>
        </w:rPr>
        <w:t>n.d</w:t>
      </w:r>
      <w:proofErr w:type="spellEnd"/>
      <w:r w:rsidRPr="002C0786">
        <w:rPr>
          <w:rFonts w:ascii="Arial" w:hAnsi="Arial" w:cs="Arial"/>
        </w:rPr>
        <w:t xml:space="preserve">.). </w:t>
      </w:r>
      <w:r w:rsidRPr="002C0786">
        <w:rPr>
          <w:rFonts w:ascii="Arial" w:hAnsi="Arial" w:cs="Arial"/>
        </w:rPr>
        <w:t xml:space="preserve">Recuperado el </w:t>
      </w:r>
      <w:r w:rsidRPr="002C0786">
        <w:rPr>
          <w:rFonts w:ascii="Arial" w:hAnsi="Arial" w:cs="Arial"/>
        </w:rPr>
        <w:t>11</w:t>
      </w:r>
      <w:r w:rsidRPr="002C0786">
        <w:rPr>
          <w:rFonts w:ascii="Arial" w:hAnsi="Arial" w:cs="Arial"/>
        </w:rPr>
        <w:t xml:space="preserve"> de</w:t>
      </w:r>
      <w:r w:rsidRPr="002C0786">
        <w:rPr>
          <w:rFonts w:ascii="Arial" w:hAnsi="Arial" w:cs="Arial"/>
        </w:rPr>
        <w:t xml:space="preserve"> 2023</w:t>
      </w:r>
      <w:r w:rsidRPr="002C0786">
        <w:rPr>
          <w:rFonts w:ascii="Arial" w:hAnsi="Arial" w:cs="Arial"/>
        </w:rPr>
        <w:t xml:space="preserve"> de </w:t>
      </w:r>
      <w:hyperlink r:id="rId13" w:history="1">
        <w:r w:rsidRPr="00262E5A">
          <w:rPr>
            <w:rStyle w:val="Hipervnculo"/>
            <w:rFonts w:ascii="Arial" w:hAnsi="Arial" w:cs="Arial"/>
          </w:rPr>
          <w:t>https://dmd.unadmexico.mx/contenidos/DCSBA/BLOQUE1/NA/02/NASA/unidad_02/descargables/NASA_U2_Contenido.pdf</w:t>
        </w:r>
      </w:hyperlink>
    </w:p>
    <w:p w14:paraId="4B2BD85F" w14:textId="77777777" w:rsidR="002C0786" w:rsidRDefault="002C0786" w:rsidP="002C0786">
      <w:pPr>
        <w:spacing w:line="276" w:lineRule="auto"/>
        <w:jc w:val="both"/>
        <w:rPr>
          <w:rFonts w:ascii="Arial" w:hAnsi="Arial" w:cs="Arial"/>
        </w:rPr>
      </w:pPr>
    </w:p>
    <w:p w14:paraId="180450A3" w14:textId="77777777" w:rsidR="002C0786" w:rsidRPr="002C0786" w:rsidRDefault="002C0786" w:rsidP="002C0786">
      <w:pPr>
        <w:spacing w:line="276" w:lineRule="auto"/>
        <w:jc w:val="both"/>
        <w:rPr>
          <w:rFonts w:ascii="Arial" w:hAnsi="Arial" w:cs="Arial"/>
        </w:rPr>
      </w:pPr>
    </w:p>
    <w:p w14:paraId="22B87BCA" w14:textId="77777777" w:rsidR="002C0786" w:rsidRDefault="002C0786" w:rsidP="00F837FB">
      <w:pPr>
        <w:pStyle w:val="NormalWeb"/>
        <w:spacing w:before="0" w:beforeAutospacing="0" w:after="0" w:afterAutospacing="0" w:line="480" w:lineRule="auto"/>
        <w:ind w:left="720" w:hanging="720"/>
      </w:pPr>
    </w:p>
    <w:p w14:paraId="139D66EE" w14:textId="77777777" w:rsidR="00F837FB" w:rsidRPr="00F837FB" w:rsidRDefault="00F837FB" w:rsidP="00F837FB">
      <w:pPr>
        <w:pStyle w:val="NormalWeb"/>
        <w:spacing w:before="0" w:beforeAutospacing="0" w:after="0" w:afterAutospacing="0" w:line="480" w:lineRule="auto"/>
        <w:ind w:left="720" w:hanging="720"/>
        <w:rPr>
          <w:i/>
          <w:iCs/>
        </w:rPr>
      </w:pPr>
    </w:p>
    <w:p w14:paraId="20968143" w14:textId="77777777" w:rsidR="003D1E2A" w:rsidRDefault="003D1E2A"/>
    <w:sectPr w:rsidR="003D1E2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BB155" w14:textId="77777777" w:rsidR="00274517" w:rsidRDefault="00274517" w:rsidP="00D04DA7">
      <w:pPr>
        <w:spacing w:after="0" w:line="240" w:lineRule="auto"/>
      </w:pPr>
      <w:r>
        <w:separator/>
      </w:r>
    </w:p>
  </w:endnote>
  <w:endnote w:type="continuationSeparator" w:id="0">
    <w:p w14:paraId="674D00D1" w14:textId="77777777" w:rsidR="00274517" w:rsidRDefault="00274517" w:rsidP="00D04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Calibri"/>
    <w:panose1 w:val="00000500000000000000"/>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09415" w14:textId="77777777" w:rsidR="00274517" w:rsidRDefault="00274517" w:rsidP="00D04DA7">
      <w:pPr>
        <w:spacing w:after="0" w:line="240" w:lineRule="auto"/>
      </w:pPr>
      <w:r>
        <w:separator/>
      </w:r>
    </w:p>
  </w:footnote>
  <w:footnote w:type="continuationSeparator" w:id="0">
    <w:p w14:paraId="00938A4B" w14:textId="77777777" w:rsidR="00274517" w:rsidRDefault="00274517" w:rsidP="00D04D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04DC" w14:textId="43D15EF2" w:rsidR="00D04DA7" w:rsidRDefault="00D04DA7">
    <w:pPr>
      <w:pStyle w:val="Encabezado"/>
    </w:pPr>
    <w:r w:rsidRPr="009F5953">
      <w:rPr>
        <w:rFonts w:ascii="Montserrat" w:hAnsi="Montserrat"/>
        <w:noProof/>
      </w:rPr>
      <w:drawing>
        <wp:anchor distT="0" distB="0" distL="114300" distR="114300" simplePos="0" relativeHeight="251661312" behindDoc="0" locked="0" layoutInCell="1" allowOverlap="1" wp14:anchorId="52343F68" wp14:editId="3B901B28">
          <wp:simplePos x="0" y="0"/>
          <wp:positionH relativeFrom="margin">
            <wp:posOffset>-695325</wp:posOffset>
          </wp:positionH>
          <wp:positionV relativeFrom="paragraph">
            <wp:posOffset>-48260</wp:posOffset>
          </wp:positionV>
          <wp:extent cx="2362200" cy="485099"/>
          <wp:effectExtent l="0" t="0" r="0" b="0"/>
          <wp:wrapNone/>
          <wp:docPr id="977201002" name="Imagen 97720100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01002" name="Imagen 977201002" descr="Imagen que contiene Interfaz de usuario gráfic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362200" cy="48509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0750F01" wp14:editId="2D8CBA78">
          <wp:simplePos x="0" y="0"/>
          <wp:positionH relativeFrom="margin">
            <wp:posOffset>5276850</wp:posOffset>
          </wp:positionH>
          <wp:positionV relativeFrom="paragraph">
            <wp:posOffset>-238760</wp:posOffset>
          </wp:positionV>
          <wp:extent cx="770890" cy="687070"/>
          <wp:effectExtent l="0" t="0" r="0" b="0"/>
          <wp:wrapSquare wrapText="bothSides"/>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0890" cy="6870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A2767"/>
    <w:multiLevelType w:val="hybridMultilevel"/>
    <w:tmpl w:val="854C20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B824E4E"/>
    <w:multiLevelType w:val="hybridMultilevel"/>
    <w:tmpl w:val="4B4C39B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7DA17E6"/>
    <w:multiLevelType w:val="multilevel"/>
    <w:tmpl w:val="25D6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50257746">
    <w:abstractNumId w:val="1"/>
  </w:num>
  <w:num w:numId="2" w16cid:durableId="480317737">
    <w:abstractNumId w:val="2"/>
  </w:num>
  <w:num w:numId="3" w16cid:durableId="840504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DA7"/>
    <w:rsid w:val="00105883"/>
    <w:rsid w:val="00113A85"/>
    <w:rsid w:val="00274517"/>
    <w:rsid w:val="002C0786"/>
    <w:rsid w:val="003C646E"/>
    <w:rsid w:val="003D1E2A"/>
    <w:rsid w:val="004339A9"/>
    <w:rsid w:val="006A209D"/>
    <w:rsid w:val="00761426"/>
    <w:rsid w:val="00776735"/>
    <w:rsid w:val="008B6E73"/>
    <w:rsid w:val="00921EF1"/>
    <w:rsid w:val="00A27F3C"/>
    <w:rsid w:val="00B2643B"/>
    <w:rsid w:val="00BF154B"/>
    <w:rsid w:val="00C253F1"/>
    <w:rsid w:val="00D04DA7"/>
    <w:rsid w:val="00D13740"/>
    <w:rsid w:val="00EB4020"/>
    <w:rsid w:val="00F837F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6C0A6"/>
  <w15:chartTrackingRefBased/>
  <w15:docId w15:val="{B89C29B4-7307-403C-B269-2DD6AC550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DA7"/>
  </w:style>
  <w:style w:type="paragraph" w:styleId="Ttulo1">
    <w:name w:val="heading 1"/>
    <w:basedOn w:val="Normal"/>
    <w:link w:val="Ttulo1Car"/>
    <w:uiPriority w:val="9"/>
    <w:qFormat/>
    <w:rsid w:val="006A20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113A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04D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04DA7"/>
  </w:style>
  <w:style w:type="paragraph" w:styleId="Piedepgina">
    <w:name w:val="footer"/>
    <w:basedOn w:val="Normal"/>
    <w:link w:val="PiedepginaCar"/>
    <w:uiPriority w:val="99"/>
    <w:unhideWhenUsed/>
    <w:rsid w:val="00D04D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04DA7"/>
  </w:style>
  <w:style w:type="table" w:styleId="Tablaconcuadrcula">
    <w:name w:val="Table Grid"/>
    <w:basedOn w:val="Tablanormal"/>
    <w:uiPriority w:val="39"/>
    <w:rsid w:val="00D04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04DA7"/>
    <w:pPr>
      <w:ind w:left="720"/>
      <w:contextualSpacing/>
    </w:pPr>
  </w:style>
  <w:style w:type="character" w:customStyle="1" w:styleId="Ttulo1Car">
    <w:name w:val="Título 1 Car"/>
    <w:basedOn w:val="Fuentedeprrafopredeter"/>
    <w:link w:val="Ttulo1"/>
    <w:uiPriority w:val="9"/>
    <w:rsid w:val="006A209D"/>
    <w:rPr>
      <w:rFonts w:ascii="Times New Roman" w:eastAsia="Times New Roman" w:hAnsi="Times New Roman" w:cs="Times New Roman"/>
      <w:b/>
      <w:bCs/>
      <w:kern w:val="36"/>
      <w:sz w:val="48"/>
      <w:szCs w:val="48"/>
      <w:lang w:eastAsia="es-MX"/>
    </w:rPr>
  </w:style>
  <w:style w:type="character" w:styleId="Hipervnculo">
    <w:name w:val="Hyperlink"/>
    <w:basedOn w:val="Fuentedeprrafopredeter"/>
    <w:uiPriority w:val="99"/>
    <w:unhideWhenUsed/>
    <w:rsid w:val="006A209D"/>
    <w:rPr>
      <w:color w:val="0000FF"/>
      <w:u w:val="single"/>
    </w:rPr>
  </w:style>
  <w:style w:type="character" w:customStyle="1" w:styleId="Ttulo2Car">
    <w:name w:val="Título 2 Car"/>
    <w:basedOn w:val="Fuentedeprrafopredeter"/>
    <w:link w:val="Ttulo2"/>
    <w:uiPriority w:val="9"/>
    <w:semiHidden/>
    <w:rsid w:val="00113A8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D1374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D13740"/>
    <w:rPr>
      <w:b/>
      <w:bCs/>
    </w:rPr>
  </w:style>
  <w:style w:type="character" w:styleId="Mencinsinresolver">
    <w:name w:val="Unresolved Mention"/>
    <w:basedOn w:val="Fuentedeprrafopredeter"/>
    <w:uiPriority w:val="99"/>
    <w:semiHidden/>
    <w:unhideWhenUsed/>
    <w:rsid w:val="00D137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210151">
      <w:bodyDiv w:val="1"/>
      <w:marLeft w:val="0"/>
      <w:marRight w:val="0"/>
      <w:marTop w:val="0"/>
      <w:marBottom w:val="0"/>
      <w:divBdr>
        <w:top w:val="none" w:sz="0" w:space="0" w:color="auto"/>
        <w:left w:val="none" w:sz="0" w:space="0" w:color="auto"/>
        <w:bottom w:val="none" w:sz="0" w:space="0" w:color="auto"/>
        <w:right w:val="none" w:sz="0" w:space="0" w:color="auto"/>
      </w:divBdr>
    </w:div>
    <w:div w:id="573508320">
      <w:bodyDiv w:val="1"/>
      <w:marLeft w:val="0"/>
      <w:marRight w:val="0"/>
      <w:marTop w:val="0"/>
      <w:marBottom w:val="0"/>
      <w:divBdr>
        <w:top w:val="none" w:sz="0" w:space="0" w:color="auto"/>
        <w:left w:val="none" w:sz="0" w:space="0" w:color="auto"/>
        <w:bottom w:val="none" w:sz="0" w:space="0" w:color="auto"/>
        <w:right w:val="none" w:sz="0" w:space="0" w:color="auto"/>
      </w:divBdr>
    </w:div>
    <w:div w:id="602957879">
      <w:bodyDiv w:val="1"/>
      <w:marLeft w:val="0"/>
      <w:marRight w:val="0"/>
      <w:marTop w:val="0"/>
      <w:marBottom w:val="0"/>
      <w:divBdr>
        <w:top w:val="none" w:sz="0" w:space="0" w:color="auto"/>
        <w:left w:val="none" w:sz="0" w:space="0" w:color="auto"/>
        <w:bottom w:val="none" w:sz="0" w:space="0" w:color="auto"/>
        <w:right w:val="none" w:sz="0" w:space="0" w:color="auto"/>
      </w:divBdr>
    </w:div>
    <w:div w:id="761992007">
      <w:bodyDiv w:val="1"/>
      <w:marLeft w:val="0"/>
      <w:marRight w:val="0"/>
      <w:marTop w:val="0"/>
      <w:marBottom w:val="0"/>
      <w:divBdr>
        <w:top w:val="none" w:sz="0" w:space="0" w:color="auto"/>
        <w:left w:val="none" w:sz="0" w:space="0" w:color="auto"/>
        <w:bottom w:val="none" w:sz="0" w:space="0" w:color="auto"/>
        <w:right w:val="none" w:sz="0" w:space="0" w:color="auto"/>
      </w:divBdr>
    </w:div>
    <w:div w:id="1298992568">
      <w:bodyDiv w:val="1"/>
      <w:marLeft w:val="0"/>
      <w:marRight w:val="0"/>
      <w:marTop w:val="0"/>
      <w:marBottom w:val="0"/>
      <w:divBdr>
        <w:top w:val="none" w:sz="0" w:space="0" w:color="auto"/>
        <w:left w:val="none" w:sz="0" w:space="0" w:color="auto"/>
        <w:bottom w:val="none" w:sz="0" w:space="0" w:color="auto"/>
        <w:right w:val="none" w:sz="0" w:space="0" w:color="auto"/>
      </w:divBdr>
    </w:div>
    <w:div w:id="1312177855">
      <w:bodyDiv w:val="1"/>
      <w:marLeft w:val="0"/>
      <w:marRight w:val="0"/>
      <w:marTop w:val="0"/>
      <w:marBottom w:val="0"/>
      <w:divBdr>
        <w:top w:val="none" w:sz="0" w:space="0" w:color="auto"/>
        <w:left w:val="none" w:sz="0" w:space="0" w:color="auto"/>
        <w:bottom w:val="none" w:sz="0" w:space="0" w:color="auto"/>
        <w:right w:val="none" w:sz="0" w:space="0" w:color="auto"/>
      </w:divBdr>
    </w:div>
    <w:div w:id="1365598076">
      <w:bodyDiv w:val="1"/>
      <w:marLeft w:val="0"/>
      <w:marRight w:val="0"/>
      <w:marTop w:val="0"/>
      <w:marBottom w:val="0"/>
      <w:divBdr>
        <w:top w:val="none" w:sz="0" w:space="0" w:color="auto"/>
        <w:left w:val="none" w:sz="0" w:space="0" w:color="auto"/>
        <w:bottom w:val="none" w:sz="0" w:space="0" w:color="auto"/>
        <w:right w:val="none" w:sz="0" w:space="0" w:color="auto"/>
      </w:divBdr>
    </w:div>
    <w:div w:id="1440877181">
      <w:bodyDiv w:val="1"/>
      <w:marLeft w:val="0"/>
      <w:marRight w:val="0"/>
      <w:marTop w:val="0"/>
      <w:marBottom w:val="0"/>
      <w:divBdr>
        <w:top w:val="none" w:sz="0" w:space="0" w:color="auto"/>
        <w:left w:val="none" w:sz="0" w:space="0" w:color="auto"/>
        <w:bottom w:val="none" w:sz="0" w:space="0" w:color="auto"/>
        <w:right w:val="none" w:sz="0" w:space="0" w:color="auto"/>
      </w:divBdr>
      <w:divsChild>
        <w:div w:id="1452482364">
          <w:marLeft w:val="0"/>
          <w:marRight w:val="240"/>
          <w:marTop w:val="0"/>
          <w:marBottom w:val="240"/>
          <w:divBdr>
            <w:top w:val="none" w:sz="0" w:space="0" w:color="auto"/>
            <w:left w:val="none" w:sz="0" w:space="0" w:color="auto"/>
            <w:bottom w:val="none" w:sz="0" w:space="0" w:color="auto"/>
            <w:right w:val="none" w:sz="0" w:space="0" w:color="auto"/>
          </w:divBdr>
        </w:div>
        <w:div w:id="1141852036">
          <w:marLeft w:val="0"/>
          <w:marRight w:val="0"/>
          <w:marTop w:val="0"/>
          <w:marBottom w:val="0"/>
          <w:divBdr>
            <w:top w:val="none" w:sz="0" w:space="0" w:color="auto"/>
            <w:left w:val="none" w:sz="0" w:space="0" w:color="auto"/>
            <w:bottom w:val="none" w:sz="0" w:space="0" w:color="auto"/>
            <w:right w:val="none" w:sz="0" w:space="0" w:color="auto"/>
          </w:divBdr>
        </w:div>
      </w:divsChild>
    </w:div>
    <w:div w:id="1558005661">
      <w:bodyDiv w:val="1"/>
      <w:marLeft w:val="0"/>
      <w:marRight w:val="0"/>
      <w:marTop w:val="0"/>
      <w:marBottom w:val="0"/>
      <w:divBdr>
        <w:top w:val="none" w:sz="0" w:space="0" w:color="auto"/>
        <w:left w:val="none" w:sz="0" w:space="0" w:color="auto"/>
        <w:bottom w:val="none" w:sz="0" w:space="0" w:color="auto"/>
        <w:right w:val="none" w:sz="0" w:space="0" w:color="auto"/>
      </w:divBdr>
    </w:div>
    <w:div w:id="2078937595">
      <w:bodyDiv w:val="1"/>
      <w:marLeft w:val="0"/>
      <w:marRight w:val="0"/>
      <w:marTop w:val="0"/>
      <w:marBottom w:val="0"/>
      <w:divBdr>
        <w:top w:val="none" w:sz="0" w:space="0" w:color="auto"/>
        <w:left w:val="none" w:sz="0" w:space="0" w:color="auto"/>
        <w:bottom w:val="none" w:sz="0" w:space="0" w:color="auto"/>
        <w:right w:val="none" w:sz="0" w:space="0" w:color="auto"/>
      </w:divBdr>
    </w:div>
    <w:div w:id="214592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md.unadmexico.mx/contenidos/DCSBA/BLOQUE1/NA/02/NASA/unidad_02/descargables/NASA_U2_Contenido.pdf" TargetMode="External"/><Relationship Id="rId3" Type="http://schemas.openxmlformats.org/officeDocument/2006/relationships/settings" Target="settings.xml"/><Relationship Id="rId7" Type="http://schemas.openxmlformats.org/officeDocument/2006/relationships/hyperlink" Target="https://campus.unadmexico.mx/user/view.php?id=639&amp;course=1029" TargetMode="External"/><Relationship Id="rId12" Type="http://schemas.openxmlformats.org/officeDocument/2006/relationships/hyperlink" Target="https://clinicaruizradiologiadigital.miadn.mx/"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eccionamarilla.com.mx/informacion/clinica-ruiz-radiologia-digital/clinica-medica-hospital-san-jose/puebla/puebla/anzures/3951939"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clinicaruizradiologiadigital.miadn.m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1095</Words>
  <Characters>6026</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Delia</dc:creator>
  <cp:keywords/>
  <dc:description/>
  <cp:lastModifiedBy>GUILLERMO VAZQUEZ OLIVA</cp:lastModifiedBy>
  <cp:revision>2</cp:revision>
  <dcterms:created xsi:type="dcterms:W3CDTF">2023-08-11T02:56:00Z</dcterms:created>
  <dcterms:modified xsi:type="dcterms:W3CDTF">2023-08-11T02:56:00Z</dcterms:modified>
</cp:coreProperties>
</file>