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2E21A"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LICENCIATURA: NUTRICIÓN APLICADA</w:t>
      </w:r>
    </w:p>
    <w:p w14:paraId="71C73931" w14:textId="790B2BFA" w:rsidR="00850249" w:rsidRPr="00734086" w:rsidRDefault="00D04DA7" w:rsidP="00850249">
      <w:pPr>
        <w:pStyle w:val="Ttulo1"/>
        <w:shd w:val="clear" w:color="auto" w:fill="FFFFFF"/>
        <w:spacing w:before="0" w:beforeAutospacing="0"/>
        <w:jc w:val="center"/>
        <w:rPr>
          <w:rFonts w:ascii="Montserrat" w:hAnsi="Montserrat"/>
          <w:color w:val="B38E5D"/>
          <w:spacing w:val="5"/>
          <w:lang w:val="es-MX"/>
        </w:rPr>
      </w:pPr>
      <w:r w:rsidRPr="002D1AD8">
        <w:rPr>
          <w:rFonts w:ascii="Arial" w:hAnsi="Arial" w:cs="Arial"/>
          <w:sz w:val="28"/>
          <w:szCs w:val="28"/>
          <w:lang w:val="es-ES"/>
        </w:rPr>
        <w:t xml:space="preserve">ASIGNATURA: </w:t>
      </w:r>
      <w:r w:rsidR="00441DA3" w:rsidRPr="00441DA3">
        <w:rPr>
          <w:rFonts w:ascii="Arial" w:eastAsiaTheme="minorHAnsi" w:hAnsi="Arial" w:cs="Arial"/>
          <w:b w:val="0"/>
          <w:kern w:val="0"/>
          <w:sz w:val="28"/>
          <w:szCs w:val="28"/>
          <w:lang w:val="es-MX"/>
        </w:rPr>
        <w:t>Administración en salud</w:t>
      </w:r>
    </w:p>
    <w:p w14:paraId="5FF83E28" w14:textId="660F1D57" w:rsidR="00D04DA7" w:rsidRPr="00441DA3" w:rsidRDefault="00441DA3" w:rsidP="00441DA3">
      <w:pPr>
        <w:spacing w:after="0" w:line="360" w:lineRule="auto"/>
        <w:jc w:val="center"/>
        <w:rPr>
          <w:rFonts w:ascii="Arial" w:hAnsi="Arial" w:cs="Arial"/>
          <w:bCs/>
          <w:sz w:val="28"/>
          <w:szCs w:val="28"/>
        </w:rPr>
      </w:pPr>
      <w:r w:rsidRPr="00441DA3">
        <w:rPr>
          <w:rFonts w:ascii="Arial" w:hAnsi="Arial" w:cs="Arial"/>
          <w:bCs/>
          <w:sz w:val="28"/>
          <w:szCs w:val="28"/>
        </w:rPr>
        <w:t>Unidad 3. Las áreas funcionales de una organización</w:t>
      </w:r>
    </w:p>
    <w:p w14:paraId="517575F9" w14:textId="77777777" w:rsidR="00D04DA7" w:rsidRPr="00C569EB" w:rsidRDefault="00D04DA7" w:rsidP="00D04DA7">
      <w:pPr>
        <w:spacing w:after="0" w:line="360" w:lineRule="auto"/>
        <w:rPr>
          <w:rFonts w:ascii="Arial" w:hAnsi="Arial" w:cs="Arial"/>
          <w:b/>
          <w:bCs/>
          <w:sz w:val="28"/>
          <w:szCs w:val="28"/>
        </w:rPr>
      </w:pPr>
    </w:p>
    <w:p w14:paraId="223BAB73"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ESTUDIANTE:</w:t>
      </w:r>
    </w:p>
    <w:p w14:paraId="662D1405" w14:textId="51E2AC85" w:rsidR="00D04DA7" w:rsidRPr="00441DA3" w:rsidRDefault="002D1AD8" w:rsidP="00441DA3">
      <w:pPr>
        <w:spacing w:after="0" w:line="360" w:lineRule="auto"/>
        <w:jc w:val="center"/>
        <w:rPr>
          <w:rFonts w:ascii="Arial" w:hAnsi="Arial" w:cs="Arial"/>
          <w:bCs/>
          <w:sz w:val="28"/>
          <w:szCs w:val="28"/>
        </w:rPr>
      </w:pPr>
      <w:r w:rsidRPr="00441DA3">
        <w:rPr>
          <w:rFonts w:ascii="Arial" w:hAnsi="Arial" w:cs="Arial"/>
          <w:bCs/>
          <w:sz w:val="28"/>
          <w:szCs w:val="28"/>
        </w:rPr>
        <w:t>Guillermo de Jesús</w:t>
      </w:r>
      <w:r w:rsidR="00441DA3">
        <w:rPr>
          <w:rFonts w:ascii="Arial" w:hAnsi="Arial" w:cs="Arial"/>
          <w:bCs/>
          <w:sz w:val="28"/>
          <w:szCs w:val="28"/>
        </w:rPr>
        <w:t xml:space="preserve"> </w:t>
      </w:r>
      <w:r w:rsidR="00441DA3" w:rsidRPr="00441DA3">
        <w:rPr>
          <w:rFonts w:ascii="Arial" w:hAnsi="Arial" w:cs="Arial"/>
          <w:bCs/>
          <w:sz w:val="28"/>
          <w:szCs w:val="28"/>
        </w:rPr>
        <w:t>Vázquez Oliva</w:t>
      </w:r>
    </w:p>
    <w:p w14:paraId="6A65FB53" w14:textId="77777777" w:rsidR="00D04DA7" w:rsidRPr="00C569EB" w:rsidRDefault="00D04DA7" w:rsidP="00D04DA7">
      <w:pPr>
        <w:spacing w:after="0" w:line="360" w:lineRule="auto"/>
        <w:jc w:val="center"/>
        <w:rPr>
          <w:rFonts w:ascii="Arial" w:hAnsi="Arial" w:cs="Arial"/>
          <w:b/>
          <w:bCs/>
          <w:sz w:val="28"/>
          <w:szCs w:val="28"/>
        </w:rPr>
      </w:pPr>
    </w:p>
    <w:p w14:paraId="6567947D" w14:textId="77777777" w:rsidR="00D04DA7" w:rsidRPr="00C569EB" w:rsidRDefault="00D04DA7" w:rsidP="00D04DA7">
      <w:pPr>
        <w:spacing w:after="0" w:line="360" w:lineRule="auto"/>
        <w:jc w:val="center"/>
        <w:rPr>
          <w:rFonts w:ascii="Arial" w:hAnsi="Arial" w:cs="Arial"/>
          <w:b/>
          <w:bCs/>
          <w:sz w:val="28"/>
          <w:szCs w:val="28"/>
        </w:rPr>
      </w:pPr>
    </w:p>
    <w:p w14:paraId="51B86A7B" w14:textId="2A919C72"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MATRICULA:</w:t>
      </w:r>
    </w:p>
    <w:p w14:paraId="2F2B7976" w14:textId="127504A9" w:rsidR="004303E3" w:rsidRPr="00441DA3" w:rsidRDefault="004303E3" w:rsidP="00D04DA7">
      <w:pPr>
        <w:spacing w:after="0" w:line="360" w:lineRule="auto"/>
        <w:jc w:val="center"/>
        <w:rPr>
          <w:rFonts w:ascii="Arial" w:hAnsi="Arial" w:cs="Arial"/>
          <w:bCs/>
          <w:sz w:val="28"/>
          <w:szCs w:val="28"/>
        </w:rPr>
      </w:pPr>
      <w:r w:rsidRPr="00441DA3">
        <w:rPr>
          <w:rFonts w:ascii="Arial" w:hAnsi="Arial" w:cs="Arial"/>
          <w:bCs/>
          <w:sz w:val="28"/>
          <w:szCs w:val="28"/>
        </w:rPr>
        <w:t>ES231107260</w:t>
      </w:r>
    </w:p>
    <w:p w14:paraId="1D92C84F" w14:textId="231B3792" w:rsidR="00B2643B" w:rsidRDefault="00B2643B" w:rsidP="00D04DA7">
      <w:pPr>
        <w:spacing w:after="0" w:line="360" w:lineRule="auto"/>
        <w:jc w:val="center"/>
        <w:rPr>
          <w:rFonts w:ascii="Arial" w:hAnsi="Arial" w:cs="Arial"/>
          <w:b/>
          <w:bCs/>
          <w:sz w:val="28"/>
          <w:szCs w:val="28"/>
        </w:rPr>
      </w:pPr>
    </w:p>
    <w:p w14:paraId="037A02FB" w14:textId="21BF9063" w:rsidR="00D04DA7" w:rsidRPr="002D1AD8" w:rsidRDefault="00D04DA7" w:rsidP="004303E3">
      <w:pPr>
        <w:spacing w:after="0" w:line="360" w:lineRule="auto"/>
        <w:rPr>
          <w:rFonts w:ascii="Arial" w:hAnsi="Arial" w:cs="Arial"/>
          <w:b/>
          <w:bCs/>
          <w:sz w:val="28"/>
          <w:szCs w:val="28"/>
          <w:lang w:val="es-ES"/>
        </w:rPr>
      </w:pPr>
    </w:p>
    <w:p w14:paraId="7AD1087C" w14:textId="77777777" w:rsidR="00D04DA7" w:rsidRPr="00C569EB" w:rsidRDefault="00D04DA7" w:rsidP="00D04DA7">
      <w:pPr>
        <w:spacing w:after="0" w:line="360" w:lineRule="auto"/>
        <w:jc w:val="center"/>
        <w:rPr>
          <w:rFonts w:ascii="Arial" w:hAnsi="Arial" w:cs="Arial"/>
          <w:b/>
          <w:bCs/>
          <w:sz w:val="28"/>
          <w:szCs w:val="28"/>
        </w:rPr>
      </w:pPr>
    </w:p>
    <w:p w14:paraId="403F6AD1" w14:textId="4D5DDC26" w:rsidR="00D04DA7" w:rsidRPr="00C569EB" w:rsidRDefault="004303E3" w:rsidP="00D04DA7">
      <w:pPr>
        <w:spacing w:after="0" w:line="360" w:lineRule="auto"/>
        <w:jc w:val="center"/>
        <w:rPr>
          <w:rFonts w:ascii="Arial" w:hAnsi="Arial" w:cs="Arial"/>
          <w:b/>
          <w:bCs/>
          <w:sz w:val="28"/>
          <w:szCs w:val="28"/>
        </w:rPr>
      </w:pPr>
      <w:r>
        <w:rPr>
          <w:rFonts w:ascii="Arial" w:hAnsi="Arial" w:cs="Arial"/>
          <w:b/>
          <w:bCs/>
          <w:sz w:val="28"/>
          <w:szCs w:val="28"/>
        </w:rPr>
        <w:t>ASESOR</w:t>
      </w:r>
      <w:r w:rsidR="00734086">
        <w:rPr>
          <w:rFonts w:ascii="Arial" w:hAnsi="Arial" w:cs="Arial"/>
          <w:b/>
          <w:bCs/>
          <w:sz w:val="28"/>
          <w:szCs w:val="28"/>
        </w:rPr>
        <w:t>(</w:t>
      </w:r>
      <w:r w:rsidR="00D04DA7">
        <w:rPr>
          <w:rFonts w:ascii="Arial" w:hAnsi="Arial" w:cs="Arial"/>
          <w:b/>
          <w:bCs/>
          <w:sz w:val="28"/>
          <w:szCs w:val="28"/>
        </w:rPr>
        <w:t>A</w:t>
      </w:r>
      <w:r w:rsidR="00734086">
        <w:rPr>
          <w:rFonts w:ascii="Arial" w:hAnsi="Arial" w:cs="Arial"/>
          <w:b/>
          <w:bCs/>
          <w:sz w:val="28"/>
          <w:szCs w:val="28"/>
        </w:rPr>
        <w:t>)</w:t>
      </w:r>
      <w:r w:rsidR="00D04DA7" w:rsidRPr="00C569EB">
        <w:rPr>
          <w:rFonts w:ascii="Arial" w:hAnsi="Arial" w:cs="Arial"/>
          <w:b/>
          <w:bCs/>
          <w:sz w:val="28"/>
          <w:szCs w:val="28"/>
        </w:rPr>
        <w:t>:</w:t>
      </w:r>
      <w:r w:rsidR="00850249">
        <w:rPr>
          <w:rFonts w:ascii="Arial" w:hAnsi="Arial" w:cs="Arial"/>
          <w:b/>
          <w:bCs/>
          <w:sz w:val="28"/>
          <w:szCs w:val="28"/>
        </w:rPr>
        <w:t xml:space="preserve"> </w:t>
      </w:r>
    </w:p>
    <w:p w14:paraId="5BF1B1CF" w14:textId="17766E49" w:rsidR="00D04DA7" w:rsidRPr="00441DA3" w:rsidRDefault="00441DA3" w:rsidP="00D04DA7">
      <w:pPr>
        <w:spacing w:after="0" w:line="360" w:lineRule="auto"/>
        <w:jc w:val="center"/>
        <w:rPr>
          <w:rFonts w:ascii="Arial" w:hAnsi="Arial" w:cs="Arial"/>
          <w:bCs/>
          <w:sz w:val="28"/>
          <w:szCs w:val="28"/>
        </w:rPr>
      </w:pPr>
      <w:r w:rsidRPr="00441DA3">
        <w:rPr>
          <w:rFonts w:ascii="Arial" w:hAnsi="Arial" w:cs="Arial"/>
          <w:bCs/>
          <w:sz w:val="28"/>
          <w:szCs w:val="28"/>
        </w:rPr>
        <w:t>FERNANDO SANTIAGO VARGAS</w:t>
      </w:r>
    </w:p>
    <w:p w14:paraId="753F5D12" w14:textId="1AE271DA" w:rsidR="00D04DA7" w:rsidRDefault="00D04DA7" w:rsidP="00D04DA7">
      <w:pPr>
        <w:spacing w:after="0" w:line="360" w:lineRule="auto"/>
        <w:jc w:val="center"/>
        <w:rPr>
          <w:rFonts w:ascii="Arial" w:hAnsi="Arial" w:cs="Arial"/>
          <w:b/>
          <w:bCs/>
          <w:sz w:val="28"/>
          <w:szCs w:val="28"/>
        </w:rPr>
      </w:pPr>
    </w:p>
    <w:p w14:paraId="7C368AD6" w14:textId="77777777" w:rsidR="00D04DA7" w:rsidRPr="00C569EB" w:rsidRDefault="00D04DA7" w:rsidP="004303E3">
      <w:pPr>
        <w:spacing w:after="0" w:line="360" w:lineRule="auto"/>
        <w:rPr>
          <w:rFonts w:ascii="Arial" w:hAnsi="Arial" w:cs="Arial"/>
          <w:b/>
          <w:bCs/>
          <w:sz w:val="28"/>
          <w:szCs w:val="28"/>
        </w:rPr>
      </w:pPr>
    </w:p>
    <w:p w14:paraId="4DFA75A4" w14:textId="1FEDB122" w:rsidR="00D04DA7" w:rsidRPr="00C569EB" w:rsidRDefault="00D04DA7" w:rsidP="00441DA3">
      <w:pPr>
        <w:spacing w:after="0" w:line="360" w:lineRule="auto"/>
        <w:rPr>
          <w:rFonts w:ascii="Arial" w:hAnsi="Arial" w:cs="Arial"/>
          <w:b/>
          <w:bCs/>
          <w:sz w:val="28"/>
          <w:szCs w:val="28"/>
        </w:rPr>
      </w:pPr>
    </w:p>
    <w:p w14:paraId="1C7FE068" w14:textId="77777777" w:rsidR="00D04DA7" w:rsidRPr="00C569EB" w:rsidRDefault="00D04DA7" w:rsidP="00D04DA7">
      <w:pPr>
        <w:spacing w:after="0" w:line="360" w:lineRule="auto"/>
        <w:jc w:val="center"/>
        <w:rPr>
          <w:rFonts w:ascii="Arial" w:hAnsi="Arial" w:cs="Arial"/>
          <w:b/>
          <w:bCs/>
          <w:sz w:val="28"/>
          <w:szCs w:val="28"/>
        </w:rPr>
      </w:pPr>
    </w:p>
    <w:p w14:paraId="6F6647BD" w14:textId="09D9CAE8" w:rsidR="00D04DA7" w:rsidRDefault="00D04DA7" w:rsidP="00813493">
      <w:pPr>
        <w:spacing w:after="0" w:line="360" w:lineRule="auto"/>
        <w:jc w:val="center"/>
        <w:rPr>
          <w:rFonts w:ascii="Arial" w:hAnsi="Arial" w:cs="Arial"/>
          <w:b/>
          <w:bCs/>
          <w:sz w:val="28"/>
          <w:szCs w:val="28"/>
        </w:rPr>
      </w:pPr>
      <w:r w:rsidRPr="00C569EB">
        <w:rPr>
          <w:rFonts w:ascii="Arial" w:hAnsi="Arial" w:cs="Arial"/>
          <w:b/>
          <w:bCs/>
          <w:sz w:val="28"/>
          <w:szCs w:val="28"/>
        </w:rPr>
        <w:t>FECHA DE ENTREGA</w:t>
      </w:r>
      <w:r w:rsidR="002D1AD8">
        <w:rPr>
          <w:rFonts w:ascii="Arial" w:hAnsi="Arial" w:cs="Arial"/>
          <w:b/>
          <w:bCs/>
          <w:sz w:val="28"/>
          <w:szCs w:val="28"/>
        </w:rPr>
        <w:t xml:space="preserve">: </w:t>
      </w:r>
    </w:p>
    <w:p w14:paraId="0349EDB1" w14:textId="5C958005" w:rsidR="00734086" w:rsidRPr="00441DA3" w:rsidRDefault="00441DA3" w:rsidP="00813493">
      <w:pPr>
        <w:spacing w:after="0" w:line="360" w:lineRule="auto"/>
        <w:jc w:val="center"/>
        <w:rPr>
          <w:rFonts w:ascii="Arial" w:hAnsi="Arial" w:cs="Arial"/>
          <w:bCs/>
          <w:sz w:val="28"/>
          <w:szCs w:val="28"/>
        </w:rPr>
      </w:pPr>
      <w:r w:rsidRPr="00441DA3">
        <w:rPr>
          <w:rFonts w:ascii="Arial" w:hAnsi="Arial" w:cs="Arial"/>
          <w:bCs/>
          <w:sz w:val="28"/>
          <w:szCs w:val="28"/>
        </w:rPr>
        <w:t>08 de septiembre de 2023</w:t>
      </w:r>
    </w:p>
    <w:p w14:paraId="477CC71D" w14:textId="18EF7955" w:rsidR="00734086" w:rsidRDefault="00734086" w:rsidP="00813493">
      <w:pPr>
        <w:spacing w:after="0" w:line="360" w:lineRule="auto"/>
        <w:jc w:val="center"/>
        <w:rPr>
          <w:rFonts w:ascii="Arial" w:hAnsi="Arial" w:cs="Arial"/>
          <w:b/>
          <w:bCs/>
          <w:sz w:val="28"/>
          <w:szCs w:val="28"/>
        </w:rPr>
      </w:pPr>
    </w:p>
    <w:p w14:paraId="360E6488" w14:textId="77777777" w:rsidR="00734086" w:rsidRDefault="00734086" w:rsidP="00813493">
      <w:pPr>
        <w:spacing w:after="0" w:line="360" w:lineRule="auto"/>
        <w:jc w:val="center"/>
        <w:rPr>
          <w:rFonts w:ascii="Arial" w:hAnsi="Arial" w:cs="Arial"/>
          <w:b/>
          <w:bCs/>
          <w:sz w:val="28"/>
          <w:szCs w:val="28"/>
        </w:rPr>
      </w:pPr>
    </w:p>
    <w:p w14:paraId="001666E9" w14:textId="77777777" w:rsidR="00813493" w:rsidRPr="00813493" w:rsidRDefault="00813493" w:rsidP="00813493">
      <w:pPr>
        <w:spacing w:after="0" w:line="360" w:lineRule="auto"/>
        <w:jc w:val="center"/>
        <w:rPr>
          <w:rFonts w:ascii="Arial" w:hAnsi="Arial" w:cs="Arial"/>
          <w:b/>
          <w:bCs/>
          <w:sz w:val="28"/>
          <w:szCs w:val="28"/>
        </w:rPr>
      </w:pPr>
    </w:p>
    <w:p w14:paraId="41DB1911" w14:textId="7CB120B1" w:rsidR="00D04DA7" w:rsidRDefault="00D04DA7" w:rsidP="00D04DA7"/>
    <w:p w14:paraId="44E162A6" w14:textId="0D4142AF" w:rsidR="00441DA3" w:rsidRDefault="00441DA3" w:rsidP="00D04DA7"/>
    <w:p w14:paraId="1BA7DF09" w14:textId="77777777" w:rsidR="00441DA3" w:rsidRDefault="00441DA3" w:rsidP="00D04DA7"/>
    <w:p w14:paraId="0D5D8150" w14:textId="43BB81D9" w:rsidR="00D04DA7" w:rsidRDefault="00813493" w:rsidP="00D04DA7">
      <w:pPr>
        <w:jc w:val="center"/>
        <w:rPr>
          <w:rFonts w:ascii="Arial" w:hAnsi="Arial" w:cs="Arial"/>
          <w:b/>
          <w:bCs/>
          <w:sz w:val="24"/>
          <w:szCs w:val="24"/>
        </w:rPr>
      </w:pPr>
      <w:r>
        <w:rPr>
          <w:rFonts w:ascii="Arial" w:hAnsi="Arial" w:cs="Arial"/>
          <w:b/>
          <w:bCs/>
          <w:sz w:val="24"/>
          <w:szCs w:val="24"/>
        </w:rPr>
        <w:lastRenderedPageBreak/>
        <w:t>INTRODUCCIÓ</w:t>
      </w:r>
      <w:r w:rsidR="00D04DA7" w:rsidRPr="00C569EB">
        <w:rPr>
          <w:rFonts w:ascii="Arial" w:hAnsi="Arial" w:cs="Arial"/>
          <w:b/>
          <w:bCs/>
          <w:sz w:val="24"/>
          <w:szCs w:val="24"/>
        </w:rPr>
        <w:t>N</w:t>
      </w:r>
    </w:p>
    <w:p w14:paraId="37FEC1B2" w14:textId="77777777" w:rsidR="00B768DA" w:rsidRPr="00B768DA" w:rsidRDefault="00B768DA" w:rsidP="00B768DA">
      <w:pPr>
        <w:spacing w:line="276" w:lineRule="auto"/>
        <w:jc w:val="both"/>
        <w:rPr>
          <w:rFonts w:ascii="Arial" w:hAnsi="Arial" w:cs="Arial"/>
        </w:rPr>
      </w:pPr>
      <w:r w:rsidRPr="00B768DA">
        <w:rPr>
          <w:rFonts w:ascii="Arial" w:hAnsi="Arial" w:cs="Arial"/>
        </w:rPr>
        <w:t>En el entorno empresarial actual, la comprensión y gestión efectiva de las áreas funcionales desempeñan un papel fundamental en el éxito y la eficiencia de cualquier organización. Cada una de estas áreas cumple un propósito esencial en la estructura y operación de una empresa, contribuyendo a la consecución de sus objetivos y a su funcionamiento diario. En este trabajo, exploraremos y analizaremos las diversas áreas funcionales, a saber, Recursos Humanos, Contabilidad y Finanzas, Mercadotecnia, Operaciones y otras áreas auxiliares, en el contexto específico de la Clínica Ruiz Radiología Digital, ubicada en la ciudad de Puebla.</w:t>
      </w:r>
    </w:p>
    <w:p w14:paraId="43599F9B" w14:textId="77777777" w:rsidR="00B768DA" w:rsidRPr="00B768DA" w:rsidRDefault="00B768DA" w:rsidP="00B768DA">
      <w:pPr>
        <w:spacing w:line="276" w:lineRule="auto"/>
        <w:jc w:val="both"/>
        <w:rPr>
          <w:rFonts w:ascii="Arial" w:hAnsi="Arial" w:cs="Arial"/>
        </w:rPr>
      </w:pPr>
    </w:p>
    <w:p w14:paraId="604CE442" w14:textId="77777777" w:rsidR="00B768DA" w:rsidRPr="00B768DA" w:rsidRDefault="00B768DA" w:rsidP="00B768DA">
      <w:pPr>
        <w:spacing w:line="276" w:lineRule="auto"/>
        <w:jc w:val="both"/>
        <w:rPr>
          <w:rFonts w:ascii="Arial" w:hAnsi="Arial" w:cs="Arial"/>
        </w:rPr>
      </w:pPr>
      <w:r w:rsidRPr="00B768DA">
        <w:rPr>
          <w:rFonts w:ascii="Arial" w:hAnsi="Arial" w:cs="Arial"/>
        </w:rPr>
        <w:t>La Clínica Ruiz Radiología Digital se dedica a proporcionar servicios de diagnóstico médico a través de tecnología de vanguardia en radiología digital. Como centro de atención médica especializado, esta organización se enfrenta a desafíos y oportunidades únicos en sus operaciones diarias. A través de este trabajo, se realizará un análisis detallado de las áreas funcionales existentes en la clínica, se identificarán las áreas que faltan y se propondrá cómo podrían integrarse de manera efectiva para optimizar su funcionamiento y mejorar su posición en el mercado.</w:t>
      </w:r>
    </w:p>
    <w:p w14:paraId="6322D5D4" w14:textId="6BD39CA6" w:rsidR="00D04DA7" w:rsidRDefault="00D04DA7" w:rsidP="00E340A6">
      <w:pPr>
        <w:jc w:val="both"/>
        <w:rPr>
          <w:rFonts w:ascii="Arial" w:hAnsi="Arial" w:cs="Arial"/>
        </w:rPr>
      </w:pPr>
    </w:p>
    <w:p w14:paraId="302D7D26" w14:textId="5C26E38F" w:rsidR="00B768DA" w:rsidRDefault="00B768DA" w:rsidP="00E340A6">
      <w:pPr>
        <w:jc w:val="both"/>
        <w:rPr>
          <w:rFonts w:ascii="Arial" w:hAnsi="Arial" w:cs="Arial"/>
        </w:rPr>
      </w:pPr>
    </w:p>
    <w:p w14:paraId="5AF4CD19" w14:textId="7C6D245A" w:rsidR="00B768DA" w:rsidRDefault="00B768DA" w:rsidP="00E340A6">
      <w:pPr>
        <w:jc w:val="both"/>
        <w:rPr>
          <w:rFonts w:ascii="Arial" w:hAnsi="Arial" w:cs="Arial"/>
        </w:rPr>
      </w:pPr>
    </w:p>
    <w:p w14:paraId="02187C99" w14:textId="00709C47" w:rsidR="00B768DA" w:rsidRDefault="00B768DA" w:rsidP="00E340A6">
      <w:pPr>
        <w:jc w:val="both"/>
        <w:rPr>
          <w:rFonts w:ascii="Arial" w:hAnsi="Arial" w:cs="Arial"/>
        </w:rPr>
      </w:pPr>
    </w:p>
    <w:p w14:paraId="7B280717" w14:textId="49A4F024" w:rsidR="00B768DA" w:rsidRDefault="00B768DA" w:rsidP="00E340A6">
      <w:pPr>
        <w:jc w:val="both"/>
        <w:rPr>
          <w:rFonts w:ascii="Arial" w:hAnsi="Arial" w:cs="Arial"/>
        </w:rPr>
      </w:pPr>
    </w:p>
    <w:p w14:paraId="4E0C42BF" w14:textId="130B7DCF" w:rsidR="00B768DA" w:rsidRDefault="00B768DA" w:rsidP="00E340A6">
      <w:pPr>
        <w:jc w:val="both"/>
        <w:rPr>
          <w:rFonts w:ascii="Arial" w:hAnsi="Arial" w:cs="Arial"/>
        </w:rPr>
      </w:pPr>
    </w:p>
    <w:p w14:paraId="3AE6226D" w14:textId="77777777" w:rsidR="00B768DA" w:rsidRPr="00E340A6" w:rsidRDefault="00B768DA" w:rsidP="00E340A6">
      <w:pPr>
        <w:jc w:val="both"/>
        <w:rPr>
          <w:rFonts w:ascii="Arial" w:hAnsi="Arial" w:cs="Arial"/>
          <w:sz w:val="24"/>
        </w:rPr>
      </w:pPr>
    </w:p>
    <w:p w14:paraId="4A7213B6" w14:textId="77777777" w:rsidR="00D04DA7" w:rsidRPr="005279EA" w:rsidRDefault="00D04DA7" w:rsidP="00D04DA7">
      <w:pPr>
        <w:jc w:val="center"/>
        <w:rPr>
          <w:rFonts w:ascii="Arial" w:hAnsi="Arial" w:cs="Arial"/>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201AAE45" w14:textId="5D7BA772" w:rsidR="00813493" w:rsidRDefault="00813493" w:rsidP="005279EA"/>
    <w:p w14:paraId="06272B92" w14:textId="3BEF48DE" w:rsidR="00B768DA" w:rsidRPr="00B768DA" w:rsidRDefault="00D04DA7" w:rsidP="00B768DA">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6AD51B65" w14:textId="29E73043" w:rsidR="00B768DA" w:rsidRPr="00B768DA" w:rsidRDefault="00B768DA" w:rsidP="00B768DA">
      <w:pPr>
        <w:spacing w:line="276" w:lineRule="auto"/>
        <w:jc w:val="both"/>
        <w:rPr>
          <w:rFonts w:ascii="Arial" w:hAnsi="Arial" w:cs="Arial"/>
        </w:rPr>
      </w:pPr>
      <w:r w:rsidRPr="00B768DA">
        <w:rPr>
          <w:rFonts w:ascii="Arial" w:hAnsi="Arial" w:cs="Arial"/>
        </w:rPr>
        <w:t>A continuación, se presentan los conceptos, características y funciones de las áreas funcionales teóricas en una organización:</w:t>
      </w:r>
    </w:p>
    <w:p w14:paraId="783F835A" w14:textId="606E25BA" w:rsidR="00B768DA" w:rsidRPr="00B768DA" w:rsidRDefault="00B768DA" w:rsidP="00B768DA">
      <w:pPr>
        <w:spacing w:line="276" w:lineRule="auto"/>
        <w:jc w:val="both"/>
        <w:rPr>
          <w:rFonts w:ascii="Arial" w:hAnsi="Arial" w:cs="Arial"/>
        </w:rPr>
      </w:pPr>
      <w:r>
        <w:rPr>
          <w:rFonts w:ascii="Arial" w:hAnsi="Arial" w:cs="Arial"/>
        </w:rPr>
        <w:t>1. Recursos Humanos (RH):</w:t>
      </w:r>
    </w:p>
    <w:p w14:paraId="379F13D3" w14:textId="77777777" w:rsidR="00B768DA" w:rsidRPr="00B768DA" w:rsidRDefault="00B768DA" w:rsidP="00B768DA">
      <w:pPr>
        <w:spacing w:line="276" w:lineRule="auto"/>
        <w:jc w:val="both"/>
        <w:rPr>
          <w:rFonts w:ascii="Arial" w:hAnsi="Arial" w:cs="Arial"/>
        </w:rPr>
      </w:pPr>
      <w:r w:rsidRPr="00B768DA">
        <w:rPr>
          <w:rFonts w:ascii="Arial" w:hAnsi="Arial" w:cs="Arial"/>
        </w:rPr>
        <w:t>Concepto: El área de Recursos Humanos se encarga de la gestión del capital humano de una organización. Su enfoque principal es reclutar, seleccionar, capacitar, desarrollar, y retener al personal de la empresa para que contribuyan eficazmente al logro de los objetivos organizacionales.</w:t>
      </w:r>
    </w:p>
    <w:p w14:paraId="6CC85081" w14:textId="77777777" w:rsidR="00B768DA" w:rsidRPr="00B768DA" w:rsidRDefault="00B768DA" w:rsidP="00B768DA">
      <w:pPr>
        <w:spacing w:line="276" w:lineRule="auto"/>
        <w:jc w:val="both"/>
        <w:rPr>
          <w:rFonts w:ascii="Arial" w:hAnsi="Arial" w:cs="Arial"/>
        </w:rPr>
      </w:pPr>
      <w:r w:rsidRPr="00B768DA">
        <w:rPr>
          <w:rFonts w:ascii="Arial" w:hAnsi="Arial" w:cs="Arial"/>
        </w:rPr>
        <w:t>Características:</w:t>
      </w:r>
    </w:p>
    <w:p w14:paraId="5BC5504F" w14:textId="77777777" w:rsidR="00B768DA" w:rsidRPr="00B768DA" w:rsidRDefault="00B768DA" w:rsidP="00B768DA">
      <w:pPr>
        <w:pStyle w:val="Prrafodelista"/>
        <w:numPr>
          <w:ilvl w:val="0"/>
          <w:numId w:val="15"/>
        </w:numPr>
        <w:spacing w:line="276" w:lineRule="auto"/>
        <w:jc w:val="both"/>
        <w:rPr>
          <w:rFonts w:ascii="Arial" w:hAnsi="Arial" w:cs="Arial"/>
        </w:rPr>
      </w:pPr>
      <w:r w:rsidRPr="00B768DA">
        <w:rPr>
          <w:rFonts w:ascii="Arial" w:hAnsi="Arial" w:cs="Arial"/>
        </w:rPr>
        <w:t>Trabaja en la gestión de relaciones laborales.</w:t>
      </w:r>
    </w:p>
    <w:p w14:paraId="3BA6D2D2" w14:textId="77777777" w:rsidR="00B768DA" w:rsidRPr="00B768DA" w:rsidRDefault="00B768DA" w:rsidP="00B768DA">
      <w:pPr>
        <w:pStyle w:val="Prrafodelista"/>
        <w:numPr>
          <w:ilvl w:val="0"/>
          <w:numId w:val="15"/>
        </w:numPr>
        <w:spacing w:line="276" w:lineRule="auto"/>
        <w:jc w:val="both"/>
        <w:rPr>
          <w:rFonts w:ascii="Arial" w:hAnsi="Arial" w:cs="Arial"/>
        </w:rPr>
      </w:pPr>
      <w:r w:rsidRPr="00B768DA">
        <w:rPr>
          <w:rFonts w:ascii="Arial" w:hAnsi="Arial" w:cs="Arial"/>
        </w:rPr>
        <w:t>Implementa políticas y procedimientos de recursos humanos.</w:t>
      </w:r>
    </w:p>
    <w:p w14:paraId="09F2A041" w14:textId="77777777" w:rsidR="00B768DA" w:rsidRPr="00B768DA" w:rsidRDefault="00B768DA" w:rsidP="00B768DA">
      <w:pPr>
        <w:pStyle w:val="Prrafodelista"/>
        <w:numPr>
          <w:ilvl w:val="0"/>
          <w:numId w:val="15"/>
        </w:numPr>
        <w:spacing w:line="276" w:lineRule="auto"/>
        <w:jc w:val="both"/>
        <w:rPr>
          <w:rFonts w:ascii="Arial" w:hAnsi="Arial" w:cs="Arial"/>
        </w:rPr>
      </w:pPr>
      <w:r w:rsidRPr="00B768DA">
        <w:rPr>
          <w:rFonts w:ascii="Arial" w:hAnsi="Arial" w:cs="Arial"/>
        </w:rPr>
        <w:t>Se preocupa por el bienestar y la satisfacción de los empleados.</w:t>
      </w:r>
    </w:p>
    <w:p w14:paraId="3BFA888C" w14:textId="77777777" w:rsidR="00B768DA" w:rsidRPr="00B768DA" w:rsidRDefault="00B768DA" w:rsidP="00B768DA">
      <w:pPr>
        <w:spacing w:line="276" w:lineRule="auto"/>
        <w:jc w:val="both"/>
        <w:rPr>
          <w:rFonts w:ascii="Arial" w:hAnsi="Arial" w:cs="Arial"/>
        </w:rPr>
      </w:pPr>
      <w:r w:rsidRPr="00B768DA">
        <w:rPr>
          <w:rFonts w:ascii="Arial" w:hAnsi="Arial" w:cs="Arial"/>
        </w:rPr>
        <w:t>Funciones:</w:t>
      </w:r>
    </w:p>
    <w:p w14:paraId="15553FC6" w14:textId="77777777" w:rsidR="00B768DA" w:rsidRPr="00B768DA" w:rsidRDefault="00B768DA" w:rsidP="00B768DA">
      <w:pPr>
        <w:pStyle w:val="Prrafodelista"/>
        <w:numPr>
          <w:ilvl w:val="0"/>
          <w:numId w:val="16"/>
        </w:numPr>
        <w:spacing w:line="276" w:lineRule="auto"/>
        <w:jc w:val="both"/>
        <w:rPr>
          <w:rFonts w:ascii="Arial" w:hAnsi="Arial" w:cs="Arial"/>
        </w:rPr>
      </w:pPr>
      <w:r w:rsidRPr="00B768DA">
        <w:rPr>
          <w:rFonts w:ascii="Arial" w:hAnsi="Arial" w:cs="Arial"/>
        </w:rPr>
        <w:t>Reclutamiento y selección de personal.</w:t>
      </w:r>
    </w:p>
    <w:p w14:paraId="027C4B67" w14:textId="77777777" w:rsidR="00B768DA" w:rsidRPr="00B768DA" w:rsidRDefault="00B768DA" w:rsidP="00B768DA">
      <w:pPr>
        <w:pStyle w:val="Prrafodelista"/>
        <w:numPr>
          <w:ilvl w:val="0"/>
          <w:numId w:val="16"/>
        </w:numPr>
        <w:spacing w:line="276" w:lineRule="auto"/>
        <w:jc w:val="both"/>
        <w:rPr>
          <w:rFonts w:ascii="Arial" w:hAnsi="Arial" w:cs="Arial"/>
        </w:rPr>
      </w:pPr>
      <w:r w:rsidRPr="00B768DA">
        <w:rPr>
          <w:rFonts w:ascii="Arial" w:hAnsi="Arial" w:cs="Arial"/>
        </w:rPr>
        <w:t>Capacitación y desarrollo de empleados.</w:t>
      </w:r>
    </w:p>
    <w:p w14:paraId="756551EE" w14:textId="77777777" w:rsidR="00B768DA" w:rsidRPr="00B768DA" w:rsidRDefault="00B768DA" w:rsidP="00B768DA">
      <w:pPr>
        <w:pStyle w:val="Prrafodelista"/>
        <w:numPr>
          <w:ilvl w:val="0"/>
          <w:numId w:val="16"/>
        </w:numPr>
        <w:spacing w:line="276" w:lineRule="auto"/>
        <w:jc w:val="both"/>
        <w:rPr>
          <w:rFonts w:ascii="Arial" w:hAnsi="Arial" w:cs="Arial"/>
        </w:rPr>
      </w:pPr>
      <w:r w:rsidRPr="00B768DA">
        <w:rPr>
          <w:rFonts w:ascii="Arial" w:hAnsi="Arial" w:cs="Arial"/>
        </w:rPr>
        <w:t>Administración de compensaciones y beneficios.</w:t>
      </w:r>
    </w:p>
    <w:p w14:paraId="4B051B69" w14:textId="77777777" w:rsidR="00B768DA" w:rsidRPr="00B768DA" w:rsidRDefault="00B768DA" w:rsidP="00B768DA">
      <w:pPr>
        <w:pStyle w:val="Prrafodelista"/>
        <w:numPr>
          <w:ilvl w:val="0"/>
          <w:numId w:val="16"/>
        </w:numPr>
        <w:spacing w:line="276" w:lineRule="auto"/>
        <w:jc w:val="both"/>
        <w:rPr>
          <w:rFonts w:ascii="Arial" w:hAnsi="Arial" w:cs="Arial"/>
        </w:rPr>
      </w:pPr>
      <w:r w:rsidRPr="00B768DA">
        <w:rPr>
          <w:rFonts w:ascii="Arial" w:hAnsi="Arial" w:cs="Arial"/>
        </w:rPr>
        <w:t>Gestión de relaciones laborales y resolución de conflictos.</w:t>
      </w:r>
    </w:p>
    <w:p w14:paraId="1DF976F8" w14:textId="77777777" w:rsidR="00B768DA" w:rsidRPr="00B768DA" w:rsidRDefault="00B768DA" w:rsidP="00B768DA">
      <w:pPr>
        <w:pStyle w:val="Prrafodelista"/>
        <w:numPr>
          <w:ilvl w:val="0"/>
          <w:numId w:val="16"/>
        </w:numPr>
        <w:spacing w:line="276" w:lineRule="auto"/>
        <w:jc w:val="both"/>
        <w:rPr>
          <w:rFonts w:ascii="Arial" w:hAnsi="Arial" w:cs="Arial"/>
        </w:rPr>
      </w:pPr>
      <w:r w:rsidRPr="00B768DA">
        <w:rPr>
          <w:rFonts w:ascii="Arial" w:hAnsi="Arial" w:cs="Arial"/>
        </w:rPr>
        <w:t>Planificación estratégica de recursos humanos.</w:t>
      </w:r>
    </w:p>
    <w:p w14:paraId="243A287F" w14:textId="54A9EAC5" w:rsidR="00B768DA" w:rsidRPr="00B768DA" w:rsidRDefault="009A741D" w:rsidP="00B768DA">
      <w:pPr>
        <w:spacing w:line="276" w:lineRule="auto"/>
        <w:jc w:val="both"/>
        <w:rPr>
          <w:rFonts w:ascii="Arial" w:hAnsi="Arial" w:cs="Arial"/>
        </w:rPr>
      </w:pPr>
      <w:r>
        <w:rPr>
          <w:rFonts w:ascii="Arial" w:hAnsi="Arial" w:cs="Arial"/>
        </w:rPr>
        <w:t>2. Contabilidad y Finanzas:</w:t>
      </w:r>
    </w:p>
    <w:p w14:paraId="6630452F" w14:textId="77777777" w:rsidR="00B768DA" w:rsidRPr="00B768DA" w:rsidRDefault="00B768DA" w:rsidP="00B768DA">
      <w:pPr>
        <w:spacing w:line="276" w:lineRule="auto"/>
        <w:jc w:val="both"/>
        <w:rPr>
          <w:rFonts w:ascii="Arial" w:hAnsi="Arial" w:cs="Arial"/>
        </w:rPr>
      </w:pPr>
      <w:r w:rsidRPr="00B768DA">
        <w:rPr>
          <w:rFonts w:ascii="Arial" w:hAnsi="Arial" w:cs="Arial"/>
        </w:rPr>
        <w:t>Concepto: Esta área se encarga de gestionar los recursos financieros de la organización. Su objetivo principal es garantizar la solidez financiera, llevar un registro preciso de las transacciones financieras y generar informes que ayuden en la toma de decisiones económicas.</w:t>
      </w:r>
    </w:p>
    <w:p w14:paraId="64DB0CFD" w14:textId="77777777" w:rsidR="00B768DA" w:rsidRPr="00B768DA" w:rsidRDefault="00B768DA" w:rsidP="00B768DA">
      <w:pPr>
        <w:spacing w:line="276" w:lineRule="auto"/>
        <w:jc w:val="both"/>
        <w:rPr>
          <w:rFonts w:ascii="Arial" w:hAnsi="Arial" w:cs="Arial"/>
        </w:rPr>
      </w:pPr>
      <w:r w:rsidRPr="00B768DA">
        <w:rPr>
          <w:rFonts w:ascii="Arial" w:hAnsi="Arial" w:cs="Arial"/>
        </w:rPr>
        <w:t>Características:</w:t>
      </w:r>
    </w:p>
    <w:p w14:paraId="428E3BD9" w14:textId="77777777" w:rsidR="00B768DA" w:rsidRPr="009A741D" w:rsidRDefault="00B768DA" w:rsidP="009A741D">
      <w:pPr>
        <w:pStyle w:val="Prrafodelista"/>
        <w:numPr>
          <w:ilvl w:val="0"/>
          <w:numId w:val="17"/>
        </w:numPr>
        <w:spacing w:line="276" w:lineRule="auto"/>
        <w:jc w:val="both"/>
        <w:rPr>
          <w:rFonts w:ascii="Arial" w:hAnsi="Arial" w:cs="Arial"/>
        </w:rPr>
      </w:pPr>
      <w:r w:rsidRPr="009A741D">
        <w:rPr>
          <w:rFonts w:ascii="Arial" w:hAnsi="Arial" w:cs="Arial"/>
        </w:rPr>
        <w:t>Lleva a cabo la contabilidad y la elaboración de estados financieros.</w:t>
      </w:r>
    </w:p>
    <w:p w14:paraId="659AC9EC" w14:textId="77777777" w:rsidR="00B768DA" w:rsidRPr="009A741D" w:rsidRDefault="00B768DA" w:rsidP="009A741D">
      <w:pPr>
        <w:pStyle w:val="Prrafodelista"/>
        <w:numPr>
          <w:ilvl w:val="0"/>
          <w:numId w:val="17"/>
        </w:numPr>
        <w:spacing w:line="276" w:lineRule="auto"/>
        <w:jc w:val="both"/>
        <w:rPr>
          <w:rFonts w:ascii="Arial" w:hAnsi="Arial" w:cs="Arial"/>
        </w:rPr>
      </w:pPr>
      <w:r w:rsidRPr="009A741D">
        <w:rPr>
          <w:rFonts w:ascii="Arial" w:hAnsi="Arial" w:cs="Arial"/>
        </w:rPr>
        <w:t>Se enfoca en la gestión de presupuestos y flujos de efectivo.</w:t>
      </w:r>
    </w:p>
    <w:p w14:paraId="7E41579E" w14:textId="77777777" w:rsidR="00B768DA" w:rsidRPr="009A741D" w:rsidRDefault="00B768DA" w:rsidP="009A741D">
      <w:pPr>
        <w:pStyle w:val="Prrafodelista"/>
        <w:numPr>
          <w:ilvl w:val="0"/>
          <w:numId w:val="17"/>
        </w:numPr>
        <w:spacing w:line="276" w:lineRule="auto"/>
        <w:jc w:val="both"/>
        <w:rPr>
          <w:rFonts w:ascii="Arial" w:hAnsi="Arial" w:cs="Arial"/>
        </w:rPr>
      </w:pPr>
      <w:r w:rsidRPr="009A741D">
        <w:rPr>
          <w:rFonts w:ascii="Arial" w:hAnsi="Arial" w:cs="Arial"/>
        </w:rPr>
        <w:t>Evalúa el rendimiento financiero de la organización.</w:t>
      </w:r>
    </w:p>
    <w:p w14:paraId="2BCB5664" w14:textId="77777777" w:rsidR="00B768DA" w:rsidRPr="00B768DA" w:rsidRDefault="00B768DA" w:rsidP="00B768DA">
      <w:pPr>
        <w:spacing w:line="276" w:lineRule="auto"/>
        <w:jc w:val="both"/>
        <w:rPr>
          <w:rFonts w:ascii="Arial" w:hAnsi="Arial" w:cs="Arial"/>
        </w:rPr>
      </w:pPr>
      <w:r w:rsidRPr="00B768DA">
        <w:rPr>
          <w:rFonts w:ascii="Arial" w:hAnsi="Arial" w:cs="Arial"/>
        </w:rPr>
        <w:t>Funciones:</w:t>
      </w:r>
    </w:p>
    <w:p w14:paraId="32BDF5E6" w14:textId="77777777" w:rsidR="00B768DA" w:rsidRPr="009A741D" w:rsidRDefault="00B768DA" w:rsidP="009A741D">
      <w:pPr>
        <w:pStyle w:val="Prrafodelista"/>
        <w:numPr>
          <w:ilvl w:val="0"/>
          <w:numId w:val="18"/>
        </w:numPr>
        <w:spacing w:line="276" w:lineRule="auto"/>
        <w:jc w:val="both"/>
        <w:rPr>
          <w:rFonts w:ascii="Arial" w:hAnsi="Arial" w:cs="Arial"/>
        </w:rPr>
      </w:pPr>
      <w:r w:rsidRPr="009A741D">
        <w:rPr>
          <w:rFonts w:ascii="Arial" w:hAnsi="Arial" w:cs="Arial"/>
        </w:rPr>
        <w:t>Registro de transacciones contables.</w:t>
      </w:r>
    </w:p>
    <w:p w14:paraId="3C8F3B8B" w14:textId="77777777" w:rsidR="00B768DA" w:rsidRPr="009A741D" w:rsidRDefault="00B768DA" w:rsidP="009A741D">
      <w:pPr>
        <w:pStyle w:val="Prrafodelista"/>
        <w:numPr>
          <w:ilvl w:val="0"/>
          <w:numId w:val="18"/>
        </w:numPr>
        <w:spacing w:line="276" w:lineRule="auto"/>
        <w:jc w:val="both"/>
        <w:rPr>
          <w:rFonts w:ascii="Arial" w:hAnsi="Arial" w:cs="Arial"/>
        </w:rPr>
      </w:pPr>
      <w:r w:rsidRPr="009A741D">
        <w:rPr>
          <w:rFonts w:ascii="Arial" w:hAnsi="Arial" w:cs="Arial"/>
        </w:rPr>
        <w:t>Elaboración de estados financieros (balance, estado de resultados, flujo de efectivo).</w:t>
      </w:r>
    </w:p>
    <w:p w14:paraId="5DEC05CE" w14:textId="77777777" w:rsidR="00B768DA" w:rsidRPr="009A741D" w:rsidRDefault="00B768DA" w:rsidP="009A741D">
      <w:pPr>
        <w:pStyle w:val="Prrafodelista"/>
        <w:numPr>
          <w:ilvl w:val="0"/>
          <w:numId w:val="18"/>
        </w:numPr>
        <w:spacing w:line="276" w:lineRule="auto"/>
        <w:jc w:val="both"/>
        <w:rPr>
          <w:rFonts w:ascii="Arial" w:hAnsi="Arial" w:cs="Arial"/>
        </w:rPr>
      </w:pPr>
      <w:r w:rsidRPr="009A741D">
        <w:rPr>
          <w:rFonts w:ascii="Arial" w:hAnsi="Arial" w:cs="Arial"/>
        </w:rPr>
        <w:t>Control de costos y presupuestos.</w:t>
      </w:r>
    </w:p>
    <w:p w14:paraId="42A7A686" w14:textId="77777777" w:rsidR="00B768DA" w:rsidRPr="009A741D" w:rsidRDefault="00B768DA" w:rsidP="009A741D">
      <w:pPr>
        <w:pStyle w:val="Prrafodelista"/>
        <w:numPr>
          <w:ilvl w:val="0"/>
          <w:numId w:val="18"/>
        </w:numPr>
        <w:spacing w:line="276" w:lineRule="auto"/>
        <w:jc w:val="both"/>
        <w:rPr>
          <w:rFonts w:ascii="Arial" w:hAnsi="Arial" w:cs="Arial"/>
        </w:rPr>
      </w:pPr>
      <w:r w:rsidRPr="009A741D">
        <w:rPr>
          <w:rFonts w:ascii="Arial" w:hAnsi="Arial" w:cs="Arial"/>
        </w:rPr>
        <w:t>Gestión de inversiones y financiamiento.</w:t>
      </w:r>
    </w:p>
    <w:p w14:paraId="34AC31BB" w14:textId="099936BA" w:rsidR="00B768DA" w:rsidRDefault="00B768DA" w:rsidP="009A741D">
      <w:pPr>
        <w:pStyle w:val="Prrafodelista"/>
        <w:numPr>
          <w:ilvl w:val="0"/>
          <w:numId w:val="18"/>
        </w:numPr>
        <w:spacing w:line="276" w:lineRule="auto"/>
        <w:jc w:val="both"/>
        <w:rPr>
          <w:rFonts w:ascii="Arial" w:hAnsi="Arial" w:cs="Arial"/>
        </w:rPr>
      </w:pPr>
      <w:r w:rsidRPr="009A741D">
        <w:rPr>
          <w:rFonts w:ascii="Arial" w:hAnsi="Arial" w:cs="Arial"/>
        </w:rPr>
        <w:t>Cumplimiento de obligaciones fiscales y legales.</w:t>
      </w:r>
    </w:p>
    <w:p w14:paraId="55D5261B" w14:textId="77777777" w:rsidR="009A741D" w:rsidRPr="009A741D" w:rsidRDefault="009A741D" w:rsidP="009A741D">
      <w:pPr>
        <w:spacing w:line="276" w:lineRule="auto"/>
        <w:jc w:val="both"/>
        <w:rPr>
          <w:rFonts w:ascii="Arial" w:hAnsi="Arial" w:cs="Arial"/>
        </w:rPr>
      </w:pPr>
    </w:p>
    <w:p w14:paraId="125DB20C" w14:textId="1D5E5B4A" w:rsidR="00B768DA" w:rsidRPr="00B768DA" w:rsidRDefault="00B768DA" w:rsidP="00B768DA">
      <w:pPr>
        <w:spacing w:line="276" w:lineRule="auto"/>
        <w:jc w:val="both"/>
        <w:rPr>
          <w:rFonts w:ascii="Arial" w:hAnsi="Arial" w:cs="Arial"/>
        </w:rPr>
      </w:pPr>
      <w:r w:rsidRPr="00B768DA">
        <w:rPr>
          <w:rFonts w:ascii="Arial" w:hAnsi="Arial" w:cs="Arial"/>
        </w:rPr>
        <w:lastRenderedPageBreak/>
        <w:t>3. Mercadotecnia:</w:t>
      </w:r>
    </w:p>
    <w:p w14:paraId="2F843500" w14:textId="77777777" w:rsidR="00B768DA" w:rsidRPr="00B768DA" w:rsidRDefault="00B768DA" w:rsidP="00B768DA">
      <w:pPr>
        <w:spacing w:line="276" w:lineRule="auto"/>
        <w:jc w:val="both"/>
        <w:rPr>
          <w:rFonts w:ascii="Arial" w:hAnsi="Arial" w:cs="Arial"/>
        </w:rPr>
      </w:pPr>
      <w:r w:rsidRPr="00B768DA">
        <w:rPr>
          <w:rFonts w:ascii="Arial" w:hAnsi="Arial" w:cs="Arial"/>
        </w:rPr>
        <w:t>Concepto: El área de Mercadotecnia se dedica a crear, promover y entregar productos o servicios que satisfagan las necesidades de los clientes. Su objetivo es comprender el mercado y desarrollar estrategias para atraer y retener a los clientes.</w:t>
      </w:r>
    </w:p>
    <w:p w14:paraId="7DF21524" w14:textId="77777777" w:rsidR="00B768DA" w:rsidRPr="00B768DA" w:rsidRDefault="00B768DA" w:rsidP="00B768DA">
      <w:pPr>
        <w:spacing w:line="276" w:lineRule="auto"/>
        <w:jc w:val="both"/>
        <w:rPr>
          <w:rFonts w:ascii="Arial" w:hAnsi="Arial" w:cs="Arial"/>
        </w:rPr>
      </w:pPr>
      <w:r w:rsidRPr="00B768DA">
        <w:rPr>
          <w:rFonts w:ascii="Arial" w:hAnsi="Arial" w:cs="Arial"/>
        </w:rPr>
        <w:t>Características:</w:t>
      </w:r>
    </w:p>
    <w:p w14:paraId="4B22059B" w14:textId="77777777" w:rsidR="00B768DA" w:rsidRPr="009A741D" w:rsidRDefault="00B768DA" w:rsidP="009A741D">
      <w:pPr>
        <w:pStyle w:val="Prrafodelista"/>
        <w:numPr>
          <w:ilvl w:val="0"/>
          <w:numId w:val="19"/>
        </w:numPr>
        <w:spacing w:line="276" w:lineRule="auto"/>
        <w:jc w:val="both"/>
        <w:rPr>
          <w:rFonts w:ascii="Arial" w:hAnsi="Arial" w:cs="Arial"/>
        </w:rPr>
      </w:pPr>
      <w:r w:rsidRPr="009A741D">
        <w:rPr>
          <w:rFonts w:ascii="Arial" w:hAnsi="Arial" w:cs="Arial"/>
        </w:rPr>
        <w:t>Se enfoca en la investigación de mercado y la segmentación de clientes.</w:t>
      </w:r>
    </w:p>
    <w:p w14:paraId="733DEB24" w14:textId="77777777" w:rsidR="00B768DA" w:rsidRPr="009A741D" w:rsidRDefault="00B768DA" w:rsidP="009A741D">
      <w:pPr>
        <w:pStyle w:val="Prrafodelista"/>
        <w:numPr>
          <w:ilvl w:val="0"/>
          <w:numId w:val="19"/>
        </w:numPr>
        <w:spacing w:line="276" w:lineRule="auto"/>
        <w:jc w:val="both"/>
        <w:rPr>
          <w:rFonts w:ascii="Arial" w:hAnsi="Arial" w:cs="Arial"/>
        </w:rPr>
      </w:pPr>
      <w:r w:rsidRPr="009A741D">
        <w:rPr>
          <w:rFonts w:ascii="Arial" w:hAnsi="Arial" w:cs="Arial"/>
        </w:rPr>
        <w:t>Desarrolla estrategias de promoción y publicidad.</w:t>
      </w:r>
    </w:p>
    <w:p w14:paraId="2972AA22" w14:textId="77777777" w:rsidR="00B768DA" w:rsidRPr="009A741D" w:rsidRDefault="00B768DA" w:rsidP="009A741D">
      <w:pPr>
        <w:pStyle w:val="Prrafodelista"/>
        <w:numPr>
          <w:ilvl w:val="0"/>
          <w:numId w:val="19"/>
        </w:numPr>
        <w:spacing w:line="276" w:lineRule="auto"/>
        <w:jc w:val="both"/>
        <w:rPr>
          <w:rFonts w:ascii="Arial" w:hAnsi="Arial" w:cs="Arial"/>
        </w:rPr>
      </w:pPr>
      <w:r w:rsidRPr="009A741D">
        <w:rPr>
          <w:rFonts w:ascii="Arial" w:hAnsi="Arial" w:cs="Arial"/>
        </w:rPr>
        <w:t>Busca aumentar la demanda y la lealtad del cliente.</w:t>
      </w:r>
    </w:p>
    <w:p w14:paraId="2EF59D1D" w14:textId="77777777" w:rsidR="00B768DA" w:rsidRPr="00B768DA" w:rsidRDefault="00B768DA" w:rsidP="00B768DA">
      <w:pPr>
        <w:spacing w:line="276" w:lineRule="auto"/>
        <w:jc w:val="both"/>
        <w:rPr>
          <w:rFonts w:ascii="Arial" w:hAnsi="Arial" w:cs="Arial"/>
        </w:rPr>
      </w:pPr>
      <w:r w:rsidRPr="00B768DA">
        <w:rPr>
          <w:rFonts w:ascii="Arial" w:hAnsi="Arial" w:cs="Arial"/>
        </w:rPr>
        <w:t>Funciones:</w:t>
      </w:r>
    </w:p>
    <w:p w14:paraId="1F99354F" w14:textId="77777777" w:rsidR="00B768DA" w:rsidRPr="009A741D" w:rsidRDefault="00B768DA" w:rsidP="009A741D">
      <w:pPr>
        <w:pStyle w:val="Prrafodelista"/>
        <w:numPr>
          <w:ilvl w:val="0"/>
          <w:numId w:val="20"/>
        </w:numPr>
        <w:spacing w:line="276" w:lineRule="auto"/>
        <w:jc w:val="both"/>
        <w:rPr>
          <w:rFonts w:ascii="Arial" w:hAnsi="Arial" w:cs="Arial"/>
        </w:rPr>
      </w:pPr>
      <w:r w:rsidRPr="009A741D">
        <w:rPr>
          <w:rFonts w:ascii="Arial" w:hAnsi="Arial" w:cs="Arial"/>
        </w:rPr>
        <w:t>Investigación de mercado y análisis de la competencia.</w:t>
      </w:r>
    </w:p>
    <w:p w14:paraId="539ECE05" w14:textId="77777777" w:rsidR="00B768DA" w:rsidRPr="009A741D" w:rsidRDefault="00B768DA" w:rsidP="009A741D">
      <w:pPr>
        <w:pStyle w:val="Prrafodelista"/>
        <w:numPr>
          <w:ilvl w:val="0"/>
          <w:numId w:val="20"/>
        </w:numPr>
        <w:spacing w:line="276" w:lineRule="auto"/>
        <w:jc w:val="both"/>
        <w:rPr>
          <w:rFonts w:ascii="Arial" w:hAnsi="Arial" w:cs="Arial"/>
        </w:rPr>
      </w:pPr>
      <w:r w:rsidRPr="009A741D">
        <w:rPr>
          <w:rFonts w:ascii="Arial" w:hAnsi="Arial" w:cs="Arial"/>
        </w:rPr>
        <w:t>Desarrollo de estrategias de marketing y publicidad.</w:t>
      </w:r>
    </w:p>
    <w:p w14:paraId="0E528A1C" w14:textId="77777777" w:rsidR="00B768DA" w:rsidRPr="009A741D" w:rsidRDefault="00B768DA" w:rsidP="009A741D">
      <w:pPr>
        <w:pStyle w:val="Prrafodelista"/>
        <w:numPr>
          <w:ilvl w:val="0"/>
          <w:numId w:val="20"/>
        </w:numPr>
        <w:spacing w:line="276" w:lineRule="auto"/>
        <w:jc w:val="both"/>
        <w:rPr>
          <w:rFonts w:ascii="Arial" w:hAnsi="Arial" w:cs="Arial"/>
        </w:rPr>
      </w:pPr>
      <w:r w:rsidRPr="009A741D">
        <w:rPr>
          <w:rFonts w:ascii="Arial" w:hAnsi="Arial" w:cs="Arial"/>
        </w:rPr>
        <w:t>Gestión de canales de distribución.</w:t>
      </w:r>
    </w:p>
    <w:p w14:paraId="0F89040E" w14:textId="77777777" w:rsidR="00B768DA" w:rsidRPr="009A741D" w:rsidRDefault="00B768DA" w:rsidP="009A741D">
      <w:pPr>
        <w:pStyle w:val="Prrafodelista"/>
        <w:numPr>
          <w:ilvl w:val="0"/>
          <w:numId w:val="20"/>
        </w:numPr>
        <w:spacing w:line="276" w:lineRule="auto"/>
        <w:jc w:val="both"/>
        <w:rPr>
          <w:rFonts w:ascii="Arial" w:hAnsi="Arial" w:cs="Arial"/>
        </w:rPr>
      </w:pPr>
      <w:r w:rsidRPr="009A741D">
        <w:rPr>
          <w:rFonts w:ascii="Arial" w:hAnsi="Arial" w:cs="Arial"/>
        </w:rPr>
        <w:t>Establecimiento de precios y promociones.</w:t>
      </w:r>
    </w:p>
    <w:p w14:paraId="166D4330" w14:textId="77777777" w:rsidR="00B768DA" w:rsidRPr="009A741D" w:rsidRDefault="00B768DA" w:rsidP="009A741D">
      <w:pPr>
        <w:pStyle w:val="Prrafodelista"/>
        <w:numPr>
          <w:ilvl w:val="0"/>
          <w:numId w:val="20"/>
        </w:numPr>
        <w:spacing w:line="276" w:lineRule="auto"/>
        <w:jc w:val="both"/>
        <w:rPr>
          <w:rFonts w:ascii="Arial" w:hAnsi="Arial" w:cs="Arial"/>
        </w:rPr>
      </w:pPr>
      <w:r w:rsidRPr="009A741D">
        <w:rPr>
          <w:rFonts w:ascii="Arial" w:hAnsi="Arial" w:cs="Arial"/>
        </w:rPr>
        <w:t>Fidelización y atención al cliente.</w:t>
      </w:r>
    </w:p>
    <w:p w14:paraId="2957081C" w14:textId="16D25327" w:rsidR="00B768DA" w:rsidRPr="00B768DA" w:rsidRDefault="009A741D" w:rsidP="00B768DA">
      <w:pPr>
        <w:spacing w:line="276" w:lineRule="auto"/>
        <w:jc w:val="both"/>
        <w:rPr>
          <w:rFonts w:ascii="Arial" w:hAnsi="Arial" w:cs="Arial"/>
        </w:rPr>
      </w:pPr>
      <w:r>
        <w:rPr>
          <w:rFonts w:ascii="Arial" w:hAnsi="Arial" w:cs="Arial"/>
        </w:rPr>
        <w:t>4. Operaciones:</w:t>
      </w:r>
    </w:p>
    <w:p w14:paraId="0ADEF583" w14:textId="77777777" w:rsidR="00B768DA" w:rsidRPr="00B768DA" w:rsidRDefault="00B768DA" w:rsidP="00B768DA">
      <w:pPr>
        <w:spacing w:line="276" w:lineRule="auto"/>
        <w:jc w:val="both"/>
        <w:rPr>
          <w:rFonts w:ascii="Arial" w:hAnsi="Arial" w:cs="Arial"/>
        </w:rPr>
      </w:pPr>
      <w:r w:rsidRPr="00B768DA">
        <w:rPr>
          <w:rFonts w:ascii="Arial" w:hAnsi="Arial" w:cs="Arial"/>
        </w:rPr>
        <w:t>Concepto: El área de Operaciones se encarga de la gestión de los procesos internos de producción o prestación de servicios. Su objetivo es garantizar la eficiencia operativa y la entrega de productos o servicios de alta calidad.</w:t>
      </w:r>
    </w:p>
    <w:p w14:paraId="267D662D" w14:textId="77777777" w:rsidR="00B768DA" w:rsidRPr="00B768DA" w:rsidRDefault="00B768DA" w:rsidP="00B768DA">
      <w:pPr>
        <w:spacing w:line="276" w:lineRule="auto"/>
        <w:jc w:val="both"/>
        <w:rPr>
          <w:rFonts w:ascii="Arial" w:hAnsi="Arial" w:cs="Arial"/>
        </w:rPr>
      </w:pPr>
      <w:r w:rsidRPr="00B768DA">
        <w:rPr>
          <w:rFonts w:ascii="Arial" w:hAnsi="Arial" w:cs="Arial"/>
        </w:rPr>
        <w:t>Características:</w:t>
      </w:r>
    </w:p>
    <w:p w14:paraId="33C5A00B" w14:textId="77777777" w:rsidR="00B768DA" w:rsidRPr="009A741D" w:rsidRDefault="00B768DA" w:rsidP="009A741D">
      <w:pPr>
        <w:pStyle w:val="Prrafodelista"/>
        <w:numPr>
          <w:ilvl w:val="0"/>
          <w:numId w:val="21"/>
        </w:numPr>
        <w:spacing w:line="276" w:lineRule="auto"/>
        <w:jc w:val="both"/>
        <w:rPr>
          <w:rFonts w:ascii="Arial" w:hAnsi="Arial" w:cs="Arial"/>
        </w:rPr>
      </w:pPr>
      <w:r w:rsidRPr="009A741D">
        <w:rPr>
          <w:rFonts w:ascii="Arial" w:hAnsi="Arial" w:cs="Arial"/>
        </w:rPr>
        <w:t>Se enfoca en la optimización de procesos.</w:t>
      </w:r>
    </w:p>
    <w:p w14:paraId="3F999BB7" w14:textId="77777777" w:rsidR="00B768DA" w:rsidRPr="009A741D" w:rsidRDefault="00B768DA" w:rsidP="009A741D">
      <w:pPr>
        <w:pStyle w:val="Prrafodelista"/>
        <w:numPr>
          <w:ilvl w:val="0"/>
          <w:numId w:val="21"/>
        </w:numPr>
        <w:spacing w:line="276" w:lineRule="auto"/>
        <w:jc w:val="both"/>
        <w:rPr>
          <w:rFonts w:ascii="Arial" w:hAnsi="Arial" w:cs="Arial"/>
        </w:rPr>
      </w:pPr>
      <w:r w:rsidRPr="009A741D">
        <w:rPr>
          <w:rFonts w:ascii="Arial" w:hAnsi="Arial" w:cs="Arial"/>
        </w:rPr>
        <w:t>Controla la calidad y la eficiencia.</w:t>
      </w:r>
    </w:p>
    <w:p w14:paraId="02F78D88" w14:textId="77777777" w:rsidR="00B768DA" w:rsidRPr="009A741D" w:rsidRDefault="00B768DA" w:rsidP="009A741D">
      <w:pPr>
        <w:pStyle w:val="Prrafodelista"/>
        <w:numPr>
          <w:ilvl w:val="0"/>
          <w:numId w:val="21"/>
        </w:numPr>
        <w:spacing w:line="276" w:lineRule="auto"/>
        <w:jc w:val="both"/>
        <w:rPr>
          <w:rFonts w:ascii="Arial" w:hAnsi="Arial" w:cs="Arial"/>
        </w:rPr>
      </w:pPr>
      <w:r w:rsidRPr="009A741D">
        <w:rPr>
          <w:rFonts w:ascii="Arial" w:hAnsi="Arial" w:cs="Arial"/>
        </w:rPr>
        <w:t>Gestiona el inventario y la cadena de suministro.</w:t>
      </w:r>
    </w:p>
    <w:p w14:paraId="6DFD49E9" w14:textId="77777777" w:rsidR="00B768DA" w:rsidRPr="00B768DA" w:rsidRDefault="00B768DA" w:rsidP="00B768DA">
      <w:pPr>
        <w:spacing w:line="276" w:lineRule="auto"/>
        <w:jc w:val="both"/>
        <w:rPr>
          <w:rFonts w:ascii="Arial" w:hAnsi="Arial" w:cs="Arial"/>
        </w:rPr>
      </w:pPr>
      <w:r w:rsidRPr="00B768DA">
        <w:rPr>
          <w:rFonts w:ascii="Arial" w:hAnsi="Arial" w:cs="Arial"/>
        </w:rPr>
        <w:t>Funciones:</w:t>
      </w:r>
    </w:p>
    <w:p w14:paraId="29094FA2" w14:textId="77777777" w:rsidR="00B768DA" w:rsidRPr="009A741D" w:rsidRDefault="00B768DA" w:rsidP="009A741D">
      <w:pPr>
        <w:pStyle w:val="Prrafodelista"/>
        <w:numPr>
          <w:ilvl w:val="0"/>
          <w:numId w:val="22"/>
        </w:numPr>
        <w:spacing w:line="276" w:lineRule="auto"/>
        <w:jc w:val="both"/>
        <w:rPr>
          <w:rFonts w:ascii="Arial" w:hAnsi="Arial" w:cs="Arial"/>
        </w:rPr>
      </w:pPr>
      <w:r w:rsidRPr="009A741D">
        <w:rPr>
          <w:rFonts w:ascii="Arial" w:hAnsi="Arial" w:cs="Arial"/>
        </w:rPr>
        <w:t>Diseño y mejora de procesos operativos.</w:t>
      </w:r>
    </w:p>
    <w:p w14:paraId="6540B81D" w14:textId="77777777" w:rsidR="00B768DA" w:rsidRPr="009A741D" w:rsidRDefault="00B768DA" w:rsidP="009A741D">
      <w:pPr>
        <w:pStyle w:val="Prrafodelista"/>
        <w:numPr>
          <w:ilvl w:val="0"/>
          <w:numId w:val="22"/>
        </w:numPr>
        <w:spacing w:line="276" w:lineRule="auto"/>
        <w:jc w:val="both"/>
        <w:rPr>
          <w:rFonts w:ascii="Arial" w:hAnsi="Arial" w:cs="Arial"/>
        </w:rPr>
      </w:pPr>
      <w:r w:rsidRPr="009A741D">
        <w:rPr>
          <w:rFonts w:ascii="Arial" w:hAnsi="Arial" w:cs="Arial"/>
        </w:rPr>
        <w:t>Control de calidad y aseguramiento de la calidad.</w:t>
      </w:r>
    </w:p>
    <w:p w14:paraId="7EE42E90" w14:textId="77777777" w:rsidR="00B768DA" w:rsidRPr="009A741D" w:rsidRDefault="00B768DA" w:rsidP="009A741D">
      <w:pPr>
        <w:pStyle w:val="Prrafodelista"/>
        <w:numPr>
          <w:ilvl w:val="0"/>
          <w:numId w:val="22"/>
        </w:numPr>
        <w:spacing w:line="276" w:lineRule="auto"/>
        <w:jc w:val="both"/>
        <w:rPr>
          <w:rFonts w:ascii="Arial" w:hAnsi="Arial" w:cs="Arial"/>
        </w:rPr>
      </w:pPr>
      <w:r w:rsidRPr="009A741D">
        <w:rPr>
          <w:rFonts w:ascii="Arial" w:hAnsi="Arial" w:cs="Arial"/>
        </w:rPr>
        <w:t>Gestión de inventario y logística.</w:t>
      </w:r>
    </w:p>
    <w:p w14:paraId="12DB3816" w14:textId="77777777" w:rsidR="00B768DA" w:rsidRPr="009A741D" w:rsidRDefault="00B768DA" w:rsidP="009A741D">
      <w:pPr>
        <w:pStyle w:val="Prrafodelista"/>
        <w:numPr>
          <w:ilvl w:val="0"/>
          <w:numId w:val="22"/>
        </w:numPr>
        <w:spacing w:line="276" w:lineRule="auto"/>
        <w:jc w:val="both"/>
        <w:rPr>
          <w:rFonts w:ascii="Arial" w:hAnsi="Arial" w:cs="Arial"/>
        </w:rPr>
      </w:pPr>
      <w:r w:rsidRPr="009A741D">
        <w:rPr>
          <w:rFonts w:ascii="Arial" w:hAnsi="Arial" w:cs="Arial"/>
        </w:rPr>
        <w:t>Mantenimiento de instalaciones y equipos.</w:t>
      </w:r>
    </w:p>
    <w:p w14:paraId="1A66DAE5" w14:textId="5E75EFF7" w:rsidR="00B768DA" w:rsidRDefault="00B768DA" w:rsidP="009A741D">
      <w:pPr>
        <w:pStyle w:val="Prrafodelista"/>
        <w:numPr>
          <w:ilvl w:val="0"/>
          <w:numId w:val="22"/>
        </w:numPr>
        <w:spacing w:line="276" w:lineRule="auto"/>
        <w:jc w:val="both"/>
        <w:rPr>
          <w:rFonts w:ascii="Arial" w:hAnsi="Arial" w:cs="Arial"/>
        </w:rPr>
      </w:pPr>
      <w:r w:rsidRPr="009A741D">
        <w:rPr>
          <w:rFonts w:ascii="Arial" w:hAnsi="Arial" w:cs="Arial"/>
        </w:rPr>
        <w:t>Planificación de la producción o prestación de servicios.</w:t>
      </w:r>
    </w:p>
    <w:p w14:paraId="6D83C70C" w14:textId="3DDF13C8" w:rsidR="009A741D" w:rsidRDefault="009A741D" w:rsidP="009A741D">
      <w:pPr>
        <w:spacing w:line="276" w:lineRule="auto"/>
        <w:jc w:val="both"/>
        <w:rPr>
          <w:rFonts w:ascii="Arial" w:hAnsi="Arial" w:cs="Arial"/>
        </w:rPr>
      </w:pPr>
    </w:p>
    <w:p w14:paraId="3206B97F" w14:textId="47070ECF" w:rsidR="009A741D" w:rsidRDefault="009A741D" w:rsidP="009A741D">
      <w:pPr>
        <w:spacing w:line="276" w:lineRule="auto"/>
        <w:jc w:val="both"/>
        <w:rPr>
          <w:rFonts w:ascii="Arial" w:hAnsi="Arial" w:cs="Arial"/>
        </w:rPr>
      </w:pPr>
    </w:p>
    <w:p w14:paraId="74CFF496" w14:textId="68E71314" w:rsidR="009A741D" w:rsidRDefault="009A741D" w:rsidP="009A741D">
      <w:pPr>
        <w:spacing w:line="276" w:lineRule="auto"/>
        <w:jc w:val="both"/>
        <w:rPr>
          <w:rFonts w:ascii="Arial" w:hAnsi="Arial" w:cs="Arial"/>
        </w:rPr>
      </w:pPr>
    </w:p>
    <w:p w14:paraId="03D3D863" w14:textId="7120F394" w:rsidR="009A741D" w:rsidRDefault="009A741D" w:rsidP="009A741D">
      <w:pPr>
        <w:spacing w:line="276" w:lineRule="auto"/>
        <w:jc w:val="both"/>
        <w:rPr>
          <w:rFonts w:ascii="Arial" w:hAnsi="Arial" w:cs="Arial"/>
        </w:rPr>
      </w:pPr>
    </w:p>
    <w:p w14:paraId="182D55A7" w14:textId="1E3B95E7" w:rsidR="009A741D" w:rsidRDefault="009A741D" w:rsidP="009A741D">
      <w:pPr>
        <w:spacing w:line="276" w:lineRule="auto"/>
        <w:jc w:val="both"/>
        <w:rPr>
          <w:rFonts w:ascii="Arial" w:hAnsi="Arial" w:cs="Arial"/>
        </w:rPr>
      </w:pPr>
    </w:p>
    <w:p w14:paraId="6EF2752A" w14:textId="77777777" w:rsidR="009A741D" w:rsidRPr="009A741D" w:rsidRDefault="009A741D" w:rsidP="009A741D">
      <w:pPr>
        <w:spacing w:line="276" w:lineRule="auto"/>
        <w:jc w:val="both"/>
        <w:rPr>
          <w:rFonts w:ascii="Arial" w:hAnsi="Arial" w:cs="Arial"/>
        </w:rPr>
      </w:pPr>
    </w:p>
    <w:tbl>
      <w:tblPr>
        <w:tblStyle w:val="Tabladecuadrcula4-nfasis5"/>
        <w:tblW w:w="0" w:type="auto"/>
        <w:tblLook w:val="04A0" w:firstRow="1" w:lastRow="0" w:firstColumn="1" w:lastColumn="0" w:noHBand="0" w:noVBand="1"/>
      </w:tblPr>
      <w:tblGrid>
        <w:gridCol w:w="2942"/>
        <w:gridCol w:w="2943"/>
        <w:gridCol w:w="2943"/>
      </w:tblGrid>
      <w:tr w:rsidR="00B768DA" w14:paraId="28B7CBDB" w14:textId="77777777" w:rsidTr="00441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5214D4" w14:textId="77777777" w:rsidR="00B768DA" w:rsidRPr="00441DA3" w:rsidRDefault="00B768DA" w:rsidP="00B768DA">
            <w:pPr>
              <w:spacing w:line="276" w:lineRule="auto"/>
              <w:jc w:val="both"/>
              <w:rPr>
                <w:rFonts w:ascii="Arial" w:hAnsi="Arial" w:cs="Arial"/>
              </w:rPr>
            </w:pPr>
          </w:p>
        </w:tc>
        <w:tc>
          <w:tcPr>
            <w:tcW w:w="2943" w:type="dxa"/>
          </w:tcPr>
          <w:p w14:paraId="40F5E434" w14:textId="51283D15" w:rsidR="00B768DA" w:rsidRPr="00441DA3" w:rsidRDefault="00B768DA" w:rsidP="00B768DA">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41DA3">
              <w:rPr>
                <w:rFonts w:ascii="Arial" w:hAnsi="Arial" w:cs="Arial"/>
              </w:rPr>
              <w:t>Áreas Funcionales</w:t>
            </w:r>
          </w:p>
        </w:tc>
        <w:tc>
          <w:tcPr>
            <w:tcW w:w="2943" w:type="dxa"/>
          </w:tcPr>
          <w:p w14:paraId="34407AE7" w14:textId="77777777" w:rsidR="00B768DA" w:rsidRPr="00441DA3" w:rsidRDefault="00B768DA" w:rsidP="00B768DA">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B768DA" w14:paraId="60519B2D" w14:textId="77777777" w:rsidTr="00441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741151F" w14:textId="29AD9749" w:rsidR="00B768DA" w:rsidRPr="00B768DA" w:rsidRDefault="00B768DA" w:rsidP="00B768DA">
            <w:pPr>
              <w:spacing w:line="276" w:lineRule="auto"/>
              <w:jc w:val="both"/>
              <w:rPr>
                <w:rFonts w:ascii="Arial" w:hAnsi="Arial" w:cs="Arial"/>
                <w:b w:val="0"/>
              </w:rPr>
            </w:pPr>
            <w:r w:rsidRPr="00B768DA">
              <w:rPr>
                <w:rFonts w:ascii="Arial" w:hAnsi="Arial" w:cs="Arial"/>
                <w:b w:val="0"/>
              </w:rPr>
              <w:t>Teóricas</w:t>
            </w:r>
          </w:p>
        </w:tc>
        <w:tc>
          <w:tcPr>
            <w:tcW w:w="2943" w:type="dxa"/>
          </w:tcPr>
          <w:p w14:paraId="16D44678" w14:textId="292D8CA6" w:rsidR="00B768DA" w:rsidRPr="00441DA3" w:rsidRDefault="00B768DA" w:rsidP="00B768D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41DA3">
              <w:rPr>
                <w:rFonts w:ascii="Arial" w:hAnsi="Arial" w:cs="Arial"/>
              </w:rPr>
              <w:t>Caso de Estudio (Clínica Ruiz Radiología Digital)</w:t>
            </w:r>
          </w:p>
        </w:tc>
        <w:tc>
          <w:tcPr>
            <w:tcW w:w="2943" w:type="dxa"/>
          </w:tcPr>
          <w:p w14:paraId="68A014FA" w14:textId="20F9C5FF" w:rsidR="00B768DA" w:rsidRPr="00441DA3" w:rsidRDefault="00B768DA" w:rsidP="00B768D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768DA" w14:paraId="1807DCC7" w14:textId="77777777" w:rsidTr="00441DA3">
        <w:tc>
          <w:tcPr>
            <w:cnfStyle w:val="001000000000" w:firstRow="0" w:lastRow="0" w:firstColumn="1" w:lastColumn="0" w:oddVBand="0" w:evenVBand="0" w:oddHBand="0" w:evenHBand="0" w:firstRowFirstColumn="0" w:firstRowLastColumn="0" w:lastRowFirstColumn="0" w:lastRowLastColumn="0"/>
            <w:tcW w:w="2942" w:type="dxa"/>
          </w:tcPr>
          <w:p w14:paraId="35BAFDD1" w14:textId="03636641" w:rsidR="00B768DA" w:rsidRPr="00441DA3" w:rsidRDefault="00B768DA" w:rsidP="00B768DA">
            <w:pPr>
              <w:spacing w:line="276" w:lineRule="auto"/>
              <w:jc w:val="both"/>
              <w:rPr>
                <w:rFonts w:ascii="Arial" w:hAnsi="Arial" w:cs="Arial"/>
                <w:b w:val="0"/>
              </w:rPr>
            </w:pPr>
            <w:r w:rsidRPr="00441DA3">
              <w:rPr>
                <w:rFonts w:ascii="Arial" w:hAnsi="Arial" w:cs="Arial"/>
                <w:b w:val="0"/>
              </w:rPr>
              <w:t>Recursos Humanos (RH)</w:t>
            </w:r>
          </w:p>
        </w:tc>
        <w:tc>
          <w:tcPr>
            <w:tcW w:w="2943" w:type="dxa"/>
          </w:tcPr>
          <w:p w14:paraId="56CCF169" w14:textId="77777777" w:rsidR="00B768DA" w:rsidRDefault="00B768DA" w:rsidP="00B768D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41DA3">
              <w:rPr>
                <w:rFonts w:ascii="Arial" w:hAnsi="Arial" w:cs="Arial"/>
              </w:rPr>
              <w:t>Gestión del personal</w:t>
            </w:r>
            <w:r>
              <w:rPr>
                <w:rFonts w:ascii="Arial" w:hAnsi="Arial" w:cs="Arial"/>
              </w:rPr>
              <w:t xml:space="preserve"> </w:t>
            </w:r>
          </w:p>
          <w:p w14:paraId="61A8070D" w14:textId="40453799" w:rsidR="00B768DA" w:rsidRPr="00441DA3" w:rsidRDefault="00B768DA" w:rsidP="00B768D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cuenta con una.</w:t>
            </w:r>
          </w:p>
        </w:tc>
        <w:tc>
          <w:tcPr>
            <w:tcW w:w="2943" w:type="dxa"/>
          </w:tcPr>
          <w:p w14:paraId="06236C8C" w14:textId="5D2D56E9" w:rsidR="00B768DA" w:rsidRPr="00441DA3" w:rsidRDefault="00B768DA" w:rsidP="00B768D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41DA3">
              <w:rPr>
                <w:rFonts w:ascii="Arial" w:hAnsi="Arial" w:cs="Arial"/>
              </w:rPr>
              <w:t>No se tiene un departamento de RH. Se contrataría un despacho de reclutadores para gestionar la contratación y administración del personal.</w:t>
            </w:r>
          </w:p>
        </w:tc>
      </w:tr>
      <w:tr w:rsidR="00B768DA" w14:paraId="441AFE9F" w14:textId="77777777" w:rsidTr="00441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0AD6E54" w14:textId="408F8086" w:rsidR="00B768DA" w:rsidRPr="00441DA3" w:rsidRDefault="00B768DA" w:rsidP="00B768DA">
            <w:pPr>
              <w:spacing w:line="276" w:lineRule="auto"/>
              <w:jc w:val="both"/>
              <w:rPr>
                <w:rFonts w:ascii="Arial" w:hAnsi="Arial" w:cs="Arial"/>
                <w:b w:val="0"/>
              </w:rPr>
            </w:pPr>
            <w:r w:rsidRPr="00441DA3">
              <w:rPr>
                <w:rFonts w:ascii="Arial" w:hAnsi="Arial" w:cs="Arial"/>
                <w:b w:val="0"/>
              </w:rPr>
              <w:t>Contabilidad y Finanzas</w:t>
            </w:r>
          </w:p>
        </w:tc>
        <w:tc>
          <w:tcPr>
            <w:tcW w:w="2943" w:type="dxa"/>
          </w:tcPr>
          <w:p w14:paraId="186E2A31" w14:textId="5612F0DB" w:rsidR="00B768DA" w:rsidRPr="00441DA3" w:rsidRDefault="00B768DA" w:rsidP="00B768D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41DA3">
              <w:rPr>
                <w:rFonts w:ascii="Arial" w:hAnsi="Arial" w:cs="Arial"/>
              </w:rPr>
              <w:t>Gestión financiera</w:t>
            </w:r>
          </w:p>
        </w:tc>
        <w:tc>
          <w:tcPr>
            <w:tcW w:w="2943" w:type="dxa"/>
          </w:tcPr>
          <w:p w14:paraId="55554A94" w14:textId="5AF55836" w:rsidR="00B768DA" w:rsidRPr="00441DA3" w:rsidRDefault="00B768DA" w:rsidP="00B768D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41DA3">
              <w:rPr>
                <w:rFonts w:ascii="Arial" w:hAnsi="Arial" w:cs="Arial"/>
              </w:rPr>
              <w:t>La realiz</w:t>
            </w:r>
            <w:r>
              <w:rPr>
                <w:rFonts w:ascii="Arial" w:hAnsi="Arial" w:cs="Arial"/>
              </w:rPr>
              <w:t>a el administrador de la clínica, en este caso es</w:t>
            </w:r>
            <w:r w:rsidRPr="00441DA3">
              <w:rPr>
                <w:rFonts w:ascii="Arial" w:hAnsi="Arial" w:cs="Arial"/>
              </w:rPr>
              <w:t xml:space="preserve"> un contador</w:t>
            </w:r>
            <w:r>
              <w:rPr>
                <w:rFonts w:ascii="Arial" w:hAnsi="Arial" w:cs="Arial"/>
              </w:rPr>
              <w:t>.</w:t>
            </w:r>
          </w:p>
        </w:tc>
      </w:tr>
      <w:tr w:rsidR="00B768DA" w14:paraId="18C03625" w14:textId="77777777" w:rsidTr="00441DA3">
        <w:tc>
          <w:tcPr>
            <w:cnfStyle w:val="001000000000" w:firstRow="0" w:lastRow="0" w:firstColumn="1" w:lastColumn="0" w:oddVBand="0" w:evenVBand="0" w:oddHBand="0" w:evenHBand="0" w:firstRowFirstColumn="0" w:firstRowLastColumn="0" w:lastRowFirstColumn="0" w:lastRowLastColumn="0"/>
            <w:tcW w:w="2942" w:type="dxa"/>
          </w:tcPr>
          <w:p w14:paraId="5AA6FCAA" w14:textId="62FCA226" w:rsidR="00B768DA" w:rsidRPr="00441DA3" w:rsidRDefault="00B768DA" w:rsidP="00B768DA">
            <w:pPr>
              <w:spacing w:line="276" w:lineRule="auto"/>
              <w:jc w:val="both"/>
              <w:rPr>
                <w:rFonts w:ascii="Arial" w:hAnsi="Arial" w:cs="Arial"/>
                <w:b w:val="0"/>
              </w:rPr>
            </w:pPr>
            <w:r w:rsidRPr="00441DA3">
              <w:rPr>
                <w:rFonts w:ascii="Arial" w:hAnsi="Arial" w:cs="Arial"/>
                <w:b w:val="0"/>
              </w:rPr>
              <w:t xml:space="preserve"> Mercadotecnia</w:t>
            </w:r>
          </w:p>
        </w:tc>
        <w:tc>
          <w:tcPr>
            <w:tcW w:w="2943" w:type="dxa"/>
          </w:tcPr>
          <w:p w14:paraId="60123579" w14:textId="77777777" w:rsidR="00B768DA" w:rsidRDefault="00B768DA" w:rsidP="00B768D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41DA3">
              <w:rPr>
                <w:rFonts w:ascii="Arial" w:hAnsi="Arial" w:cs="Arial"/>
              </w:rPr>
              <w:t>Estrategias de marketing</w:t>
            </w:r>
          </w:p>
          <w:p w14:paraId="5337FCF8" w14:textId="657E4EA8" w:rsidR="00B768DA" w:rsidRPr="00441DA3" w:rsidRDefault="00B768DA" w:rsidP="00B768D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cuenta con una</w:t>
            </w:r>
          </w:p>
        </w:tc>
        <w:tc>
          <w:tcPr>
            <w:tcW w:w="2943" w:type="dxa"/>
          </w:tcPr>
          <w:p w14:paraId="25F08F8F" w14:textId="56486C6E" w:rsidR="00B768DA" w:rsidRPr="00441DA3" w:rsidRDefault="00B768DA" w:rsidP="00B768D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41DA3">
              <w:rPr>
                <w:rFonts w:ascii="Arial" w:hAnsi="Arial" w:cs="Arial"/>
              </w:rPr>
              <w:t>No se tiene un departamento de mercadotecnia. Para promover los servicios, se buscaría una empresa de marketing.</w:t>
            </w:r>
          </w:p>
        </w:tc>
      </w:tr>
      <w:tr w:rsidR="00B768DA" w14:paraId="40376ABC" w14:textId="77777777" w:rsidTr="00441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0E9F113" w14:textId="7D695AE5" w:rsidR="00B768DA" w:rsidRPr="00441DA3" w:rsidRDefault="00B768DA" w:rsidP="00B768DA">
            <w:pPr>
              <w:spacing w:line="276" w:lineRule="auto"/>
              <w:jc w:val="both"/>
              <w:rPr>
                <w:rFonts w:ascii="Arial" w:hAnsi="Arial" w:cs="Arial"/>
                <w:b w:val="0"/>
              </w:rPr>
            </w:pPr>
            <w:r w:rsidRPr="00441DA3">
              <w:rPr>
                <w:rFonts w:ascii="Arial" w:hAnsi="Arial" w:cs="Arial"/>
                <w:b w:val="0"/>
              </w:rPr>
              <w:t>Operaciones</w:t>
            </w:r>
          </w:p>
        </w:tc>
        <w:tc>
          <w:tcPr>
            <w:tcW w:w="2943" w:type="dxa"/>
          </w:tcPr>
          <w:p w14:paraId="49D23241" w14:textId="5875E63C" w:rsidR="00B768DA" w:rsidRPr="00441DA3" w:rsidRDefault="00B768DA" w:rsidP="00B768D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41DA3">
              <w:rPr>
                <w:rFonts w:ascii="Arial" w:hAnsi="Arial" w:cs="Arial"/>
              </w:rPr>
              <w:t>Gestión operativa</w:t>
            </w:r>
          </w:p>
        </w:tc>
        <w:tc>
          <w:tcPr>
            <w:tcW w:w="2943" w:type="dxa"/>
          </w:tcPr>
          <w:p w14:paraId="1FDEC4FA" w14:textId="0D1BC9EB" w:rsidR="00B768DA" w:rsidRPr="00441DA3" w:rsidRDefault="00B768DA" w:rsidP="00B768D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41DA3">
              <w:rPr>
                <w:rFonts w:ascii="Arial" w:hAnsi="Arial" w:cs="Arial"/>
              </w:rPr>
              <w:t xml:space="preserve">Las operaciones son realizadas </w:t>
            </w:r>
            <w:r>
              <w:rPr>
                <w:rFonts w:ascii="Arial" w:hAnsi="Arial" w:cs="Arial"/>
              </w:rPr>
              <w:t xml:space="preserve">en la materia de </w:t>
            </w:r>
            <w:r w:rsidRPr="00B768DA">
              <w:rPr>
                <w:rFonts w:ascii="Arial" w:hAnsi="Arial" w:cs="Arial"/>
              </w:rPr>
              <w:t>la radiología están a cargo de los técnicos o profesionales de radiología.</w:t>
            </w:r>
          </w:p>
        </w:tc>
      </w:tr>
      <w:tr w:rsidR="00B768DA" w14:paraId="63343275" w14:textId="77777777" w:rsidTr="00441DA3">
        <w:tc>
          <w:tcPr>
            <w:cnfStyle w:val="001000000000" w:firstRow="0" w:lastRow="0" w:firstColumn="1" w:lastColumn="0" w:oddVBand="0" w:evenVBand="0" w:oddHBand="0" w:evenHBand="0" w:firstRowFirstColumn="0" w:firstRowLastColumn="0" w:lastRowFirstColumn="0" w:lastRowLastColumn="0"/>
            <w:tcW w:w="2942" w:type="dxa"/>
          </w:tcPr>
          <w:p w14:paraId="281B9B08" w14:textId="49324C8C" w:rsidR="00B768DA" w:rsidRPr="00441DA3" w:rsidRDefault="00B768DA" w:rsidP="00B768DA">
            <w:pPr>
              <w:spacing w:line="276" w:lineRule="auto"/>
              <w:jc w:val="both"/>
              <w:rPr>
                <w:rFonts w:ascii="Arial" w:hAnsi="Arial" w:cs="Arial"/>
                <w:b w:val="0"/>
              </w:rPr>
            </w:pPr>
            <w:r>
              <w:rPr>
                <w:rFonts w:ascii="Arial" w:hAnsi="Arial" w:cs="Arial"/>
                <w:b w:val="0"/>
              </w:rPr>
              <w:t xml:space="preserve"> </w:t>
            </w:r>
            <w:r w:rsidRPr="00441DA3">
              <w:rPr>
                <w:rFonts w:ascii="Arial" w:hAnsi="Arial" w:cs="Arial"/>
                <w:b w:val="0"/>
              </w:rPr>
              <w:t>Áreas Auxiliares</w:t>
            </w:r>
          </w:p>
        </w:tc>
        <w:tc>
          <w:tcPr>
            <w:tcW w:w="2943" w:type="dxa"/>
          </w:tcPr>
          <w:p w14:paraId="46175527" w14:textId="4D606003" w:rsidR="00B768DA" w:rsidRPr="00441DA3" w:rsidRDefault="00B768DA" w:rsidP="00B768D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41DA3">
              <w:rPr>
                <w:rFonts w:ascii="Arial" w:hAnsi="Arial" w:cs="Arial"/>
              </w:rPr>
              <w:t>Soporte administrativo</w:t>
            </w:r>
          </w:p>
        </w:tc>
        <w:tc>
          <w:tcPr>
            <w:tcW w:w="2943" w:type="dxa"/>
          </w:tcPr>
          <w:p w14:paraId="082A8B71" w14:textId="2E25984C" w:rsidR="00B768DA" w:rsidRPr="00441DA3" w:rsidRDefault="00B768DA" w:rsidP="00B768D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41DA3">
              <w:rPr>
                <w:rFonts w:ascii="Arial" w:hAnsi="Arial" w:cs="Arial"/>
              </w:rPr>
              <w:t>Soporte administrativo    La realiza la secretaria</w:t>
            </w:r>
            <w:r>
              <w:rPr>
                <w:rFonts w:ascii="Arial" w:hAnsi="Arial" w:cs="Arial"/>
              </w:rPr>
              <w:t xml:space="preserve"> general.</w:t>
            </w:r>
          </w:p>
        </w:tc>
      </w:tr>
    </w:tbl>
    <w:p w14:paraId="6CEF8BA1" w14:textId="77777777" w:rsidR="00E340A6" w:rsidRPr="00C569EB" w:rsidRDefault="00E340A6" w:rsidP="00D04DA7">
      <w:pPr>
        <w:jc w:val="center"/>
        <w:rPr>
          <w:rFonts w:ascii="Arial" w:hAnsi="Arial" w:cs="Arial"/>
          <w:b/>
          <w:bCs/>
          <w:sz w:val="24"/>
          <w:szCs w:val="24"/>
        </w:rPr>
      </w:pPr>
    </w:p>
    <w:p w14:paraId="5FE0677E" w14:textId="77777777" w:rsidR="00441DA3" w:rsidRPr="00441DA3" w:rsidRDefault="00441DA3" w:rsidP="00441DA3">
      <w:pPr>
        <w:spacing w:line="276" w:lineRule="auto"/>
        <w:jc w:val="both"/>
        <w:rPr>
          <w:rFonts w:ascii="Arial" w:hAnsi="Arial" w:cs="Arial"/>
        </w:rPr>
      </w:pPr>
      <w:r w:rsidRPr="00441DA3">
        <w:rPr>
          <w:rFonts w:ascii="Arial" w:hAnsi="Arial" w:cs="Arial"/>
        </w:rPr>
        <w:t>En esta matriz, se identifican las áreas funcionales teóricas y se relacionan con las existentes en el caso de estudio de la Clínica Ruiz Radiología Digital en Puebla. Además, se señalan las áreas funcionales que faltan en el caso de estudio y se propone cómo podrían integrarse en la organización.</w:t>
      </w:r>
    </w:p>
    <w:p w14:paraId="3EEF47F5" w14:textId="77777777" w:rsidR="00441DA3" w:rsidRPr="00441DA3" w:rsidRDefault="00441DA3" w:rsidP="00441DA3">
      <w:pPr>
        <w:spacing w:line="276" w:lineRule="auto"/>
        <w:jc w:val="both"/>
        <w:rPr>
          <w:rFonts w:ascii="Arial" w:hAnsi="Arial" w:cs="Arial"/>
        </w:rPr>
      </w:pPr>
      <w:r w:rsidRPr="00441DA3">
        <w:rPr>
          <w:rFonts w:ascii="Arial" w:hAnsi="Arial" w:cs="Arial"/>
        </w:rPr>
        <w:t>Es importante destacar que la integración de estas áreas funcionales faltantes en el caso de estudio, como Recursos Humanos, Contabilidad y Finanzas, y Mercadotecnia, ayudaría a mejorar la gestión y el funcionamiento general de la clínica, garantizando una administración más eficiente y una promoción efectiva de sus servicios.</w:t>
      </w:r>
    </w:p>
    <w:p w14:paraId="7329B333" w14:textId="735068C8" w:rsidR="00B02E4A" w:rsidRDefault="00B02E4A" w:rsidP="00D04DA7">
      <w:pPr>
        <w:rPr>
          <w:rFonts w:ascii="Arial" w:hAnsi="Arial" w:cs="Arial"/>
        </w:rPr>
      </w:pPr>
    </w:p>
    <w:p w14:paraId="6ED0C44D" w14:textId="5A07C3B8" w:rsidR="00B768DA" w:rsidRDefault="00B768DA" w:rsidP="00D04DA7">
      <w:pPr>
        <w:rPr>
          <w:rFonts w:ascii="Arial" w:hAnsi="Arial" w:cs="Arial"/>
        </w:rPr>
      </w:pPr>
    </w:p>
    <w:p w14:paraId="76EC4C85" w14:textId="624092FC" w:rsidR="00B768DA" w:rsidRDefault="00B768DA" w:rsidP="00D04DA7">
      <w:pPr>
        <w:rPr>
          <w:rFonts w:ascii="Arial" w:hAnsi="Arial" w:cs="Arial"/>
        </w:rPr>
      </w:pPr>
    </w:p>
    <w:p w14:paraId="1AEFE0B3" w14:textId="464AFBD4" w:rsidR="009A741D" w:rsidRDefault="009A741D" w:rsidP="00D04DA7">
      <w:pPr>
        <w:rPr>
          <w:rFonts w:ascii="Arial" w:hAnsi="Arial" w:cs="Arial"/>
        </w:rPr>
      </w:pPr>
    </w:p>
    <w:p w14:paraId="45ABC47D" w14:textId="77777777" w:rsidR="009A741D" w:rsidRDefault="009A741D" w:rsidP="00D04DA7">
      <w:pPr>
        <w:rPr>
          <w:rFonts w:ascii="Arial" w:hAnsi="Arial" w:cs="Arial"/>
        </w:rPr>
      </w:pPr>
    </w:p>
    <w:p w14:paraId="42601136" w14:textId="77777777" w:rsidR="00B768DA" w:rsidRPr="00C569EB" w:rsidRDefault="00B768DA"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3053E935" w14:textId="3082746F" w:rsidR="00B768DA" w:rsidRPr="00B768DA" w:rsidRDefault="00B768DA" w:rsidP="00B768DA">
      <w:pPr>
        <w:spacing w:line="276" w:lineRule="auto"/>
        <w:jc w:val="both"/>
        <w:rPr>
          <w:rFonts w:ascii="Arial" w:hAnsi="Arial" w:cs="Arial"/>
        </w:rPr>
      </w:pPr>
      <w:r w:rsidRPr="00B768DA">
        <w:rPr>
          <w:rFonts w:ascii="Arial" w:hAnsi="Arial" w:cs="Arial"/>
        </w:rPr>
        <w:t>En este análisis detallado de las áreas funcionales en el contexto de la Clínica Ruiz Radiología Digital en Puebla, hemos explorado la importancia de comprender y gestionar eficazmente estas áreas para el éxito y la eficiencia de cualquier organización. A lo largo de este trabajo, se ha demostrado cómo cada área funcional desempeña un papel crítico en la estructura y operación de la clínica, contribuyendo a sus objetivos y su funcionamiento diario.</w:t>
      </w:r>
    </w:p>
    <w:p w14:paraId="41375674" w14:textId="43068DB0" w:rsidR="00B768DA" w:rsidRPr="00B768DA" w:rsidRDefault="00B768DA" w:rsidP="00B768DA">
      <w:pPr>
        <w:spacing w:line="276" w:lineRule="auto"/>
        <w:jc w:val="both"/>
        <w:rPr>
          <w:rFonts w:ascii="Arial" w:hAnsi="Arial" w:cs="Arial"/>
        </w:rPr>
      </w:pPr>
      <w:r w:rsidRPr="00B768DA">
        <w:rPr>
          <w:rFonts w:ascii="Arial" w:hAnsi="Arial" w:cs="Arial"/>
        </w:rPr>
        <w:t xml:space="preserve">Hemos identificado las áreas funcionales existentes en la clínica, como Recursos Humanos, Contabilidad y Finanzas, Mercadotecnia, Operaciones y otras áreas auxiliares, y hemos señalado las áreas que faltan en su estructura organizativa. Además, hemos propuesto soluciones para integrar de manera efectiva estas áreas carentes, lo que podría conducir a una gestión más eficiente y una promoción más efectiva </w:t>
      </w:r>
      <w:r>
        <w:rPr>
          <w:rFonts w:ascii="Arial" w:hAnsi="Arial" w:cs="Arial"/>
        </w:rPr>
        <w:t>de los servicios de la clínica.</w:t>
      </w:r>
    </w:p>
    <w:p w14:paraId="02FC8573" w14:textId="77777777" w:rsidR="00B768DA" w:rsidRPr="00B768DA" w:rsidRDefault="00B768DA" w:rsidP="00B768DA">
      <w:pPr>
        <w:spacing w:line="276" w:lineRule="auto"/>
        <w:jc w:val="both"/>
        <w:rPr>
          <w:rFonts w:ascii="Arial" w:hAnsi="Arial" w:cs="Arial"/>
        </w:rPr>
      </w:pPr>
      <w:r w:rsidRPr="00B768DA">
        <w:rPr>
          <w:rFonts w:ascii="Arial" w:hAnsi="Arial" w:cs="Arial"/>
        </w:rPr>
        <w:t>En el caso específico de la Clínica Ruiz Radiología Digital, la gestión operativa de la radiología digital se ha destacado como un componente central de su funcionamiento. Es importante asegurar que las actividades y procesos relacionados con la toma de imágenes, el procesamiento de imágenes y la atención a pacientes se lleven a cabo de manera eficiente y precisa.</w:t>
      </w:r>
    </w:p>
    <w:p w14:paraId="6AE4BB87" w14:textId="77777777" w:rsidR="00B768DA" w:rsidRPr="00B768DA" w:rsidRDefault="00B768DA" w:rsidP="00B768DA">
      <w:pPr>
        <w:jc w:val="both"/>
        <w:rPr>
          <w:rFonts w:ascii="Arial" w:hAnsi="Arial" w:cs="Arial"/>
          <w:sz w:val="24"/>
        </w:rPr>
      </w:pPr>
    </w:p>
    <w:p w14:paraId="63FB115E" w14:textId="77777777" w:rsidR="00B768DA" w:rsidRPr="00B768DA" w:rsidRDefault="00B768DA" w:rsidP="00B768DA">
      <w:pPr>
        <w:jc w:val="both"/>
        <w:rPr>
          <w:rFonts w:ascii="Arial" w:hAnsi="Arial" w:cs="Arial"/>
          <w:sz w:val="24"/>
        </w:rPr>
      </w:pPr>
    </w:p>
    <w:p w14:paraId="31D62F92" w14:textId="77777777" w:rsidR="00B768DA" w:rsidRPr="00B768DA" w:rsidRDefault="00B768DA" w:rsidP="00B768DA">
      <w:pPr>
        <w:jc w:val="both"/>
        <w:rPr>
          <w:rFonts w:ascii="Arial" w:hAnsi="Arial" w:cs="Arial"/>
          <w:sz w:val="24"/>
        </w:rPr>
      </w:pPr>
    </w:p>
    <w:p w14:paraId="2B208255" w14:textId="77777777" w:rsidR="00D04DA7" w:rsidRPr="00E340A6" w:rsidRDefault="00D04DA7" w:rsidP="00E340A6">
      <w:pPr>
        <w:jc w:val="both"/>
        <w:rPr>
          <w:rFonts w:ascii="Arial" w:hAnsi="Arial" w:cs="Arial"/>
          <w:sz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5042B78D" w14:textId="3A83A90C" w:rsidR="00D04DA7" w:rsidRDefault="00D04DA7" w:rsidP="00E340A6">
      <w:pPr>
        <w:rPr>
          <w:rFonts w:ascii="Arial" w:hAnsi="Arial" w:cs="Arial"/>
          <w:b/>
          <w:bCs/>
          <w:sz w:val="24"/>
          <w:szCs w:val="24"/>
        </w:rPr>
      </w:pPr>
    </w:p>
    <w:p w14:paraId="67F8FC23" w14:textId="77777777" w:rsidR="00B768DA" w:rsidRDefault="00B768DA" w:rsidP="00E340A6">
      <w:pPr>
        <w:rPr>
          <w:rFonts w:ascii="Arial" w:hAnsi="Arial" w:cs="Arial"/>
          <w:b/>
          <w:bCs/>
          <w:sz w:val="24"/>
          <w:szCs w:val="24"/>
        </w:rPr>
      </w:pPr>
    </w:p>
    <w:p w14:paraId="3D770B18" w14:textId="77777777" w:rsidR="00B02E4A" w:rsidRPr="00C569EB" w:rsidRDefault="00B02E4A" w:rsidP="00E340A6">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658ECE80" w14:textId="38D418B0" w:rsidR="009A741D" w:rsidRPr="009A741D" w:rsidRDefault="009A741D" w:rsidP="009A741D">
      <w:pPr>
        <w:spacing w:line="276" w:lineRule="auto"/>
        <w:jc w:val="both"/>
        <w:rPr>
          <w:rFonts w:ascii="Arial" w:hAnsi="Arial" w:cs="Arial"/>
        </w:rPr>
      </w:pPr>
      <w:proofErr w:type="spellStart"/>
      <w:r w:rsidRPr="009A741D">
        <w:rPr>
          <w:rFonts w:ascii="Arial" w:hAnsi="Arial" w:cs="Arial"/>
        </w:rPr>
        <w:t>Quiroa</w:t>
      </w:r>
      <w:proofErr w:type="spellEnd"/>
      <w:r w:rsidRPr="009A741D">
        <w:rPr>
          <w:rFonts w:ascii="Arial" w:hAnsi="Arial" w:cs="Arial"/>
        </w:rPr>
        <w:t xml:space="preserve">, M. (2020, diciembre 7). Áreas funcionales de una empresa. </w:t>
      </w:r>
      <w:proofErr w:type="spellStart"/>
      <w:r w:rsidRPr="009A741D">
        <w:rPr>
          <w:rFonts w:ascii="Arial" w:hAnsi="Arial" w:cs="Arial"/>
        </w:rPr>
        <w:t>Economipedia</w:t>
      </w:r>
      <w:proofErr w:type="spellEnd"/>
      <w:r w:rsidRPr="009A741D">
        <w:rPr>
          <w:rFonts w:ascii="Arial" w:hAnsi="Arial" w:cs="Arial"/>
        </w:rPr>
        <w:t xml:space="preserve">. </w:t>
      </w:r>
      <w:hyperlink r:id="rId7" w:history="1">
        <w:r w:rsidRPr="009A741D">
          <w:rPr>
            <w:rStyle w:val="Hipervnculo"/>
            <w:rFonts w:ascii="Arial" w:hAnsi="Arial" w:cs="Arial"/>
          </w:rPr>
          <w:t>https://economipedia.com/definiciones/areas-funcionales-de-una-empresa.html</w:t>
        </w:r>
      </w:hyperlink>
    </w:p>
    <w:p w14:paraId="15C06EA8" w14:textId="3BC3F29A" w:rsidR="009A741D" w:rsidRPr="009A741D" w:rsidRDefault="009A741D" w:rsidP="009A741D">
      <w:pPr>
        <w:spacing w:line="276" w:lineRule="auto"/>
        <w:jc w:val="both"/>
        <w:rPr>
          <w:rFonts w:ascii="Arial" w:hAnsi="Arial" w:cs="Arial"/>
        </w:rPr>
      </w:pPr>
    </w:p>
    <w:p w14:paraId="57F2EDAE" w14:textId="19334EF2" w:rsidR="009A741D" w:rsidRPr="009A741D" w:rsidRDefault="009A741D" w:rsidP="009A741D">
      <w:pPr>
        <w:spacing w:line="276" w:lineRule="auto"/>
        <w:jc w:val="both"/>
        <w:rPr>
          <w:rFonts w:ascii="Arial" w:hAnsi="Arial" w:cs="Arial"/>
        </w:rPr>
      </w:pPr>
      <w:r w:rsidRPr="009A741D">
        <w:rPr>
          <w:rFonts w:ascii="Arial" w:hAnsi="Arial" w:cs="Arial"/>
        </w:rPr>
        <w:t xml:space="preserve">UNADM. (s/f). Las áreas funcionales de una organización. Recuperado el 8 de septiembre de 2023, de </w:t>
      </w:r>
      <w:hyperlink r:id="rId8" w:history="1">
        <w:r w:rsidRPr="009A741D">
          <w:rPr>
            <w:rStyle w:val="Hipervnculo"/>
            <w:rFonts w:ascii="Arial" w:hAnsi="Arial" w:cs="Arial"/>
          </w:rPr>
          <w:t>https://dmd.unadmexico.mx/contenidos/DCSBA/BLOQUE1/NA/02/NASA/unidad_03/descargables/NASA_U3_Contenido.pdf</w:t>
        </w:r>
      </w:hyperlink>
    </w:p>
    <w:p w14:paraId="58715095" w14:textId="60684B37" w:rsidR="009A741D" w:rsidRPr="009A741D" w:rsidRDefault="009A741D" w:rsidP="009A741D">
      <w:pPr>
        <w:spacing w:line="276" w:lineRule="auto"/>
        <w:jc w:val="both"/>
        <w:rPr>
          <w:rFonts w:ascii="Arial" w:hAnsi="Arial" w:cs="Arial"/>
        </w:rPr>
      </w:pPr>
    </w:p>
    <w:p w14:paraId="4F8528F2" w14:textId="44DA577E" w:rsidR="009A741D" w:rsidRPr="009A741D" w:rsidRDefault="009A741D" w:rsidP="009A741D">
      <w:pPr>
        <w:spacing w:line="276" w:lineRule="auto"/>
        <w:jc w:val="both"/>
        <w:rPr>
          <w:rFonts w:ascii="Arial" w:hAnsi="Arial" w:cs="Arial"/>
        </w:rPr>
      </w:pPr>
      <w:r w:rsidRPr="009A741D">
        <w:rPr>
          <w:rFonts w:ascii="Arial" w:hAnsi="Arial" w:cs="Arial"/>
        </w:rPr>
        <w:t xml:space="preserve">la Organizaciones Turísticas, P. en. (s/f). Las Áreas Funcionales en las Organizaciones. Edu.ar. Recuperado el 8 de septiembre de 2023, de </w:t>
      </w:r>
      <w:hyperlink r:id="rId9" w:history="1">
        <w:r w:rsidRPr="009A741D">
          <w:rPr>
            <w:rStyle w:val="Hipervnculo"/>
            <w:rFonts w:ascii="Arial" w:hAnsi="Arial" w:cs="Arial"/>
          </w:rPr>
          <w:t>http://sedici.unlp.edu.ar/bitstream/handle/10915/69362/Documento_completo.pdf-PDFA.pdf?sequence=1&amp;isAllowed=y</w:t>
        </w:r>
      </w:hyperlink>
    </w:p>
    <w:p w14:paraId="5CAB8B8D" w14:textId="075B5292" w:rsidR="009A741D" w:rsidRPr="009A741D" w:rsidRDefault="009A741D" w:rsidP="009A741D">
      <w:pPr>
        <w:spacing w:line="276" w:lineRule="auto"/>
        <w:jc w:val="both"/>
        <w:rPr>
          <w:rFonts w:ascii="Arial" w:hAnsi="Arial" w:cs="Arial"/>
        </w:rPr>
      </w:pPr>
    </w:p>
    <w:p w14:paraId="557B5DB1" w14:textId="77777777" w:rsidR="009A741D" w:rsidRPr="009A741D" w:rsidRDefault="009A741D" w:rsidP="009A741D">
      <w:pPr>
        <w:pStyle w:val="NormalWeb"/>
        <w:spacing w:after="0" w:afterAutospacing="0" w:line="480" w:lineRule="auto"/>
        <w:ind w:left="720" w:hanging="720"/>
        <w:rPr>
          <w:rFonts w:ascii="Georgia" w:hAnsi="Georgia"/>
          <w:lang w:val="es-MX"/>
        </w:rPr>
      </w:pPr>
    </w:p>
    <w:p w14:paraId="1C1A6AC1" w14:textId="77777777" w:rsidR="009A741D" w:rsidRPr="009A741D" w:rsidRDefault="009A741D" w:rsidP="009A741D">
      <w:pPr>
        <w:pStyle w:val="NormalWeb"/>
        <w:spacing w:after="0" w:afterAutospacing="0" w:line="480" w:lineRule="auto"/>
        <w:ind w:left="720" w:hanging="720"/>
        <w:rPr>
          <w:rFonts w:ascii="Georgia" w:hAnsi="Georgia"/>
          <w:lang w:val="es-MX"/>
        </w:rPr>
      </w:pPr>
    </w:p>
    <w:p w14:paraId="673ECF8A" w14:textId="1D950587" w:rsidR="009A741D" w:rsidRDefault="009A741D" w:rsidP="009A741D">
      <w:pPr>
        <w:pStyle w:val="NormalWeb"/>
        <w:spacing w:after="0" w:afterAutospacing="0" w:line="480" w:lineRule="auto"/>
        <w:ind w:left="720" w:hanging="720"/>
        <w:rPr>
          <w:rFonts w:ascii="Georgia" w:hAnsi="Georgia"/>
          <w:lang w:val="es-MX"/>
        </w:rPr>
      </w:pPr>
      <w:bookmarkStart w:id="0" w:name="_GoBack"/>
      <w:bookmarkEnd w:id="0"/>
    </w:p>
    <w:p w14:paraId="7901D34C" w14:textId="77777777" w:rsidR="009A741D" w:rsidRPr="009A741D" w:rsidRDefault="009A741D" w:rsidP="009A741D">
      <w:pPr>
        <w:pStyle w:val="NormalWeb"/>
        <w:spacing w:after="0" w:afterAutospacing="0" w:line="480" w:lineRule="auto"/>
        <w:ind w:left="720" w:hanging="720"/>
        <w:rPr>
          <w:rFonts w:ascii="Georgia" w:hAnsi="Georgia"/>
          <w:lang w:val="es-MX"/>
        </w:rPr>
      </w:pPr>
    </w:p>
    <w:p w14:paraId="20968143" w14:textId="77777777" w:rsidR="003D1E2A" w:rsidRPr="009A741D" w:rsidRDefault="003D1E2A"/>
    <w:sectPr w:rsidR="003D1E2A" w:rsidRPr="009A741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64427" w14:textId="77777777" w:rsidR="00E62BC2" w:rsidRDefault="00E62BC2" w:rsidP="00D04DA7">
      <w:pPr>
        <w:spacing w:after="0" w:line="240" w:lineRule="auto"/>
      </w:pPr>
      <w:r>
        <w:separator/>
      </w:r>
    </w:p>
  </w:endnote>
  <w:endnote w:type="continuationSeparator" w:id="0">
    <w:p w14:paraId="752B70BC" w14:textId="77777777" w:rsidR="00E62BC2" w:rsidRDefault="00E62BC2"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50FFA" w14:textId="77777777" w:rsidR="00E62BC2" w:rsidRDefault="00E62BC2" w:rsidP="00D04DA7">
      <w:pPr>
        <w:spacing w:after="0" w:line="240" w:lineRule="auto"/>
      </w:pPr>
      <w:r>
        <w:separator/>
      </w:r>
    </w:p>
  </w:footnote>
  <w:footnote w:type="continuationSeparator" w:id="0">
    <w:p w14:paraId="609B745D" w14:textId="77777777" w:rsidR="00E62BC2" w:rsidRDefault="00E62BC2"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B04DC" w14:textId="43D15EF2" w:rsidR="00D04DA7" w:rsidRDefault="00D04DA7">
    <w:pPr>
      <w:pStyle w:val="Encabezado"/>
    </w:pPr>
    <w:r w:rsidRPr="009F5953">
      <w:rPr>
        <w:rFonts w:ascii="Montserrat" w:hAnsi="Montserrat"/>
        <w:noProof/>
        <w:lang w:eastAsia="es-MX"/>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FAD2"/>
      </v:shape>
    </w:pict>
  </w:numPicBullet>
  <w:abstractNum w:abstractNumId="0" w15:restartNumberingAfterBreak="0">
    <w:nsid w:val="0FEE4B9A"/>
    <w:multiLevelType w:val="hybridMultilevel"/>
    <w:tmpl w:val="38E2BF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239DF"/>
    <w:multiLevelType w:val="hybridMultilevel"/>
    <w:tmpl w:val="D2D6EE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A04823"/>
    <w:multiLevelType w:val="hybridMultilevel"/>
    <w:tmpl w:val="4F8C29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422829"/>
    <w:multiLevelType w:val="hybridMultilevel"/>
    <w:tmpl w:val="F466A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C4FA3"/>
    <w:multiLevelType w:val="hybridMultilevel"/>
    <w:tmpl w:val="A7D2AA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201CD2"/>
    <w:multiLevelType w:val="multilevel"/>
    <w:tmpl w:val="BAF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5901DD0"/>
    <w:multiLevelType w:val="hybridMultilevel"/>
    <w:tmpl w:val="D60651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D321F"/>
    <w:multiLevelType w:val="hybridMultilevel"/>
    <w:tmpl w:val="FF3A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F1C13"/>
    <w:multiLevelType w:val="hybridMultilevel"/>
    <w:tmpl w:val="98F4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0182A"/>
    <w:multiLevelType w:val="hybridMultilevel"/>
    <w:tmpl w:val="67361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B5D7F88"/>
    <w:multiLevelType w:val="multilevel"/>
    <w:tmpl w:val="D16CA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721CC8"/>
    <w:multiLevelType w:val="hybridMultilevel"/>
    <w:tmpl w:val="C054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A5219"/>
    <w:multiLevelType w:val="hybridMultilevel"/>
    <w:tmpl w:val="A330E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DD708E2"/>
    <w:multiLevelType w:val="hybridMultilevel"/>
    <w:tmpl w:val="F9D87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0260595"/>
    <w:multiLevelType w:val="hybridMultilevel"/>
    <w:tmpl w:val="98BAA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280019"/>
    <w:multiLevelType w:val="hybridMultilevel"/>
    <w:tmpl w:val="D6BA55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8D354F"/>
    <w:multiLevelType w:val="hybridMultilevel"/>
    <w:tmpl w:val="94C242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AE572F"/>
    <w:multiLevelType w:val="hybridMultilevel"/>
    <w:tmpl w:val="C29C8E96"/>
    <w:lvl w:ilvl="0" w:tplc="8E04B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CA4278"/>
    <w:multiLevelType w:val="hybridMultilevel"/>
    <w:tmpl w:val="58F67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96C069E"/>
    <w:multiLevelType w:val="multilevel"/>
    <w:tmpl w:val="0D18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8F04F1"/>
    <w:multiLevelType w:val="hybridMultilevel"/>
    <w:tmpl w:val="B21200C6"/>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11"/>
  </w:num>
  <w:num w:numId="4">
    <w:abstractNumId w:val="21"/>
  </w:num>
  <w:num w:numId="5">
    <w:abstractNumId w:val="12"/>
  </w:num>
  <w:num w:numId="6">
    <w:abstractNumId w:val="9"/>
  </w:num>
  <w:num w:numId="7">
    <w:abstractNumId w:val="8"/>
  </w:num>
  <w:num w:numId="8">
    <w:abstractNumId w:val="7"/>
  </w:num>
  <w:num w:numId="9">
    <w:abstractNumId w:val="0"/>
  </w:num>
  <w:num w:numId="10">
    <w:abstractNumId w:val="16"/>
  </w:num>
  <w:num w:numId="11">
    <w:abstractNumId w:val="18"/>
  </w:num>
  <w:num w:numId="12">
    <w:abstractNumId w:val="5"/>
  </w:num>
  <w:num w:numId="13">
    <w:abstractNumId w:val="3"/>
  </w:num>
  <w:num w:numId="14">
    <w:abstractNumId w:val="20"/>
  </w:num>
  <w:num w:numId="15">
    <w:abstractNumId w:val="19"/>
  </w:num>
  <w:num w:numId="16">
    <w:abstractNumId w:val="13"/>
  </w:num>
  <w:num w:numId="17">
    <w:abstractNumId w:val="2"/>
  </w:num>
  <w:num w:numId="18">
    <w:abstractNumId w:val="17"/>
  </w:num>
  <w:num w:numId="19">
    <w:abstractNumId w:val="10"/>
  </w:num>
  <w:num w:numId="20">
    <w:abstractNumId w:val="1"/>
  </w:num>
  <w:num w:numId="21">
    <w:abstractNumId w:val="4"/>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A7"/>
    <w:rsid w:val="00053291"/>
    <w:rsid w:val="002673EC"/>
    <w:rsid w:val="002D1AD8"/>
    <w:rsid w:val="003C646E"/>
    <w:rsid w:val="003D1E2A"/>
    <w:rsid w:val="00430068"/>
    <w:rsid w:val="004303E3"/>
    <w:rsid w:val="00441DA3"/>
    <w:rsid w:val="005279EA"/>
    <w:rsid w:val="00734086"/>
    <w:rsid w:val="00750B6E"/>
    <w:rsid w:val="00761426"/>
    <w:rsid w:val="00813493"/>
    <w:rsid w:val="00850249"/>
    <w:rsid w:val="009644FF"/>
    <w:rsid w:val="009A741D"/>
    <w:rsid w:val="00A27F3C"/>
    <w:rsid w:val="00B02E4A"/>
    <w:rsid w:val="00B2643B"/>
    <w:rsid w:val="00B768DA"/>
    <w:rsid w:val="00B95B3B"/>
    <w:rsid w:val="00C838AE"/>
    <w:rsid w:val="00D04DA7"/>
    <w:rsid w:val="00D975DB"/>
    <w:rsid w:val="00E340A6"/>
    <w:rsid w:val="00E55350"/>
    <w:rsid w:val="00E62B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A7"/>
  </w:style>
  <w:style w:type="paragraph" w:styleId="Ttulo1">
    <w:name w:val="heading 1"/>
    <w:basedOn w:val="Normal"/>
    <w:link w:val="Ttulo1Car"/>
    <w:uiPriority w:val="9"/>
    <w:qFormat/>
    <w:rsid w:val="004303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styleId="Hipervnculo">
    <w:name w:val="Hyperlink"/>
    <w:basedOn w:val="Fuentedeprrafopredeter"/>
    <w:uiPriority w:val="99"/>
    <w:unhideWhenUsed/>
    <w:rsid w:val="004303E3"/>
    <w:rPr>
      <w:color w:val="0000FF"/>
      <w:u w:val="single"/>
    </w:rPr>
  </w:style>
  <w:style w:type="character" w:customStyle="1" w:styleId="Ttulo1Car">
    <w:name w:val="Título 1 Car"/>
    <w:basedOn w:val="Fuentedeprrafopredeter"/>
    <w:link w:val="Ttulo1"/>
    <w:uiPriority w:val="9"/>
    <w:rsid w:val="004303E3"/>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813493"/>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adecuadrcula5oscura-nfasis5">
    <w:name w:val="Grid Table 5 Dark Accent 5"/>
    <w:basedOn w:val="Tablanormal"/>
    <w:uiPriority w:val="50"/>
    <w:rsid w:val="00441D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4-nfasis5">
    <w:name w:val="Grid Table 4 Accent 5"/>
    <w:basedOn w:val="Tablanormal"/>
    <w:uiPriority w:val="49"/>
    <w:rsid w:val="00441DA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44049">
      <w:bodyDiv w:val="1"/>
      <w:marLeft w:val="0"/>
      <w:marRight w:val="0"/>
      <w:marTop w:val="0"/>
      <w:marBottom w:val="0"/>
      <w:divBdr>
        <w:top w:val="none" w:sz="0" w:space="0" w:color="auto"/>
        <w:left w:val="none" w:sz="0" w:space="0" w:color="auto"/>
        <w:bottom w:val="none" w:sz="0" w:space="0" w:color="auto"/>
        <w:right w:val="none" w:sz="0" w:space="0" w:color="auto"/>
      </w:divBdr>
    </w:div>
    <w:div w:id="519321624">
      <w:bodyDiv w:val="1"/>
      <w:marLeft w:val="0"/>
      <w:marRight w:val="0"/>
      <w:marTop w:val="0"/>
      <w:marBottom w:val="0"/>
      <w:divBdr>
        <w:top w:val="none" w:sz="0" w:space="0" w:color="auto"/>
        <w:left w:val="none" w:sz="0" w:space="0" w:color="auto"/>
        <w:bottom w:val="none" w:sz="0" w:space="0" w:color="auto"/>
        <w:right w:val="none" w:sz="0" w:space="0" w:color="auto"/>
      </w:divBdr>
    </w:div>
    <w:div w:id="620306590">
      <w:bodyDiv w:val="1"/>
      <w:marLeft w:val="0"/>
      <w:marRight w:val="0"/>
      <w:marTop w:val="0"/>
      <w:marBottom w:val="0"/>
      <w:divBdr>
        <w:top w:val="none" w:sz="0" w:space="0" w:color="auto"/>
        <w:left w:val="none" w:sz="0" w:space="0" w:color="auto"/>
        <w:bottom w:val="none" w:sz="0" w:space="0" w:color="auto"/>
        <w:right w:val="none" w:sz="0" w:space="0" w:color="auto"/>
      </w:divBdr>
    </w:div>
    <w:div w:id="868445728">
      <w:bodyDiv w:val="1"/>
      <w:marLeft w:val="0"/>
      <w:marRight w:val="0"/>
      <w:marTop w:val="0"/>
      <w:marBottom w:val="0"/>
      <w:divBdr>
        <w:top w:val="none" w:sz="0" w:space="0" w:color="auto"/>
        <w:left w:val="none" w:sz="0" w:space="0" w:color="auto"/>
        <w:bottom w:val="none" w:sz="0" w:space="0" w:color="auto"/>
        <w:right w:val="none" w:sz="0" w:space="0" w:color="auto"/>
      </w:divBdr>
    </w:div>
    <w:div w:id="880897665">
      <w:bodyDiv w:val="1"/>
      <w:marLeft w:val="0"/>
      <w:marRight w:val="0"/>
      <w:marTop w:val="0"/>
      <w:marBottom w:val="0"/>
      <w:divBdr>
        <w:top w:val="none" w:sz="0" w:space="0" w:color="auto"/>
        <w:left w:val="none" w:sz="0" w:space="0" w:color="auto"/>
        <w:bottom w:val="none" w:sz="0" w:space="0" w:color="auto"/>
        <w:right w:val="none" w:sz="0" w:space="0" w:color="auto"/>
      </w:divBdr>
    </w:div>
    <w:div w:id="885994485">
      <w:bodyDiv w:val="1"/>
      <w:marLeft w:val="0"/>
      <w:marRight w:val="0"/>
      <w:marTop w:val="0"/>
      <w:marBottom w:val="0"/>
      <w:divBdr>
        <w:top w:val="none" w:sz="0" w:space="0" w:color="auto"/>
        <w:left w:val="none" w:sz="0" w:space="0" w:color="auto"/>
        <w:bottom w:val="none" w:sz="0" w:space="0" w:color="auto"/>
        <w:right w:val="none" w:sz="0" w:space="0" w:color="auto"/>
      </w:divBdr>
    </w:div>
    <w:div w:id="1092778389">
      <w:bodyDiv w:val="1"/>
      <w:marLeft w:val="0"/>
      <w:marRight w:val="0"/>
      <w:marTop w:val="0"/>
      <w:marBottom w:val="0"/>
      <w:divBdr>
        <w:top w:val="none" w:sz="0" w:space="0" w:color="auto"/>
        <w:left w:val="none" w:sz="0" w:space="0" w:color="auto"/>
        <w:bottom w:val="none" w:sz="0" w:space="0" w:color="auto"/>
        <w:right w:val="none" w:sz="0" w:space="0" w:color="auto"/>
      </w:divBdr>
    </w:div>
    <w:div w:id="1136800406">
      <w:bodyDiv w:val="1"/>
      <w:marLeft w:val="0"/>
      <w:marRight w:val="0"/>
      <w:marTop w:val="0"/>
      <w:marBottom w:val="0"/>
      <w:divBdr>
        <w:top w:val="none" w:sz="0" w:space="0" w:color="auto"/>
        <w:left w:val="none" w:sz="0" w:space="0" w:color="auto"/>
        <w:bottom w:val="none" w:sz="0" w:space="0" w:color="auto"/>
        <w:right w:val="none" w:sz="0" w:space="0" w:color="auto"/>
      </w:divBdr>
    </w:div>
    <w:div w:id="1159269356">
      <w:bodyDiv w:val="1"/>
      <w:marLeft w:val="0"/>
      <w:marRight w:val="0"/>
      <w:marTop w:val="0"/>
      <w:marBottom w:val="0"/>
      <w:divBdr>
        <w:top w:val="none" w:sz="0" w:space="0" w:color="auto"/>
        <w:left w:val="none" w:sz="0" w:space="0" w:color="auto"/>
        <w:bottom w:val="none" w:sz="0" w:space="0" w:color="auto"/>
        <w:right w:val="none" w:sz="0" w:space="0" w:color="auto"/>
      </w:divBdr>
    </w:div>
    <w:div w:id="1168591310">
      <w:bodyDiv w:val="1"/>
      <w:marLeft w:val="0"/>
      <w:marRight w:val="0"/>
      <w:marTop w:val="0"/>
      <w:marBottom w:val="0"/>
      <w:divBdr>
        <w:top w:val="none" w:sz="0" w:space="0" w:color="auto"/>
        <w:left w:val="none" w:sz="0" w:space="0" w:color="auto"/>
        <w:bottom w:val="none" w:sz="0" w:space="0" w:color="auto"/>
        <w:right w:val="none" w:sz="0" w:space="0" w:color="auto"/>
      </w:divBdr>
    </w:div>
    <w:div w:id="1216161690">
      <w:bodyDiv w:val="1"/>
      <w:marLeft w:val="0"/>
      <w:marRight w:val="0"/>
      <w:marTop w:val="0"/>
      <w:marBottom w:val="0"/>
      <w:divBdr>
        <w:top w:val="none" w:sz="0" w:space="0" w:color="auto"/>
        <w:left w:val="none" w:sz="0" w:space="0" w:color="auto"/>
        <w:bottom w:val="none" w:sz="0" w:space="0" w:color="auto"/>
        <w:right w:val="none" w:sz="0" w:space="0" w:color="auto"/>
      </w:divBdr>
    </w:div>
    <w:div w:id="1825582860">
      <w:bodyDiv w:val="1"/>
      <w:marLeft w:val="0"/>
      <w:marRight w:val="0"/>
      <w:marTop w:val="0"/>
      <w:marBottom w:val="0"/>
      <w:divBdr>
        <w:top w:val="none" w:sz="0" w:space="0" w:color="auto"/>
        <w:left w:val="none" w:sz="0" w:space="0" w:color="auto"/>
        <w:bottom w:val="none" w:sz="0" w:space="0" w:color="auto"/>
        <w:right w:val="none" w:sz="0" w:space="0" w:color="auto"/>
      </w:divBdr>
    </w:div>
    <w:div w:id="1910338591">
      <w:bodyDiv w:val="1"/>
      <w:marLeft w:val="0"/>
      <w:marRight w:val="0"/>
      <w:marTop w:val="0"/>
      <w:marBottom w:val="0"/>
      <w:divBdr>
        <w:top w:val="none" w:sz="0" w:space="0" w:color="auto"/>
        <w:left w:val="none" w:sz="0" w:space="0" w:color="auto"/>
        <w:bottom w:val="none" w:sz="0" w:space="0" w:color="auto"/>
        <w:right w:val="none" w:sz="0" w:space="0" w:color="auto"/>
      </w:divBdr>
    </w:div>
    <w:div w:id="1925843941">
      <w:bodyDiv w:val="1"/>
      <w:marLeft w:val="0"/>
      <w:marRight w:val="0"/>
      <w:marTop w:val="0"/>
      <w:marBottom w:val="0"/>
      <w:divBdr>
        <w:top w:val="none" w:sz="0" w:space="0" w:color="auto"/>
        <w:left w:val="none" w:sz="0" w:space="0" w:color="auto"/>
        <w:bottom w:val="none" w:sz="0" w:space="0" w:color="auto"/>
        <w:right w:val="none" w:sz="0" w:space="0" w:color="auto"/>
      </w:divBdr>
    </w:div>
    <w:div w:id="1941915138">
      <w:bodyDiv w:val="1"/>
      <w:marLeft w:val="0"/>
      <w:marRight w:val="0"/>
      <w:marTop w:val="0"/>
      <w:marBottom w:val="0"/>
      <w:divBdr>
        <w:top w:val="none" w:sz="0" w:space="0" w:color="auto"/>
        <w:left w:val="none" w:sz="0" w:space="0" w:color="auto"/>
        <w:bottom w:val="none" w:sz="0" w:space="0" w:color="auto"/>
        <w:right w:val="none" w:sz="0" w:space="0" w:color="auto"/>
      </w:divBdr>
    </w:div>
    <w:div w:id="20326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1/NA/02/NASA/unidad_03/descargables/NASA_U3_Contenido.pdf" TargetMode="External"/><Relationship Id="rId3" Type="http://schemas.openxmlformats.org/officeDocument/2006/relationships/settings" Target="settings.xml"/><Relationship Id="rId7" Type="http://schemas.openxmlformats.org/officeDocument/2006/relationships/hyperlink" Target="https://economipedia.com/definiciones/areas-funcionales-de-una-empres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dici.unlp.edu.ar/bitstream/handle/10915/69362/Documento_completo.pdf-PDFA.pdf?sequence=1&amp;isAllowed=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1268</Words>
  <Characters>6975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Ale</cp:lastModifiedBy>
  <cp:revision>2</cp:revision>
  <dcterms:created xsi:type="dcterms:W3CDTF">2023-09-08T22:15:00Z</dcterms:created>
  <dcterms:modified xsi:type="dcterms:W3CDTF">2023-09-08T22:15:00Z</dcterms:modified>
</cp:coreProperties>
</file>