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34D617AC"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A130ED" w:rsidRPr="00A130ED">
        <w:rPr>
          <w:rFonts w:ascii="Arial" w:hAnsi="Arial" w:cs="Arial"/>
          <w:sz w:val="28"/>
          <w:szCs w:val="28"/>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7B14EAF2" w14:textId="7E338CEC" w:rsidR="00A130ED" w:rsidRPr="000642E5" w:rsidRDefault="006A209D" w:rsidP="000642E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7982F09" w14:textId="6DB27003" w:rsidR="00A130ED" w:rsidRDefault="006A209D" w:rsidP="00A130ED">
      <w:pPr>
        <w:spacing w:after="0" w:line="360" w:lineRule="auto"/>
        <w:jc w:val="center"/>
        <w:rPr>
          <w:rFonts w:ascii="Arial" w:hAnsi="Arial" w:cs="Arial"/>
          <w:b/>
          <w:bCs/>
          <w:sz w:val="28"/>
          <w:szCs w:val="28"/>
        </w:rPr>
      </w:pPr>
      <w:r>
        <w:rPr>
          <w:rFonts w:ascii="Arial" w:hAnsi="Arial" w:cs="Arial"/>
          <w:b/>
          <w:bCs/>
          <w:sz w:val="28"/>
          <w:szCs w:val="28"/>
        </w:rPr>
        <w:t>ACTIVIDAD:</w:t>
      </w:r>
    </w:p>
    <w:p w14:paraId="59E85C3C" w14:textId="4AAB5DF3" w:rsidR="00A130ED" w:rsidRPr="000642E5" w:rsidRDefault="008D74B5" w:rsidP="006A209D">
      <w:pPr>
        <w:spacing w:after="0" w:line="360" w:lineRule="auto"/>
        <w:jc w:val="center"/>
        <w:rPr>
          <w:rFonts w:ascii="Arial" w:hAnsi="Arial" w:cs="Arial"/>
          <w:sz w:val="28"/>
          <w:szCs w:val="28"/>
        </w:rPr>
      </w:pPr>
      <w:r w:rsidRPr="000642E5">
        <w:rPr>
          <w:rFonts w:ascii="Arial" w:hAnsi="Arial" w:cs="Arial"/>
          <w:sz w:val="28"/>
          <w:szCs w:val="28"/>
        </w:rPr>
        <w:t>Asignación a cargo del DL</w:t>
      </w:r>
    </w:p>
    <w:p w14:paraId="6E26D831" w14:textId="77777777" w:rsidR="000642E5" w:rsidRDefault="000642E5" w:rsidP="00130717">
      <w:pPr>
        <w:spacing w:after="0" w:line="360" w:lineRule="auto"/>
        <w:jc w:val="center"/>
        <w:rPr>
          <w:rFonts w:ascii="Arial" w:hAnsi="Arial" w:cs="Arial"/>
          <w:b/>
          <w:bCs/>
          <w:sz w:val="28"/>
          <w:szCs w:val="28"/>
        </w:rPr>
      </w:pPr>
    </w:p>
    <w:p w14:paraId="073C8263" w14:textId="2F08580E" w:rsidR="008B46CE"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w:t>
      </w:r>
      <w:r w:rsidR="00130717">
        <w:rPr>
          <w:rFonts w:ascii="Arial" w:hAnsi="Arial" w:cs="Arial"/>
          <w:b/>
          <w:bCs/>
          <w:sz w:val="28"/>
          <w:szCs w:val="28"/>
        </w:rPr>
        <w:t xml:space="preserve">: </w:t>
      </w:r>
    </w:p>
    <w:p w14:paraId="55243A8C" w14:textId="4D7B1E0C" w:rsidR="006A209D" w:rsidRPr="006A209D" w:rsidRDefault="00A130ED" w:rsidP="00130717">
      <w:pPr>
        <w:spacing w:after="0" w:line="360" w:lineRule="auto"/>
        <w:jc w:val="center"/>
        <w:rPr>
          <w:rFonts w:ascii="Arial" w:hAnsi="Arial" w:cs="Arial"/>
          <w:sz w:val="28"/>
          <w:szCs w:val="28"/>
        </w:rPr>
      </w:pPr>
      <w:r>
        <w:rPr>
          <w:rFonts w:ascii="Montserrat" w:hAnsi="Montserrat"/>
          <w:color w:val="545251"/>
          <w:spacing w:val="5"/>
          <w:shd w:val="clear" w:color="auto" w:fill="FFFFFF"/>
        </w:rPr>
        <w:t> </w:t>
      </w:r>
      <w:hyperlink r:id="rId7" w:history="1">
        <w:r w:rsidRPr="00A130ED">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A130ED">
      <w:pPr>
        <w:spacing w:after="0" w:line="360" w:lineRule="auto"/>
        <w:rPr>
          <w:rFonts w:ascii="Arial" w:hAnsi="Arial" w:cs="Arial"/>
          <w:b/>
          <w:bCs/>
          <w:sz w:val="28"/>
          <w:szCs w:val="28"/>
        </w:rPr>
      </w:pPr>
    </w:p>
    <w:p w14:paraId="2F788107" w14:textId="77777777" w:rsidR="008B6E73" w:rsidRDefault="008B6E73" w:rsidP="00A130E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4E3914A" w14:textId="1B2BB183" w:rsidR="000642E5" w:rsidRPr="000642E5" w:rsidRDefault="000642E5" w:rsidP="008B6E73">
      <w:pPr>
        <w:spacing w:after="0" w:line="360" w:lineRule="auto"/>
        <w:jc w:val="center"/>
        <w:rPr>
          <w:rFonts w:ascii="Arial" w:hAnsi="Arial" w:cs="Arial"/>
          <w:sz w:val="28"/>
          <w:szCs w:val="28"/>
        </w:rPr>
      </w:pPr>
      <w:r w:rsidRPr="000642E5">
        <w:rPr>
          <w:rFonts w:ascii="Arial" w:hAnsi="Arial" w:cs="Arial"/>
          <w:sz w:val="28"/>
          <w:szCs w:val="28"/>
        </w:rPr>
        <w:t>23 de marzo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62E1ED4F" w14:textId="77777777" w:rsidR="00A130ED" w:rsidRDefault="00A130ED" w:rsidP="00D04DA7"/>
    <w:p w14:paraId="6E0C5ECF" w14:textId="77777777" w:rsidR="000642E5" w:rsidRDefault="000642E5" w:rsidP="00D04DA7"/>
    <w:p w14:paraId="60BD977B" w14:textId="77777777" w:rsidR="00A130ED" w:rsidRDefault="00A130ED" w:rsidP="00D04DA7"/>
    <w:p w14:paraId="11C7B26C" w14:textId="77777777" w:rsidR="007123A4" w:rsidRDefault="007123A4" w:rsidP="00D04DA7"/>
    <w:p w14:paraId="68BD13FE" w14:textId="77777777" w:rsidR="008B46CE" w:rsidRDefault="008B46CE"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2334E711" w14:textId="77777777" w:rsidR="000642E5" w:rsidRPr="000642E5" w:rsidRDefault="000642E5" w:rsidP="000642E5">
      <w:pPr>
        <w:spacing w:line="276" w:lineRule="auto"/>
        <w:jc w:val="both"/>
        <w:rPr>
          <w:rFonts w:ascii="Arial" w:hAnsi="Arial" w:cs="Arial"/>
        </w:rPr>
      </w:pPr>
      <w:r w:rsidRPr="000642E5">
        <w:rPr>
          <w:rFonts w:ascii="Arial" w:hAnsi="Arial" w:cs="Arial"/>
        </w:rPr>
        <w:t xml:space="preserve">En la búsqueda constante de métodos efectivos para mejorar la salud y controlar el peso, las dietas han sido objeto de estudio y debate en la comunidad científica y entre el público en general. Dentro de este amplio espectro de enfoques dietéticos, el ayuno intermitente, la dieta </w:t>
      </w:r>
      <w:proofErr w:type="spellStart"/>
      <w:r w:rsidRPr="000642E5">
        <w:rPr>
          <w:rFonts w:ascii="Arial" w:hAnsi="Arial" w:cs="Arial"/>
        </w:rPr>
        <w:t>cetogénica</w:t>
      </w:r>
      <w:proofErr w:type="spellEnd"/>
      <w:r w:rsidRPr="000642E5">
        <w:rPr>
          <w:rFonts w:ascii="Arial" w:hAnsi="Arial" w:cs="Arial"/>
        </w:rPr>
        <w:t>, la dieta hipercalórica y la dieta hipocalórica son cuatro estrategias que han ganado popularidad y atención debido a sus posibles efectos en el metabolismo y la salud.</w:t>
      </w:r>
    </w:p>
    <w:p w14:paraId="3F913285" w14:textId="77777777" w:rsidR="000642E5" w:rsidRPr="000642E5" w:rsidRDefault="000642E5" w:rsidP="000642E5">
      <w:pPr>
        <w:spacing w:line="276" w:lineRule="auto"/>
        <w:jc w:val="both"/>
        <w:rPr>
          <w:rFonts w:ascii="Arial" w:hAnsi="Arial" w:cs="Arial"/>
        </w:rPr>
      </w:pPr>
      <w:r w:rsidRPr="000642E5">
        <w:rPr>
          <w:rFonts w:ascii="Arial" w:hAnsi="Arial" w:cs="Arial"/>
        </w:rPr>
        <w:t xml:space="preserve">El ayuno intermitente implica alternar períodos de ayuno con períodos de alimentación normal, y sus fundamentos metabólicos se centran en el agotamiento de las reservas de glucosa y la entrada en un estado de cetosis, donde se utilizan las grasas como fuente de energía. Por otro lado, la dieta </w:t>
      </w:r>
      <w:proofErr w:type="spellStart"/>
      <w:r w:rsidRPr="000642E5">
        <w:rPr>
          <w:rFonts w:ascii="Arial" w:hAnsi="Arial" w:cs="Arial"/>
        </w:rPr>
        <w:t>cetogénica</w:t>
      </w:r>
      <w:proofErr w:type="spellEnd"/>
      <w:r w:rsidRPr="000642E5">
        <w:rPr>
          <w:rFonts w:ascii="Arial" w:hAnsi="Arial" w:cs="Arial"/>
        </w:rPr>
        <w:t>, caracterizada por una ingesta baja en carbohidratos y alta en grasas, también induce la cetosis y se ha asociado con una serie de beneficios para la salud, aunque recientes investigaciones plantean preocupaciones sobre sus efectos en la salud cardiovascular.</w:t>
      </w:r>
    </w:p>
    <w:p w14:paraId="404BECC3" w14:textId="77777777" w:rsidR="000642E5" w:rsidRPr="000642E5" w:rsidRDefault="000642E5" w:rsidP="000642E5">
      <w:pPr>
        <w:spacing w:line="276" w:lineRule="auto"/>
        <w:jc w:val="both"/>
        <w:rPr>
          <w:rFonts w:ascii="Arial" w:hAnsi="Arial" w:cs="Arial"/>
        </w:rPr>
      </w:pPr>
      <w:r w:rsidRPr="000642E5">
        <w:rPr>
          <w:rFonts w:ascii="Arial" w:hAnsi="Arial" w:cs="Arial"/>
        </w:rPr>
        <w:t>La dieta hipercalórica, diseñada para aumentar de peso, implica un consumo calórico superior a las necesidades del cuerpo, mientras que la dieta hipocalórica, utilizada para perder peso, implica un déficit calórico que obliga al cuerpo a recurrir a sus reservas de energía almacenadas. Cada una de estas dietas tiene fundamentos metabólicos específicos que afectan la forma en que el cuerpo utiliza y almacena energía.</w:t>
      </w:r>
    </w:p>
    <w:p w14:paraId="3BC6C384" w14:textId="77777777" w:rsidR="000642E5" w:rsidRPr="000642E5" w:rsidRDefault="000642E5" w:rsidP="000642E5">
      <w:pPr>
        <w:spacing w:line="276" w:lineRule="auto"/>
        <w:jc w:val="both"/>
        <w:rPr>
          <w:rFonts w:ascii="Arial" w:hAnsi="Arial" w:cs="Arial"/>
        </w:rPr>
      </w:pPr>
      <w:r w:rsidRPr="000642E5">
        <w:rPr>
          <w:rFonts w:ascii="Arial" w:hAnsi="Arial" w:cs="Arial"/>
        </w:rPr>
        <w:t xml:space="preserve">En este trabajo, se examinarán detalladamente estas cuatro dietas, describiendo sus principios fundamentales y discutiendo su impacto potencial en la salud, basándose en evidencia científica de revistas de prestigio académico. Además, se analizará críticamente un estudio reciente que evalúa los efectos de las dietas </w:t>
      </w:r>
      <w:proofErr w:type="spellStart"/>
      <w:r w:rsidRPr="000642E5">
        <w:rPr>
          <w:rFonts w:ascii="Arial" w:hAnsi="Arial" w:cs="Arial"/>
        </w:rPr>
        <w:t>cetogénicas</w:t>
      </w:r>
      <w:proofErr w:type="spellEnd"/>
      <w:r w:rsidRPr="000642E5">
        <w:rPr>
          <w:rFonts w:ascii="Arial" w:hAnsi="Arial" w:cs="Arial"/>
        </w:rPr>
        <w:t xml:space="preserve"> en la salud cardiovascular, considerando su relevancia dentro del panorama general de la investigación dietética.</w:t>
      </w:r>
    </w:p>
    <w:p w14:paraId="6322D5D4" w14:textId="77777777" w:rsidR="00D04DA7" w:rsidRPr="000642E5" w:rsidRDefault="00D04DA7" w:rsidP="000642E5">
      <w:pPr>
        <w:spacing w:line="276" w:lineRule="auto"/>
        <w:jc w:val="both"/>
        <w:rPr>
          <w:rFonts w:ascii="Arial" w:hAnsi="Arial" w:cs="Arial"/>
        </w:rP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4E18FDA6" w14:textId="77777777" w:rsidR="00D04DA7" w:rsidRDefault="00D04DA7" w:rsidP="000642E5"/>
    <w:p w14:paraId="5CEF7E9D" w14:textId="77777777" w:rsidR="000642E5" w:rsidRDefault="000642E5" w:rsidP="000642E5"/>
    <w:p w14:paraId="3F9AADC3" w14:textId="67FE8160" w:rsidR="008D74B5" w:rsidRPr="008D74B5" w:rsidRDefault="00D04DA7" w:rsidP="00D7786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C08E3E3" w14:textId="77777777" w:rsidR="008D74B5" w:rsidRPr="008D74B5" w:rsidRDefault="008D74B5" w:rsidP="00D77867">
      <w:pPr>
        <w:spacing w:line="276" w:lineRule="auto"/>
        <w:jc w:val="both"/>
        <w:rPr>
          <w:rFonts w:ascii="Arial" w:hAnsi="Arial" w:cs="Arial"/>
          <w:b/>
          <w:bCs/>
        </w:rPr>
      </w:pPr>
      <w:r w:rsidRPr="008D74B5">
        <w:rPr>
          <w:rFonts w:ascii="Arial" w:hAnsi="Arial" w:cs="Arial"/>
          <w:b/>
          <w:bCs/>
        </w:rPr>
        <w:t>Tipos de dietas: Descripción y fundamento metabólico</w:t>
      </w:r>
    </w:p>
    <w:p w14:paraId="6C1B5155" w14:textId="77777777" w:rsidR="008D74B5" w:rsidRPr="008D74B5" w:rsidRDefault="008D74B5" w:rsidP="00D77867">
      <w:pPr>
        <w:spacing w:line="276" w:lineRule="auto"/>
        <w:jc w:val="both"/>
        <w:rPr>
          <w:rFonts w:ascii="Arial" w:hAnsi="Arial" w:cs="Arial"/>
        </w:rPr>
      </w:pPr>
      <w:r w:rsidRPr="008D74B5">
        <w:rPr>
          <w:rFonts w:ascii="Arial" w:hAnsi="Arial" w:cs="Arial"/>
          <w:b/>
          <w:bCs/>
        </w:rPr>
        <w:t>1. Dieta de Ayuno Intermitente:</w:t>
      </w:r>
    </w:p>
    <w:p w14:paraId="6F0C09DC" w14:textId="77777777" w:rsidR="008D74B5" w:rsidRPr="008D74B5" w:rsidRDefault="008D74B5" w:rsidP="00D77867">
      <w:pPr>
        <w:numPr>
          <w:ilvl w:val="0"/>
          <w:numId w:val="2"/>
        </w:numPr>
        <w:spacing w:line="276" w:lineRule="auto"/>
        <w:jc w:val="both"/>
        <w:rPr>
          <w:rFonts w:ascii="Arial" w:hAnsi="Arial" w:cs="Arial"/>
        </w:rPr>
      </w:pPr>
      <w:r w:rsidRPr="008D74B5">
        <w:rPr>
          <w:rFonts w:ascii="Arial" w:hAnsi="Arial" w:cs="Arial"/>
          <w:b/>
          <w:bCs/>
        </w:rPr>
        <w:t>Descripción:</w:t>
      </w:r>
      <w:r w:rsidRPr="008D74B5">
        <w:rPr>
          <w:rFonts w:ascii="Arial" w:hAnsi="Arial" w:cs="Arial"/>
        </w:rPr>
        <w:t> Consiste en alternar períodos de ayuno con períodos de alimentación normal. Existen diferentes métodos, como el método 16/8 (16 horas de ayuno y 8 horas para comer), el método 5:2 (dos días de ayuno no consecutivos de 500-600 calorías) o el ayuno de 24 horas una o dos veces por semana.</w:t>
      </w:r>
    </w:p>
    <w:p w14:paraId="3BE330FD" w14:textId="77777777" w:rsidR="008D74B5" w:rsidRPr="008D74B5" w:rsidRDefault="008D74B5" w:rsidP="00D77867">
      <w:pPr>
        <w:numPr>
          <w:ilvl w:val="0"/>
          <w:numId w:val="2"/>
        </w:numPr>
        <w:spacing w:line="276" w:lineRule="auto"/>
        <w:jc w:val="both"/>
        <w:rPr>
          <w:rFonts w:ascii="Arial" w:hAnsi="Arial" w:cs="Arial"/>
        </w:rPr>
      </w:pPr>
      <w:r w:rsidRPr="008D74B5">
        <w:rPr>
          <w:rFonts w:ascii="Arial" w:hAnsi="Arial" w:cs="Arial"/>
          <w:b/>
          <w:bCs/>
        </w:rPr>
        <w:t>Fundamento metabólico:</w:t>
      </w:r>
      <w:r w:rsidRPr="008D74B5">
        <w:rPr>
          <w:rFonts w:ascii="Arial" w:hAnsi="Arial" w:cs="Arial"/>
        </w:rPr>
        <w:t> Durante el ayuno, el cuerpo agota sus reservas de glucosa y comienza a utilizar la grasa como fuente de energía. Esto produce un estado de cetosis, donde se generan moléculas llamadas cetonas que pueden ser utilizadas por el cerebro como combustible. La cetosis tiene varios beneficios, como la reducción de la inflamación, la mejora del control del azúcar en sangre y la pérdida de peso.</w:t>
      </w:r>
    </w:p>
    <w:p w14:paraId="15DB1B53" w14:textId="77777777" w:rsidR="008D74B5" w:rsidRPr="008D74B5" w:rsidRDefault="008D74B5" w:rsidP="00D77867">
      <w:pPr>
        <w:numPr>
          <w:ilvl w:val="0"/>
          <w:numId w:val="2"/>
        </w:numPr>
        <w:spacing w:line="276" w:lineRule="auto"/>
        <w:jc w:val="both"/>
        <w:rPr>
          <w:rFonts w:ascii="Arial" w:hAnsi="Arial" w:cs="Arial"/>
        </w:rPr>
      </w:pPr>
      <w:r w:rsidRPr="008D74B5">
        <w:rPr>
          <w:rFonts w:ascii="Arial" w:hAnsi="Arial" w:cs="Arial"/>
          <w:b/>
          <w:bCs/>
        </w:rPr>
        <w:t>Bibliografía:</w:t>
      </w:r>
    </w:p>
    <w:p w14:paraId="11B40896" w14:textId="77777777" w:rsidR="008D74B5" w:rsidRPr="008D74B5" w:rsidRDefault="008D74B5" w:rsidP="00D77867">
      <w:pPr>
        <w:numPr>
          <w:ilvl w:val="1"/>
          <w:numId w:val="2"/>
        </w:numPr>
        <w:spacing w:line="276" w:lineRule="auto"/>
        <w:jc w:val="both"/>
        <w:rPr>
          <w:rFonts w:ascii="Arial" w:hAnsi="Arial" w:cs="Arial"/>
        </w:rPr>
      </w:pPr>
      <w:r w:rsidRPr="008D74B5">
        <w:rPr>
          <w:rFonts w:ascii="Arial" w:hAnsi="Arial" w:cs="Arial"/>
        </w:rPr>
        <w:t xml:space="preserve">Longo, V. D., &amp; </w:t>
      </w:r>
      <w:proofErr w:type="spellStart"/>
      <w:r w:rsidRPr="008D74B5">
        <w:rPr>
          <w:rFonts w:ascii="Arial" w:hAnsi="Arial" w:cs="Arial"/>
        </w:rPr>
        <w:t>Mattson</w:t>
      </w:r>
      <w:proofErr w:type="spellEnd"/>
      <w:r w:rsidRPr="008D74B5">
        <w:rPr>
          <w:rFonts w:ascii="Arial" w:hAnsi="Arial" w:cs="Arial"/>
        </w:rPr>
        <w:t xml:space="preserve">, M. P. (2014). </w:t>
      </w:r>
      <w:proofErr w:type="spellStart"/>
      <w:r w:rsidRPr="008D74B5">
        <w:rPr>
          <w:rFonts w:ascii="Arial" w:hAnsi="Arial" w:cs="Arial"/>
        </w:rPr>
        <w:t>Fasting</w:t>
      </w:r>
      <w:proofErr w:type="spellEnd"/>
      <w:r w:rsidRPr="008D74B5">
        <w:rPr>
          <w:rFonts w:ascii="Arial" w:hAnsi="Arial" w:cs="Arial"/>
        </w:rPr>
        <w:t xml:space="preserve">: </w:t>
      </w:r>
      <w:proofErr w:type="spellStart"/>
      <w:r w:rsidRPr="008D74B5">
        <w:rPr>
          <w:rFonts w:ascii="Arial" w:hAnsi="Arial" w:cs="Arial"/>
        </w:rPr>
        <w:t>Emerging</w:t>
      </w:r>
      <w:proofErr w:type="spellEnd"/>
      <w:r w:rsidRPr="008D74B5">
        <w:rPr>
          <w:rFonts w:ascii="Arial" w:hAnsi="Arial" w:cs="Arial"/>
        </w:rPr>
        <w:t xml:space="preserve"> </w:t>
      </w:r>
      <w:proofErr w:type="spellStart"/>
      <w:r w:rsidRPr="008D74B5">
        <w:rPr>
          <w:rFonts w:ascii="Arial" w:hAnsi="Arial" w:cs="Arial"/>
        </w:rPr>
        <w:t>therapeutic</w:t>
      </w:r>
      <w:proofErr w:type="spellEnd"/>
      <w:r w:rsidRPr="008D74B5">
        <w:rPr>
          <w:rFonts w:ascii="Arial" w:hAnsi="Arial" w:cs="Arial"/>
        </w:rPr>
        <w:t xml:space="preserve"> </w:t>
      </w:r>
      <w:proofErr w:type="spellStart"/>
      <w:r w:rsidRPr="008D74B5">
        <w:rPr>
          <w:rFonts w:ascii="Arial" w:hAnsi="Arial" w:cs="Arial"/>
        </w:rPr>
        <w:t>potential</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w:t>
      </w:r>
      <w:proofErr w:type="spellStart"/>
      <w:r w:rsidRPr="008D74B5">
        <w:rPr>
          <w:rFonts w:ascii="Arial" w:hAnsi="Arial" w:cs="Arial"/>
        </w:rPr>
        <w:t>metabolic</w:t>
      </w:r>
      <w:proofErr w:type="spellEnd"/>
      <w:r w:rsidRPr="008D74B5">
        <w:rPr>
          <w:rFonts w:ascii="Arial" w:hAnsi="Arial" w:cs="Arial"/>
        </w:rPr>
        <w:t xml:space="preserve"> </w:t>
      </w:r>
      <w:proofErr w:type="spellStart"/>
      <w:r w:rsidRPr="008D74B5">
        <w:rPr>
          <w:rFonts w:ascii="Arial" w:hAnsi="Arial" w:cs="Arial"/>
        </w:rPr>
        <w:t>disorders</w:t>
      </w:r>
      <w:proofErr w:type="spellEnd"/>
      <w:r w:rsidRPr="008D74B5">
        <w:rPr>
          <w:rFonts w:ascii="Arial" w:hAnsi="Arial" w:cs="Arial"/>
        </w:rPr>
        <w:t>. </w:t>
      </w:r>
      <w:r w:rsidRPr="008D74B5">
        <w:rPr>
          <w:rFonts w:ascii="Arial" w:hAnsi="Arial" w:cs="Arial"/>
          <w:i/>
          <w:iCs/>
        </w:rPr>
        <w:t xml:space="preserve">Cell </w:t>
      </w:r>
      <w:proofErr w:type="spellStart"/>
      <w:r w:rsidRPr="008D74B5">
        <w:rPr>
          <w:rFonts w:ascii="Arial" w:hAnsi="Arial" w:cs="Arial"/>
          <w:i/>
          <w:iCs/>
        </w:rPr>
        <w:t>Metabolism</w:t>
      </w:r>
      <w:proofErr w:type="spellEnd"/>
      <w:r w:rsidRPr="008D74B5">
        <w:rPr>
          <w:rFonts w:ascii="Arial" w:hAnsi="Arial" w:cs="Arial"/>
        </w:rPr>
        <w:t>, 19(2), 181-191. </w:t>
      </w:r>
      <w:hyperlink r:id="rId8" w:tgtFrame="_blank" w:history="1">
        <w:r w:rsidRPr="008D74B5">
          <w:rPr>
            <w:rStyle w:val="Hipervnculo"/>
            <w:rFonts w:ascii="Arial" w:hAnsi="Arial" w:cs="Arial"/>
          </w:rPr>
          <w:t>https://www.cell.com/cell-metabolism/home</w:t>
        </w:r>
      </w:hyperlink>
    </w:p>
    <w:p w14:paraId="42BA1645" w14:textId="77777777" w:rsidR="008D74B5" w:rsidRPr="008D74B5" w:rsidRDefault="008D74B5" w:rsidP="00D77867">
      <w:pPr>
        <w:numPr>
          <w:ilvl w:val="1"/>
          <w:numId w:val="2"/>
        </w:numPr>
        <w:spacing w:line="276" w:lineRule="auto"/>
        <w:jc w:val="both"/>
        <w:rPr>
          <w:rFonts w:ascii="Arial" w:hAnsi="Arial" w:cs="Arial"/>
        </w:rPr>
      </w:pPr>
      <w:proofErr w:type="spellStart"/>
      <w:r w:rsidRPr="008D74B5">
        <w:rPr>
          <w:rFonts w:ascii="Arial" w:hAnsi="Arial" w:cs="Arial"/>
        </w:rPr>
        <w:t>Tinsley</w:t>
      </w:r>
      <w:proofErr w:type="spellEnd"/>
      <w:r w:rsidRPr="008D74B5">
        <w:rPr>
          <w:rFonts w:ascii="Arial" w:hAnsi="Arial" w:cs="Arial"/>
        </w:rPr>
        <w:t xml:space="preserve">, G. M., &amp; La </w:t>
      </w:r>
      <w:proofErr w:type="spellStart"/>
      <w:r w:rsidRPr="008D74B5">
        <w:rPr>
          <w:rFonts w:ascii="Arial" w:hAnsi="Arial" w:cs="Arial"/>
        </w:rPr>
        <w:t>Bounty</w:t>
      </w:r>
      <w:proofErr w:type="spellEnd"/>
      <w:r w:rsidRPr="008D74B5">
        <w:rPr>
          <w:rFonts w:ascii="Arial" w:hAnsi="Arial" w:cs="Arial"/>
        </w:rPr>
        <w:t xml:space="preserve">, P. M. (2018). </w:t>
      </w:r>
      <w:proofErr w:type="spellStart"/>
      <w:r w:rsidRPr="008D74B5">
        <w:rPr>
          <w:rFonts w:ascii="Arial" w:hAnsi="Arial" w:cs="Arial"/>
        </w:rPr>
        <w:t>Intermittent</w:t>
      </w:r>
      <w:proofErr w:type="spellEnd"/>
      <w:r w:rsidRPr="008D74B5">
        <w:rPr>
          <w:rFonts w:ascii="Arial" w:hAnsi="Arial" w:cs="Arial"/>
        </w:rPr>
        <w:t xml:space="preserve"> </w:t>
      </w:r>
      <w:proofErr w:type="spellStart"/>
      <w:r w:rsidRPr="008D74B5">
        <w:rPr>
          <w:rFonts w:ascii="Arial" w:hAnsi="Arial" w:cs="Arial"/>
        </w:rPr>
        <w:t>fasting</w:t>
      </w:r>
      <w:proofErr w:type="spellEnd"/>
      <w:r w:rsidRPr="008D74B5">
        <w:rPr>
          <w:rFonts w:ascii="Arial" w:hAnsi="Arial" w:cs="Arial"/>
        </w:rPr>
        <w:t xml:space="preserve">: </w:t>
      </w:r>
      <w:proofErr w:type="spellStart"/>
      <w:r w:rsidRPr="008D74B5">
        <w:rPr>
          <w:rFonts w:ascii="Arial" w:hAnsi="Arial" w:cs="Arial"/>
        </w:rPr>
        <w:t>Surprising</w:t>
      </w:r>
      <w:proofErr w:type="spellEnd"/>
      <w:r w:rsidRPr="008D74B5">
        <w:rPr>
          <w:rFonts w:ascii="Arial" w:hAnsi="Arial" w:cs="Arial"/>
        </w:rPr>
        <w:t xml:space="preserve"> </w:t>
      </w:r>
      <w:proofErr w:type="spellStart"/>
      <w:r w:rsidRPr="008D74B5">
        <w:rPr>
          <w:rFonts w:ascii="Arial" w:hAnsi="Arial" w:cs="Arial"/>
        </w:rPr>
        <w:t>update</w:t>
      </w:r>
      <w:proofErr w:type="spellEnd"/>
      <w:r w:rsidRPr="008D74B5">
        <w:rPr>
          <w:rFonts w:ascii="Arial" w:hAnsi="Arial" w:cs="Arial"/>
        </w:rPr>
        <w:t>. </w:t>
      </w:r>
      <w:proofErr w:type="spellStart"/>
      <w:r w:rsidRPr="008D74B5">
        <w:rPr>
          <w:rFonts w:ascii="Arial" w:hAnsi="Arial" w:cs="Arial"/>
          <w:i/>
          <w:iCs/>
        </w:rPr>
        <w:t>Journal</w:t>
      </w:r>
      <w:proofErr w:type="spellEnd"/>
      <w:r w:rsidRPr="008D74B5">
        <w:rPr>
          <w:rFonts w:ascii="Arial" w:hAnsi="Arial" w:cs="Arial"/>
          <w:i/>
          <w:iCs/>
        </w:rPr>
        <w:t xml:space="preserve"> of </w:t>
      </w:r>
      <w:proofErr w:type="spellStart"/>
      <w:r w:rsidRPr="008D74B5">
        <w:rPr>
          <w:rFonts w:ascii="Arial" w:hAnsi="Arial" w:cs="Arial"/>
          <w:i/>
          <w:iCs/>
        </w:rPr>
        <w:t>the</w:t>
      </w:r>
      <w:proofErr w:type="spellEnd"/>
      <w:r w:rsidRPr="008D74B5">
        <w:rPr>
          <w:rFonts w:ascii="Arial" w:hAnsi="Arial" w:cs="Arial"/>
          <w:i/>
          <w:iCs/>
        </w:rPr>
        <w:t xml:space="preserve"> </w:t>
      </w:r>
      <w:proofErr w:type="spellStart"/>
      <w:r w:rsidRPr="008D74B5">
        <w:rPr>
          <w:rFonts w:ascii="Arial" w:hAnsi="Arial" w:cs="Arial"/>
          <w:i/>
          <w:iCs/>
        </w:rPr>
        <w:t>Academy</w:t>
      </w:r>
      <w:proofErr w:type="spellEnd"/>
      <w:r w:rsidRPr="008D74B5">
        <w:rPr>
          <w:rFonts w:ascii="Arial" w:hAnsi="Arial" w:cs="Arial"/>
          <w:i/>
          <w:iCs/>
        </w:rPr>
        <w:t xml:space="preserve"> of </w:t>
      </w:r>
      <w:proofErr w:type="spellStart"/>
      <w:r w:rsidRPr="008D74B5">
        <w:rPr>
          <w:rFonts w:ascii="Arial" w:hAnsi="Arial" w:cs="Arial"/>
          <w:i/>
          <w:iCs/>
        </w:rPr>
        <w:t>Nutrition</w:t>
      </w:r>
      <w:proofErr w:type="spellEnd"/>
      <w:r w:rsidRPr="008D74B5">
        <w:rPr>
          <w:rFonts w:ascii="Arial" w:hAnsi="Arial" w:cs="Arial"/>
          <w:i/>
          <w:iCs/>
        </w:rPr>
        <w:t xml:space="preserve"> and </w:t>
      </w:r>
      <w:proofErr w:type="spellStart"/>
      <w:r w:rsidRPr="008D74B5">
        <w:rPr>
          <w:rFonts w:ascii="Arial" w:hAnsi="Arial" w:cs="Arial"/>
          <w:i/>
          <w:iCs/>
        </w:rPr>
        <w:t>Dietetics</w:t>
      </w:r>
      <w:proofErr w:type="spellEnd"/>
      <w:r w:rsidRPr="008D74B5">
        <w:rPr>
          <w:rFonts w:ascii="Arial" w:hAnsi="Arial" w:cs="Arial"/>
        </w:rPr>
        <w:t>, 118(12), 2541-2549. </w:t>
      </w:r>
      <w:hyperlink r:id="rId9" w:tgtFrame="_blank" w:history="1">
        <w:r w:rsidRPr="008D74B5">
          <w:rPr>
            <w:rStyle w:val="Hipervnculo"/>
            <w:rFonts w:ascii="Arial" w:hAnsi="Arial" w:cs="Arial"/>
          </w:rPr>
          <w:t>https://www.jandonline.org/</w:t>
        </w:r>
      </w:hyperlink>
    </w:p>
    <w:p w14:paraId="77F51C3F" w14:textId="77777777" w:rsidR="008D74B5" w:rsidRPr="008D74B5" w:rsidRDefault="008D74B5" w:rsidP="00D77867">
      <w:pPr>
        <w:spacing w:line="276" w:lineRule="auto"/>
        <w:jc w:val="both"/>
        <w:rPr>
          <w:rFonts w:ascii="Arial" w:hAnsi="Arial" w:cs="Arial"/>
        </w:rPr>
      </w:pPr>
      <w:r w:rsidRPr="008D74B5">
        <w:rPr>
          <w:rFonts w:ascii="Arial" w:hAnsi="Arial" w:cs="Arial"/>
          <w:b/>
          <w:bCs/>
        </w:rPr>
        <w:t xml:space="preserve">2. Dieta </w:t>
      </w:r>
      <w:proofErr w:type="spellStart"/>
      <w:r w:rsidRPr="008D74B5">
        <w:rPr>
          <w:rFonts w:ascii="Arial" w:hAnsi="Arial" w:cs="Arial"/>
          <w:b/>
          <w:bCs/>
        </w:rPr>
        <w:t>Cetogénica</w:t>
      </w:r>
      <w:proofErr w:type="spellEnd"/>
      <w:r w:rsidRPr="008D74B5">
        <w:rPr>
          <w:rFonts w:ascii="Arial" w:hAnsi="Arial" w:cs="Arial"/>
          <w:b/>
          <w:bCs/>
        </w:rPr>
        <w:t>:</w:t>
      </w:r>
    </w:p>
    <w:p w14:paraId="11498C29" w14:textId="77777777" w:rsidR="008D74B5" w:rsidRPr="008D74B5" w:rsidRDefault="008D74B5" w:rsidP="00D77867">
      <w:pPr>
        <w:numPr>
          <w:ilvl w:val="0"/>
          <w:numId w:val="3"/>
        </w:numPr>
        <w:spacing w:line="276" w:lineRule="auto"/>
        <w:jc w:val="both"/>
        <w:rPr>
          <w:rFonts w:ascii="Arial" w:hAnsi="Arial" w:cs="Arial"/>
        </w:rPr>
      </w:pPr>
      <w:r w:rsidRPr="008D74B5">
        <w:rPr>
          <w:rFonts w:ascii="Arial" w:hAnsi="Arial" w:cs="Arial"/>
          <w:b/>
          <w:bCs/>
        </w:rPr>
        <w:t>Descripción:</w:t>
      </w:r>
      <w:r w:rsidRPr="008D74B5">
        <w:rPr>
          <w:rFonts w:ascii="Arial" w:hAnsi="Arial" w:cs="Arial"/>
        </w:rPr>
        <w:t> Consiste en una dieta baja en carbohidratos y alta en grasas. La reducción de carbohidratos induce un estado de cetosis similar al del ayuno intermitente.</w:t>
      </w:r>
    </w:p>
    <w:p w14:paraId="4D92AA54" w14:textId="77777777" w:rsidR="008D74B5" w:rsidRPr="008D74B5" w:rsidRDefault="008D74B5" w:rsidP="00D77867">
      <w:pPr>
        <w:numPr>
          <w:ilvl w:val="0"/>
          <w:numId w:val="3"/>
        </w:numPr>
        <w:spacing w:line="276" w:lineRule="auto"/>
        <w:jc w:val="both"/>
        <w:rPr>
          <w:rFonts w:ascii="Arial" w:hAnsi="Arial" w:cs="Arial"/>
        </w:rPr>
      </w:pPr>
      <w:r w:rsidRPr="008D74B5">
        <w:rPr>
          <w:rFonts w:ascii="Arial" w:hAnsi="Arial" w:cs="Arial"/>
          <w:b/>
          <w:bCs/>
        </w:rPr>
        <w:t>Fundamento metabólico:</w:t>
      </w:r>
      <w:r w:rsidRPr="008D74B5">
        <w:rPr>
          <w:rFonts w:ascii="Arial" w:hAnsi="Arial" w:cs="Arial"/>
        </w:rPr>
        <w:t> La cetosis obliga al cuerpo a utilizar la grasa como fuente de energía principal, en lugar de los carbohidratos. Esto puede tener beneficios para la pérdida de peso, el control del azúcar en sangre y la salud cerebral.</w:t>
      </w:r>
    </w:p>
    <w:p w14:paraId="0E9D4384" w14:textId="77777777" w:rsidR="008D74B5" w:rsidRPr="008D74B5" w:rsidRDefault="008D74B5" w:rsidP="00D77867">
      <w:pPr>
        <w:numPr>
          <w:ilvl w:val="0"/>
          <w:numId w:val="3"/>
        </w:numPr>
        <w:spacing w:line="276" w:lineRule="auto"/>
        <w:jc w:val="both"/>
        <w:rPr>
          <w:rFonts w:ascii="Arial" w:hAnsi="Arial" w:cs="Arial"/>
        </w:rPr>
      </w:pPr>
      <w:r w:rsidRPr="008D74B5">
        <w:rPr>
          <w:rFonts w:ascii="Arial" w:hAnsi="Arial" w:cs="Arial"/>
          <w:b/>
          <w:bCs/>
        </w:rPr>
        <w:t>Bibliografía:</w:t>
      </w:r>
    </w:p>
    <w:p w14:paraId="4233E11D" w14:textId="77777777" w:rsidR="008D74B5" w:rsidRPr="008D74B5" w:rsidRDefault="008D74B5" w:rsidP="00D77867">
      <w:pPr>
        <w:numPr>
          <w:ilvl w:val="1"/>
          <w:numId w:val="3"/>
        </w:numPr>
        <w:spacing w:line="276" w:lineRule="auto"/>
        <w:jc w:val="both"/>
        <w:rPr>
          <w:rFonts w:ascii="Arial" w:hAnsi="Arial" w:cs="Arial"/>
        </w:rPr>
      </w:pPr>
      <w:r w:rsidRPr="008D74B5">
        <w:rPr>
          <w:rFonts w:ascii="Arial" w:hAnsi="Arial" w:cs="Arial"/>
        </w:rPr>
        <w:t xml:space="preserve">Freeman, J. M., </w:t>
      </w:r>
      <w:proofErr w:type="spellStart"/>
      <w:r w:rsidRPr="008D74B5">
        <w:rPr>
          <w:rFonts w:ascii="Arial" w:hAnsi="Arial" w:cs="Arial"/>
        </w:rPr>
        <w:t>Kossoff</w:t>
      </w:r>
      <w:proofErr w:type="spellEnd"/>
      <w:r w:rsidRPr="008D74B5">
        <w:rPr>
          <w:rFonts w:ascii="Arial" w:hAnsi="Arial" w:cs="Arial"/>
        </w:rPr>
        <w:t xml:space="preserve">, E. H., &amp; Hartman, A. L. (2018). </w:t>
      </w:r>
      <w:proofErr w:type="spellStart"/>
      <w:r w:rsidRPr="008D74B5">
        <w:rPr>
          <w:rFonts w:ascii="Arial" w:hAnsi="Arial" w:cs="Arial"/>
        </w:rPr>
        <w:t>The</w:t>
      </w:r>
      <w:proofErr w:type="spellEnd"/>
      <w:r w:rsidRPr="008D74B5">
        <w:rPr>
          <w:rFonts w:ascii="Arial" w:hAnsi="Arial" w:cs="Arial"/>
        </w:rPr>
        <w:t xml:space="preserve"> </w:t>
      </w:r>
      <w:proofErr w:type="spellStart"/>
      <w:r w:rsidRPr="008D74B5">
        <w:rPr>
          <w:rFonts w:ascii="Arial" w:hAnsi="Arial" w:cs="Arial"/>
        </w:rPr>
        <w:t>ketogenic</w:t>
      </w:r>
      <w:proofErr w:type="spellEnd"/>
      <w:r w:rsidRPr="008D74B5">
        <w:rPr>
          <w:rFonts w:ascii="Arial" w:hAnsi="Arial" w:cs="Arial"/>
        </w:rPr>
        <w:t xml:space="preserve"> </w:t>
      </w:r>
      <w:proofErr w:type="spellStart"/>
      <w:r w:rsidRPr="008D74B5">
        <w:rPr>
          <w:rFonts w:ascii="Arial" w:hAnsi="Arial" w:cs="Arial"/>
        </w:rPr>
        <w:t>diet</w:t>
      </w:r>
      <w:proofErr w:type="spellEnd"/>
      <w:r w:rsidRPr="008D74B5">
        <w:rPr>
          <w:rFonts w:ascii="Arial" w:hAnsi="Arial" w:cs="Arial"/>
        </w:rPr>
        <w:t xml:space="preserve">: </w:t>
      </w:r>
      <w:proofErr w:type="spellStart"/>
      <w:r w:rsidRPr="008D74B5">
        <w:rPr>
          <w:rFonts w:ascii="Arial" w:hAnsi="Arial" w:cs="Arial"/>
        </w:rPr>
        <w:t>One</w:t>
      </w:r>
      <w:proofErr w:type="spellEnd"/>
      <w:r w:rsidRPr="008D74B5">
        <w:rPr>
          <w:rFonts w:ascii="Arial" w:hAnsi="Arial" w:cs="Arial"/>
        </w:rPr>
        <w:t xml:space="preserve"> </w:t>
      </w:r>
      <w:proofErr w:type="spellStart"/>
      <w:r w:rsidRPr="008D74B5">
        <w:rPr>
          <w:rFonts w:ascii="Arial" w:hAnsi="Arial" w:cs="Arial"/>
        </w:rPr>
        <w:t>year</w:t>
      </w:r>
      <w:proofErr w:type="spellEnd"/>
      <w:r w:rsidRPr="008D74B5">
        <w:rPr>
          <w:rFonts w:ascii="Arial" w:hAnsi="Arial" w:cs="Arial"/>
        </w:rPr>
        <w:t xml:space="preserve"> </w:t>
      </w:r>
      <w:proofErr w:type="spellStart"/>
      <w:r w:rsidRPr="008D74B5">
        <w:rPr>
          <w:rFonts w:ascii="Arial" w:hAnsi="Arial" w:cs="Arial"/>
        </w:rPr>
        <w:t>outcomes</w:t>
      </w:r>
      <w:proofErr w:type="spellEnd"/>
      <w:r w:rsidRPr="008D74B5">
        <w:rPr>
          <w:rFonts w:ascii="Arial" w:hAnsi="Arial" w:cs="Arial"/>
        </w:rPr>
        <w:t xml:space="preserve"> in </w:t>
      </w:r>
      <w:proofErr w:type="spellStart"/>
      <w:r w:rsidRPr="008D74B5">
        <w:rPr>
          <w:rFonts w:ascii="Arial" w:hAnsi="Arial" w:cs="Arial"/>
        </w:rPr>
        <w:t>overweight</w:t>
      </w:r>
      <w:proofErr w:type="spellEnd"/>
      <w:r w:rsidRPr="008D74B5">
        <w:rPr>
          <w:rFonts w:ascii="Arial" w:hAnsi="Arial" w:cs="Arial"/>
        </w:rPr>
        <w:t xml:space="preserve"> and obese </w:t>
      </w:r>
      <w:proofErr w:type="spellStart"/>
      <w:r w:rsidRPr="008D74B5">
        <w:rPr>
          <w:rFonts w:ascii="Arial" w:hAnsi="Arial" w:cs="Arial"/>
        </w:rPr>
        <w:t>patients</w:t>
      </w:r>
      <w:proofErr w:type="spellEnd"/>
      <w:r w:rsidRPr="008D74B5">
        <w:rPr>
          <w:rFonts w:ascii="Arial" w:hAnsi="Arial" w:cs="Arial"/>
        </w:rPr>
        <w:t>. </w:t>
      </w:r>
      <w:proofErr w:type="spellStart"/>
      <w:r w:rsidRPr="008D74B5">
        <w:rPr>
          <w:rFonts w:ascii="Arial" w:hAnsi="Arial" w:cs="Arial"/>
          <w:i/>
          <w:iCs/>
        </w:rPr>
        <w:t>Clinical</w:t>
      </w:r>
      <w:proofErr w:type="spellEnd"/>
      <w:r w:rsidRPr="008D74B5">
        <w:rPr>
          <w:rFonts w:ascii="Arial" w:hAnsi="Arial" w:cs="Arial"/>
          <w:i/>
          <w:iCs/>
        </w:rPr>
        <w:t xml:space="preserve"> </w:t>
      </w:r>
      <w:proofErr w:type="spellStart"/>
      <w:r w:rsidRPr="008D74B5">
        <w:rPr>
          <w:rFonts w:ascii="Arial" w:hAnsi="Arial" w:cs="Arial"/>
          <w:i/>
          <w:iCs/>
        </w:rPr>
        <w:t>Nutrition</w:t>
      </w:r>
      <w:proofErr w:type="spellEnd"/>
      <w:r w:rsidRPr="008D74B5">
        <w:rPr>
          <w:rFonts w:ascii="Arial" w:hAnsi="Arial" w:cs="Arial"/>
        </w:rPr>
        <w:t>, 37(1), 74-81. </w:t>
      </w:r>
      <w:hyperlink r:id="rId10" w:tgtFrame="_blank" w:history="1">
        <w:r w:rsidRPr="008D74B5">
          <w:rPr>
            <w:rStyle w:val="Hipervnculo"/>
            <w:rFonts w:ascii="Arial" w:hAnsi="Arial" w:cs="Arial"/>
          </w:rPr>
          <w:t>https://www.clinicalnutritionjournal.com/</w:t>
        </w:r>
      </w:hyperlink>
    </w:p>
    <w:p w14:paraId="5B4FFE49" w14:textId="77777777" w:rsidR="008D74B5" w:rsidRDefault="008D74B5" w:rsidP="00D77867">
      <w:pPr>
        <w:numPr>
          <w:ilvl w:val="1"/>
          <w:numId w:val="3"/>
        </w:numPr>
        <w:spacing w:line="276" w:lineRule="auto"/>
        <w:jc w:val="both"/>
        <w:rPr>
          <w:rFonts w:ascii="Arial" w:hAnsi="Arial" w:cs="Arial"/>
        </w:rPr>
      </w:pPr>
      <w:r w:rsidRPr="008D74B5">
        <w:rPr>
          <w:rFonts w:ascii="Arial" w:hAnsi="Arial" w:cs="Arial"/>
        </w:rPr>
        <w:t xml:space="preserve">Paoli, A., &amp; Bianco, A. (2013). </w:t>
      </w:r>
      <w:proofErr w:type="spellStart"/>
      <w:r w:rsidRPr="008D74B5">
        <w:rPr>
          <w:rFonts w:ascii="Arial" w:hAnsi="Arial" w:cs="Arial"/>
        </w:rPr>
        <w:t>Ketogenic</w:t>
      </w:r>
      <w:proofErr w:type="spellEnd"/>
      <w:r w:rsidRPr="008D74B5">
        <w:rPr>
          <w:rFonts w:ascii="Arial" w:hAnsi="Arial" w:cs="Arial"/>
        </w:rPr>
        <w:t xml:space="preserve"> </w:t>
      </w:r>
      <w:proofErr w:type="spellStart"/>
      <w:r w:rsidRPr="008D74B5">
        <w:rPr>
          <w:rFonts w:ascii="Arial" w:hAnsi="Arial" w:cs="Arial"/>
        </w:rPr>
        <w:t>diet</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w:t>
      </w:r>
      <w:proofErr w:type="spellStart"/>
      <w:r w:rsidRPr="008D74B5">
        <w:rPr>
          <w:rFonts w:ascii="Arial" w:hAnsi="Arial" w:cs="Arial"/>
        </w:rPr>
        <w:t>obesity</w:t>
      </w:r>
      <w:proofErr w:type="spellEnd"/>
      <w:r w:rsidRPr="008D74B5">
        <w:rPr>
          <w:rFonts w:ascii="Arial" w:hAnsi="Arial" w:cs="Arial"/>
        </w:rPr>
        <w:t xml:space="preserve"> and </w:t>
      </w:r>
      <w:proofErr w:type="spellStart"/>
      <w:r w:rsidRPr="008D74B5">
        <w:rPr>
          <w:rFonts w:ascii="Arial" w:hAnsi="Arial" w:cs="Arial"/>
        </w:rPr>
        <w:t>metabolic</w:t>
      </w:r>
      <w:proofErr w:type="spellEnd"/>
      <w:r w:rsidRPr="008D74B5">
        <w:rPr>
          <w:rFonts w:ascii="Arial" w:hAnsi="Arial" w:cs="Arial"/>
        </w:rPr>
        <w:t xml:space="preserve"> </w:t>
      </w:r>
      <w:proofErr w:type="spellStart"/>
      <w:r w:rsidRPr="008D74B5">
        <w:rPr>
          <w:rFonts w:ascii="Arial" w:hAnsi="Arial" w:cs="Arial"/>
        </w:rPr>
        <w:t>syndrome</w:t>
      </w:r>
      <w:proofErr w:type="spellEnd"/>
      <w:r w:rsidRPr="008D74B5">
        <w:rPr>
          <w:rFonts w:ascii="Arial" w:hAnsi="Arial" w:cs="Arial"/>
        </w:rPr>
        <w:t>. </w:t>
      </w:r>
      <w:proofErr w:type="spellStart"/>
      <w:r w:rsidRPr="008D74B5">
        <w:rPr>
          <w:rFonts w:ascii="Arial" w:hAnsi="Arial" w:cs="Arial"/>
          <w:i/>
          <w:iCs/>
        </w:rPr>
        <w:t>Current</w:t>
      </w:r>
      <w:proofErr w:type="spellEnd"/>
      <w:r w:rsidRPr="008D74B5">
        <w:rPr>
          <w:rFonts w:ascii="Arial" w:hAnsi="Arial" w:cs="Arial"/>
          <w:i/>
          <w:iCs/>
        </w:rPr>
        <w:t xml:space="preserve"> </w:t>
      </w:r>
      <w:proofErr w:type="spellStart"/>
      <w:r w:rsidRPr="008D74B5">
        <w:rPr>
          <w:rFonts w:ascii="Arial" w:hAnsi="Arial" w:cs="Arial"/>
          <w:i/>
          <w:iCs/>
        </w:rPr>
        <w:t>Opinion</w:t>
      </w:r>
      <w:proofErr w:type="spellEnd"/>
      <w:r w:rsidRPr="008D74B5">
        <w:rPr>
          <w:rFonts w:ascii="Arial" w:hAnsi="Arial" w:cs="Arial"/>
          <w:i/>
          <w:iCs/>
        </w:rPr>
        <w:t xml:space="preserve"> in </w:t>
      </w:r>
      <w:proofErr w:type="spellStart"/>
      <w:r w:rsidRPr="008D74B5">
        <w:rPr>
          <w:rFonts w:ascii="Arial" w:hAnsi="Arial" w:cs="Arial"/>
          <w:i/>
          <w:iCs/>
        </w:rPr>
        <w:t>Clinical</w:t>
      </w:r>
      <w:proofErr w:type="spellEnd"/>
      <w:r w:rsidRPr="008D74B5">
        <w:rPr>
          <w:rFonts w:ascii="Arial" w:hAnsi="Arial" w:cs="Arial"/>
          <w:i/>
          <w:iCs/>
        </w:rPr>
        <w:t xml:space="preserve"> </w:t>
      </w:r>
      <w:proofErr w:type="spellStart"/>
      <w:r w:rsidRPr="008D74B5">
        <w:rPr>
          <w:rFonts w:ascii="Arial" w:hAnsi="Arial" w:cs="Arial"/>
          <w:i/>
          <w:iCs/>
        </w:rPr>
        <w:t>Nutrition</w:t>
      </w:r>
      <w:proofErr w:type="spellEnd"/>
      <w:r w:rsidRPr="008D74B5">
        <w:rPr>
          <w:rFonts w:ascii="Arial" w:hAnsi="Arial" w:cs="Arial"/>
          <w:i/>
          <w:iCs/>
        </w:rPr>
        <w:t xml:space="preserve"> and </w:t>
      </w:r>
      <w:proofErr w:type="spellStart"/>
      <w:r w:rsidRPr="008D74B5">
        <w:rPr>
          <w:rFonts w:ascii="Arial" w:hAnsi="Arial" w:cs="Arial"/>
          <w:i/>
          <w:iCs/>
        </w:rPr>
        <w:t>Metabolic</w:t>
      </w:r>
      <w:proofErr w:type="spellEnd"/>
      <w:r w:rsidRPr="008D74B5">
        <w:rPr>
          <w:rFonts w:ascii="Arial" w:hAnsi="Arial" w:cs="Arial"/>
          <w:i/>
          <w:iCs/>
        </w:rPr>
        <w:t xml:space="preserve"> Care</w:t>
      </w:r>
      <w:r w:rsidRPr="008D74B5">
        <w:rPr>
          <w:rFonts w:ascii="Arial" w:hAnsi="Arial" w:cs="Arial"/>
        </w:rPr>
        <w:t>, 16(6), 632-636. </w:t>
      </w:r>
      <w:hyperlink r:id="rId11" w:tgtFrame="_blank" w:history="1">
        <w:r w:rsidRPr="008D74B5">
          <w:rPr>
            <w:rStyle w:val="Hipervnculo"/>
            <w:rFonts w:ascii="Arial" w:hAnsi="Arial" w:cs="Arial"/>
          </w:rPr>
          <w:t>https://journals.lww.com/co-clinicalnutrition/pages/default.aspx</w:t>
        </w:r>
      </w:hyperlink>
    </w:p>
    <w:p w14:paraId="062E7EF7" w14:textId="77777777" w:rsidR="000642E5" w:rsidRDefault="000642E5" w:rsidP="000642E5">
      <w:pPr>
        <w:spacing w:line="276" w:lineRule="auto"/>
        <w:jc w:val="both"/>
        <w:rPr>
          <w:rFonts w:ascii="Arial" w:hAnsi="Arial" w:cs="Arial"/>
        </w:rPr>
      </w:pPr>
    </w:p>
    <w:p w14:paraId="0AA78505" w14:textId="77777777" w:rsidR="000642E5" w:rsidRPr="008D74B5" w:rsidRDefault="000642E5" w:rsidP="000642E5">
      <w:pPr>
        <w:spacing w:line="276" w:lineRule="auto"/>
        <w:jc w:val="both"/>
        <w:rPr>
          <w:rFonts w:ascii="Arial" w:hAnsi="Arial" w:cs="Arial"/>
        </w:rPr>
      </w:pPr>
    </w:p>
    <w:p w14:paraId="26DB0DD0" w14:textId="77777777" w:rsidR="008D74B5" w:rsidRPr="008D74B5" w:rsidRDefault="008D74B5" w:rsidP="00D77867">
      <w:pPr>
        <w:spacing w:line="276" w:lineRule="auto"/>
        <w:jc w:val="both"/>
        <w:rPr>
          <w:rFonts w:ascii="Arial" w:hAnsi="Arial" w:cs="Arial"/>
        </w:rPr>
      </w:pPr>
      <w:r w:rsidRPr="008D74B5">
        <w:rPr>
          <w:rFonts w:ascii="Arial" w:hAnsi="Arial" w:cs="Arial"/>
          <w:b/>
          <w:bCs/>
        </w:rPr>
        <w:lastRenderedPageBreak/>
        <w:t>3. Dieta Hipercalórica:</w:t>
      </w:r>
    </w:p>
    <w:p w14:paraId="3CADAF7E" w14:textId="77777777" w:rsidR="008D74B5" w:rsidRPr="008D74B5" w:rsidRDefault="008D74B5" w:rsidP="00D77867">
      <w:pPr>
        <w:numPr>
          <w:ilvl w:val="0"/>
          <w:numId w:val="4"/>
        </w:numPr>
        <w:spacing w:line="276" w:lineRule="auto"/>
        <w:jc w:val="both"/>
        <w:rPr>
          <w:rFonts w:ascii="Arial" w:hAnsi="Arial" w:cs="Arial"/>
        </w:rPr>
      </w:pPr>
      <w:r w:rsidRPr="008D74B5">
        <w:rPr>
          <w:rFonts w:ascii="Arial" w:hAnsi="Arial" w:cs="Arial"/>
          <w:b/>
          <w:bCs/>
        </w:rPr>
        <w:t>Descripción:</w:t>
      </w:r>
      <w:r w:rsidRPr="008D74B5">
        <w:rPr>
          <w:rFonts w:ascii="Arial" w:hAnsi="Arial" w:cs="Arial"/>
        </w:rPr>
        <w:t> Consiste en consumir más calorías de las que el cuerpo necesita. Se utiliza para aumentar de peso, especialmente en personas que necesitan ganar masa muscular o que se encuentran en recuperación de una enfermedad.</w:t>
      </w:r>
    </w:p>
    <w:p w14:paraId="6E3240D3" w14:textId="77777777" w:rsidR="008D74B5" w:rsidRPr="008D74B5" w:rsidRDefault="008D74B5" w:rsidP="00D77867">
      <w:pPr>
        <w:numPr>
          <w:ilvl w:val="0"/>
          <w:numId w:val="4"/>
        </w:numPr>
        <w:spacing w:line="276" w:lineRule="auto"/>
        <w:jc w:val="both"/>
        <w:rPr>
          <w:rFonts w:ascii="Arial" w:hAnsi="Arial" w:cs="Arial"/>
        </w:rPr>
      </w:pPr>
      <w:r w:rsidRPr="008D74B5">
        <w:rPr>
          <w:rFonts w:ascii="Arial" w:hAnsi="Arial" w:cs="Arial"/>
          <w:b/>
          <w:bCs/>
        </w:rPr>
        <w:t>Fundamento metabólico:</w:t>
      </w:r>
      <w:r w:rsidRPr="008D74B5">
        <w:rPr>
          <w:rFonts w:ascii="Arial" w:hAnsi="Arial" w:cs="Arial"/>
        </w:rPr>
        <w:t> El exceso de calorías se almacena en el cuerpo como grasa o tejido muscular. Para aumentar la masa muscular, es importante combinar la dieta hipercalórica con un programa de entrenamiento de fuerza.</w:t>
      </w:r>
    </w:p>
    <w:p w14:paraId="18EDC681" w14:textId="77777777" w:rsidR="008D74B5" w:rsidRPr="008D74B5" w:rsidRDefault="008D74B5" w:rsidP="00D77867">
      <w:pPr>
        <w:numPr>
          <w:ilvl w:val="0"/>
          <w:numId w:val="4"/>
        </w:numPr>
        <w:spacing w:line="276" w:lineRule="auto"/>
        <w:jc w:val="both"/>
        <w:rPr>
          <w:rFonts w:ascii="Arial" w:hAnsi="Arial" w:cs="Arial"/>
        </w:rPr>
      </w:pPr>
      <w:r w:rsidRPr="008D74B5">
        <w:rPr>
          <w:rFonts w:ascii="Arial" w:hAnsi="Arial" w:cs="Arial"/>
          <w:b/>
          <w:bCs/>
        </w:rPr>
        <w:t>Bibliografía:</w:t>
      </w:r>
    </w:p>
    <w:p w14:paraId="74E51369" w14:textId="77777777" w:rsidR="008D74B5" w:rsidRPr="008D74B5" w:rsidRDefault="008D74B5" w:rsidP="00D77867">
      <w:pPr>
        <w:numPr>
          <w:ilvl w:val="1"/>
          <w:numId w:val="4"/>
        </w:numPr>
        <w:spacing w:line="276" w:lineRule="auto"/>
        <w:jc w:val="both"/>
        <w:rPr>
          <w:rFonts w:ascii="Arial" w:hAnsi="Arial" w:cs="Arial"/>
        </w:rPr>
      </w:pPr>
      <w:r w:rsidRPr="008D74B5">
        <w:rPr>
          <w:rFonts w:ascii="Arial" w:hAnsi="Arial" w:cs="Arial"/>
        </w:rPr>
        <w:t xml:space="preserve">Helms, E. R., </w:t>
      </w:r>
      <w:proofErr w:type="spellStart"/>
      <w:r w:rsidRPr="008D74B5">
        <w:rPr>
          <w:rFonts w:ascii="Arial" w:hAnsi="Arial" w:cs="Arial"/>
        </w:rPr>
        <w:t>Aragon</w:t>
      </w:r>
      <w:proofErr w:type="spellEnd"/>
      <w:r w:rsidRPr="008D74B5">
        <w:rPr>
          <w:rFonts w:ascii="Arial" w:hAnsi="Arial" w:cs="Arial"/>
        </w:rPr>
        <w:t xml:space="preserve">, A. A., &amp; Shoenfeld, B. (2014). </w:t>
      </w:r>
      <w:proofErr w:type="spellStart"/>
      <w:r w:rsidRPr="008D74B5">
        <w:rPr>
          <w:rFonts w:ascii="Arial" w:hAnsi="Arial" w:cs="Arial"/>
        </w:rPr>
        <w:t>Evidence-based</w:t>
      </w:r>
      <w:proofErr w:type="spellEnd"/>
      <w:r w:rsidRPr="008D74B5">
        <w:rPr>
          <w:rFonts w:ascii="Arial" w:hAnsi="Arial" w:cs="Arial"/>
        </w:rPr>
        <w:t xml:space="preserve"> </w:t>
      </w:r>
      <w:proofErr w:type="spellStart"/>
      <w:r w:rsidRPr="008D74B5">
        <w:rPr>
          <w:rFonts w:ascii="Arial" w:hAnsi="Arial" w:cs="Arial"/>
        </w:rPr>
        <w:t>recommendations</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natural </w:t>
      </w:r>
      <w:proofErr w:type="spellStart"/>
      <w:r w:rsidRPr="008D74B5">
        <w:rPr>
          <w:rFonts w:ascii="Arial" w:hAnsi="Arial" w:cs="Arial"/>
        </w:rPr>
        <w:t>bodybuilding</w:t>
      </w:r>
      <w:proofErr w:type="spellEnd"/>
      <w:r w:rsidRPr="008D74B5">
        <w:rPr>
          <w:rFonts w:ascii="Arial" w:hAnsi="Arial" w:cs="Arial"/>
        </w:rPr>
        <w:t xml:space="preserve"> </w:t>
      </w:r>
      <w:proofErr w:type="spellStart"/>
      <w:r w:rsidRPr="008D74B5">
        <w:rPr>
          <w:rFonts w:ascii="Arial" w:hAnsi="Arial" w:cs="Arial"/>
        </w:rPr>
        <w:t>contest</w:t>
      </w:r>
      <w:proofErr w:type="spellEnd"/>
      <w:r w:rsidRPr="008D74B5">
        <w:rPr>
          <w:rFonts w:ascii="Arial" w:hAnsi="Arial" w:cs="Arial"/>
        </w:rPr>
        <w:t xml:space="preserve"> </w:t>
      </w:r>
      <w:proofErr w:type="spellStart"/>
      <w:r w:rsidRPr="008D74B5">
        <w:rPr>
          <w:rFonts w:ascii="Arial" w:hAnsi="Arial" w:cs="Arial"/>
        </w:rPr>
        <w:t>preparation</w:t>
      </w:r>
      <w:proofErr w:type="spellEnd"/>
      <w:r w:rsidRPr="008D74B5">
        <w:rPr>
          <w:rFonts w:ascii="Arial" w:hAnsi="Arial" w:cs="Arial"/>
        </w:rPr>
        <w:t xml:space="preserve">: </w:t>
      </w:r>
      <w:proofErr w:type="spellStart"/>
      <w:r w:rsidRPr="008D74B5">
        <w:rPr>
          <w:rFonts w:ascii="Arial" w:hAnsi="Arial" w:cs="Arial"/>
        </w:rPr>
        <w:t>Nutrition</w:t>
      </w:r>
      <w:proofErr w:type="spellEnd"/>
      <w:r w:rsidRPr="008D74B5">
        <w:rPr>
          <w:rFonts w:ascii="Arial" w:hAnsi="Arial" w:cs="Arial"/>
        </w:rPr>
        <w:t xml:space="preserve"> and </w:t>
      </w:r>
      <w:proofErr w:type="spellStart"/>
      <w:r w:rsidRPr="008D74B5">
        <w:rPr>
          <w:rFonts w:ascii="Arial" w:hAnsi="Arial" w:cs="Arial"/>
        </w:rPr>
        <w:t>supplementation</w:t>
      </w:r>
      <w:proofErr w:type="spellEnd"/>
      <w:r w:rsidRPr="008D74B5">
        <w:rPr>
          <w:rFonts w:ascii="Arial" w:hAnsi="Arial" w:cs="Arial"/>
        </w:rPr>
        <w:t>. </w:t>
      </w:r>
      <w:proofErr w:type="spellStart"/>
      <w:r w:rsidRPr="008D74B5">
        <w:rPr>
          <w:rFonts w:ascii="Arial" w:hAnsi="Arial" w:cs="Arial"/>
          <w:i/>
          <w:iCs/>
        </w:rPr>
        <w:t>Journal</w:t>
      </w:r>
      <w:proofErr w:type="spellEnd"/>
      <w:r w:rsidRPr="008D74B5">
        <w:rPr>
          <w:rFonts w:ascii="Arial" w:hAnsi="Arial" w:cs="Arial"/>
          <w:i/>
          <w:iCs/>
        </w:rPr>
        <w:t xml:space="preserve"> of </w:t>
      </w:r>
      <w:proofErr w:type="spellStart"/>
      <w:r w:rsidRPr="008D74B5">
        <w:rPr>
          <w:rFonts w:ascii="Arial" w:hAnsi="Arial" w:cs="Arial"/>
          <w:i/>
          <w:iCs/>
        </w:rPr>
        <w:t>the</w:t>
      </w:r>
      <w:proofErr w:type="spellEnd"/>
      <w:r w:rsidRPr="008D74B5">
        <w:rPr>
          <w:rFonts w:ascii="Arial" w:hAnsi="Arial" w:cs="Arial"/>
          <w:i/>
          <w:iCs/>
        </w:rPr>
        <w:t xml:space="preserve"> International </w:t>
      </w:r>
      <w:proofErr w:type="spellStart"/>
      <w:r w:rsidRPr="008D74B5">
        <w:rPr>
          <w:rFonts w:ascii="Arial" w:hAnsi="Arial" w:cs="Arial"/>
          <w:i/>
          <w:iCs/>
        </w:rPr>
        <w:t>Society</w:t>
      </w:r>
      <w:proofErr w:type="spellEnd"/>
      <w:r w:rsidRPr="008D74B5">
        <w:rPr>
          <w:rFonts w:ascii="Arial" w:hAnsi="Arial" w:cs="Arial"/>
          <w:i/>
          <w:iCs/>
        </w:rPr>
        <w:t xml:space="preserve"> of </w:t>
      </w:r>
      <w:proofErr w:type="spellStart"/>
      <w:r w:rsidRPr="008D74B5">
        <w:rPr>
          <w:rFonts w:ascii="Arial" w:hAnsi="Arial" w:cs="Arial"/>
          <w:i/>
          <w:iCs/>
        </w:rPr>
        <w:t>Sports</w:t>
      </w:r>
      <w:proofErr w:type="spellEnd"/>
      <w:r w:rsidRPr="008D74B5">
        <w:rPr>
          <w:rFonts w:ascii="Arial" w:hAnsi="Arial" w:cs="Arial"/>
          <w:i/>
          <w:iCs/>
        </w:rPr>
        <w:t xml:space="preserve"> </w:t>
      </w:r>
      <w:proofErr w:type="spellStart"/>
      <w:r w:rsidRPr="008D74B5">
        <w:rPr>
          <w:rFonts w:ascii="Arial" w:hAnsi="Arial" w:cs="Arial"/>
          <w:i/>
          <w:iCs/>
        </w:rPr>
        <w:t>Nutrition</w:t>
      </w:r>
      <w:proofErr w:type="spellEnd"/>
      <w:r w:rsidRPr="008D74B5">
        <w:rPr>
          <w:rFonts w:ascii="Arial" w:hAnsi="Arial" w:cs="Arial"/>
        </w:rPr>
        <w:t>, 11(1), 20. </w:t>
      </w:r>
      <w:hyperlink r:id="rId12" w:tgtFrame="_blank" w:history="1">
        <w:r w:rsidRPr="008D74B5">
          <w:rPr>
            <w:rStyle w:val="Hipervnculo"/>
            <w:rFonts w:ascii="Arial" w:hAnsi="Arial" w:cs="Arial"/>
          </w:rPr>
          <w:t>https://jissn.biomedcentral.com/</w:t>
        </w:r>
      </w:hyperlink>
    </w:p>
    <w:p w14:paraId="1326871A" w14:textId="77777777" w:rsidR="008D74B5" w:rsidRPr="008D74B5" w:rsidRDefault="008D74B5" w:rsidP="00D77867">
      <w:pPr>
        <w:numPr>
          <w:ilvl w:val="1"/>
          <w:numId w:val="4"/>
        </w:numPr>
        <w:spacing w:line="276" w:lineRule="auto"/>
        <w:jc w:val="both"/>
        <w:rPr>
          <w:rFonts w:ascii="Arial" w:hAnsi="Arial" w:cs="Arial"/>
        </w:rPr>
      </w:pPr>
      <w:r w:rsidRPr="008D74B5">
        <w:rPr>
          <w:rFonts w:ascii="Arial" w:hAnsi="Arial" w:cs="Arial"/>
        </w:rPr>
        <w:t xml:space="preserve">Phillips, S. M., &amp; Van </w:t>
      </w:r>
      <w:proofErr w:type="spellStart"/>
      <w:r w:rsidRPr="008D74B5">
        <w:rPr>
          <w:rFonts w:ascii="Arial" w:hAnsi="Arial" w:cs="Arial"/>
        </w:rPr>
        <w:t>Loon</w:t>
      </w:r>
      <w:proofErr w:type="spellEnd"/>
      <w:r w:rsidRPr="008D74B5">
        <w:rPr>
          <w:rFonts w:ascii="Arial" w:hAnsi="Arial" w:cs="Arial"/>
        </w:rPr>
        <w:t xml:space="preserve">, L. J. C. (2011). </w:t>
      </w:r>
      <w:proofErr w:type="spellStart"/>
      <w:r w:rsidRPr="008D74B5">
        <w:rPr>
          <w:rFonts w:ascii="Arial" w:hAnsi="Arial" w:cs="Arial"/>
        </w:rPr>
        <w:t>Dietary</w:t>
      </w:r>
      <w:proofErr w:type="spellEnd"/>
      <w:r w:rsidRPr="008D74B5">
        <w:rPr>
          <w:rFonts w:ascii="Arial" w:hAnsi="Arial" w:cs="Arial"/>
        </w:rPr>
        <w:t xml:space="preserve"> </w:t>
      </w:r>
      <w:proofErr w:type="spellStart"/>
      <w:r w:rsidRPr="008D74B5">
        <w:rPr>
          <w:rFonts w:ascii="Arial" w:hAnsi="Arial" w:cs="Arial"/>
        </w:rPr>
        <w:t>protein</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w:t>
      </w:r>
      <w:proofErr w:type="spellStart"/>
      <w:r w:rsidRPr="008D74B5">
        <w:rPr>
          <w:rFonts w:ascii="Arial" w:hAnsi="Arial" w:cs="Arial"/>
        </w:rPr>
        <w:t>athletes</w:t>
      </w:r>
      <w:proofErr w:type="spellEnd"/>
      <w:r w:rsidRPr="008D74B5">
        <w:rPr>
          <w:rFonts w:ascii="Arial" w:hAnsi="Arial" w:cs="Arial"/>
        </w:rPr>
        <w:t xml:space="preserve">: </w:t>
      </w:r>
      <w:proofErr w:type="spellStart"/>
      <w:r w:rsidRPr="008D74B5">
        <w:rPr>
          <w:rFonts w:ascii="Arial" w:hAnsi="Arial" w:cs="Arial"/>
        </w:rPr>
        <w:t>From</w:t>
      </w:r>
      <w:proofErr w:type="spellEnd"/>
      <w:r w:rsidRPr="008D74B5">
        <w:rPr>
          <w:rFonts w:ascii="Arial" w:hAnsi="Arial" w:cs="Arial"/>
        </w:rPr>
        <w:t xml:space="preserve"> </w:t>
      </w:r>
      <w:proofErr w:type="spellStart"/>
      <w:r w:rsidRPr="008D74B5">
        <w:rPr>
          <w:rFonts w:ascii="Arial" w:hAnsi="Arial" w:cs="Arial"/>
        </w:rPr>
        <w:t>requirements</w:t>
      </w:r>
      <w:proofErr w:type="spellEnd"/>
      <w:r w:rsidRPr="008D74B5">
        <w:rPr>
          <w:rFonts w:ascii="Arial" w:hAnsi="Arial" w:cs="Arial"/>
        </w:rPr>
        <w:t xml:space="preserve"> </w:t>
      </w:r>
      <w:proofErr w:type="spellStart"/>
      <w:r w:rsidRPr="008D74B5">
        <w:rPr>
          <w:rFonts w:ascii="Arial" w:hAnsi="Arial" w:cs="Arial"/>
        </w:rPr>
        <w:t>to</w:t>
      </w:r>
      <w:proofErr w:type="spellEnd"/>
      <w:r w:rsidRPr="008D74B5">
        <w:rPr>
          <w:rFonts w:ascii="Arial" w:hAnsi="Arial" w:cs="Arial"/>
        </w:rPr>
        <w:t xml:space="preserve"> </w:t>
      </w:r>
      <w:proofErr w:type="spellStart"/>
      <w:r w:rsidRPr="008D74B5">
        <w:rPr>
          <w:rFonts w:ascii="Arial" w:hAnsi="Arial" w:cs="Arial"/>
        </w:rPr>
        <w:t>optimum</w:t>
      </w:r>
      <w:proofErr w:type="spellEnd"/>
      <w:r w:rsidRPr="008D74B5">
        <w:rPr>
          <w:rFonts w:ascii="Arial" w:hAnsi="Arial" w:cs="Arial"/>
        </w:rPr>
        <w:t xml:space="preserve"> </w:t>
      </w:r>
      <w:proofErr w:type="spellStart"/>
      <w:r w:rsidRPr="008D74B5">
        <w:rPr>
          <w:rFonts w:ascii="Arial" w:hAnsi="Arial" w:cs="Arial"/>
        </w:rPr>
        <w:t>intake</w:t>
      </w:r>
      <w:proofErr w:type="spellEnd"/>
      <w:r w:rsidRPr="008D74B5">
        <w:rPr>
          <w:rFonts w:ascii="Arial" w:hAnsi="Arial" w:cs="Arial"/>
        </w:rPr>
        <w:t>. </w:t>
      </w:r>
      <w:proofErr w:type="spellStart"/>
      <w:r w:rsidRPr="008D74B5">
        <w:rPr>
          <w:rFonts w:ascii="Arial" w:hAnsi="Arial" w:cs="Arial"/>
          <w:i/>
          <w:iCs/>
        </w:rPr>
        <w:t>Journal</w:t>
      </w:r>
      <w:proofErr w:type="spellEnd"/>
      <w:r w:rsidRPr="008D74B5">
        <w:rPr>
          <w:rFonts w:ascii="Arial" w:hAnsi="Arial" w:cs="Arial"/>
          <w:i/>
          <w:iCs/>
        </w:rPr>
        <w:t xml:space="preserve"> of </w:t>
      </w:r>
      <w:proofErr w:type="spellStart"/>
      <w:r w:rsidRPr="008D74B5">
        <w:rPr>
          <w:rFonts w:ascii="Arial" w:hAnsi="Arial" w:cs="Arial"/>
          <w:i/>
          <w:iCs/>
        </w:rPr>
        <w:t>Sports</w:t>
      </w:r>
      <w:proofErr w:type="spellEnd"/>
      <w:r w:rsidRPr="008D74B5">
        <w:rPr>
          <w:rFonts w:ascii="Arial" w:hAnsi="Arial" w:cs="Arial"/>
          <w:i/>
          <w:iCs/>
        </w:rPr>
        <w:t xml:space="preserve"> </w:t>
      </w:r>
      <w:proofErr w:type="spellStart"/>
      <w:r w:rsidRPr="008D74B5">
        <w:rPr>
          <w:rFonts w:ascii="Arial" w:hAnsi="Arial" w:cs="Arial"/>
          <w:i/>
          <w:iCs/>
        </w:rPr>
        <w:t>Science</w:t>
      </w:r>
      <w:proofErr w:type="spellEnd"/>
      <w:r w:rsidRPr="008D74B5">
        <w:rPr>
          <w:rFonts w:ascii="Arial" w:hAnsi="Arial" w:cs="Arial"/>
          <w:i/>
          <w:iCs/>
        </w:rPr>
        <w:t xml:space="preserve"> and Medicine</w:t>
      </w:r>
      <w:r w:rsidRPr="008D74B5">
        <w:rPr>
          <w:rFonts w:ascii="Arial" w:hAnsi="Arial" w:cs="Arial"/>
        </w:rPr>
        <w:t>, 10(1), 25-34. </w:t>
      </w:r>
      <w:hyperlink r:id="rId13" w:tgtFrame="_blank" w:history="1">
        <w:r w:rsidRPr="008D74B5">
          <w:rPr>
            <w:rStyle w:val="Hipervnculo"/>
            <w:rFonts w:ascii="Arial" w:hAnsi="Arial" w:cs="Arial"/>
          </w:rPr>
          <w:t>https://www.jssm.org/</w:t>
        </w:r>
      </w:hyperlink>
    </w:p>
    <w:p w14:paraId="4819AFE9" w14:textId="77777777" w:rsidR="008D74B5" w:rsidRPr="008D74B5" w:rsidRDefault="008D74B5" w:rsidP="00D77867">
      <w:pPr>
        <w:spacing w:line="276" w:lineRule="auto"/>
        <w:jc w:val="both"/>
        <w:rPr>
          <w:rFonts w:ascii="Arial" w:hAnsi="Arial" w:cs="Arial"/>
        </w:rPr>
      </w:pPr>
      <w:r w:rsidRPr="008D74B5">
        <w:rPr>
          <w:rFonts w:ascii="Arial" w:hAnsi="Arial" w:cs="Arial"/>
          <w:b/>
          <w:bCs/>
        </w:rPr>
        <w:t>4. Dieta Hipocalórica:</w:t>
      </w:r>
    </w:p>
    <w:p w14:paraId="1C7E51B7" w14:textId="77777777" w:rsidR="008D74B5" w:rsidRPr="008D74B5" w:rsidRDefault="008D74B5" w:rsidP="00D77867">
      <w:pPr>
        <w:numPr>
          <w:ilvl w:val="0"/>
          <w:numId w:val="5"/>
        </w:numPr>
        <w:spacing w:line="276" w:lineRule="auto"/>
        <w:jc w:val="both"/>
        <w:rPr>
          <w:rFonts w:ascii="Arial" w:hAnsi="Arial" w:cs="Arial"/>
        </w:rPr>
      </w:pPr>
      <w:r w:rsidRPr="008D74B5">
        <w:rPr>
          <w:rFonts w:ascii="Arial" w:hAnsi="Arial" w:cs="Arial"/>
          <w:b/>
          <w:bCs/>
        </w:rPr>
        <w:t>Descripción:</w:t>
      </w:r>
      <w:r w:rsidRPr="008D74B5">
        <w:rPr>
          <w:rFonts w:ascii="Arial" w:hAnsi="Arial" w:cs="Arial"/>
        </w:rPr>
        <w:t> Consiste en consumir menos calorías de las que el cuerpo necesita. Se utiliza para perder peso, mejorar la salud cardiovascular y controlar enfermedades como la diabetes tipo 2.</w:t>
      </w:r>
    </w:p>
    <w:p w14:paraId="3511ABAE" w14:textId="77777777" w:rsidR="008D74B5" w:rsidRPr="008D74B5" w:rsidRDefault="008D74B5" w:rsidP="00D77867">
      <w:pPr>
        <w:numPr>
          <w:ilvl w:val="0"/>
          <w:numId w:val="5"/>
        </w:numPr>
        <w:spacing w:line="276" w:lineRule="auto"/>
        <w:jc w:val="both"/>
        <w:rPr>
          <w:rFonts w:ascii="Arial" w:hAnsi="Arial" w:cs="Arial"/>
        </w:rPr>
      </w:pPr>
      <w:r w:rsidRPr="008D74B5">
        <w:rPr>
          <w:rFonts w:ascii="Arial" w:hAnsi="Arial" w:cs="Arial"/>
          <w:b/>
          <w:bCs/>
        </w:rPr>
        <w:t>Fundamento metabólico:</w:t>
      </w:r>
      <w:r w:rsidRPr="008D74B5">
        <w:rPr>
          <w:rFonts w:ascii="Arial" w:hAnsi="Arial" w:cs="Arial"/>
        </w:rPr>
        <w:t> El déficit calórico obliga al cuerpo a utilizar sus reservas de energía almacenadas, principalmente en forma de grasa, para obtener la energía que necesita.</w:t>
      </w:r>
    </w:p>
    <w:p w14:paraId="01F3EFA8" w14:textId="77777777" w:rsidR="008D74B5" w:rsidRPr="008D74B5" w:rsidRDefault="008D74B5" w:rsidP="00D77867">
      <w:pPr>
        <w:numPr>
          <w:ilvl w:val="0"/>
          <w:numId w:val="5"/>
        </w:numPr>
        <w:spacing w:line="276" w:lineRule="auto"/>
        <w:jc w:val="both"/>
        <w:rPr>
          <w:rFonts w:ascii="Arial" w:hAnsi="Arial" w:cs="Arial"/>
        </w:rPr>
      </w:pPr>
      <w:r w:rsidRPr="008D74B5">
        <w:rPr>
          <w:rFonts w:ascii="Arial" w:hAnsi="Arial" w:cs="Arial"/>
          <w:b/>
          <w:bCs/>
        </w:rPr>
        <w:t>Bibliografía:</w:t>
      </w:r>
    </w:p>
    <w:p w14:paraId="063DB16A" w14:textId="77777777" w:rsidR="008D74B5" w:rsidRPr="008D74B5" w:rsidRDefault="008D74B5" w:rsidP="00D77867">
      <w:pPr>
        <w:numPr>
          <w:ilvl w:val="1"/>
          <w:numId w:val="5"/>
        </w:numPr>
        <w:spacing w:line="276" w:lineRule="auto"/>
        <w:jc w:val="both"/>
        <w:rPr>
          <w:rFonts w:ascii="Arial" w:hAnsi="Arial" w:cs="Arial"/>
        </w:rPr>
      </w:pPr>
      <w:proofErr w:type="spellStart"/>
      <w:r w:rsidRPr="008D74B5">
        <w:rPr>
          <w:rFonts w:ascii="Arial" w:hAnsi="Arial" w:cs="Arial"/>
        </w:rPr>
        <w:t>Astrup</w:t>
      </w:r>
      <w:proofErr w:type="spellEnd"/>
      <w:r w:rsidRPr="008D74B5">
        <w:rPr>
          <w:rFonts w:ascii="Arial" w:hAnsi="Arial" w:cs="Arial"/>
        </w:rPr>
        <w:t xml:space="preserve">, A., &amp; </w:t>
      </w:r>
      <w:proofErr w:type="spellStart"/>
      <w:r w:rsidRPr="008D74B5">
        <w:rPr>
          <w:rFonts w:ascii="Arial" w:hAnsi="Arial" w:cs="Arial"/>
        </w:rPr>
        <w:t>Rössner</w:t>
      </w:r>
      <w:proofErr w:type="spellEnd"/>
      <w:r w:rsidRPr="008D74B5">
        <w:rPr>
          <w:rFonts w:ascii="Arial" w:hAnsi="Arial" w:cs="Arial"/>
        </w:rPr>
        <w:t xml:space="preserve">, S. (2018). </w:t>
      </w:r>
      <w:proofErr w:type="spellStart"/>
      <w:r w:rsidRPr="008D74B5">
        <w:rPr>
          <w:rFonts w:ascii="Arial" w:hAnsi="Arial" w:cs="Arial"/>
        </w:rPr>
        <w:t>Caloric</w:t>
      </w:r>
      <w:proofErr w:type="spellEnd"/>
      <w:r w:rsidRPr="008D74B5">
        <w:rPr>
          <w:rFonts w:ascii="Arial" w:hAnsi="Arial" w:cs="Arial"/>
        </w:rPr>
        <w:t xml:space="preserve"> </w:t>
      </w:r>
      <w:proofErr w:type="spellStart"/>
      <w:r w:rsidRPr="008D74B5">
        <w:rPr>
          <w:rFonts w:ascii="Arial" w:hAnsi="Arial" w:cs="Arial"/>
        </w:rPr>
        <w:t>restriction</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w:t>
      </w:r>
      <w:proofErr w:type="spellStart"/>
      <w:r w:rsidRPr="008D74B5">
        <w:rPr>
          <w:rFonts w:ascii="Arial" w:hAnsi="Arial" w:cs="Arial"/>
        </w:rPr>
        <w:t>weight</w:t>
      </w:r>
      <w:proofErr w:type="spellEnd"/>
      <w:r w:rsidRPr="008D74B5">
        <w:rPr>
          <w:rFonts w:ascii="Arial" w:hAnsi="Arial" w:cs="Arial"/>
        </w:rPr>
        <w:t xml:space="preserve"> </w:t>
      </w:r>
      <w:proofErr w:type="spellStart"/>
      <w:r w:rsidRPr="008D74B5">
        <w:rPr>
          <w:rFonts w:ascii="Arial" w:hAnsi="Arial" w:cs="Arial"/>
        </w:rPr>
        <w:t>loss</w:t>
      </w:r>
      <w:proofErr w:type="spellEnd"/>
      <w:r w:rsidRPr="008D74B5">
        <w:rPr>
          <w:rFonts w:ascii="Arial" w:hAnsi="Arial" w:cs="Arial"/>
        </w:rPr>
        <w:t xml:space="preserve"> and </w:t>
      </w:r>
      <w:proofErr w:type="spellStart"/>
      <w:r w:rsidRPr="008D74B5">
        <w:rPr>
          <w:rFonts w:ascii="Arial" w:hAnsi="Arial" w:cs="Arial"/>
        </w:rPr>
        <w:t>maintenance</w:t>
      </w:r>
      <w:proofErr w:type="spellEnd"/>
      <w:r w:rsidRPr="008D74B5">
        <w:rPr>
          <w:rFonts w:ascii="Arial" w:hAnsi="Arial" w:cs="Arial"/>
        </w:rPr>
        <w:t xml:space="preserve">: </w:t>
      </w:r>
      <w:proofErr w:type="spellStart"/>
      <w:r w:rsidRPr="008D74B5">
        <w:rPr>
          <w:rFonts w:ascii="Arial" w:hAnsi="Arial" w:cs="Arial"/>
        </w:rPr>
        <w:t>Evidence</w:t>
      </w:r>
      <w:proofErr w:type="spellEnd"/>
      <w:r w:rsidRPr="008D74B5">
        <w:rPr>
          <w:rFonts w:ascii="Arial" w:hAnsi="Arial" w:cs="Arial"/>
        </w:rPr>
        <w:t xml:space="preserve"> </w:t>
      </w:r>
      <w:proofErr w:type="spellStart"/>
      <w:r w:rsidRPr="008D74B5">
        <w:rPr>
          <w:rFonts w:ascii="Arial" w:hAnsi="Arial" w:cs="Arial"/>
        </w:rPr>
        <w:t>from</w:t>
      </w:r>
      <w:proofErr w:type="spellEnd"/>
      <w:r w:rsidRPr="008D74B5">
        <w:rPr>
          <w:rFonts w:ascii="Arial" w:hAnsi="Arial" w:cs="Arial"/>
        </w:rPr>
        <w:t xml:space="preserve"> </w:t>
      </w:r>
      <w:proofErr w:type="spellStart"/>
      <w:r w:rsidRPr="008D74B5">
        <w:rPr>
          <w:rFonts w:ascii="Arial" w:hAnsi="Arial" w:cs="Arial"/>
        </w:rPr>
        <w:t>randomized</w:t>
      </w:r>
      <w:proofErr w:type="spellEnd"/>
      <w:r w:rsidRPr="008D74B5">
        <w:rPr>
          <w:rFonts w:ascii="Arial" w:hAnsi="Arial" w:cs="Arial"/>
        </w:rPr>
        <w:t xml:space="preserve"> </w:t>
      </w:r>
      <w:proofErr w:type="spellStart"/>
      <w:r w:rsidRPr="008D74B5">
        <w:rPr>
          <w:rFonts w:ascii="Arial" w:hAnsi="Arial" w:cs="Arial"/>
        </w:rPr>
        <w:t>controlled</w:t>
      </w:r>
      <w:proofErr w:type="spellEnd"/>
      <w:r w:rsidRPr="008D74B5">
        <w:rPr>
          <w:rFonts w:ascii="Arial" w:hAnsi="Arial" w:cs="Arial"/>
        </w:rPr>
        <w:t xml:space="preserve"> </w:t>
      </w:r>
      <w:proofErr w:type="spellStart"/>
      <w:r w:rsidRPr="008D74B5">
        <w:rPr>
          <w:rFonts w:ascii="Arial" w:hAnsi="Arial" w:cs="Arial"/>
        </w:rPr>
        <w:t>trials</w:t>
      </w:r>
      <w:proofErr w:type="spellEnd"/>
      <w:r w:rsidRPr="008D74B5">
        <w:rPr>
          <w:rFonts w:ascii="Arial" w:hAnsi="Arial" w:cs="Arial"/>
        </w:rPr>
        <w:t>. </w:t>
      </w:r>
      <w:proofErr w:type="spellStart"/>
      <w:r w:rsidRPr="008D74B5">
        <w:rPr>
          <w:rFonts w:ascii="Arial" w:hAnsi="Arial" w:cs="Arial"/>
          <w:i/>
          <w:iCs/>
        </w:rPr>
        <w:t>Annual</w:t>
      </w:r>
      <w:proofErr w:type="spellEnd"/>
      <w:r w:rsidRPr="008D74B5">
        <w:rPr>
          <w:rFonts w:ascii="Arial" w:hAnsi="Arial" w:cs="Arial"/>
          <w:i/>
          <w:iCs/>
        </w:rPr>
        <w:t xml:space="preserve"> </w:t>
      </w:r>
      <w:proofErr w:type="spellStart"/>
      <w:r w:rsidRPr="008D74B5">
        <w:rPr>
          <w:rFonts w:ascii="Arial" w:hAnsi="Arial" w:cs="Arial"/>
          <w:i/>
          <w:iCs/>
        </w:rPr>
        <w:t>Review</w:t>
      </w:r>
      <w:proofErr w:type="spellEnd"/>
      <w:r w:rsidRPr="008D74B5">
        <w:rPr>
          <w:rFonts w:ascii="Arial" w:hAnsi="Arial" w:cs="Arial"/>
          <w:i/>
          <w:iCs/>
        </w:rPr>
        <w:t xml:space="preserve"> of </w:t>
      </w:r>
      <w:proofErr w:type="spellStart"/>
      <w:r w:rsidRPr="008D74B5">
        <w:rPr>
          <w:rFonts w:ascii="Arial" w:hAnsi="Arial" w:cs="Arial"/>
          <w:i/>
          <w:iCs/>
        </w:rPr>
        <w:t>Nutrition</w:t>
      </w:r>
      <w:proofErr w:type="spellEnd"/>
      <w:r w:rsidRPr="008D74B5">
        <w:rPr>
          <w:rFonts w:ascii="Arial" w:hAnsi="Arial" w:cs="Arial"/>
        </w:rPr>
        <w:t>, 38(1), 407-431. </w:t>
      </w:r>
      <w:hyperlink r:id="rId14" w:tgtFrame="_blank" w:history="1">
        <w:r w:rsidRPr="008D74B5">
          <w:rPr>
            <w:rStyle w:val="Hipervnculo"/>
            <w:rFonts w:ascii="Arial" w:hAnsi="Arial" w:cs="Arial"/>
          </w:rPr>
          <w:t>https://www.annualreviews.org/journal/nutr</w:t>
        </w:r>
      </w:hyperlink>
    </w:p>
    <w:p w14:paraId="4C868C76" w14:textId="77777777" w:rsidR="00D04DA7" w:rsidRPr="00D77867" w:rsidRDefault="00D04DA7" w:rsidP="00D77867">
      <w:pPr>
        <w:spacing w:line="276" w:lineRule="auto"/>
        <w:jc w:val="both"/>
        <w:rPr>
          <w:rFonts w:ascii="Arial" w:hAnsi="Arial" w:cs="Arial"/>
        </w:rPr>
      </w:pPr>
    </w:p>
    <w:p w14:paraId="60C77BB5" w14:textId="77777777" w:rsidR="00D04DA7" w:rsidRPr="00D77867" w:rsidRDefault="00D04DA7" w:rsidP="00D77867">
      <w:pPr>
        <w:spacing w:line="276" w:lineRule="auto"/>
        <w:jc w:val="both"/>
        <w:rPr>
          <w:rFonts w:ascii="Arial" w:hAnsi="Arial" w:cs="Arial"/>
        </w:rPr>
      </w:pPr>
    </w:p>
    <w:p w14:paraId="5FE1BDB9" w14:textId="77777777" w:rsidR="00D04DA7" w:rsidRPr="00D77867" w:rsidRDefault="00D04DA7" w:rsidP="00D77867">
      <w:pPr>
        <w:spacing w:line="276" w:lineRule="auto"/>
        <w:jc w:val="both"/>
        <w:rPr>
          <w:rFonts w:ascii="Arial" w:hAnsi="Arial" w:cs="Arial"/>
        </w:rPr>
      </w:pPr>
    </w:p>
    <w:p w14:paraId="72383C6B" w14:textId="77777777" w:rsidR="00D04DA7" w:rsidRPr="00D77867" w:rsidRDefault="00D04DA7" w:rsidP="00D77867">
      <w:pPr>
        <w:spacing w:line="276" w:lineRule="auto"/>
        <w:jc w:val="both"/>
        <w:rPr>
          <w:rFonts w:ascii="Arial" w:hAnsi="Arial" w:cs="Arial"/>
        </w:rPr>
      </w:pPr>
    </w:p>
    <w:p w14:paraId="7272C962" w14:textId="77777777" w:rsidR="00D04DA7" w:rsidRPr="00D77867" w:rsidRDefault="00D04DA7" w:rsidP="00D77867">
      <w:pPr>
        <w:spacing w:line="276" w:lineRule="auto"/>
        <w:jc w:val="both"/>
        <w:rPr>
          <w:rFonts w:ascii="Arial" w:hAnsi="Arial" w:cs="Arial"/>
        </w:rPr>
      </w:pPr>
    </w:p>
    <w:p w14:paraId="38A49FD3" w14:textId="77777777" w:rsidR="00D04DA7" w:rsidRPr="00D77867" w:rsidRDefault="00D04DA7" w:rsidP="00D77867">
      <w:pPr>
        <w:spacing w:line="276" w:lineRule="auto"/>
        <w:jc w:val="both"/>
        <w:rPr>
          <w:rFonts w:ascii="Arial" w:hAnsi="Arial" w:cs="Arial"/>
        </w:rPr>
      </w:pPr>
    </w:p>
    <w:p w14:paraId="1E9438CC" w14:textId="77777777" w:rsidR="00D04DA7" w:rsidRPr="00D77867" w:rsidRDefault="00D04DA7" w:rsidP="00D77867">
      <w:pPr>
        <w:spacing w:line="276" w:lineRule="auto"/>
        <w:jc w:val="both"/>
        <w:rPr>
          <w:rFonts w:ascii="Arial" w:hAnsi="Arial" w:cs="Arial"/>
        </w:rPr>
      </w:pPr>
    </w:p>
    <w:p w14:paraId="3753A71A" w14:textId="77777777" w:rsidR="00D04DA7" w:rsidRPr="00D77867" w:rsidRDefault="00D04DA7" w:rsidP="00D77867">
      <w:pPr>
        <w:spacing w:line="276" w:lineRule="auto"/>
        <w:jc w:val="both"/>
        <w:rPr>
          <w:rFonts w:ascii="Arial" w:hAnsi="Arial" w:cs="Arial"/>
        </w:rPr>
      </w:pPr>
    </w:p>
    <w:p w14:paraId="0C754711" w14:textId="48743D84" w:rsidR="000F2C8A" w:rsidRPr="000F2C8A" w:rsidRDefault="000F2C8A" w:rsidP="00D77867">
      <w:pPr>
        <w:spacing w:line="276" w:lineRule="auto"/>
        <w:jc w:val="both"/>
        <w:rPr>
          <w:rFonts w:ascii="Arial" w:hAnsi="Arial" w:cs="Arial"/>
        </w:rPr>
      </w:pPr>
      <w:r w:rsidRPr="000F2C8A">
        <w:rPr>
          <w:rFonts w:ascii="Arial" w:hAnsi="Arial" w:cs="Arial"/>
        </w:rPr>
        <w:lastRenderedPageBreak/>
        <w:t>El, “</w:t>
      </w:r>
      <w:proofErr w:type="spellStart"/>
      <w:r w:rsidRPr="000F2C8A">
        <w:rPr>
          <w:rFonts w:ascii="Arial" w:hAnsi="Arial" w:cs="Arial"/>
        </w:rPr>
        <w:t>Ketogenic</w:t>
      </w:r>
      <w:proofErr w:type="spellEnd"/>
      <w:r w:rsidRPr="000F2C8A">
        <w:rPr>
          <w:rFonts w:ascii="Arial" w:hAnsi="Arial" w:cs="Arial"/>
        </w:rPr>
        <w:t xml:space="preserve"> </w:t>
      </w:r>
      <w:proofErr w:type="spellStart"/>
      <w:r w:rsidRPr="000F2C8A">
        <w:rPr>
          <w:rFonts w:ascii="Arial" w:hAnsi="Arial" w:cs="Arial"/>
        </w:rPr>
        <w:t>diets</w:t>
      </w:r>
      <w:proofErr w:type="spellEnd"/>
      <w:r w:rsidRPr="000F2C8A">
        <w:rPr>
          <w:rFonts w:ascii="Arial" w:hAnsi="Arial" w:cs="Arial"/>
        </w:rPr>
        <w:t xml:space="preserve"> </w:t>
      </w:r>
      <w:proofErr w:type="spellStart"/>
      <w:r w:rsidRPr="000F2C8A">
        <w:rPr>
          <w:rFonts w:ascii="Arial" w:hAnsi="Arial" w:cs="Arial"/>
        </w:rPr>
        <w:t>inhibit</w:t>
      </w:r>
      <w:proofErr w:type="spellEnd"/>
      <w:r w:rsidRPr="000F2C8A">
        <w:rPr>
          <w:rFonts w:ascii="Arial" w:hAnsi="Arial" w:cs="Arial"/>
        </w:rPr>
        <w:t xml:space="preserve"> </w:t>
      </w:r>
      <w:proofErr w:type="spellStart"/>
      <w:r w:rsidRPr="000F2C8A">
        <w:rPr>
          <w:rFonts w:ascii="Arial" w:hAnsi="Arial" w:cs="Arial"/>
        </w:rPr>
        <w:t>mitochondrial</w:t>
      </w:r>
      <w:proofErr w:type="spellEnd"/>
      <w:r w:rsidRPr="000F2C8A">
        <w:rPr>
          <w:rFonts w:ascii="Arial" w:hAnsi="Arial" w:cs="Arial"/>
        </w:rPr>
        <w:t xml:space="preserve"> </w:t>
      </w:r>
      <w:proofErr w:type="spellStart"/>
      <w:r w:rsidRPr="000F2C8A">
        <w:rPr>
          <w:rFonts w:ascii="Arial" w:hAnsi="Arial" w:cs="Arial"/>
        </w:rPr>
        <w:t>biogenesis</w:t>
      </w:r>
      <w:proofErr w:type="spellEnd"/>
      <w:r w:rsidRPr="000F2C8A">
        <w:rPr>
          <w:rFonts w:ascii="Arial" w:hAnsi="Arial" w:cs="Arial"/>
        </w:rPr>
        <w:t xml:space="preserve"> and induce </w:t>
      </w:r>
      <w:proofErr w:type="spellStart"/>
      <w:r w:rsidRPr="000F2C8A">
        <w:rPr>
          <w:rFonts w:ascii="Arial" w:hAnsi="Arial" w:cs="Arial"/>
        </w:rPr>
        <w:t>cardiac</w:t>
      </w:r>
      <w:proofErr w:type="spellEnd"/>
      <w:r w:rsidRPr="000F2C8A">
        <w:rPr>
          <w:rFonts w:ascii="Arial" w:hAnsi="Arial" w:cs="Arial"/>
        </w:rPr>
        <w:t xml:space="preserve"> fibrosis” por </w:t>
      </w:r>
      <w:proofErr w:type="spellStart"/>
      <w:r w:rsidRPr="000F2C8A">
        <w:rPr>
          <w:rFonts w:ascii="Arial" w:hAnsi="Arial" w:cs="Arial"/>
        </w:rPr>
        <w:t>Sha</w:t>
      </w:r>
      <w:proofErr w:type="spellEnd"/>
      <w:r w:rsidRPr="000F2C8A">
        <w:rPr>
          <w:rFonts w:ascii="Arial" w:hAnsi="Arial" w:cs="Arial"/>
        </w:rPr>
        <w:t xml:space="preserve"> </w:t>
      </w:r>
      <w:proofErr w:type="spellStart"/>
      <w:r w:rsidRPr="000F2C8A">
        <w:rPr>
          <w:rFonts w:ascii="Arial" w:hAnsi="Arial" w:cs="Arial"/>
        </w:rPr>
        <w:t>Xu</w:t>
      </w:r>
      <w:proofErr w:type="spellEnd"/>
      <w:r w:rsidRPr="000F2C8A">
        <w:rPr>
          <w:rFonts w:ascii="Arial" w:hAnsi="Arial" w:cs="Arial"/>
        </w:rPr>
        <w:t xml:space="preserve"> et al., sugiere que las dietas </w:t>
      </w:r>
      <w:proofErr w:type="spellStart"/>
      <w:r w:rsidRPr="000F2C8A">
        <w:rPr>
          <w:rFonts w:ascii="Arial" w:hAnsi="Arial" w:cs="Arial"/>
        </w:rPr>
        <w:t>cetogénicas</w:t>
      </w:r>
      <w:proofErr w:type="spellEnd"/>
      <w:r w:rsidRPr="000F2C8A">
        <w:rPr>
          <w:rFonts w:ascii="Arial" w:hAnsi="Arial" w:cs="Arial"/>
        </w:rPr>
        <w:t xml:space="preserve"> (KD) pueden tener efectos perjudiciales en el corazón. Según el estudio, la exposición prolongada a una dieta </w:t>
      </w:r>
      <w:proofErr w:type="spellStart"/>
      <w:r w:rsidRPr="000F2C8A">
        <w:rPr>
          <w:rFonts w:ascii="Arial" w:hAnsi="Arial" w:cs="Arial"/>
        </w:rPr>
        <w:t>cetogénica</w:t>
      </w:r>
      <w:proofErr w:type="spellEnd"/>
      <w:r w:rsidRPr="000F2C8A">
        <w:rPr>
          <w:rFonts w:ascii="Arial" w:hAnsi="Arial" w:cs="Arial"/>
        </w:rPr>
        <w:t xml:space="preserve"> puede inducir fibrosis cardíaca en ratas. Los investigadores encontraron que la dieta </w:t>
      </w:r>
      <w:proofErr w:type="spellStart"/>
      <w:r w:rsidRPr="000F2C8A">
        <w:rPr>
          <w:rFonts w:ascii="Arial" w:hAnsi="Arial" w:cs="Arial"/>
        </w:rPr>
        <w:t>cetogénica</w:t>
      </w:r>
      <w:proofErr w:type="spellEnd"/>
      <w:r w:rsidRPr="000F2C8A">
        <w:rPr>
          <w:rFonts w:ascii="Arial" w:hAnsi="Arial" w:cs="Arial"/>
        </w:rPr>
        <w:t xml:space="preserve"> o el ayuno profundo frecuente disminuyeron la biogénesis mitocondrial, redujeron la respiración celular e incrementaron la apoptosis de los cardiomiocitos y la fibrosis cardíaca.</w:t>
      </w:r>
      <w:r w:rsidR="00D77867" w:rsidRPr="00D77867">
        <w:rPr>
          <w:rFonts w:ascii="Arial" w:hAnsi="Arial" w:cs="Arial"/>
        </w:rPr>
        <w:t xml:space="preserve"> (</w:t>
      </w:r>
      <w:proofErr w:type="spellStart"/>
      <w:r w:rsidR="00D77867" w:rsidRPr="00D77867">
        <w:rPr>
          <w:rFonts w:ascii="Arial" w:hAnsi="Arial" w:cs="Arial"/>
        </w:rPr>
        <w:t>Xu</w:t>
      </w:r>
      <w:proofErr w:type="spellEnd"/>
      <w:r w:rsidR="00D77867" w:rsidRPr="00D77867">
        <w:rPr>
          <w:rFonts w:ascii="Arial" w:hAnsi="Arial" w:cs="Arial"/>
        </w:rPr>
        <w:t xml:space="preserve"> et al, 2021</w:t>
      </w:r>
      <w:r w:rsidR="00D77867" w:rsidRPr="00D77867">
        <w:rPr>
          <w:rFonts w:ascii="Arial" w:hAnsi="Arial" w:cs="Arial"/>
        </w:rPr>
        <w:t>)</w:t>
      </w:r>
    </w:p>
    <w:p w14:paraId="6C409A98" w14:textId="29B61F43" w:rsidR="00D77867" w:rsidRPr="000F2C8A" w:rsidRDefault="000F2C8A" w:rsidP="00D77867">
      <w:pPr>
        <w:spacing w:line="276" w:lineRule="auto"/>
        <w:jc w:val="both"/>
        <w:rPr>
          <w:rFonts w:ascii="Arial" w:hAnsi="Arial" w:cs="Arial"/>
        </w:rPr>
      </w:pPr>
      <w:r w:rsidRPr="000F2C8A">
        <w:rPr>
          <w:rFonts w:ascii="Arial" w:hAnsi="Arial" w:cs="Arial"/>
        </w:rPr>
        <w:t>Además, se encontró que los niveles elevados del cuerpo cetónico β-</w:t>
      </w:r>
      <w:proofErr w:type="spellStart"/>
      <w:r w:rsidRPr="000F2C8A">
        <w:rPr>
          <w:rFonts w:ascii="Arial" w:hAnsi="Arial" w:cs="Arial"/>
        </w:rPr>
        <w:t>hidroxibutirato</w:t>
      </w:r>
      <w:proofErr w:type="spellEnd"/>
      <w:r w:rsidRPr="000F2C8A">
        <w:rPr>
          <w:rFonts w:ascii="Arial" w:hAnsi="Arial" w:cs="Arial"/>
        </w:rPr>
        <w:t xml:space="preserve"> (β-OHB), un inhibidor de HDAC2, promovieron la acetilación de histonas del promotor Sirt7 y activaron la transcripción de Sirt7. Esto a su vez inhibió la transcripción de genes que codifican el </w:t>
      </w:r>
      <w:proofErr w:type="gramStart"/>
      <w:r w:rsidRPr="000F2C8A">
        <w:rPr>
          <w:rFonts w:ascii="Arial" w:hAnsi="Arial" w:cs="Arial"/>
        </w:rPr>
        <w:t>ribosoma mitocondrial y la biogénesis mitocondrial</w:t>
      </w:r>
      <w:proofErr w:type="gramEnd"/>
      <w:r w:rsidRPr="000F2C8A">
        <w:rPr>
          <w:rFonts w:ascii="Arial" w:hAnsi="Arial" w:cs="Arial"/>
        </w:rPr>
        <w:t>, lo que llevó a la apoptosis de los cardiomiocitos y la fibrosis cardíaca.</w:t>
      </w:r>
      <w:r w:rsidR="00D77867" w:rsidRPr="00D77867">
        <w:rPr>
          <w:rFonts w:ascii="Arial" w:hAnsi="Arial" w:cs="Arial"/>
        </w:rPr>
        <w:t xml:space="preserve"> (</w:t>
      </w:r>
      <w:proofErr w:type="spellStart"/>
      <w:r w:rsidR="00D77867" w:rsidRPr="00D77867">
        <w:rPr>
          <w:rFonts w:ascii="Arial" w:hAnsi="Arial" w:cs="Arial"/>
        </w:rPr>
        <w:t>Xu</w:t>
      </w:r>
      <w:proofErr w:type="spellEnd"/>
      <w:r w:rsidR="00D77867" w:rsidRPr="00D77867">
        <w:rPr>
          <w:rFonts w:ascii="Arial" w:hAnsi="Arial" w:cs="Arial"/>
        </w:rPr>
        <w:t xml:space="preserve"> et al, 2021</w:t>
      </w:r>
      <w:r w:rsidR="00D77867" w:rsidRPr="00D77867">
        <w:rPr>
          <w:rFonts w:ascii="Arial" w:hAnsi="Arial" w:cs="Arial"/>
        </w:rPr>
        <w:t>)</w:t>
      </w:r>
    </w:p>
    <w:p w14:paraId="085E87CB" w14:textId="29934336" w:rsidR="000F2C8A" w:rsidRPr="000F2C8A" w:rsidRDefault="000F2C8A" w:rsidP="00D77867">
      <w:pPr>
        <w:spacing w:line="276" w:lineRule="auto"/>
        <w:jc w:val="both"/>
        <w:rPr>
          <w:rFonts w:ascii="Arial" w:hAnsi="Arial" w:cs="Arial"/>
        </w:rPr>
      </w:pPr>
      <w:r w:rsidRPr="000F2C8A">
        <w:rPr>
          <w:rFonts w:ascii="Arial" w:hAnsi="Arial" w:cs="Arial"/>
        </w:rPr>
        <w:t xml:space="preserve">Por otro lado, existen estudios que sugieren que las dietas </w:t>
      </w:r>
      <w:proofErr w:type="spellStart"/>
      <w:r w:rsidRPr="000F2C8A">
        <w:rPr>
          <w:rFonts w:ascii="Arial" w:hAnsi="Arial" w:cs="Arial"/>
        </w:rPr>
        <w:t>cetogénicas</w:t>
      </w:r>
      <w:proofErr w:type="spellEnd"/>
      <w:r w:rsidRPr="000F2C8A">
        <w:rPr>
          <w:rFonts w:ascii="Arial" w:hAnsi="Arial" w:cs="Arial"/>
        </w:rPr>
        <w:t xml:space="preserve"> pueden tener beneficios para la salud. Por ejemplo, se ha demostrado que las dietas </w:t>
      </w:r>
      <w:proofErr w:type="spellStart"/>
      <w:r w:rsidRPr="000F2C8A">
        <w:rPr>
          <w:rFonts w:ascii="Arial" w:hAnsi="Arial" w:cs="Arial"/>
        </w:rPr>
        <w:t>cetogénicas</w:t>
      </w:r>
      <w:proofErr w:type="spellEnd"/>
      <w:r w:rsidRPr="000F2C8A">
        <w:rPr>
          <w:rFonts w:ascii="Arial" w:hAnsi="Arial" w:cs="Arial"/>
        </w:rPr>
        <w:t xml:space="preserve"> pueden ayudar a los pacientes con diabetes a reducir su HbA1c y a reducir la necesidad de insulina. También hay evidencia que sugiere que una dieta </w:t>
      </w:r>
      <w:proofErr w:type="spellStart"/>
      <w:r w:rsidRPr="000F2C8A">
        <w:rPr>
          <w:rFonts w:ascii="Arial" w:hAnsi="Arial" w:cs="Arial"/>
        </w:rPr>
        <w:t>cetogénica</w:t>
      </w:r>
      <w:proofErr w:type="spellEnd"/>
      <w:r w:rsidRPr="000F2C8A">
        <w:rPr>
          <w:rFonts w:ascii="Arial" w:hAnsi="Arial" w:cs="Arial"/>
        </w:rPr>
        <w:t xml:space="preserve"> puede ayudar con la pérdida de peso, la adiposidad visceral y el control del apetito.</w:t>
      </w:r>
      <w:r w:rsidR="00D77867" w:rsidRPr="00D77867">
        <w:rPr>
          <w:rFonts w:ascii="Arial" w:hAnsi="Arial" w:cs="Arial"/>
        </w:rPr>
        <w:t xml:space="preserve"> (</w:t>
      </w:r>
      <w:r w:rsidR="00D77867" w:rsidRPr="00D77867">
        <w:rPr>
          <w:rFonts w:ascii="Arial" w:hAnsi="Arial" w:cs="Arial"/>
        </w:rPr>
        <w:t>Helms</w:t>
      </w:r>
      <w:r w:rsidR="00D77867" w:rsidRPr="00D77867">
        <w:rPr>
          <w:rFonts w:ascii="Arial" w:hAnsi="Arial" w:cs="Arial"/>
        </w:rPr>
        <w:t>, 2023)</w:t>
      </w:r>
    </w:p>
    <w:p w14:paraId="66969FAB" w14:textId="4ADA0995" w:rsidR="00D77867" w:rsidRPr="000F2C8A" w:rsidRDefault="000F2C8A" w:rsidP="00D77867">
      <w:pPr>
        <w:spacing w:line="276" w:lineRule="auto"/>
        <w:jc w:val="both"/>
        <w:rPr>
          <w:rFonts w:ascii="Arial" w:hAnsi="Arial" w:cs="Arial"/>
        </w:rPr>
      </w:pPr>
      <w:r w:rsidRPr="000F2C8A">
        <w:rPr>
          <w:rFonts w:ascii="Arial" w:hAnsi="Arial" w:cs="Arial"/>
        </w:rPr>
        <w:t xml:space="preserve">Sin embargo, también existen riesgos asociados con las dietas </w:t>
      </w:r>
      <w:proofErr w:type="spellStart"/>
      <w:r w:rsidRPr="000F2C8A">
        <w:rPr>
          <w:rFonts w:ascii="Arial" w:hAnsi="Arial" w:cs="Arial"/>
        </w:rPr>
        <w:t>cetogénicas</w:t>
      </w:r>
      <w:proofErr w:type="spellEnd"/>
      <w:r w:rsidRPr="000F2C8A">
        <w:rPr>
          <w:rFonts w:ascii="Arial" w:hAnsi="Arial" w:cs="Arial"/>
        </w:rPr>
        <w:t xml:space="preserve">. Por ejemplo, la dieta </w:t>
      </w:r>
      <w:proofErr w:type="spellStart"/>
      <w:r w:rsidRPr="000F2C8A">
        <w:rPr>
          <w:rFonts w:ascii="Arial" w:hAnsi="Arial" w:cs="Arial"/>
        </w:rPr>
        <w:t>cetogénica</w:t>
      </w:r>
      <w:proofErr w:type="spellEnd"/>
      <w:r w:rsidRPr="000F2C8A">
        <w:rPr>
          <w:rFonts w:ascii="Arial" w:hAnsi="Arial" w:cs="Arial"/>
        </w:rPr>
        <w:t xml:space="preserve"> podría causar baja presión arterial, cálculos renales, estreñimiento, deficiencias de nutrientes y un mayor riesgo de enfermedad cardíaca. Además, las dietas estrictas como la </w:t>
      </w:r>
      <w:proofErr w:type="spellStart"/>
      <w:r w:rsidRPr="000F2C8A">
        <w:rPr>
          <w:rFonts w:ascii="Arial" w:hAnsi="Arial" w:cs="Arial"/>
        </w:rPr>
        <w:t>cetogénica</w:t>
      </w:r>
      <w:proofErr w:type="spellEnd"/>
      <w:r w:rsidRPr="000F2C8A">
        <w:rPr>
          <w:rFonts w:ascii="Arial" w:hAnsi="Arial" w:cs="Arial"/>
        </w:rPr>
        <w:t xml:space="preserve"> también podrían causar aislamiento social o trastornos alimentarios.</w:t>
      </w:r>
      <w:r w:rsidR="00D77867" w:rsidRPr="00D77867">
        <w:rPr>
          <w:rFonts w:ascii="Arial" w:hAnsi="Arial" w:cs="Arial"/>
        </w:rPr>
        <w:t xml:space="preserve"> </w:t>
      </w:r>
      <w:r w:rsidR="00D77867" w:rsidRPr="00D77867">
        <w:rPr>
          <w:rFonts w:ascii="Arial" w:hAnsi="Arial" w:cs="Arial"/>
        </w:rPr>
        <w:t>(Helms, 2023)</w:t>
      </w:r>
    </w:p>
    <w:p w14:paraId="4CFACB42" w14:textId="65A068CD" w:rsidR="00D77867" w:rsidRPr="00D77867" w:rsidRDefault="00D77867" w:rsidP="00D77867">
      <w:pPr>
        <w:pStyle w:val="NormalWeb"/>
        <w:shd w:val="clear" w:color="auto" w:fill="FFFFFF"/>
        <w:spacing w:line="276" w:lineRule="auto"/>
        <w:jc w:val="both"/>
        <w:rPr>
          <w:rFonts w:ascii="Arial" w:hAnsi="Arial" w:cs="Arial"/>
          <w:color w:val="000000"/>
          <w:sz w:val="22"/>
          <w:szCs w:val="22"/>
        </w:rPr>
      </w:pPr>
      <w:r w:rsidRPr="00D77867">
        <w:rPr>
          <w:rFonts w:ascii="Arial" w:hAnsi="Arial" w:cs="Arial"/>
          <w:color w:val="000000"/>
          <w:sz w:val="22"/>
          <w:szCs w:val="22"/>
        </w:rPr>
        <w:t>A partir de la evidencia científica disponible, podemos concluir que tanto</w:t>
      </w:r>
      <w:r>
        <w:rPr>
          <w:rFonts w:ascii="Arial" w:hAnsi="Arial" w:cs="Arial"/>
          <w:color w:val="000000"/>
          <w:sz w:val="22"/>
          <w:szCs w:val="22"/>
        </w:rPr>
        <w:t xml:space="preserve"> </w:t>
      </w:r>
      <w:r w:rsidRPr="00D77867">
        <w:rPr>
          <w:rFonts w:ascii="Arial" w:hAnsi="Arial" w:cs="Arial"/>
          <w:color w:val="000000"/>
          <w:sz w:val="22"/>
          <w:szCs w:val="22"/>
        </w:rPr>
        <w:t>l</w:t>
      </w:r>
      <w:r w:rsidRPr="00D77867">
        <w:rPr>
          <w:rFonts w:ascii="Arial" w:hAnsi="Arial" w:cs="Arial"/>
          <w:color w:val="000000"/>
          <w:sz w:val="22"/>
          <w:szCs w:val="22"/>
        </w:rPr>
        <w:t xml:space="preserve">a dieta baja </w:t>
      </w:r>
      <w:r w:rsidRPr="00D77867">
        <w:rPr>
          <w:rFonts w:ascii="Arial" w:hAnsi="Arial" w:cs="Arial"/>
          <w:color w:val="000000"/>
          <w:sz w:val="22"/>
          <w:szCs w:val="22"/>
        </w:rPr>
        <w:t>en carbohidratos</w:t>
      </w:r>
      <w:r>
        <w:rPr>
          <w:rFonts w:ascii="Arial" w:hAnsi="Arial" w:cs="Arial"/>
          <w:color w:val="000000"/>
          <w:sz w:val="22"/>
          <w:szCs w:val="22"/>
        </w:rPr>
        <w:t xml:space="preserve"> </w:t>
      </w:r>
      <w:r w:rsidRPr="00D77867">
        <w:rPr>
          <w:rFonts w:ascii="Arial" w:hAnsi="Arial" w:cs="Arial"/>
          <w:color w:val="000000"/>
          <w:sz w:val="22"/>
          <w:szCs w:val="22"/>
        </w:rPr>
        <w:t xml:space="preserve">(DBC) </w:t>
      </w:r>
      <w:r w:rsidRPr="00D77867">
        <w:rPr>
          <w:rFonts w:ascii="Arial" w:hAnsi="Arial" w:cs="Arial"/>
          <w:color w:val="000000"/>
          <w:sz w:val="22"/>
          <w:szCs w:val="22"/>
        </w:rPr>
        <w:t xml:space="preserve">son efectivas para bajar de peso, y son mejores que la no intervención. Además, DBC inducen cambios metabólicos únicos, incluyendo mejoras del control glucémico y de concentraciones plasmáticas de TG, HDL, </w:t>
      </w:r>
      <w:proofErr w:type="spellStart"/>
      <w:r w:rsidRPr="00D77867">
        <w:rPr>
          <w:rFonts w:ascii="Arial" w:hAnsi="Arial" w:cs="Arial"/>
          <w:color w:val="000000"/>
          <w:sz w:val="22"/>
          <w:szCs w:val="22"/>
        </w:rPr>
        <w:t>ApoB</w:t>
      </w:r>
      <w:proofErr w:type="spellEnd"/>
      <w:r w:rsidRPr="00D77867">
        <w:rPr>
          <w:rFonts w:ascii="Arial" w:hAnsi="Arial" w:cs="Arial"/>
          <w:color w:val="000000"/>
          <w:sz w:val="22"/>
          <w:szCs w:val="22"/>
        </w:rPr>
        <w:t xml:space="preserve"> y partículas </w:t>
      </w:r>
      <w:proofErr w:type="spellStart"/>
      <w:r w:rsidRPr="00D77867">
        <w:rPr>
          <w:rFonts w:ascii="Arial" w:hAnsi="Arial" w:cs="Arial"/>
          <w:color w:val="000000"/>
          <w:sz w:val="22"/>
          <w:szCs w:val="22"/>
        </w:rPr>
        <w:t>aterogénicas</w:t>
      </w:r>
      <w:proofErr w:type="spellEnd"/>
      <w:r w:rsidRPr="00D77867">
        <w:rPr>
          <w:rFonts w:ascii="Arial" w:hAnsi="Arial" w:cs="Arial"/>
          <w:color w:val="000000"/>
          <w:sz w:val="22"/>
          <w:szCs w:val="22"/>
        </w:rPr>
        <w:t xml:space="preserve"> de LDL. Por todo esto puede establecerse que DBC es una estrategia eficiente para el manejo de la obesidad y síndrome metabólico, además del subgrupo de pacientes SOP; sin </w:t>
      </w:r>
      <w:proofErr w:type="gramStart"/>
      <w:r w:rsidRPr="00D77867">
        <w:rPr>
          <w:rFonts w:ascii="Arial" w:hAnsi="Arial" w:cs="Arial"/>
          <w:color w:val="000000"/>
          <w:sz w:val="22"/>
          <w:szCs w:val="22"/>
        </w:rPr>
        <w:t>embargo</w:t>
      </w:r>
      <w:proofErr w:type="gramEnd"/>
      <w:r w:rsidRPr="00D77867">
        <w:rPr>
          <w:rFonts w:ascii="Arial" w:hAnsi="Arial" w:cs="Arial"/>
          <w:color w:val="000000"/>
          <w:sz w:val="22"/>
          <w:szCs w:val="22"/>
        </w:rPr>
        <w:t xml:space="preserve"> deben ser prescritas por profesionales capacitados, quienes deben evaluar los riesgos y beneficios para cada paciente en particular.</w:t>
      </w:r>
    </w:p>
    <w:p w14:paraId="4A13B5DC" w14:textId="290A15E6" w:rsidR="00D77867" w:rsidRPr="00D77867" w:rsidRDefault="00D77867" w:rsidP="00D77867">
      <w:pPr>
        <w:pStyle w:val="NormalWeb"/>
        <w:shd w:val="clear" w:color="auto" w:fill="FFFFFF"/>
        <w:spacing w:line="276" w:lineRule="auto"/>
        <w:jc w:val="both"/>
        <w:rPr>
          <w:rFonts w:ascii="Arial" w:hAnsi="Arial" w:cs="Arial"/>
          <w:color w:val="000000"/>
          <w:sz w:val="22"/>
          <w:szCs w:val="22"/>
        </w:rPr>
      </w:pPr>
      <w:r w:rsidRPr="00D77867">
        <w:rPr>
          <w:rFonts w:ascii="Arial" w:hAnsi="Arial" w:cs="Arial"/>
          <w:color w:val="000000"/>
          <w:sz w:val="22"/>
          <w:szCs w:val="22"/>
        </w:rPr>
        <w:t xml:space="preserve">Finalmente, se requieren futuros estudios para entender de mejor forma la compleja respuesta individual a las intervenciones </w:t>
      </w:r>
      <w:r w:rsidR="000642E5" w:rsidRPr="00D77867">
        <w:rPr>
          <w:rFonts w:ascii="Arial" w:hAnsi="Arial" w:cs="Arial"/>
          <w:color w:val="000000"/>
          <w:sz w:val="22"/>
          <w:szCs w:val="22"/>
        </w:rPr>
        <w:t>dietarías</w:t>
      </w:r>
      <w:r w:rsidRPr="00D77867">
        <w:rPr>
          <w:rFonts w:ascii="Arial" w:hAnsi="Arial" w:cs="Arial"/>
          <w:color w:val="000000"/>
          <w:sz w:val="22"/>
          <w:szCs w:val="22"/>
        </w:rPr>
        <w:t xml:space="preserve">, seguridad, tolerancia, eficacia y efectos a largo </w:t>
      </w:r>
      <w:proofErr w:type="gramStart"/>
      <w:r w:rsidRPr="00D77867">
        <w:rPr>
          <w:rFonts w:ascii="Arial" w:hAnsi="Arial" w:cs="Arial"/>
          <w:color w:val="000000"/>
          <w:sz w:val="22"/>
          <w:szCs w:val="22"/>
        </w:rPr>
        <w:t>plazo.</w:t>
      </w:r>
      <w:r w:rsidRPr="00D77867">
        <w:rPr>
          <w:rFonts w:ascii="Arial" w:hAnsi="Arial" w:cs="Arial"/>
          <w:sz w:val="22"/>
          <w:szCs w:val="22"/>
        </w:rPr>
        <w:t>(</w:t>
      </w:r>
      <w:proofErr w:type="gramEnd"/>
      <w:r w:rsidRPr="00D77867">
        <w:rPr>
          <w:rFonts w:ascii="Arial" w:hAnsi="Arial" w:cs="Arial"/>
          <w:sz w:val="22"/>
          <w:szCs w:val="22"/>
        </w:rPr>
        <w:t xml:space="preserve">Moreno-Sepúlveda &amp; </w:t>
      </w:r>
      <w:proofErr w:type="spellStart"/>
      <w:r w:rsidRPr="00D77867">
        <w:rPr>
          <w:rFonts w:ascii="Arial" w:hAnsi="Arial" w:cs="Arial"/>
          <w:sz w:val="22"/>
          <w:szCs w:val="22"/>
        </w:rPr>
        <w:t>Capponi</w:t>
      </w:r>
      <w:proofErr w:type="spellEnd"/>
      <w:r w:rsidRPr="00D77867">
        <w:rPr>
          <w:rFonts w:ascii="Arial" w:hAnsi="Arial" w:cs="Arial"/>
          <w:sz w:val="22"/>
          <w:szCs w:val="22"/>
        </w:rPr>
        <w:t>, 2020)</w:t>
      </w:r>
    </w:p>
    <w:p w14:paraId="0C48DA59" w14:textId="77777777" w:rsidR="000642E5" w:rsidRPr="000642E5" w:rsidRDefault="000642E5" w:rsidP="000642E5">
      <w:pPr>
        <w:spacing w:line="276" w:lineRule="auto"/>
        <w:jc w:val="both"/>
        <w:rPr>
          <w:rFonts w:ascii="Arial" w:hAnsi="Arial" w:cs="Arial"/>
        </w:rPr>
      </w:pPr>
      <w:r w:rsidRPr="000642E5">
        <w:rPr>
          <w:rFonts w:ascii="Arial" w:hAnsi="Arial" w:cs="Arial"/>
        </w:rPr>
        <w:t xml:space="preserve">Mi opinión sobre este tipo de dietas se basa en una evaluación equilibrada de la evidencia disponible. Si bien este estudio proporciona información importante sobre los posibles efectos adversos de las dietas </w:t>
      </w:r>
      <w:proofErr w:type="spellStart"/>
      <w:r w:rsidRPr="000642E5">
        <w:rPr>
          <w:rFonts w:ascii="Arial" w:hAnsi="Arial" w:cs="Arial"/>
        </w:rPr>
        <w:t>cetogénicas</w:t>
      </w:r>
      <w:proofErr w:type="spellEnd"/>
      <w:r w:rsidRPr="000642E5">
        <w:rPr>
          <w:rFonts w:ascii="Arial" w:hAnsi="Arial" w:cs="Arial"/>
        </w:rPr>
        <w:t xml:space="preserve"> en la salud cardiovascular, es crucial considerar otros estudios que examinan diferentes aspectos y poblaciones.</w:t>
      </w:r>
    </w:p>
    <w:p w14:paraId="61ED300B" w14:textId="77777777" w:rsidR="000642E5" w:rsidRPr="000642E5" w:rsidRDefault="000642E5" w:rsidP="000642E5">
      <w:pPr>
        <w:spacing w:line="276" w:lineRule="auto"/>
        <w:jc w:val="both"/>
        <w:rPr>
          <w:rFonts w:ascii="Arial" w:hAnsi="Arial" w:cs="Arial"/>
        </w:rPr>
      </w:pPr>
      <w:r w:rsidRPr="000642E5">
        <w:rPr>
          <w:rFonts w:ascii="Arial" w:hAnsi="Arial" w:cs="Arial"/>
        </w:rPr>
        <w:t xml:space="preserve">Por ejemplo, un metaanálisis de Bueno et al. (2013) sugiere que las dietas bajas en carbohidratos, incluidas las </w:t>
      </w:r>
      <w:proofErr w:type="spellStart"/>
      <w:r w:rsidRPr="000642E5">
        <w:rPr>
          <w:rFonts w:ascii="Arial" w:hAnsi="Arial" w:cs="Arial"/>
        </w:rPr>
        <w:t>cetogénicas</w:t>
      </w:r>
      <w:proofErr w:type="spellEnd"/>
      <w:r w:rsidRPr="000642E5">
        <w:rPr>
          <w:rFonts w:ascii="Arial" w:hAnsi="Arial" w:cs="Arial"/>
        </w:rPr>
        <w:t xml:space="preserve">, pueden mejorar los factores de riesgo </w:t>
      </w:r>
      <w:r w:rsidRPr="000642E5">
        <w:rPr>
          <w:rFonts w:ascii="Arial" w:hAnsi="Arial" w:cs="Arial"/>
        </w:rPr>
        <w:lastRenderedPageBreak/>
        <w:t xml:space="preserve">cardiovascular en el corto plazo. Además, un estudio longitudinal de </w:t>
      </w:r>
      <w:proofErr w:type="spellStart"/>
      <w:r w:rsidRPr="000642E5">
        <w:rPr>
          <w:rFonts w:ascii="Arial" w:hAnsi="Arial" w:cs="Arial"/>
        </w:rPr>
        <w:t>Saslow</w:t>
      </w:r>
      <w:proofErr w:type="spellEnd"/>
      <w:r w:rsidRPr="000642E5">
        <w:rPr>
          <w:rFonts w:ascii="Arial" w:hAnsi="Arial" w:cs="Arial"/>
        </w:rPr>
        <w:t xml:space="preserve"> et al. (2014) encontró que una dieta baja en carbohidratos fue efectiva para la pérdida de peso y mejoró los marcadores de salud cardiovascular en adultos con sobrepeso u obesidad.</w:t>
      </w:r>
    </w:p>
    <w:p w14:paraId="65A55DB8" w14:textId="4300CDDB" w:rsidR="00D77867" w:rsidRPr="000F2C8A" w:rsidRDefault="00D77867" w:rsidP="00D77867">
      <w:pPr>
        <w:spacing w:line="276" w:lineRule="auto"/>
        <w:jc w:val="both"/>
        <w:rPr>
          <w:rFonts w:ascii="Arial" w:hAnsi="Arial" w:cs="Arial"/>
        </w:rPr>
      </w:pPr>
    </w:p>
    <w:p w14:paraId="1F88F228" w14:textId="77777777" w:rsidR="00D77867" w:rsidRPr="00D77867" w:rsidRDefault="00D77867" w:rsidP="00D77867">
      <w:pPr>
        <w:spacing w:line="276" w:lineRule="auto"/>
        <w:jc w:val="both"/>
        <w:rPr>
          <w:rFonts w:ascii="Arial" w:hAnsi="Arial" w:cs="Arial"/>
        </w:rPr>
      </w:pPr>
    </w:p>
    <w:p w14:paraId="4B6A4948" w14:textId="77777777" w:rsidR="00D04DA7" w:rsidRPr="00C569EB" w:rsidRDefault="00D04DA7" w:rsidP="000F2C8A">
      <w:pPr>
        <w:spacing w:line="276" w:lineRule="auto"/>
        <w:jc w:val="both"/>
        <w:rPr>
          <w:rFonts w:ascii="Arial" w:hAnsi="Arial" w:cs="Arial"/>
        </w:rPr>
      </w:pPr>
    </w:p>
    <w:p w14:paraId="759EFA0C" w14:textId="77777777" w:rsidR="006A209D" w:rsidRDefault="006A209D" w:rsidP="00D04DA7">
      <w:pPr>
        <w:rPr>
          <w:rFonts w:ascii="Arial" w:hAnsi="Arial" w:cs="Arial"/>
        </w:rPr>
      </w:pPr>
    </w:p>
    <w:p w14:paraId="5270EFE5" w14:textId="77777777" w:rsidR="000642E5" w:rsidRDefault="000642E5" w:rsidP="00D04DA7">
      <w:pPr>
        <w:rPr>
          <w:rFonts w:ascii="Arial" w:hAnsi="Arial" w:cs="Arial"/>
        </w:rPr>
      </w:pPr>
    </w:p>
    <w:p w14:paraId="466EC748" w14:textId="77777777" w:rsidR="000642E5" w:rsidRDefault="000642E5" w:rsidP="00D04DA7">
      <w:pPr>
        <w:rPr>
          <w:rFonts w:ascii="Arial" w:hAnsi="Arial" w:cs="Arial"/>
        </w:rPr>
      </w:pPr>
    </w:p>
    <w:p w14:paraId="05089C75" w14:textId="77777777" w:rsidR="000642E5" w:rsidRDefault="000642E5" w:rsidP="00D04DA7">
      <w:pPr>
        <w:rPr>
          <w:rFonts w:ascii="Arial" w:hAnsi="Arial" w:cs="Arial"/>
        </w:rPr>
      </w:pPr>
    </w:p>
    <w:p w14:paraId="233AACBD" w14:textId="77777777" w:rsidR="000642E5" w:rsidRDefault="000642E5" w:rsidP="00D04DA7">
      <w:pPr>
        <w:rPr>
          <w:rFonts w:ascii="Arial" w:hAnsi="Arial" w:cs="Arial"/>
        </w:rPr>
      </w:pPr>
    </w:p>
    <w:p w14:paraId="61C71DE6" w14:textId="77777777" w:rsidR="000642E5" w:rsidRDefault="000642E5" w:rsidP="00D04DA7">
      <w:pPr>
        <w:rPr>
          <w:rFonts w:ascii="Arial" w:hAnsi="Arial" w:cs="Arial"/>
        </w:rPr>
      </w:pPr>
    </w:p>
    <w:p w14:paraId="6A44E408" w14:textId="77777777" w:rsidR="000642E5" w:rsidRDefault="000642E5" w:rsidP="00D04DA7">
      <w:pPr>
        <w:rPr>
          <w:rFonts w:ascii="Arial" w:hAnsi="Arial" w:cs="Arial"/>
        </w:rPr>
      </w:pPr>
    </w:p>
    <w:p w14:paraId="73870B38" w14:textId="77777777" w:rsidR="000642E5" w:rsidRDefault="000642E5" w:rsidP="00D04DA7">
      <w:pPr>
        <w:rPr>
          <w:rFonts w:ascii="Arial" w:hAnsi="Arial" w:cs="Arial"/>
        </w:rPr>
      </w:pPr>
    </w:p>
    <w:p w14:paraId="3BCEC4A4" w14:textId="77777777" w:rsidR="000642E5" w:rsidRDefault="000642E5" w:rsidP="00D04DA7">
      <w:pPr>
        <w:rPr>
          <w:rFonts w:ascii="Arial" w:hAnsi="Arial" w:cs="Arial"/>
        </w:rPr>
      </w:pPr>
    </w:p>
    <w:p w14:paraId="5E1A759A" w14:textId="77777777" w:rsidR="000642E5" w:rsidRDefault="000642E5" w:rsidP="00D04DA7">
      <w:pPr>
        <w:rPr>
          <w:rFonts w:ascii="Arial" w:hAnsi="Arial" w:cs="Arial"/>
        </w:rPr>
      </w:pPr>
    </w:p>
    <w:p w14:paraId="04B7ADBC" w14:textId="77777777" w:rsidR="000642E5" w:rsidRDefault="000642E5" w:rsidP="00D04DA7">
      <w:pPr>
        <w:rPr>
          <w:rFonts w:ascii="Arial" w:hAnsi="Arial" w:cs="Arial"/>
        </w:rPr>
      </w:pPr>
    </w:p>
    <w:p w14:paraId="6D85E4A8" w14:textId="77777777" w:rsidR="000642E5" w:rsidRDefault="000642E5" w:rsidP="00D04DA7">
      <w:pPr>
        <w:rPr>
          <w:rFonts w:ascii="Arial" w:hAnsi="Arial" w:cs="Arial"/>
        </w:rPr>
      </w:pPr>
    </w:p>
    <w:p w14:paraId="159A9208" w14:textId="77777777" w:rsidR="000642E5" w:rsidRDefault="000642E5" w:rsidP="00D04DA7">
      <w:pPr>
        <w:rPr>
          <w:rFonts w:ascii="Arial" w:hAnsi="Arial" w:cs="Arial"/>
        </w:rPr>
      </w:pPr>
    </w:p>
    <w:p w14:paraId="04F0A90F" w14:textId="77777777" w:rsidR="000642E5" w:rsidRDefault="000642E5" w:rsidP="00D04DA7">
      <w:pPr>
        <w:rPr>
          <w:rFonts w:ascii="Arial" w:hAnsi="Arial" w:cs="Arial"/>
        </w:rPr>
      </w:pPr>
    </w:p>
    <w:p w14:paraId="49D9EC93" w14:textId="77777777" w:rsidR="000642E5" w:rsidRDefault="000642E5" w:rsidP="00D04DA7">
      <w:pPr>
        <w:rPr>
          <w:rFonts w:ascii="Arial" w:hAnsi="Arial" w:cs="Arial"/>
        </w:rPr>
      </w:pPr>
    </w:p>
    <w:p w14:paraId="17F9BFA3" w14:textId="77777777" w:rsidR="000642E5" w:rsidRDefault="000642E5" w:rsidP="00D04DA7">
      <w:pPr>
        <w:rPr>
          <w:rFonts w:ascii="Arial" w:hAnsi="Arial" w:cs="Arial"/>
        </w:rPr>
      </w:pPr>
    </w:p>
    <w:p w14:paraId="329D3688" w14:textId="77777777" w:rsidR="000642E5" w:rsidRDefault="000642E5" w:rsidP="00D04DA7">
      <w:pPr>
        <w:rPr>
          <w:rFonts w:ascii="Arial" w:hAnsi="Arial" w:cs="Arial"/>
        </w:rPr>
      </w:pPr>
    </w:p>
    <w:p w14:paraId="7B694C60" w14:textId="77777777" w:rsidR="000642E5" w:rsidRDefault="000642E5" w:rsidP="00D04DA7">
      <w:pPr>
        <w:rPr>
          <w:rFonts w:ascii="Arial" w:hAnsi="Arial" w:cs="Arial"/>
        </w:rPr>
      </w:pPr>
    </w:p>
    <w:p w14:paraId="5D1E412F" w14:textId="77777777" w:rsidR="000642E5" w:rsidRDefault="000642E5" w:rsidP="00D04DA7">
      <w:pPr>
        <w:rPr>
          <w:rFonts w:ascii="Arial" w:hAnsi="Arial" w:cs="Arial"/>
        </w:rPr>
      </w:pPr>
    </w:p>
    <w:p w14:paraId="595E4464" w14:textId="77777777" w:rsidR="000642E5" w:rsidRDefault="000642E5" w:rsidP="00D04DA7">
      <w:pPr>
        <w:rPr>
          <w:rFonts w:ascii="Arial" w:hAnsi="Arial" w:cs="Arial"/>
        </w:rPr>
      </w:pPr>
    </w:p>
    <w:p w14:paraId="17088FD4" w14:textId="77777777" w:rsidR="000642E5" w:rsidRDefault="000642E5" w:rsidP="00D04DA7">
      <w:pPr>
        <w:rPr>
          <w:rFonts w:ascii="Arial" w:hAnsi="Arial" w:cs="Arial"/>
        </w:rPr>
      </w:pPr>
    </w:p>
    <w:p w14:paraId="2D48881A" w14:textId="77777777" w:rsidR="000642E5" w:rsidRDefault="000642E5" w:rsidP="00D04DA7">
      <w:pPr>
        <w:rPr>
          <w:rFonts w:ascii="Arial" w:hAnsi="Arial" w:cs="Arial"/>
        </w:rPr>
      </w:pPr>
    </w:p>
    <w:p w14:paraId="7B66D547" w14:textId="77777777" w:rsidR="000642E5" w:rsidRDefault="000642E5" w:rsidP="00D04DA7">
      <w:pPr>
        <w:rPr>
          <w:rFonts w:ascii="Arial" w:hAnsi="Arial" w:cs="Arial"/>
        </w:rPr>
      </w:pPr>
    </w:p>
    <w:p w14:paraId="30A2E93F" w14:textId="77777777" w:rsidR="000642E5" w:rsidRPr="00C569EB" w:rsidRDefault="000642E5"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5CE178C7" w14:textId="77777777" w:rsidR="000642E5" w:rsidRPr="000642E5" w:rsidRDefault="000642E5" w:rsidP="000642E5">
      <w:pPr>
        <w:spacing w:line="276" w:lineRule="auto"/>
        <w:jc w:val="both"/>
        <w:rPr>
          <w:rFonts w:ascii="Arial" w:hAnsi="Arial" w:cs="Arial"/>
        </w:rPr>
      </w:pPr>
      <w:r>
        <w:rPr>
          <w:rFonts w:ascii="Arial" w:hAnsi="Arial" w:cs="Arial"/>
        </w:rPr>
        <w:t xml:space="preserve"> </w:t>
      </w:r>
      <w:r w:rsidRPr="000642E5">
        <w:rPr>
          <w:rFonts w:ascii="Arial" w:hAnsi="Arial" w:cs="Arial"/>
        </w:rPr>
        <w:t xml:space="preserve">El análisis de las cuatro dietas examinadas en este trabajo revela la diversidad de enfoques dietéticos disponibles y sus potenciales implicaciones para la salud y el bienestar. El ayuno intermitente, la dieta </w:t>
      </w:r>
      <w:proofErr w:type="spellStart"/>
      <w:r w:rsidRPr="000642E5">
        <w:rPr>
          <w:rFonts w:ascii="Arial" w:hAnsi="Arial" w:cs="Arial"/>
        </w:rPr>
        <w:t>cetogénica</w:t>
      </w:r>
      <w:proofErr w:type="spellEnd"/>
      <w:r w:rsidRPr="000642E5">
        <w:rPr>
          <w:rFonts w:ascii="Arial" w:hAnsi="Arial" w:cs="Arial"/>
        </w:rPr>
        <w:t>, la dieta hipercalórica y la dieta hipocalórica presentan fundamentos metabólicos distintos que afectan el modo en que el cuerpo utiliza y almacena energía, lo que a su vez puede influir en diversos aspectos de la salud, desde el control del peso hasta la salud cardiovascular.</w:t>
      </w:r>
    </w:p>
    <w:p w14:paraId="50E35AC3" w14:textId="77777777" w:rsidR="000642E5" w:rsidRPr="000642E5" w:rsidRDefault="000642E5" w:rsidP="000642E5">
      <w:pPr>
        <w:spacing w:line="276" w:lineRule="auto"/>
        <w:jc w:val="both"/>
        <w:rPr>
          <w:rFonts w:ascii="Arial" w:hAnsi="Arial" w:cs="Arial"/>
        </w:rPr>
      </w:pPr>
      <w:r w:rsidRPr="000642E5">
        <w:rPr>
          <w:rFonts w:ascii="Arial" w:hAnsi="Arial" w:cs="Arial"/>
        </w:rPr>
        <w:t xml:space="preserve">Si bien cada una de estas dietas tiene sus defensores y detractores, es fundamental considerar la evidencia científica disponible para comprender su impacto real en la salud. Por ejemplo, si bien el ayuno intermitente y la dieta </w:t>
      </w:r>
      <w:proofErr w:type="spellStart"/>
      <w:r w:rsidRPr="000642E5">
        <w:rPr>
          <w:rFonts w:ascii="Arial" w:hAnsi="Arial" w:cs="Arial"/>
        </w:rPr>
        <w:t>cetogénica</w:t>
      </w:r>
      <w:proofErr w:type="spellEnd"/>
      <w:r w:rsidRPr="000642E5">
        <w:rPr>
          <w:rFonts w:ascii="Arial" w:hAnsi="Arial" w:cs="Arial"/>
        </w:rPr>
        <w:t xml:space="preserve"> pueden ofrecer beneficios como la pérdida de peso y la mejora de los marcadores metabólicos, también plantean preocupaciones sobre posibles efectos adversos, como la fibrosis cardíaca inducida por la cetosis, como sugiere el estudio revisado.</w:t>
      </w:r>
    </w:p>
    <w:p w14:paraId="3D1DCDF8" w14:textId="77777777" w:rsidR="000642E5" w:rsidRPr="000642E5" w:rsidRDefault="000642E5" w:rsidP="000642E5">
      <w:pPr>
        <w:spacing w:line="276" w:lineRule="auto"/>
        <w:jc w:val="both"/>
        <w:rPr>
          <w:rFonts w:ascii="Arial" w:hAnsi="Arial" w:cs="Arial"/>
        </w:rPr>
      </w:pPr>
      <w:r w:rsidRPr="000642E5">
        <w:rPr>
          <w:rFonts w:ascii="Arial" w:hAnsi="Arial" w:cs="Arial"/>
        </w:rPr>
        <w:t>Por otro lado, tanto la dieta hipercalórica como la hipocalórica tienen aplicaciones específicas, ya sea para aumentar o perder peso, respectivamente, pero es crucial asegurar un equilibrio adecuado de nutrientes y una supervisión adecuada para minimizar los riesgos para la salud.</w:t>
      </w:r>
    </w:p>
    <w:p w14:paraId="3B7388D9" w14:textId="77777777" w:rsidR="000642E5" w:rsidRPr="000642E5" w:rsidRDefault="000642E5" w:rsidP="000642E5">
      <w:pPr>
        <w:spacing w:line="276" w:lineRule="auto"/>
        <w:jc w:val="both"/>
        <w:rPr>
          <w:rFonts w:ascii="Arial" w:hAnsi="Arial" w:cs="Arial"/>
        </w:rPr>
      </w:pPr>
      <w:r w:rsidRPr="000642E5">
        <w:rPr>
          <w:rFonts w:ascii="Arial" w:hAnsi="Arial" w:cs="Arial"/>
        </w:rPr>
        <w:t>En última instancia, la elección de la dieta más adecuada debe basarse en las necesidades individuales, los objetivos de salud y las preferencias personales. Es importante adoptar un enfoque equilibrado y sostenible hacia la alimentación, centrándose en la variedad, la moderación y la inclusión de alimentos nutritivos en lugar de centrarse exclusivamente en la restricción calórica o la eliminación de grupos de alimentos específicos.</w:t>
      </w:r>
    </w:p>
    <w:p w14:paraId="5A55B9EF" w14:textId="376F7B4C" w:rsidR="000642E5" w:rsidRPr="000642E5" w:rsidRDefault="000642E5" w:rsidP="000642E5">
      <w:pPr>
        <w:spacing w:line="276" w:lineRule="auto"/>
        <w:jc w:val="both"/>
        <w:rPr>
          <w:rFonts w:ascii="Arial" w:hAnsi="Arial" w:cs="Arial"/>
        </w:rPr>
      </w:pPr>
      <w:r>
        <w:rPr>
          <w:rFonts w:ascii="Arial" w:hAnsi="Arial" w:cs="Arial"/>
        </w:rPr>
        <w:t>S</w:t>
      </w:r>
      <w:r w:rsidRPr="000642E5">
        <w:rPr>
          <w:rFonts w:ascii="Arial" w:hAnsi="Arial" w:cs="Arial"/>
        </w:rPr>
        <w:t>i bien las dietas pueden desempeñar un papel importante en la mejora de la salud y el control del peso, es crucial evaluar críticamente la evidencia disponible y considerar el panorama general de la investigación dietética para tomar decisiones informadas y respaldadas por la ciencia sobre la alimentación y la nutrición.</w:t>
      </w:r>
    </w:p>
    <w:p w14:paraId="02763F1B" w14:textId="25CADC25"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0642E5">
      <w:pPr>
        <w:rPr>
          <w:rFonts w:ascii="Arial" w:hAnsi="Arial" w:cs="Arial"/>
          <w:b/>
          <w:bCs/>
          <w:sz w:val="24"/>
          <w:szCs w:val="24"/>
        </w:rPr>
      </w:pPr>
    </w:p>
    <w:p w14:paraId="235C9FF4" w14:textId="77777777" w:rsidR="000642E5" w:rsidRPr="00C569EB" w:rsidRDefault="000642E5" w:rsidP="000642E5">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136A5C95" w14:textId="0314DAF3" w:rsidR="00D77867" w:rsidRDefault="00D77867" w:rsidP="000642E5">
      <w:pPr>
        <w:spacing w:line="276" w:lineRule="auto"/>
        <w:jc w:val="both"/>
        <w:rPr>
          <w:rFonts w:ascii="Arial" w:hAnsi="Arial" w:cs="Arial"/>
        </w:rPr>
      </w:pPr>
      <w:r w:rsidRPr="000642E5">
        <w:rPr>
          <w:rFonts w:ascii="Arial" w:hAnsi="Arial" w:cs="Arial"/>
        </w:rPr>
        <w:t>Helms, N. (2023, enero 3). </w:t>
      </w:r>
      <w:proofErr w:type="spellStart"/>
      <w:r w:rsidRPr="000642E5">
        <w:rPr>
          <w:rFonts w:ascii="Arial" w:hAnsi="Arial" w:cs="Arial"/>
        </w:rPr>
        <w:t>Is</w:t>
      </w:r>
      <w:proofErr w:type="spellEnd"/>
      <w:r w:rsidRPr="000642E5">
        <w:rPr>
          <w:rFonts w:ascii="Arial" w:hAnsi="Arial" w:cs="Arial"/>
        </w:rPr>
        <w:t xml:space="preserve"> </w:t>
      </w:r>
      <w:proofErr w:type="spellStart"/>
      <w:r w:rsidRPr="000642E5">
        <w:rPr>
          <w:rFonts w:ascii="Arial" w:hAnsi="Arial" w:cs="Arial"/>
        </w:rPr>
        <w:t>the</w:t>
      </w:r>
      <w:proofErr w:type="spellEnd"/>
      <w:r w:rsidRPr="000642E5">
        <w:rPr>
          <w:rFonts w:ascii="Arial" w:hAnsi="Arial" w:cs="Arial"/>
        </w:rPr>
        <w:t xml:space="preserve"> </w:t>
      </w:r>
      <w:proofErr w:type="spellStart"/>
      <w:r w:rsidRPr="000642E5">
        <w:rPr>
          <w:rFonts w:ascii="Arial" w:hAnsi="Arial" w:cs="Arial"/>
        </w:rPr>
        <w:t>Keto</w:t>
      </w:r>
      <w:proofErr w:type="spellEnd"/>
      <w:r w:rsidRPr="000642E5">
        <w:rPr>
          <w:rFonts w:ascii="Arial" w:hAnsi="Arial" w:cs="Arial"/>
        </w:rPr>
        <w:t xml:space="preserve"> </w:t>
      </w:r>
      <w:proofErr w:type="spellStart"/>
      <w:r w:rsidRPr="000642E5">
        <w:rPr>
          <w:rFonts w:ascii="Arial" w:hAnsi="Arial" w:cs="Arial"/>
        </w:rPr>
        <w:t>Diet</w:t>
      </w:r>
      <w:proofErr w:type="spellEnd"/>
      <w:r w:rsidRPr="000642E5">
        <w:rPr>
          <w:rFonts w:ascii="Arial" w:hAnsi="Arial" w:cs="Arial"/>
        </w:rPr>
        <w:t xml:space="preserve"> </w:t>
      </w:r>
      <w:proofErr w:type="spellStart"/>
      <w:r w:rsidRPr="000642E5">
        <w:rPr>
          <w:rFonts w:ascii="Arial" w:hAnsi="Arial" w:cs="Arial"/>
        </w:rPr>
        <w:t>Safe</w:t>
      </w:r>
      <w:proofErr w:type="spellEnd"/>
      <w:r w:rsidRPr="000642E5">
        <w:rPr>
          <w:rFonts w:ascii="Arial" w:hAnsi="Arial" w:cs="Arial"/>
        </w:rPr>
        <w:t xml:space="preserve">? </w:t>
      </w:r>
      <w:proofErr w:type="spellStart"/>
      <w:r w:rsidRPr="000642E5">
        <w:rPr>
          <w:rFonts w:ascii="Arial" w:hAnsi="Arial" w:cs="Arial"/>
        </w:rPr>
        <w:t>What</w:t>
      </w:r>
      <w:proofErr w:type="spellEnd"/>
      <w:r w:rsidRPr="000642E5">
        <w:rPr>
          <w:rFonts w:ascii="Arial" w:hAnsi="Arial" w:cs="Arial"/>
        </w:rPr>
        <w:t xml:space="preserve"> are </w:t>
      </w:r>
      <w:proofErr w:type="spellStart"/>
      <w:r w:rsidRPr="000642E5">
        <w:rPr>
          <w:rFonts w:ascii="Arial" w:hAnsi="Arial" w:cs="Arial"/>
        </w:rPr>
        <w:t>the</w:t>
      </w:r>
      <w:proofErr w:type="spellEnd"/>
      <w:r w:rsidRPr="000642E5">
        <w:rPr>
          <w:rFonts w:ascii="Arial" w:hAnsi="Arial" w:cs="Arial"/>
        </w:rPr>
        <w:t xml:space="preserve"> </w:t>
      </w:r>
      <w:proofErr w:type="spellStart"/>
      <w:r w:rsidRPr="000642E5">
        <w:rPr>
          <w:rFonts w:ascii="Arial" w:hAnsi="Arial" w:cs="Arial"/>
        </w:rPr>
        <w:t>Risks</w:t>
      </w:r>
      <w:proofErr w:type="spellEnd"/>
      <w:r w:rsidRPr="000642E5">
        <w:rPr>
          <w:rFonts w:ascii="Arial" w:hAnsi="Arial" w:cs="Arial"/>
        </w:rPr>
        <w:t xml:space="preserve">? Uchicagomedicine.org; </w:t>
      </w:r>
      <w:proofErr w:type="spellStart"/>
      <w:r w:rsidRPr="000642E5">
        <w:rPr>
          <w:rFonts w:ascii="Arial" w:hAnsi="Arial" w:cs="Arial"/>
        </w:rPr>
        <w:t>UChicago</w:t>
      </w:r>
      <w:proofErr w:type="spellEnd"/>
      <w:r w:rsidRPr="000642E5">
        <w:rPr>
          <w:rFonts w:ascii="Arial" w:hAnsi="Arial" w:cs="Arial"/>
        </w:rPr>
        <w:t xml:space="preserve"> Medicine. </w:t>
      </w:r>
      <w:hyperlink r:id="rId15" w:history="1">
        <w:r w:rsidR="000642E5" w:rsidRPr="006716DF">
          <w:rPr>
            <w:rStyle w:val="Hipervnculo"/>
            <w:rFonts w:ascii="Arial" w:hAnsi="Arial" w:cs="Arial"/>
          </w:rPr>
          <w:t>https://www.uchicagomedicine.org/forefront/health-and-wellness-articles/ketogenic-diet-what-are-the-risks</w:t>
        </w:r>
      </w:hyperlink>
    </w:p>
    <w:p w14:paraId="61147B39" w14:textId="40E3C184" w:rsidR="00D77867" w:rsidRDefault="00D77867" w:rsidP="000642E5">
      <w:pPr>
        <w:spacing w:line="276" w:lineRule="auto"/>
        <w:jc w:val="both"/>
        <w:rPr>
          <w:rFonts w:ascii="Arial" w:hAnsi="Arial" w:cs="Arial"/>
        </w:rPr>
      </w:pPr>
      <w:proofErr w:type="spellStart"/>
      <w:r w:rsidRPr="000642E5">
        <w:rPr>
          <w:rFonts w:ascii="Arial" w:hAnsi="Arial" w:cs="Arial"/>
        </w:rPr>
        <w:t>Xu</w:t>
      </w:r>
      <w:proofErr w:type="spellEnd"/>
      <w:r w:rsidRPr="000642E5">
        <w:rPr>
          <w:rFonts w:ascii="Arial" w:hAnsi="Arial" w:cs="Arial"/>
        </w:rPr>
        <w:t xml:space="preserve">, S., Tao, H., Cao, W., Cao, L., Lin, Y., Zhao, S.-M., </w:t>
      </w:r>
      <w:proofErr w:type="spellStart"/>
      <w:r w:rsidRPr="000642E5">
        <w:rPr>
          <w:rFonts w:ascii="Arial" w:hAnsi="Arial" w:cs="Arial"/>
        </w:rPr>
        <w:t>Xu</w:t>
      </w:r>
      <w:proofErr w:type="spellEnd"/>
      <w:r w:rsidRPr="000642E5">
        <w:rPr>
          <w:rFonts w:ascii="Arial" w:hAnsi="Arial" w:cs="Arial"/>
        </w:rPr>
        <w:t xml:space="preserve">, W., Cao, J., &amp; Zhao, J.-Y. (2021). </w:t>
      </w:r>
      <w:proofErr w:type="spellStart"/>
      <w:r w:rsidRPr="000642E5">
        <w:rPr>
          <w:rFonts w:ascii="Arial" w:hAnsi="Arial" w:cs="Arial"/>
        </w:rPr>
        <w:t>Ketogenic</w:t>
      </w:r>
      <w:proofErr w:type="spellEnd"/>
      <w:r w:rsidRPr="000642E5">
        <w:rPr>
          <w:rFonts w:ascii="Arial" w:hAnsi="Arial" w:cs="Arial"/>
        </w:rPr>
        <w:t xml:space="preserve"> </w:t>
      </w:r>
      <w:proofErr w:type="spellStart"/>
      <w:r w:rsidRPr="000642E5">
        <w:rPr>
          <w:rFonts w:ascii="Arial" w:hAnsi="Arial" w:cs="Arial"/>
        </w:rPr>
        <w:t>diets</w:t>
      </w:r>
      <w:proofErr w:type="spellEnd"/>
      <w:r w:rsidRPr="000642E5">
        <w:rPr>
          <w:rFonts w:ascii="Arial" w:hAnsi="Arial" w:cs="Arial"/>
        </w:rPr>
        <w:t xml:space="preserve"> </w:t>
      </w:r>
      <w:proofErr w:type="spellStart"/>
      <w:r w:rsidRPr="000642E5">
        <w:rPr>
          <w:rFonts w:ascii="Arial" w:hAnsi="Arial" w:cs="Arial"/>
        </w:rPr>
        <w:t>inhibit</w:t>
      </w:r>
      <w:proofErr w:type="spellEnd"/>
      <w:r w:rsidRPr="000642E5">
        <w:rPr>
          <w:rFonts w:ascii="Arial" w:hAnsi="Arial" w:cs="Arial"/>
        </w:rPr>
        <w:t xml:space="preserve"> </w:t>
      </w:r>
      <w:proofErr w:type="spellStart"/>
      <w:r w:rsidRPr="000642E5">
        <w:rPr>
          <w:rFonts w:ascii="Arial" w:hAnsi="Arial" w:cs="Arial"/>
        </w:rPr>
        <w:t>mitochondrial</w:t>
      </w:r>
      <w:proofErr w:type="spellEnd"/>
      <w:r w:rsidRPr="000642E5">
        <w:rPr>
          <w:rFonts w:ascii="Arial" w:hAnsi="Arial" w:cs="Arial"/>
        </w:rPr>
        <w:t xml:space="preserve"> </w:t>
      </w:r>
      <w:proofErr w:type="spellStart"/>
      <w:r w:rsidRPr="000642E5">
        <w:rPr>
          <w:rFonts w:ascii="Arial" w:hAnsi="Arial" w:cs="Arial"/>
        </w:rPr>
        <w:t>biogenesis</w:t>
      </w:r>
      <w:proofErr w:type="spellEnd"/>
      <w:r w:rsidRPr="000642E5">
        <w:rPr>
          <w:rFonts w:ascii="Arial" w:hAnsi="Arial" w:cs="Arial"/>
        </w:rPr>
        <w:t xml:space="preserve"> and induce </w:t>
      </w:r>
      <w:proofErr w:type="spellStart"/>
      <w:r w:rsidRPr="000642E5">
        <w:rPr>
          <w:rFonts w:ascii="Arial" w:hAnsi="Arial" w:cs="Arial"/>
        </w:rPr>
        <w:t>cardiac</w:t>
      </w:r>
      <w:proofErr w:type="spellEnd"/>
      <w:r w:rsidRPr="000642E5">
        <w:rPr>
          <w:rFonts w:ascii="Arial" w:hAnsi="Arial" w:cs="Arial"/>
        </w:rPr>
        <w:t xml:space="preserve"> fibrosis. </w:t>
      </w:r>
      <w:proofErr w:type="spellStart"/>
      <w:r w:rsidRPr="000642E5">
        <w:rPr>
          <w:rFonts w:ascii="Arial" w:hAnsi="Arial" w:cs="Arial"/>
        </w:rPr>
        <w:t>Signal</w:t>
      </w:r>
      <w:proofErr w:type="spellEnd"/>
      <w:r w:rsidRPr="000642E5">
        <w:rPr>
          <w:rFonts w:ascii="Arial" w:hAnsi="Arial" w:cs="Arial"/>
        </w:rPr>
        <w:t xml:space="preserve"> </w:t>
      </w:r>
      <w:proofErr w:type="spellStart"/>
      <w:r w:rsidRPr="000642E5">
        <w:rPr>
          <w:rFonts w:ascii="Arial" w:hAnsi="Arial" w:cs="Arial"/>
        </w:rPr>
        <w:t>Transduction</w:t>
      </w:r>
      <w:proofErr w:type="spellEnd"/>
      <w:r w:rsidRPr="000642E5">
        <w:rPr>
          <w:rFonts w:ascii="Arial" w:hAnsi="Arial" w:cs="Arial"/>
        </w:rPr>
        <w:t xml:space="preserve"> and </w:t>
      </w:r>
      <w:proofErr w:type="spellStart"/>
      <w:r w:rsidRPr="000642E5">
        <w:rPr>
          <w:rFonts w:ascii="Arial" w:hAnsi="Arial" w:cs="Arial"/>
        </w:rPr>
        <w:t>Targeted</w:t>
      </w:r>
      <w:proofErr w:type="spellEnd"/>
      <w:r w:rsidRPr="000642E5">
        <w:rPr>
          <w:rFonts w:ascii="Arial" w:hAnsi="Arial" w:cs="Arial"/>
        </w:rPr>
        <w:t xml:space="preserve"> </w:t>
      </w:r>
      <w:proofErr w:type="spellStart"/>
      <w:r w:rsidRPr="000642E5">
        <w:rPr>
          <w:rFonts w:ascii="Arial" w:hAnsi="Arial" w:cs="Arial"/>
        </w:rPr>
        <w:t>Therapy</w:t>
      </w:r>
      <w:proofErr w:type="spellEnd"/>
      <w:r w:rsidRPr="000642E5">
        <w:rPr>
          <w:rFonts w:ascii="Arial" w:hAnsi="Arial" w:cs="Arial"/>
        </w:rPr>
        <w:t xml:space="preserve">, 6(1). </w:t>
      </w:r>
      <w:hyperlink r:id="rId16" w:history="1">
        <w:r w:rsidR="000642E5" w:rsidRPr="006716DF">
          <w:rPr>
            <w:rStyle w:val="Hipervnculo"/>
            <w:rFonts w:ascii="Arial" w:hAnsi="Arial" w:cs="Arial"/>
          </w:rPr>
          <w:t>https://doi.org/10.1038/s41392-020-00411-4</w:t>
        </w:r>
      </w:hyperlink>
    </w:p>
    <w:p w14:paraId="0FB12DAB" w14:textId="1B5CEF1E" w:rsidR="00D77867" w:rsidRDefault="00D77867" w:rsidP="000642E5">
      <w:pPr>
        <w:spacing w:line="276" w:lineRule="auto"/>
        <w:jc w:val="both"/>
        <w:rPr>
          <w:rFonts w:ascii="Arial" w:hAnsi="Arial" w:cs="Arial"/>
        </w:rPr>
      </w:pPr>
      <w:r w:rsidRPr="000642E5">
        <w:rPr>
          <w:rFonts w:ascii="Arial" w:hAnsi="Arial" w:cs="Arial"/>
        </w:rPr>
        <w:t xml:space="preserve">Moreno-Sepúlveda, J., &amp; </w:t>
      </w:r>
      <w:proofErr w:type="spellStart"/>
      <w:r w:rsidRPr="000642E5">
        <w:rPr>
          <w:rFonts w:ascii="Arial" w:hAnsi="Arial" w:cs="Arial"/>
        </w:rPr>
        <w:t>Capponi</w:t>
      </w:r>
      <w:proofErr w:type="spellEnd"/>
      <w:r w:rsidRPr="000642E5">
        <w:rPr>
          <w:rFonts w:ascii="Arial" w:hAnsi="Arial" w:cs="Arial"/>
        </w:rPr>
        <w:t xml:space="preserve">, M. (2020). Dieta baja en carbohidratos y dieta </w:t>
      </w:r>
      <w:proofErr w:type="spellStart"/>
      <w:r w:rsidRPr="000642E5">
        <w:rPr>
          <w:rFonts w:ascii="Arial" w:hAnsi="Arial" w:cs="Arial"/>
        </w:rPr>
        <w:t>cetogénica</w:t>
      </w:r>
      <w:proofErr w:type="spellEnd"/>
      <w:r w:rsidRPr="000642E5">
        <w:rPr>
          <w:rFonts w:ascii="Arial" w:hAnsi="Arial" w:cs="Arial"/>
        </w:rPr>
        <w:t xml:space="preserve">: impacto en enfermedades metabólicas y reproductivas. Revista </w:t>
      </w:r>
      <w:proofErr w:type="spellStart"/>
      <w:r w:rsidRPr="000642E5">
        <w:rPr>
          <w:rFonts w:ascii="Arial" w:hAnsi="Arial" w:cs="Arial"/>
        </w:rPr>
        <w:t>Medica</w:t>
      </w:r>
      <w:proofErr w:type="spellEnd"/>
      <w:r w:rsidRPr="000642E5">
        <w:rPr>
          <w:rFonts w:ascii="Arial" w:hAnsi="Arial" w:cs="Arial"/>
        </w:rPr>
        <w:t xml:space="preserve"> de Chile, 148(11), 1630–1639. </w:t>
      </w:r>
      <w:hyperlink r:id="rId17" w:history="1">
        <w:r w:rsidR="000642E5" w:rsidRPr="006716DF">
          <w:rPr>
            <w:rStyle w:val="Hipervnculo"/>
            <w:rFonts w:ascii="Arial" w:hAnsi="Arial" w:cs="Arial"/>
          </w:rPr>
          <w:t>https://doi.org/10.4067/s0034-98872020001101630</w:t>
        </w:r>
      </w:hyperlink>
    </w:p>
    <w:p w14:paraId="52F38B2A" w14:textId="77777777" w:rsidR="000642E5" w:rsidRPr="008D74B5" w:rsidRDefault="000642E5" w:rsidP="000642E5">
      <w:pPr>
        <w:spacing w:line="276" w:lineRule="auto"/>
        <w:jc w:val="both"/>
        <w:rPr>
          <w:rFonts w:ascii="Arial" w:hAnsi="Arial" w:cs="Arial"/>
        </w:rPr>
      </w:pPr>
      <w:r w:rsidRPr="008D74B5">
        <w:rPr>
          <w:rFonts w:ascii="Arial" w:hAnsi="Arial" w:cs="Arial"/>
        </w:rPr>
        <w:t xml:space="preserve">Longo, V. D., &amp; </w:t>
      </w:r>
      <w:proofErr w:type="spellStart"/>
      <w:r w:rsidRPr="008D74B5">
        <w:rPr>
          <w:rFonts w:ascii="Arial" w:hAnsi="Arial" w:cs="Arial"/>
        </w:rPr>
        <w:t>Mattson</w:t>
      </w:r>
      <w:proofErr w:type="spellEnd"/>
      <w:r w:rsidRPr="008D74B5">
        <w:rPr>
          <w:rFonts w:ascii="Arial" w:hAnsi="Arial" w:cs="Arial"/>
        </w:rPr>
        <w:t xml:space="preserve">, M. P. (2014). </w:t>
      </w:r>
      <w:proofErr w:type="spellStart"/>
      <w:r w:rsidRPr="008D74B5">
        <w:rPr>
          <w:rFonts w:ascii="Arial" w:hAnsi="Arial" w:cs="Arial"/>
        </w:rPr>
        <w:t>Fasting</w:t>
      </w:r>
      <w:proofErr w:type="spellEnd"/>
      <w:r w:rsidRPr="008D74B5">
        <w:rPr>
          <w:rFonts w:ascii="Arial" w:hAnsi="Arial" w:cs="Arial"/>
        </w:rPr>
        <w:t xml:space="preserve">: </w:t>
      </w:r>
      <w:proofErr w:type="spellStart"/>
      <w:r w:rsidRPr="008D74B5">
        <w:rPr>
          <w:rFonts w:ascii="Arial" w:hAnsi="Arial" w:cs="Arial"/>
        </w:rPr>
        <w:t>Emerging</w:t>
      </w:r>
      <w:proofErr w:type="spellEnd"/>
      <w:r w:rsidRPr="008D74B5">
        <w:rPr>
          <w:rFonts w:ascii="Arial" w:hAnsi="Arial" w:cs="Arial"/>
        </w:rPr>
        <w:t xml:space="preserve"> </w:t>
      </w:r>
      <w:proofErr w:type="spellStart"/>
      <w:r w:rsidRPr="008D74B5">
        <w:rPr>
          <w:rFonts w:ascii="Arial" w:hAnsi="Arial" w:cs="Arial"/>
        </w:rPr>
        <w:t>therapeutic</w:t>
      </w:r>
      <w:proofErr w:type="spellEnd"/>
      <w:r w:rsidRPr="008D74B5">
        <w:rPr>
          <w:rFonts w:ascii="Arial" w:hAnsi="Arial" w:cs="Arial"/>
        </w:rPr>
        <w:t xml:space="preserve"> </w:t>
      </w:r>
      <w:proofErr w:type="spellStart"/>
      <w:r w:rsidRPr="008D74B5">
        <w:rPr>
          <w:rFonts w:ascii="Arial" w:hAnsi="Arial" w:cs="Arial"/>
        </w:rPr>
        <w:t>potential</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w:t>
      </w:r>
      <w:proofErr w:type="spellStart"/>
      <w:r w:rsidRPr="008D74B5">
        <w:rPr>
          <w:rFonts w:ascii="Arial" w:hAnsi="Arial" w:cs="Arial"/>
        </w:rPr>
        <w:t>metabolic</w:t>
      </w:r>
      <w:proofErr w:type="spellEnd"/>
      <w:r w:rsidRPr="008D74B5">
        <w:rPr>
          <w:rFonts w:ascii="Arial" w:hAnsi="Arial" w:cs="Arial"/>
        </w:rPr>
        <w:t xml:space="preserve"> </w:t>
      </w:r>
      <w:proofErr w:type="spellStart"/>
      <w:r w:rsidRPr="008D74B5">
        <w:rPr>
          <w:rFonts w:ascii="Arial" w:hAnsi="Arial" w:cs="Arial"/>
        </w:rPr>
        <w:t>disorders</w:t>
      </w:r>
      <w:proofErr w:type="spellEnd"/>
      <w:r w:rsidRPr="008D74B5">
        <w:rPr>
          <w:rFonts w:ascii="Arial" w:hAnsi="Arial" w:cs="Arial"/>
        </w:rPr>
        <w:t xml:space="preserve">. Cell </w:t>
      </w:r>
      <w:proofErr w:type="spellStart"/>
      <w:r w:rsidRPr="008D74B5">
        <w:rPr>
          <w:rFonts w:ascii="Arial" w:hAnsi="Arial" w:cs="Arial"/>
        </w:rPr>
        <w:t>Metabolism</w:t>
      </w:r>
      <w:proofErr w:type="spellEnd"/>
      <w:r w:rsidRPr="008D74B5">
        <w:rPr>
          <w:rFonts w:ascii="Arial" w:hAnsi="Arial" w:cs="Arial"/>
        </w:rPr>
        <w:t>, 19(2), 181-191. </w:t>
      </w:r>
      <w:hyperlink r:id="rId18" w:tgtFrame="_blank" w:history="1">
        <w:r w:rsidRPr="008D74B5">
          <w:rPr>
            <w:rStyle w:val="Hipervnculo"/>
            <w:rFonts w:ascii="Arial" w:hAnsi="Arial" w:cs="Arial"/>
          </w:rPr>
          <w:t>https://www.cell.com/cell-metabolism/home</w:t>
        </w:r>
      </w:hyperlink>
    </w:p>
    <w:p w14:paraId="642EB16F" w14:textId="77777777" w:rsidR="000642E5" w:rsidRPr="008D74B5" w:rsidRDefault="000642E5" w:rsidP="000642E5">
      <w:pPr>
        <w:spacing w:line="276" w:lineRule="auto"/>
        <w:jc w:val="both"/>
        <w:rPr>
          <w:rFonts w:ascii="Arial" w:hAnsi="Arial" w:cs="Arial"/>
        </w:rPr>
      </w:pPr>
      <w:proofErr w:type="spellStart"/>
      <w:r w:rsidRPr="008D74B5">
        <w:rPr>
          <w:rFonts w:ascii="Arial" w:hAnsi="Arial" w:cs="Arial"/>
        </w:rPr>
        <w:t>Tinsley</w:t>
      </w:r>
      <w:proofErr w:type="spellEnd"/>
      <w:r w:rsidRPr="008D74B5">
        <w:rPr>
          <w:rFonts w:ascii="Arial" w:hAnsi="Arial" w:cs="Arial"/>
        </w:rPr>
        <w:t xml:space="preserve">, G. M., &amp; La </w:t>
      </w:r>
      <w:proofErr w:type="spellStart"/>
      <w:r w:rsidRPr="008D74B5">
        <w:rPr>
          <w:rFonts w:ascii="Arial" w:hAnsi="Arial" w:cs="Arial"/>
        </w:rPr>
        <w:t>Bounty</w:t>
      </w:r>
      <w:proofErr w:type="spellEnd"/>
      <w:r w:rsidRPr="008D74B5">
        <w:rPr>
          <w:rFonts w:ascii="Arial" w:hAnsi="Arial" w:cs="Arial"/>
        </w:rPr>
        <w:t xml:space="preserve">, P. M. (2018). </w:t>
      </w:r>
      <w:proofErr w:type="spellStart"/>
      <w:r w:rsidRPr="008D74B5">
        <w:rPr>
          <w:rFonts w:ascii="Arial" w:hAnsi="Arial" w:cs="Arial"/>
        </w:rPr>
        <w:t>Intermittent</w:t>
      </w:r>
      <w:proofErr w:type="spellEnd"/>
      <w:r w:rsidRPr="008D74B5">
        <w:rPr>
          <w:rFonts w:ascii="Arial" w:hAnsi="Arial" w:cs="Arial"/>
        </w:rPr>
        <w:t xml:space="preserve"> </w:t>
      </w:r>
      <w:proofErr w:type="spellStart"/>
      <w:r w:rsidRPr="008D74B5">
        <w:rPr>
          <w:rFonts w:ascii="Arial" w:hAnsi="Arial" w:cs="Arial"/>
        </w:rPr>
        <w:t>fasting</w:t>
      </w:r>
      <w:proofErr w:type="spellEnd"/>
      <w:r w:rsidRPr="008D74B5">
        <w:rPr>
          <w:rFonts w:ascii="Arial" w:hAnsi="Arial" w:cs="Arial"/>
        </w:rPr>
        <w:t xml:space="preserve">: </w:t>
      </w:r>
      <w:proofErr w:type="spellStart"/>
      <w:r w:rsidRPr="008D74B5">
        <w:rPr>
          <w:rFonts w:ascii="Arial" w:hAnsi="Arial" w:cs="Arial"/>
        </w:rPr>
        <w:t>Surprising</w:t>
      </w:r>
      <w:proofErr w:type="spellEnd"/>
      <w:r w:rsidRPr="008D74B5">
        <w:rPr>
          <w:rFonts w:ascii="Arial" w:hAnsi="Arial" w:cs="Arial"/>
        </w:rPr>
        <w:t xml:space="preserve"> </w:t>
      </w:r>
      <w:proofErr w:type="spellStart"/>
      <w:r w:rsidRPr="008D74B5">
        <w:rPr>
          <w:rFonts w:ascii="Arial" w:hAnsi="Arial" w:cs="Arial"/>
        </w:rPr>
        <w:t>update</w:t>
      </w:r>
      <w:proofErr w:type="spellEnd"/>
      <w:r w:rsidRPr="008D74B5">
        <w:rPr>
          <w:rFonts w:ascii="Arial" w:hAnsi="Arial" w:cs="Arial"/>
        </w:rPr>
        <w:t>. </w:t>
      </w:r>
      <w:proofErr w:type="spellStart"/>
      <w:r w:rsidRPr="008D74B5">
        <w:rPr>
          <w:rFonts w:ascii="Arial" w:hAnsi="Arial" w:cs="Arial"/>
        </w:rPr>
        <w:t>Journal</w:t>
      </w:r>
      <w:proofErr w:type="spellEnd"/>
      <w:r w:rsidRPr="008D74B5">
        <w:rPr>
          <w:rFonts w:ascii="Arial" w:hAnsi="Arial" w:cs="Arial"/>
        </w:rPr>
        <w:t xml:space="preserve"> of </w:t>
      </w:r>
      <w:proofErr w:type="spellStart"/>
      <w:r w:rsidRPr="008D74B5">
        <w:rPr>
          <w:rFonts w:ascii="Arial" w:hAnsi="Arial" w:cs="Arial"/>
        </w:rPr>
        <w:t>the</w:t>
      </w:r>
      <w:proofErr w:type="spellEnd"/>
      <w:r w:rsidRPr="008D74B5">
        <w:rPr>
          <w:rFonts w:ascii="Arial" w:hAnsi="Arial" w:cs="Arial"/>
        </w:rPr>
        <w:t xml:space="preserve"> </w:t>
      </w:r>
      <w:proofErr w:type="spellStart"/>
      <w:r w:rsidRPr="008D74B5">
        <w:rPr>
          <w:rFonts w:ascii="Arial" w:hAnsi="Arial" w:cs="Arial"/>
        </w:rPr>
        <w:t>Academy</w:t>
      </w:r>
      <w:proofErr w:type="spellEnd"/>
      <w:r w:rsidRPr="008D74B5">
        <w:rPr>
          <w:rFonts w:ascii="Arial" w:hAnsi="Arial" w:cs="Arial"/>
        </w:rPr>
        <w:t xml:space="preserve"> of </w:t>
      </w:r>
      <w:proofErr w:type="spellStart"/>
      <w:r w:rsidRPr="008D74B5">
        <w:rPr>
          <w:rFonts w:ascii="Arial" w:hAnsi="Arial" w:cs="Arial"/>
        </w:rPr>
        <w:t>Nutrition</w:t>
      </w:r>
      <w:proofErr w:type="spellEnd"/>
      <w:r w:rsidRPr="008D74B5">
        <w:rPr>
          <w:rFonts w:ascii="Arial" w:hAnsi="Arial" w:cs="Arial"/>
        </w:rPr>
        <w:t xml:space="preserve"> and </w:t>
      </w:r>
      <w:proofErr w:type="spellStart"/>
      <w:r w:rsidRPr="008D74B5">
        <w:rPr>
          <w:rFonts w:ascii="Arial" w:hAnsi="Arial" w:cs="Arial"/>
        </w:rPr>
        <w:t>Dietetics</w:t>
      </w:r>
      <w:proofErr w:type="spellEnd"/>
      <w:r w:rsidRPr="008D74B5">
        <w:rPr>
          <w:rFonts w:ascii="Arial" w:hAnsi="Arial" w:cs="Arial"/>
        </w:rPr>
        <w:t>, 118(12), 2541-2549. </w:t>
      </w:r>
      <w:hyperlink r:id="rId19" w:tgtFrame="_blank" w:history="1">
        <w:r w:rsidRPr="008D74B5">
          <w:rPr>
            <w:rStyle w:val="Hipervnculo"/>
            <w:rFonts w:ascii="Arial" w:hAnsi="Arial" w:cs="Arial"/>
          </w:rPr>
          <w:t>https://www.jandonline.org/</w:t>
        </w:r>
      </w:hyperlink>
    </w:p>
    <w:p w14:paraId="046B2B8A" w14:textId="77777777" w:rsidR="000642E5" w:rsidRPr="008D74B5" w:rsidRDefault="000642E5" w:rsidP="000642E5">
      <w:pPr>
        <w:spacing w:line="276" w:lineRule="auto"/>
        <w:jc w:val="both"/>
        <w:rPr>
          <w:rFonts w:ascii="Arial" w:hAnsi="Arial" w:cs="Arial"/>
        </w:rPr>
      </w:pPr>
      <w:r w:rsidRPr="008D74B5">
        <w:rPr>
          <w:rFonts w:ascii="Arial" w:hAnsi="Arial" w:cs="Arial"/>
        </w:rPr>
        <w:t xml:space="preserve">Freeman, J. M., </w:t>
      </w:r>
      <w:proofErr w:type="spellStart"/>
      <w:r w:rsidRPr="008D74B5">
        <w:rPr>
          <w:rFonts w:ascii="Arial" w:hAnsi="Arial" w:cs="Arial"/>
        </w:rPr>
        <w:t>Kossoff</w:t>
      </w:r>
      <w:proofErr w:type="spellEnd"/>
      <w:r w:rsidRPr="008D74B5">
        <w:rPr>
          <w:rFonts w:ascii="Arial" w:hAnsi="Arial" w:cs="Arial"/>
        </w:rPr>
        <w:t xml:space="preserve">, E. H., &amp; Hartman, A. L. (2018). </w:t>
      </w:r>
      <w:proofErr w:type="spellStart"/>
      <w:r w:rsidRPr="008D74B5">
        <w:rPr>
          <w:rFonts w:ascii="Arial" w:hAnsi="Arial" w:cs="Arial"/>
        </w:rPr>
        <w:t>The</w:t>
      </w:r>
      <w:proofErr w:type="spellEnd"/>
      <w:r w:rsidRPr="008D74B5">
        <w:rPr>
          <w:rFonts w:ascii="Arial" w:hAnsi="Arial" w:cs="Arial"/>
        </w:rPr>
        <w:t xml:space="preserve"> </w:t>
      </w:r>
      <w:proofErr w:type="spellStart"/>
      <w:r w:rsidRPr="008D74B5">
        <w:rPr>
          <w:rFonts w:ascii="Arial" w:hAnsi="Arial" w:cs="Arial"/>
        </w:rPr>
        <w:t>ketogenic</w:t>
      </w:r>
      <w:proofErr w:type="spellEnd"/>
      <w:r w:rsidRPr="008D74B5">
        <w:rPr>
          <w:rFonts w:ascii="Arial" w:hAnsi="Arial" w:cs="Arial"/>
        </w:rPr>
        <w:t xml:space="preserve"> </w:t>
      </w:r>
      <w:proofErr w:type="spellStart"/>
      <w:r w:rsidRPr="008D74B5">
        <w:rPr>
          <w:rFonts w:ascii="Arial" w:hAnsi="Arial" w:cs="Arial"/>
        </w:rPr>
        <w:t>diet</w:t>
      </w:r>
      <w:proofErr w:type="spellEnd"/>
      <w:r w:rsidRPr="008D74B5">
        <w:rPr>
          <w:rFonts w:ascii="Arial" w:hAnsi="Arial" w:cs="Arial"/>
        </w:rPr>
        <w:t xml:space="preserve">: </w:t>
      </w:r>
      <w:proofErr w:type="spellStart"/>
      <w:r w:rsidRPr="008D74B5">
        <w:rPr>
          <w:rFonts w:ascii="Arial" w:hAnsi="Arial" w:cs="Arial"/>
        </w:rPr>
        <w:t>One</w:t>
      </w:r>
      <w:proofErr w:type="spellEnd"/>
      <w:r w:rsidRPr="008D74B5">
        <w:rPr>
          <w:rFonts w:ascii="Arial" w:hAnsi="Arial" w:cs="Arial"/>
        </w:rPr>
        <w:t xml:space="preserve"> </w:t>
      </w:r>
      <w:proofErr w:type="spellStart"/>
      <w:r w:rsidRPr="008D74B5">
        <w:rPr>
          <w:rFonts w:ascii="Arial" w:hAnsi="Arial" w:cs="Arial"/>
        </w:rPr>
        <w:t>year</w:t>
      </w:r>
      <w:proofErr w:type="spellEnd"/>
      <w:r w:rsidRPr="008D74B5">
        <w:rPr>
          <w:rFonts w:ascii="Arial" w:hAnsi="Arial" w:cs="Arial"/>
        </w:rPr>
        <w:t xml:space="preserve"> </w:t>
      </w:r>
      <w:proofErr w:type="spellStart"/>
      <w:r w:rsidRPr="008D74B5">
        <w:rPr>
          <w:rFonts w:ascii="Arial" w:hAnsi="Arial" w:cs="Arial"/>
        </w:rPr>
        <w:t>outcomes</w:t>
      </w:r>
      <w:proofErr w:type="spellEnd"/>
      <w:r w:rsidRPr="008D74B5">
        <w:rPr>
          <w:rFonts w:ascii="Arial" w:hAnsi="Arial" w:cs="Arial"/>
        </w:rPr>
        <w:t xml:space="preserve"> in </w:t>
      </w:r>
      <w:proofErr w:type="spellStart"/>
      <w:r w:rsidRPr="008D74B5">
        <w:rPr>
          <w:rFonts w:ascii="Arial" w:hAnsi="Arial" w:cs="Arial"/>
        </w:rPr>
        <w:t>overweight</w:t>
      </w:r>
      <w:proofErr w:type="spellEnd"/>
      <w:r w:rsidRPr="008D74B5">
        <w:rPr>
          <w:rFonts w:ascii="Arial" w:hAnsi="Arial" w:cs="Arial"/>
        </w:rPr>
        <w:t xml:space="preserve"> and obese </w:t>
      </w:r>
      <w:proofErr w:type="spellStart"/>
      <w:r w:rsidRPr="008D74B5">
        <w:rPr>
          <w:rFonts w:ascii="Arial" w:hAnsi="Arial" w:cs="Arial"/>
        </w:rPr>
        <w:t>patients</w:t>
      </w:r>
      <w:proofErr w:type="spellEnd"/>
      <w:r w:rsidRPr="008D74B5">
        <w:rPr>
          <w:rFonts w:ascii="Arial" w:hAnsi="Arial" w:cs="Arial"/>
        </w:rPr>
        <w:t>. </w:t>
      </w:r>
      <w:proofErr w:type="spellStart"/>
      <w:r w:rsidRPr="008D74B5">
        <w:rPr>
          <w:rFonts w:ascii="Arial" w:hAnsi="Arial" w:cs="Arial"/>
        </w:rPr>
        <w:t>Clinical</w:t>
      </w:r>
      <w:proofErr w:type="spellEnd"/>
      <w:r w:rsidRPr="008D74B5">
        <w:rPr>
          <w:rFonts w:ascii="Arial" w:hAnsi="Arial" w:cs="Arial"/>
        </w:rPr>
        <w:t xml:space="preserve"> </w:t>
      </w:r>
      <w:proofErr w:type="spellStart"/>
      <w:r w:rsidRPr="008D74B5">
        <w:rPr>
          <w:rFonts w:ascii="Arial" w:hAnsi="Arial" w:cs="Arial"/>
        </w:rPr>
        <w:t>Nutrition</w:t>
      </w:r>
      <w:proofErr w:type="spellEnd"/>
      <w:r w:rsidRPr="008D74B5">
        <w:rPr>
          <w:rFonts w:ascii="Arial" w:hAnsi="Arial" w:cs="Arial"/>
        </w:rPr>
        <w:t>, 37(1), 74-81. </w:t>
      </w:r>
      <w:hyperlink r:id="rId20" w:tgtFrame="_blank" w:history="1">
        <w:r w:rsidRPr="008D74B5">
          <w:rPr>
            <w:rStyle w:val="Hipervnculo"/>
            <w:rFonts w:ascii="Arial" w:hAnsi="Arial" w:cs="Arial"/>
          </w:rPr>
          <w:t>https://www.clinicalnutritionjournal.com/</w:t>
        </w:r>
      </w:hyperlink>
    </w:p>
    <w:p w14:paraId="1E720A20" w14:textId="77777777" w:rsidR="000642E5" w:rsidRPr="008D74B5" w:rsidRDefault="000642E5" w:rsidP="000642E5">
      <w:pPr>
        <w:spacing w:line="276" w:lineRule="auto"/>
        <w:jc w:val="both"/>
        <w:rPr>
          <w:rFonts w:ascii="Arial" w:hAnsi="Arial" w:cs="Arial"/>
        </w:rPr>
      </w:pPr>
      <w:r w:rsidRPr="008D74B5">
        <w:rPr>
          <w:rFonts w:ascii="Arial" w:hAnsi="Arial" w:cs="Arial"/>
        </w:rPr>
        <w:t xml:space="preserve">Paoli, A., &amp; Bianco, A. (2013). </w:t>
      </w:r>
      <w:proofErr w:type="spellStart"/>
      <w:r w:rsidRPr="008D74B5">
        <w:rPr>
          <w:rFonts w:ascii="Arial" w:hAnsi="Arial" w:cs="Arial"/>
        </w:rPr>
        <w:t>Ketogenic</w:t>
      </w:r>
      <w:proofErr w:type="spellEnd"/>
      <w:r w:rsidRPr="008D74B5">
        <w:rPr>
          <w:rFonts w:ascii="Arial" w:hAnsi="Arial" w:cs="Arial"/>
        </w:rPr>
        <w:t xml:space="preserve"> </w:t>
      </w:r>
      <w:proofErr w:type="spellStart"/>
      <w:r w:rsidRPr="008D74B5">
        <w:rPr>
          <w:rFonts w:ascii="Arial" w:hAnsi="Arial" w:cs="Arial"/>
        </w:rPr>
        <w:t>diet</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w:t>
      </w:r>
      <w:proofErr w:type="spellStart"/>
      <w:r w:rsidRPr="008D74B5">
        <w:rPr>
          <w:rFonts w:ascii="Arial" w:hAnsi="Arial" w:cs="Arial"/>
        </w:rPr>
        <w:t>obesity</w:t>
      </w:r>
      <w:proofErr w:type="spellEnd"/>
      <w:r w:rsidRPr="008D74B5">
        <w:rPr>
          <w:rFonts w:ascii="Arial" w:hAnsi="Arial" w:cs="Arial"/>
        </w:rPr>
        <w:t xml:space="preserve"> and </w:t>
      </w:r>
      <w:proofErr w:type="spellStart"/>
      <w:r w:rsidRPr="008D74B5">
        <w:rPr>
          <w:rFonts w:ascii="Arial" w:hAnsi="Arial" w:cs="Arial"/>
        </w:rPr>
        <w:t>metabolic</w:t>
      </w:r>
      <w:proofErr w:type="spellEnd"/>
      <w:r w:rsidRPr="008D74B5">
        <w:rPr>
          <w:rFonts w:ascii="Arial" w:hAnsi="Arial" w:cs="Arial"/>
        </w:rPr>
        <w:t xml:space="preserve"> </w:t>
      </w:r>
      <w:proofErr w:type="spellStart"/>
      <w:r w:rsidRPr="008D74B5">
        <w:rPr>
          <w:rFonts w:ascii="Arial" w:hAnsi="Arial" w:cs="Arial"/>
        </w:rPr>
        <w:t>syndrome</w:t>
      </w:r>
      <w:proofErr w:type="spellEnd"/>
      <w:r w:rsidRPr="008D74B5">
        <w:rPr>
          <w:rFonts w:ascii="Arial" w:hAnsi="Arial" w:cs="Arial"/>
        </w:rPr>
        <w:t>. </w:t>
      </w:r>
      <w:proofErr w:type="spellStart"/>
      <w:r w:rsidRPr="008D74B5">
        <w:rPr>
          <w:rFonts w:ascii="Arial" w:hAnsi="Arial" w:cs="Arial"/>
        </w:rPr>
        <w:t>Current</w:t>
      </w:r>
      <w:proofErr w:type="spellEnd"/>
      <w:r w:rsidRPr="008D74B5">
        <w:rPr>
          <w:rFonts w:ascii="Arial" w:hAnsi="Arial" w:cs="Arial"/>
        </w:rPr>
        <w:t xml:space="preserve"> </w:t>
      </w:r>
      <w:proofErr w:type="spellStart"/>
      <w:r w:rsidRPr="008D74B5">
        <w:rPr>
          <w:rFonts w:ascii="Arial" w:hAnsi="Arial" w:cs="Arial"/>
        </w:rPr>
        <w:t>Opinion</w:t>
      </w:r>
      <w:proofErr w:type="spellEnd"/>
      <w:r w:rsidRPr="008D74B5">
        <w:rPr>
          <w:rFonts w:ascii="Arial" w:hAnsi="Arial" w:cs="Arial"/>
        </w:rPr>
        <w:t xml:space="preserve"> in </w:t>
      </w:r>
      <w:proofErr w:type="spellStart"/>
      <w:r w:rsidRPr="008D74B5">
        <w:rPr>
          <w:rFonts w:ascii="Arial" w:hAnsi="Arial" w:cs="Arial"/>
        </w:rPr>
        <w:t>Clinical</w:t>
      </w:r>
      <w:proofErr w:type="spellEnd"/>
      <w:r w:rsidRPr="008D74B5">
        <w:rPr>
          <w:rFonts w:ascii="Arial" w:hAnsi="Arial" w:cs="Arial"/>
        </w:rPr>
        <w:t xml:space="preserve"> </w:t>
      </w:r>
      <w:proofErr w:type="spellStart"/>
      <w:r w:rsidRPr="008D74B5">
        <w:rPr>
          <w:rFonts w:ascii="Arial" w:hAnsi="Arial" w:cs="Arial"/>
        </w:rPr>
        <w:t>Nutrition</w:t>
      </w:r>
      <w:proofErr w:type="spellEnd"/>
      <w:r w:rsidRPr="008D74B5">
        <w:rPr>
          <w:rFonts w:ascii="Arial" w:hAnsi="Arial" w:cs="Arial"/>
        </w:rPr>
        <w:t xml:space="preserve"> and </w:t>
      </w:r>
      <w:proofErr w:type="spellStart"/>
      <w:r w:rsidRPr="008D74B5">
        <w:rPr>
          <w:rFonts w:ascii="Arial" w:hAnsi="Arial" w:cs="Arial"/>
        </w:rPr>
        <w:t>Metabolic</w:t>
      </w:r>
      <w:proofErr w:type="spellEnd"/>
      <w:r w:rsidRPr="008D74B5">
        <w:rPr>
          <w:rFonts w:ascii="Arial" w:hAnsi="Arial" w:cs="Arial"/>
        </w:rPr>
        <w:t xml:space="preserve"> Care, 16(6), 632-636. </w:t>
      </w:r>
      <w:hyperlink r:id="rId21" w:tgtFrame="_blank" w:history="1">
        <w:r w:rsidRPr="008D74B5">
          <w:rPr>
            <w:rStyle w:val="Hipervnculo"/>
            <w:rFonts w:ascii="Arial" w:hAnsi="Arial" w:cs="Arial"/>
          </w:rPr>
          <w:t>https://journals.lww.com/co-clinicalnutrition/pages/default.aspx</w:t>
        </w:r>
      </w:hyperlink>
    </w:p>
    <w:p w14:paraId="7B2B6756" w14:textId="77777777" w:rsidR="000642E5" w:rsidRPr="008D74B5" w:rsidRDefault="000642E5" w:rsidP="000642E5">
      <w:pPr>
        <w:spacing w:line="276" w:lineRule="auto"/>
        <w:jc w:val="both"/>
        <w:rPr>
          <w:rFonts w:ascii="Arial" w:hAnsi="Arial" w:cs="Arial"/>
        </w:rPr>
      </w:pPr>
      <w:r w:rsidRPr="008D74B5">
        <w:rPr>
          <w:rFonts w:ascii="Arial" w:hAnsi="Arial" w:cs="Arial"/>
        </w:rPr>
        <w:t xml:space="preserve">Phillips, S. M., &amp; Van </w:t>
      </w:r>
      <w:proofErr w:type="spellStart"/>
      <w:r w:rsidRPr="008D74B5">
        <w:rPr>
          <w:rFonts w:ascii="Arial" w:hAnsi="Arial" w:cs="Arial"/>
        </w:rPr>
        <w:t>Loon</w:t>
      </w:r>
      <w:proofErr w:type="spellEnd"/>
      <w:r w:rsidRPr="008D74B5">
        <w:rPr>
          <w:rFonts w:ascii="Arial" w:hAnsi="Arial" w:cs="Arial"/>
        </w:rPr>
        <w:t xml:space="preserve">, L. J. C. (2011). </w:t>
      </w:r>
      <w:proofErr w:type="spellStart"/>
      <w:r w:rsidRPr="008D74B5">
        <w:rPr>
          <w:rFonts w:ascii="Arial" w:hAnsi="Arial" w:cs="Arial"/>
        </w:rPr>
        <w:t>Dietary</w:t>
      </w:r>
      <w:proofErr w:type="spellEnd"/>
      <w:r w:rsidRPr="008D74B5">
        <w:rPr>
          <w:rFonts w:ascii="Arial" w:hAnsi="Arial" w:cs="Arial"/>
        </w:rPr>
        <w:t xml:space="preserve"> </w:t>
      </w:r>
      <w:proofErr w:type="spellStart"/>
      <w:r w:rsidRPr="008D74B5">
        <w:rPr>
          <w:rFonts w:ascii="Arial" w:hAnsi="Arial" w:cs="Arial"/>
        </w:rPr>
        <w:t>protein</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w:t>
      </w:r>
      <w:proofErr w:type="spellStart"/>
      <w:r w:rsidRPr="008D74B5">
        <w:rPr>
          <w:rFonts w:ascii="Arial" w:hAnsi="Arial" w:cs="Arial"/>
        </w:rPr>
        <w:t>athletes</w:t>
      </w:r>
      <w:proofErr w:type="spellEnd"/>
      <w:r w:rsidRPr="008D74B5">
        <w:rPr>
          <w:rFonts w:ascii="Arial" w:hAnsi="Arial" w:cs="Arial"/>
        </w:rPr>
        <w:t xml:space="preserve">: </w:t>
      </w:r>
      <w:proofErr w:type="spellStart"/>
      <w:r w:rsidRPr="008D74B5">
        <w:rPr>
          <w:rFonts w:ascii="Arial" w:hAnsi="Arial" w:cs="Arial"/>
        </w:rPr>
        <w:t>From</w:t>
      </w:r>
      <w:proofErr w:type="spellEnd"/>
      <w:r w:rsidRPr="008D74B5">
        <w:rPr>
          <w:rFonts w:ascii="Arial" w:hAnsi="Arial" w:cs="Arial"/>
        </w:rPr>
        <w:t xml:space="preserve"> </w:t>
      </w:r>
      <w:proofErr w:type="spellStart"/>
      <w:r w:rsidRPr="008D74B5">
        <w:rPr>
          <w:rFonts w:ascii="Arial" w:hAnsi="Arial" w:cs="Arial"/>
        </w:rPr>
        <w:t>requirements</w:t>
      </w:r>
      <w:proofErr w:type="spellEnd"/>
      <w:r w:rsidRPr="008D74B5">
        <w:rPr>
          <w:rFonts w:ascii="Arial" w:hAnsi="Arial" w:cs="Arial"/>
        </w:rPr>
        <w:t xml:space="preserve"> </w:t>
      </w:r>
      <w:proofErr w:type="spellStart"/>
      <w:r w:rsidRPr="008D74B5">
        <w:rPr>
          <w:rFonts w:ascii="Arial" w:hAnsi="Arial" w:cs="Arial"/>
        </w:rPr>
        <w:t>to</w:t>
      </w:r>
      <w:proofErr w:type="spellEnd"/>
      <w:r w:rsidRPr="008D74B5">
        <w:rPr>
          <w:rFonts w:ascii="Arial" w:hAnsi="Arial" w:cs="Arial"/>
        </w:rPr>
        <w:t xml:space="preserve"> </w:t>
      </w:r>
      <w:proofErr w:type="spellStart"/>
      <w:r w:rsidRPr="008D74B5">
        <w:rPr>
          <w:rFonts w:ascii="Arial" w:hAnsi="Arial" w:cs="Arial"/>
        </w:rPr>
        <w:t>optimum</w:t>
      </w:r>
      <w:proofErr w:type="spellEnd"/>
      <w:r w:rsidRPr="008D74B5">
        <w:rPr>
          <w:rFonts w:ascii="Arial" w:hAnsi="Arial" w:cs="Arial"/>
        </w:rPr>
        <w:t xml:space="preserve"> </w:t>
      </w:r>
      <w:proofErr w:type="spellStart"/>
      <w:r w:rsidRPr="008D74B5">
        <w:rPr>
          <w:rFonts w:ascii="Arial" w:hAnsi="Arial" w:cs="Arial"/>
        </w:rPr>
        <w:t>intake</w:t>
      </w:r>
      <w:proofErr w:type="spellEnd"/>
      <w:r w:rsidRPr="008D74B5">
        <w:rPr>
          <w:rFonts w:ascii="Arial" w:hAnsi="Arial" w:cs="Arial"/>
        </w:rPr>
        <w:t>. </w:t>
      </w:r>
      <w:proofErr w:type="spellStart"/>
      <w:r w:rsidRPr="008D74B5">
        <w:rPr>
          <w:rFonts w:ascii="Arial" w:hAnsi="Arial" w:cs="Arial"/>
        </w:rPr>
        <w:t>Journal</w:t>
      </w:r>
      <w:proofErr w:type="spellEnd"/>
      <w:r w:rsidRPr="008D74B5">
        <w:rPr>
          <w:rFonts w:ascii="Arial" w:hAnsi="Arial" w:cs="Arial"/>
        </w:rPr>
        <w:t xml:space="preserve"> of </w:t>
      </w:r>
      <w:proofErr w:type="spellStart"/>
      <w:r w:rsidRPr="008D74B5">
        <w:rPr>
          <w:rFonts w:ascii="Arial" w:hAnsi="Arial" w:cs="Arial"/>
        </w:rPr>
        <w:t>Sports</w:t>
      </w:r>
      <w:proofErr w:type="spellEnd"/>
      <w:r w:rsidRPr="008D74B5">
        <w:rPr>
          <w:rFonts w:ascii="Arial" w:hAnsi="Arial" w:cs="Arial"/>
        </w:rPr>
        <w:t xml:space="preserve"> </w:t>
      </w:r>
      <w:proofErr w:type="spellStart"/>
      <w:r w:rsidRPr="008D74B5">
        <w:rPr>
          <w:rFonts w:ascii="Arial" w:hAnsi="Arial" w:cs="Arial"/>
        </w:rPr>
        <w:t>Science</w:t>
      </w:r>
      <w:proofErr w:type="spellEnd"/>
      <w:r w:rsidRPr="008D74B5">
        <w:rPr>
          <w:rFonts w:ascii="Arial" w:hAnsi="Arial" w:cs="Arial"/>
        </w:rPr>
        <w:t xml:space="preserve"> and Medicine, 10(1), 25-34. </w:t>
      </w:r>
      <w:hyperlink r:id="rId22" w:tgtFrame="_blank" w:history="1">
        <w:r w:rsidRPr="008D74B5">
          <w:rPr>
            <w:rStyle w:val="Hipervnculo"/>
            <w:rFonts w:ascii="Arial" w:hAnsi="Arial" w:cs="Arial"/>
          </w:rPr>
          <w:t>https://www.jssm.org/</w:t>
        </w:r>
      </w:hyperlink>
    </w:p>
    <w:p w14:paraId="7F302B8D" w14:textId="77777777" w:rsidR="000642E5" w:rsidRPr="008D74B5" w:rsidRDefault="000642E5" w:rsidP="000642E5">
      <w:pPr>
        <w:spacing w:line="276" w:lineRule="auto"/>
        <w:jc w:val="both"/>
        <w:rPr>
          <w:rFonts w:ascii="Arial" w:hAnsi="Arial" w:cs="Arial"/>
        </w:rPr>
      </w:pPr>
      <w:proofErr w:type="spellStart"/>
      <w:r w:rsidRPr="008D74B5">
        <w:rPr>
          <w:rFonts w:ascii="Arial" w:hAnsi="Arial" w:cs="Arial"/>
        </w:rPr>
        <w:t>Astrup</w:t>
      </w:r>
      <w:proofErr w:type="spellEnd"/>
      <w:r w:rsidRPr="008D74B5">
        <w:rPr>
          <w:rFonts w:ascii="Arial" w:hAnsi="Arial" w:cs="Arial"/>
        </w:rPr>
        <w:t xml:space="preserve">, A., &amp; </w:t>
      </w:r>
      <w:proofErr w:type="spellStart"/>
      <w:r w:rsidRPr="008D74B5">
        <w:rPr>
          <w:rFonts w:ascii="Arial" w:hAnsi="Arial" w:cs="Arial"/>
        </w:rPr>
        <w:t>Rössner</w:t>
      </w:r>
      <w:proofErr w:type="spellEnd"/>
      <w:r w:rsidRPr="008D74B5">
        <w:rPr>
          <w:rFonts w:ascii="Arial" w:hAnsi="Arial" w:cs="Arial"/>
        </w:rPr>
        <w:t xml:space="preserve">, S. (2018). </w:t>
      </w:r>
      <w:proofErr w:type="spellStart"/>
      <w:r w:rsidRPr="008D74B5">
        <w:rPr>
          <w:rFonts w:ascii="Arial" w:hAnsi="Arial" w:cs="Arial"/>
        </w:rPr>
        <w:t>Caloric</w:t>
      </w:r>
      <w:proofErr w:type="spellEnd"/>
      <w:r w:rsidRPr="008D74B5">
        <w:rPr>
          <w:rFonts w:ascii="Arial" w:hAnsi="Arial" w:cs="Arial"/>
        </w:rPr>
        <w:t xml:space="preserve"> </w:t>
      </w:r>
      <w:proofErr w:type="spellStart"/>
      <w:r w:rsidRPr="008D74B5">
        <w:rPr>
          <w:rFonts w:ascii="Arial" w:hAnsi="Arial" w:cs="Arial"/>
        </w:rPr>
        <w:t>restriction</w:t>
      </w:r>
      <w:proofErr w:type="spellEnd"/>
      <w:r w:rsidRPr="008D74B5">
        <w:rPr>
          <w:rFonts w:ascii="Arial" w:hAnsi="Arial" w:cs="Arial"/>
        </w:rPr>
        <w:t xml:space="preserve"> </w:t>
      </w:r>
      <w:proofErr w:type="spellStart"/>
      <w:r w:rsidRPr="008D74B5">
        <w:rPr>
          <w:rFonts w:ascii="Arial" w:hAnsi="Arial" w:cs="Arial"/>
        </w:rPr>
        <w:t>for</w:t>
      </w:r>
      <w:proofErr w:type="spellEnd"/>
      <w:r w:rsidRPr="008D74B5">
        <w:rPr>
          <w:rFonts w:ascii="Arial" w:hAnsi="Arial" w:cs="Arial"/>
        </w:rPr>
        <w:t xml:space="preserve"> </w:t>
      </w:r>
      <w:proofErr w:type="spellStart"/>
      <w:r w:rsidRPr="008D74B5">
        <w:rPr>
          <w:rFonts w:ascii="Arial" w:hAnsi="Arial" w:cs="Arial"/>
        </w:rPr>
        <w:t>weight</w:t>
      </w:r>
      <w:proofErr w:type="spellEnd"/>
      <w:r w:rsidRPr="008D74B5">
        <w:rPr>
          <w:rFonts w:ascii="Arial" w:hAnsi="Arial" w:cs="Arial"/>
        </w:rPr>
        <w:t xml:space="preserve"> </w:t>
      </w:r>
      <w:proofErr w:type="spellStart"/>
      <w:r w:rsidRPr="008D74B5">
        <w:rPr>
          <w:rFonts w:ascii="Arial" w:hAnsi="Arial" w:cs="Arial"/>
        </w:rPr>
        <w:t>loss</w:t>
      </w:r>
      <w:proofErr w:type="spellEnd"/>
      <w:r w:rsidRPr="008D74B5">
        <w:rPr>
          <w:rFonts w:ascii="Arial" w:hAnsi="Arial" w:cs="Arial"/>
        </w:rPr>
        <w:t xml:space="preserve"> and </w:t>
      </w:r>
      <w:proofErr w:type="spellStart"/>
      <w:r w:rsidRPr="008D74B5">
        <w:rPr>
          <w:rFonts w:ascii="Arial" w:hAnsi="Arial" w:cs="Arial"/>
        </w:rPr>
        <w:t>maintenance</w:t>
      </w:r>
      <w:proofErr w:type="spellEnd"/>
      <w:r w:rsidRPr="008D74B5">
        <w:rPr>
          <w:rFonts w:ascii="Arial" w:hAnsi="Arial" w:cs="Arial"/>
        </w:rPr>
        <w:t xml:space="preserve">: </w:t>
      </w:r>
      <w:proofErr w:type="spellStart"/>
      <w:r w:rsidRPr="008D74B5">
        <w:rPr>
          <w:rFonts w:ascii="Arial" w:hAnsi="Arial" w:cs="Arial"/>
        </w:rPr>
        <w:t>Evidence</w:t>
      </w:r>
      <w:proofErr w:type="spellEnd"/>
      <w:r w:rsidRPr="008D74B5">
        <w:rPr>
          <w:rFonts w:ascii="Arial" w:hAnsi="Arial" w:cs="Arial"/>
        </w:rPr>
        <w:t xml:space="preserve"> </w:t>
      </w:r>
      <w:proofErr w:type="spellStart"/>
      <w:r w:rsidRPr="008D74B5">
        <w:rPr>
          <w:rFonts w:ascii="Arial" w:hAnsi="Arial" w:cs="Arial"/>
        </w:rPr>
        <w:t>from</w:t>
      </w:r>
      <w:proofErr w:type="spellEnd"/>
      <w:r w:rsidRPr="008D74B5">
        <w:rPr>
          <w:rFonts w:ascii="Arial" w:hAnsi="Arial" w:cs="Arial"/>
        </w:rPr>
        <w:t xml:space="preserve"> </w:t>
      </w:r>
      <w:proofErr w:type="spellStart"/>
      <w:r w:rsidRPr="008D74B5">
        <w:rPr>
          <w:rFonts w:ascii="Arial" w:hAnsi="Arial" w:cs="Arial"/>
        </w:rPr>
        <w:t>randomized</w:t>
      </w:r>
      <w:proofErr w:type="spellEnd"/>
      <w:r w:rsidRPr="008D74B5">
        <w:rPr>
          <w:rFonts w:ascii="Arial" w:hAnsi="Arial" w:cs="Arial"/>
        </w:rPr>
        <w:t xml:space="preserve"> </w:t>
      </w:r>
      <w:proofErr w:type="spellStart"/>
      <w:r w:rsidRPr="008D74B5">
        <w:rPr>
          <w:rFonts w:ascii="Arial" w:hAnsi="Arial" w:cs="Arial"/>
        </w:rPr>
        <w:t>controlled</w:t>
      </w:r>
      <w:proofErr w:type="spellEnd"/>
      <w:r w:rsidRPr="008D74B5">
        <w:rPr>
          <w:rFonts w:ascii="Arial" w:hAnsi="Arial" w:cs="Arial"/>
        </w:rPr>
        <w:t xml:space="preserve"> </w:t>
      </w:r>
      <w:proofErr w:type="spellStart"/>
      <w:r w:rsidRPr="008D74B5">
        <w:rPr>
          <w:rFonts w:ascii="Arial" w:hAnsi="Arial" w:cs="Arial"/>
        </w:rPr>
        <w:t>trials</w:t>
      </w:r>
      <w:proofErr w:type="spellEnd"/>
      <w:r w:rsidRPr="008D74B5">
        <w:rPr>
          <w:rFonts w:ascii="Arial" w:hAnsi="Arial" w:cs="Arial"/>
        </w:rPr>
        <w:t>. </w:t>
      </w:r>
      <w:proofErr w:type="spellStart"/>
      <w:r w:rsidRPr="008D74B5">
        <w:rPr>
          <w:rFonts w:ascii="Arial" w:hAnsi="Arial" w:cs="Arial"/>
          <w:i/>
          <w:iCs/>
        </w:rPr>
        <w:t>Annual</w:t>
      </w:r>
      <w:proofErr w:type="spellEnd"/>
      <w:r w:rsidRPr="008D74B5">
        <w:rPr>
          <w:rFonts w:ascii="Arial" w:hAnsi="Arial" w:cs="Arial"/>
          <w:i/>
          <w:iCs/>
        </w:rPr>
        <w:t xml:space="preserve"> </w:t>
      </w:r>
      <w:proofErr w:type="spellStart"/>
      <w:r w:rsidRPr="008D74B5">
        <w:rPr>
          <w:rFonts w:ascii="Arial" w:hAnsi="Arial" w:cs="Arial"/>
          <w:i/>
          <w:iCs/>
        </w:rPr>
        <w:t>Review</w:t>
      </w:r>
      <w:proofErr w:type="spellEnd"/>
      <w:r w:rsidRPr="008D74B5">
        <w:rPr>
          <w:rFonts w:ascii="Arial" w:hAnsi="Arial" w:cs="Arial"/>
          <w:i/>
          <w:iCs/>
        </w:rPr>
        <w:t xml:space="preserve"> of </w:t>
      </w:r>
      <w:proofErr w:type="spellStart"/>
      <w:r w:rsidRPr="008D74B5">
        <w:rPr>
          <w:rFonts w:ascii="Arial" w:hAnsi="Arial" w:cs="Arial"/>
          <w:i/>
          <w:iCs/>
        </w:rPr>
        <w:t>Nutrition</w:t>
      </w:r>
      <w:proofErr w:type="spellEnd"/>
      <w:r w:rsidRPr="008D74B5">
        <w:rPr>
          <w:rFonts w:ascii="Arial" w:hAnsi="Arial" w:cs="Arial"/>
        </w:rPr>
        <w:t>, 38(1), 407-431. </w:t>
      </w:r>
      <w:hyperlink r:id="rId23" w:tgtFrame="_blank" w:history="1">
        <w:r w:rsidRPr="008D74B5">
          <w:rPr>
            <w:rStyle w:val="Hipervnculo"/>
            <w:rFonts w:ascii="Arial" w:hAnsi="Arial" w:cs="Arial"/>
          </w:rPr>
          <w:t>https://www.annualreviews.org/journal/nutr</w:t>
        </w:r>
      </w:hyperlink>
    </w:p>
    <w:p w14:paraId="591C2E70" w14:textId="19F2B908" w:rsidR="00D77867" w:rsidRPr="00D77867" w:rsidRDefault="00D77867" w:rsidP="00D77867"/>
    <w:sectPr w:rsidR="00D77867" w:rsidRPr="00D77867">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99A46" w14:textId="77777777" w:rsidR="00FA73E2" w:rsidRDefault="00FA73E2" w:rsidP="00D04DA7">
      <w:pPr>
        <w:spacing w:after="0" w:line="240" w:lineRule="auto"/>
      </w:pPr>
      <w:r>
        <w:separator/>
      </w:r>
    </w:p>
  </w:endnote>
  <w:endnote w:type="continuationSeparator" w:id="0">
    <w:p w14:paraId="432F45F0" w14:textId="77777777" w:rsidR="00FA73E2" w:rsidRDefault="00FA73E2"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41D2" w14:textId="77777777" w:rsidR="00FA73E2" w:rsidRDefault="00FA73E2" w:rsidP="00D04DA7">
      <w:pPr>
        <w:spacing w:after="0" w:line="240" w:lineRule="auto"/>
      </w:pPr>
      <w:r>
        <w:separator/>
      </w:r>
    </w:p>
  </w:footnote>
  <w:footnote w:type="continuationSeparator" w:id="0">
    <w:p w14:paraId="3FF926CF" w14:textId="77777777" w:rsidR="00FA73E2" w:rsidRDefault="00FA73E2"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63B"/>
    <w:multiLevelType w:val="multilevel"/>
    <w:tmpl w:val="AC80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86730D"/>
    <w:multiLevelType w:val="multilevel"/>
    <w:tmpl w:val="0DE4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E6F96"/>
    <w:multiLevelType w:val="multilevel"/>
    <w:tmpl w:val="1F56B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210C8"/>
    <w:multiLevelType w:val="multilevel"/>
    <w:tmpl w:val="1D583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1"/>
  </w:num>
  <w:num w:numId="2" w16cid:durableId="1117676173">
    <w:abstractNumId w:val="2"/>
  </w:num>
  <w:num w:numId="3" w16cid:durableId="1168133905">
    <w:abstractNumId w:val="0"/>
  </w:num>
  <w:num w:numId="4" w16cid:durableId="1162700715">
    <w:abstractNumId w:val="4"/>
  </w:num>
  <w:num w:numId="5" w16cid:durableId="1562404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642E5"/>
    <w:rsid w:val="000F2C8A"/>
    <w:rsid w:val="00105883"/>
    <w:rsid w:val="00113A85"/>
    <w:rsid w:val="00130717"/>
    <w:rsid w:val="00132987"/>
    <w:rsid w:val="0021207F"/>
    <w:rsid w:val="003C646E"/>
    <w:rsid w:val="003D1E2A"/>
    <w:rsid w:val="004339A9"/>
    <w:rsid w:val="006A209D"/>
    <w:rsid w:val="007123A4"/>
    <w:rsid w:val="00761426"/>
    <w:rsid w:val="00776735"/>
    <w:rsid w:val="007C7007"/>
    <w:rsid w:val="007F0A40"/>
    <w:rsid w:val="008468F8"/>
    <w:rsid w:val="008B46CE"/>
    <w:rsid w:val="008B6E73"/>
    <w:rsid w:val="008D74B5"/>
    <w:rsid w:val="00921EF1"/>
    <w:rsid w:val="00A130ED"/>
    <w:rsid w:val="00A27F3C"/>
    <w:rsid w:val="00B2643B"/>
    <w:rsid w:val="00C253F1"/>
    <w:rsid w:val="00C470EE"/>
    <w:rsid w:val="00D04DA7"/>
    <w:rsid w:val="00D23B14"/>
    <w:rsid w:val="00D77867"/>
    <w:rsid w:val="00EB4020"/>
    <w:rsid w:val="00F42026"/>
    <w:rsid w:val="00FA73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8D74B5"/>
    <w:rPr>
      <w:color w:val="605E5C"/>
      <w:shd w:val="clear" w:color="auto" w:fill="E1DFDD"/>
    </w:rPr>
  </w:style>
  <w:style w:type="paragraph" w:styleId="NormalWeb">
    <w:name w:val="Normal (Web)"/>
    <w:basedOn w:val="Normal"/>
    <w:uiPriority w:val="99"/>
    <w:unhideWhenUsed/>
    <w:rsid w:val="00D7786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8792">
      <w:bodyDiv w:val="1"/>
      <w:marLeft w:val="0"/>
      <w:marRight w:val="0"/>
      <w:marTop w:val="0"/>
      <w:marBottom w:val="0"/>
      <w:divBdr>
        <w:top w:val="none" w:sz="0" w:space="0" w:color="auto"/>
        <w:left w:val="none" w:sz="0" w:space="0" w:color="auto"/>
        <w:bottom w:val="none" w:sz="0" w:space="0" w:color="auto"/>
        <w:right w:val="none" w:sz="0" w:space="0" w:color="auto"/>
      </w:divBdr>
    </w:div>
    <w:div w:id="379592010">
      <w:bodyDiv w:val="1"/>
      <w:marLeft w:val="0"/>
      <w:marRight w:val="0"/>
      <w:marTop w:val="0"/>
      <w:marBottom w:val="0"/>
      <w:divBdr>
        <w:top w:val="none" w:sz="0" w:space="0" w:color="auto"/>
        <w:left w:val="none" w:sz="0" w:space="0" w:color="auto"/>
        <w:bottom w:val="none" w:sz="0" w:space="0" w:color="auto"/>
        <w:right w:val="none" w:sz="0" w:space="0" w:color="auto"/>
      </w:divBdr>
    </w:div>
    <w:div w:id="465508746">
      <w:bodyDiv w:val="1"/>
      <w:marLeft w:val="0"/>
      <w:marRight w:val="0"/>
      <w:marTop w:val="0"/>
      <w:marBottom w:val="0"/>
      <w:divBdr>
        <w:top w:val="none" w:sz="0" w:space="0" w:color="auto"/>
        <w:left w:val="none" w:sz="0" w:space="0" w:color="auto"/>
        <w:bottom w:val="none" w:sz="0" w:space="0" w:color="auto"/>
        <w:right w:val="none" w:sz="0" w:space="0" w:color="auto"/>
      </w:divBdr>
    </w:div>
    <w:div w:id="508182234">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577980411">
      <w:bodyDiv w:val="1"/>
      <w:marLeft w:val="0"/>
      <w:marRight w:val="0"/>
      <w:marTop w:val="0"/>
      <w:marBottom w:val="0"/>
      <w:divBdr>
        <w:top w:val="none" w:sz="0" w:space="0" w:color="auto"/>
        <w:left w:val="none" w:sz="0" w:space="0" w:color="auto"/>
        <w:bottom w:val="none" w:sz="0" w:space="0" w:color="auto"/>
        <w:right w:val="none" w:sz="0" w:space="0" w:color="auto"/>
      </w:divBdr>
    </w:div>
    <w:div w:id="638144729">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04933563">
      <w:bodyDiv w:val="1"/>
      <w:marLeft w:val="0"/>
      <w:marRight w:val="0"/>
      <w:marTop w:val="0"/>
      <w:marBottom w:val="0"/>
      <w:divBdr>
        <w:top w:val="none" w:sz="0" w:space="0" w:color="auto"/>
        <w:left w:val="none" w:sz="0" w:space="0" w:color="auto"/>
        <w:bottom w:val="none" w:sz="0" w:space="0" w:color="auto"/>
        <w:right w:val="none" w:sz="0" w:space="0" w:color="auto"/>
      </w:divBdr>
    </w:div>
    <w:div w:id="895507692">
      <w:bodyDiv w:val="1"/>
      <w:marLeft w:val="0"/>
      <w:marRight w:val="0"/>
      <w:marTop w:val="0"/>
      <w:marBottom w:val="0"/>
      <w:divBdr>
        <w:top w:val="none" w:sz="0" w:space="0" w:color="auto"/>
        <w:left w:val="none" w:sz="0" w:space="0" w:color="auto"/>
        <w:bottom w:val="none" w:sz="0" w:space="0" w:color="auto"/>
        <w:right w:val="none" w:sz="0" w:space="0" w:color="auto"/>
      </w:divBdr>
    </w:div>
    <w:div w:id="897743425">
      <w:bodyDiv w:val="1"/>
      <w:marLeft w:val="0"/>
      <w:marRight w:val="0"/>
      <w:marTop w:val="0"/>
      <w:marBottom w:val="0"/>
      <w:divBdr>
        <w:top w:val="none" w:sz="0" w:space="0" w:color="auto"/>
        <w:left w:val="none" w:sz="0" w:space="0" w:color="auto"/>
        <w:bottom w:val="none" w:sz="0" w:space="0" w:color="auto"/>
        <w:right w:val="none" w:sz="0" w:space="0" w:color="auto"/>
      </w:divBdr>
    </w:div>
    <w:div w:id="1223256381">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96051234">
      <w:bodyDiv w:val="1"/>
      <w:marLeft w:val="0"/>
      <w:marRight w:val="0"/>
      <w:marTop w:val="0"/>
      <w:marBottom w:val="0"/>
      <w:divBdr>
        <w:top w:val="none" w:sz="0" w:space="0" w:color="auto"/>
        <w:left w:val="none" w:sz="0" w:space="0" w:color="auto"/>
        <w:bottom w:val="none" w:sz="0" w:space="0" w:color="auto"/>
        <w:right w:val="none" w:sz="0" w:space="0" w:color="auto"/>
      </w:divBdr>
      <w:divsChild>
        <w:div w:id="184711107">
          <w:marLeft w:val="0"/>
          <w:marRight w:val="0"/>
          <w:marTop w:val="0"/>
          <w:marBottom w:val="0"/>
          <w:divBdr>
            <w:top w:val="none" w:sz="0" w:space="0" w:color="auto"/>
            <w:left w:val="none" w:sz="0" w:space="0" w:color="auto"/>
            <w:bottom w:val="none" w:sz="0" w:space="0" w:color="auto"/>
            <w:right w:val="none" w:sz="0" w:space="0" w:color="auto"/>
          </w:divBdr>
          <w:divsChild>
            <w:div w:id="315456734">
              <w:marLeft w:val="0"/>
              <w:marRight w:val="0"/>
              <w:marTop w:val="0"/>
              <w:marBottom w:val="0"/>
              <w:divBdr>
                <w:top w:val="none" w:sz="0" w:space="0" w:color="auto"/>
                <w:left w:val="none" w:sz="0" w:space="0" w:color="auto"/>
                <w:bottom w:val="none" w:sz="0" w:space="0" w:color="auto"/>
                <w:right w:val="none" w:sz="0" w:space="0" w:color="auto"/>
              </w:divBdr>
            </w:div>
          </w:divsChild>
        </w:div>
        <w:div w:id="177235056">
          <w:marLeft w:val="0"/>
          <w:marRight w:val="0"/>
          <w:marTop w:val="0"/>
          <w:marBottom w:val="0"/>
          <w:divBdr>
            <w:top w:val="none" w:sz="0" w:space="0" w:color="auto"/>
            <w:left w:val="none" w:sz="0" w:space="0" w:color="auto"/>
            <w:bottom w:val="none" w:sz="0" w:space="0" w:color="auto"/>
            <w:right w:val="none" w:sz="0" w:space="0" w:color="auto"/>
          </w:divBdr>
          <w:divsChild>
            <w:div w:id="178784400">
              <w:marLeft w:val="0"/>
              <w:marRight w:val="0"/>
              <w:marTop w:val="0"/>
              <w:marBottom w:val="0"/>
              <w:divBdr>
                <w:top w:val="none" w:sz="0" w:space="0" w:color="auto"/>
                <w:left w:val="none" w:sz="0" w:space="0" w:color="auto"/>
                <w:bottom w:val="none" w:sz="0" w:space="0" w:color="auto"/>
                <w:right w:val="none" w:sz="0" w:space="0" w:color="auto"/>
              </w:divBdr>
              <w:divsChild>
                <w:div w:id="450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33829240">
      <w:bodyDiv w:val="1"/>
      <w:marLeft w:val="0"/>
      <w:marRight w:val="0"/>
      <w:marTop w:val="0"/>
      <w:marBottom w:val="0"/>
      <w:divBdr>
        <w:top w:val="none" w:sz="0" w:space="0" w:color="auto"/>
        <w:left w:val="none" w:sz="0" w:space="0" w:color="auto"/>
        <w:bottom w:val="none" w:sz="0" w:space="0" w:color="auto"/>
        <w:right w:val="none" w:sz="0" w:space="0" w:color="auto"/>
      </w:divBdr>
    </w:div>
    <w:div w:id="1660183480">
      <w:bodyDiv w:val="1"/>
      <w:marLeft w:val="0"/>
      <w:marRight w:val="0"/>
      <w:marTop w:val="0"/>
      <w:marBottom w:val="0"/>
      <w:divBdr>
        <w:top w:val="none" w:sz="0" w:space="0" w:color="auto"/>
        <w:left w:val="none" w:sz="0" w:space="0" w:color="auto"/>
        <w:bottom w:val="none" w:sz="0" w:space="0" w:color="auto"/>
        <w:right w:val="none" w:sz="0" w:space="0" w:color="auto"/>
      </w:divBdr>
    </w:div>
    <w:div w:id="169333990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58737148">
      <w:bodyDiv w:val="1"/>
      <w:marLeft w:val="0"/>
      <w:marRight w:val="0"/>
      <w:marTop w:val="0"/>
      <w:marBottom w:val="0"/>
      <w:divBdr>
        <w:top w:val="none" w:sz="0" w:space="0" w:color="auto"/>
        <w:left w:val="none" w:sz="0" w:space="0" w:color="auto"/>
        <w:bottom w:val="none" w:sz="0" w:space="0" w:color="auto"/>
        <w:right w:val="none" w:sz="0" w:space="0" w:color="auto"/>
      </w:divBdr>
    </w:div>
    <w:div w:id="1968656564">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ll.com/cell-metabolism/home" TargetMode="External"/><Relationship Id="rId13" Type="http://schemas.openxmlformats.org/officeDocument/2006/relationships/hyperlink" Target="https://www.jssm.org/" TargetMode="External"/><Relationship Id="rId18" Type="http://schemas.openxmlformats.org/officeDocument/2006/relationships/hyperlink" Target="https://www.cell.com/cell-metabolism/hom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journals.lww.com/co-clinicalnutrition/pages/default.aspx" TargetMode="External"/><Relationship Id="rId7" Type="http://schemas.openxmlformats.org/officeDocument/2006/relationships/hyperlink" Target="https://campus.unadmexico.mx/user/view.php?id=203&amp;course=137" TargetMode="External"/><Relationship Id="rId12" Type="http://schemas.openxmlformats.org/officeDocument/2006/relationships/hyperlink" Target="https://jissn.biomedcentral.com/" TargetMode="External"/><Relationship Id="rId17" Type="http://schemas.openxmlformats.org/officeDocument/2006/relationships/hyperlink" Target="https://doi.org/10.4067/s0034-9887202000110163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8/s41392-020-00411-4" TargetMode="External"/><Relationship Id="rId20" Type="http://schemas.openxmlformats.org/officeDocument/2006/relationships/hyperlink" Target="https://www.clinicalnutritionjourna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lww.com/co-clinicalnutrition/pages/default.asp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uchicagomedicine.org/forefront/health-and-wellness-articles/ketogenic-diet-what-are-the-risks" TargetMode="External"/><Relationship Id="rId23" Type="http://schemas.openxmlformats.org/officeDocument/2006/relationships/hyperlink" Target="https://www.annualreviews.org/journal/nutr" TargetMode="External"/><Relationship Id="rId10" Type="http://schemas.openxmlformats.org/officeDocument/2006/relationships/hyperlink" Target="https://www.clinicalnutritionjournal.com/" TargetMode="External"/><Relationship Id="rId19" Type="http://schemas.openxmlformats.org/officeDocument/2006/relationships/hyperlink" Target="https://www.jandonline.org/" TargetMode="External"/><Relationship Id="rId4" Type="http://schemas.openxmlformats.org/officeDocument/2006/relationships/webSettings" Target="webSettings.xml"/><Relationship Id="rId9" Type="http://schemas.openxmlformats.org/officeDocument/2006/relationships/hyperlink" Target="https://www.jandonline.org/" TargetMode="External"/><Relationship Id="rId14" Type="http://schemas.openxmlformats.org/officeDocument/2006/relationships/hyperlink" Target="https://www.annualreviews.org/journal/nutr" TargetMode="External"/><Relationship Id="rId22" Type="http://schemas.openxmlformats.org/officeDocument/2006/relationships/hyperlink" Target="https://www.jssm.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2225</Words>
  <Characters>12243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2024-03-23T23:29:00Z</dcterms:created>
  <dcterms:modified xsi:type="dcterms:W3CDTF">2024-03-23T23:29:00Z</dcterms:modified>
</cp:coreProperties>
</file>