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34D617AC"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A130ED" w:rsidRPr="00A130ED">
        <w:rPr>
          <w:rFonts w:ascii="Arial" w:hAnsi="Arial" w:cs="Arial"/>
          <w:sz w:val="28"/>
          <w:szCs w:val="28"/>
        </w:rPr>
        <w:t>BIOQUÍMICA METABÓLICA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7B14EAF2" w14:textId="6491192D" w:rsidR="00A130ED" w:rsidRPr="00A130ED" w:rsidRDefault="00975ABA" w:rsidP="006A209D">
      <w:pPr>
        <w:spacing w:after="0" w:line="360" w:lineRule="auto"/>
        <w:jc w:val="center"/>
        <w:rPr>
          <w:rFonts w:ascii="Arial" w:hAnsi="Arial" w:cs="Arial"/>
          <w:sz w:val="28"/>
          <w:szCs w:val="28"/>
        </w:rPr>
      </w:pPr>
      <w:r w:rsidRPr="00975ABA">
        <w:rPr>
          <w:rFonts w:ascii="Arial" w:hAnsi="Arial" w:cs="Arial"/>
          <w:sz w:val="28"/>
          <w:szCs w:val="28"/>
        </w:rPr>
        <w:t>Unidad 4. Integración, importancia y control del metabolismo</w:t>
      </w:r>
      <w:r w:rsidRPr="00975ABA">
        <w:rPr>
          <w:rFonts w:ascii="Arial" w:hAnsi="Arial" w:cs="Arial"/>
          <w:sz w:val="28"/>
          <w:szCs w:val="28"/>
        </w:rPr>
        <w:cr/>
      </w:r>
    </w:p>
    <w:p w14:paraId="17982F09" w14:textId="6DB27003" w:rsidR="00A130ED" w:rsidRDefault="006A209D" w:rsidP="00A130ED">
      <w:pPr>
        <w:spacing w:after="0" w:line="360" w:lineRule="auto"/>
        <w:jc w:val="center"/>
        <w:rPr>
          <w:rFonts w:ascii="Arial" w:hAnsi="Arial" w:cs="Arial"/>
          <w:b/>
          <w:bCs/>
          <w:sz w:val="28"/>
          <w:szCs w:val="28"/>
        </w:rPr>
      </w:pPr>
      <w:r>
        <w:rPr>
          <w:rFonts w:ascii="Arial" w:hAnsi="Arial" w:cs="Arial"/>
          <w:b/>
          <w:bCs/>
          <w:sz w:val="28"/>
          <w:szCs w:val="28"/>
        </w:rPr>
        <w:t>ACTIVIDAD:</w:t>
      </w:r>
    </w:p>
    <w:p w14:paraId="59E85C3C" w14:textId="22A07148" w:rsidR="00A130ED" w:rsidRDefault="00975ABA" w:rsidP="006A209D">
      <w:pPr>
        <w:spacing w:after="0" w:line="360" w:lineRule="auto"/>
        <w:jc w:val="center"/>
        <w:rPr>
          <w:rFonts w:ascii="Arial" w:hAnsi="Arial" w:cs="Arial"/>
          <w:sz w:val="28"/>
          <w:szCs w:val="28"/>
        </w:rPr>
      </w:pPr>
      <w:r w:rsidRPr="00975ABA">
        <w:rPr>
          <w:rFonts w:ascii="Arial" w:hAnsi="Arial" w:cs="Arial"/>
          <w:sz w:val="28"/>
          <w:szCs w:val="28"/>
        </w:rPr>
        <w:t>Evidencia de aprendizaje. “Déficit de macronutrientes”</w:t>
      </w:r>
    </w:p>
    <w:p w14:paraId="61C0D919" w14:textId="77777777" w:rsidR="00975ABA" w:rsidRDefault="00975ABA" w:rsidP="006A209D">
      <w:pPr>
        <w:spacing w:after="0" w:line="360" w:lineRule="auto"/>
        <w:jc w:val="center"/>
        <w:rPr>
          <w:rFonts w:ascii="Arial" w:hAnsi="Arial" w:cs="Arial"/>
          <w:sz w:val="28"/>
          <w:szCs w:val="28"/>
        </w:rPr>
      </w:pPr>
    </w:p>
    <w:p w14:paraId="073C8263" w14:textId="77777777" w:rsidR="008B46CE"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w:t>
      </w:r>
      <w:r w:rsidR="00130717">
        <w:rPr>
          <w:rFonts w:ascii="Arial" w:hAnsi="Arial" w:cs="Arial"/>
          <w:b/>
          <w:bCs/>
          <w:sz w:val="28"/>
          <w:szCs w:val="28"/>
        </w:rPr>
        <w:t xml:space="preserve">: </w:t>
      </w:r>
    </w:p>
    <w:p w14:paraId="55243A8C" w14:textId="4D7B1E0C" w:rsidR="006A209D" w:rsidRPr="006A209D" w:rsidRDefault="00A130ED" w:rsidP="00130717">
      <w:pPr>
        <w:spacing w:after="0" w:line="360" w:lineRule="auto"/>
        <w:jc w:val="center"/>
        <w:rPr>
          <w:rFonts w:ascii="Arial" w:hAnsi="Arial" w:cs="Arial"/>
          <w:sz w:val="28"/>
          <w:szCs w:val="28"/>
        </w:rPr>
      </w:pPr>
      <w:r>
        <w:rPr>
          <w:rFonts w:ascii="Montserrat" w:hAnsi="Montserrat"/>
          <w:color w:val="545251"/>
          <w:spacing w:val="5"/>
          <w:shd w:val="clear" w:color="auto" w:fill="FFFFFF"/>
        </w:rPr>
        <w:t> </w:t>
      </w:r>
      <w:hyperlink r:id="rId7" w:history="1">
        <w:r w:rsidRPr="00A130ED">
          <w:rPr>
            <w:rFonts w:ascii="Arial" w:hAnsi="Arial" w:cs="Arial"/>
            <w:sz w:val="28"/>
            <w:szCs w:val="28"/>
          </w:rPr>
          <w:t>JULIO CÉSAR BRITO ROBLES</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A130ED">
      <w:pPr>
        <w:spacing w:after="0" w:line="360" w:lineRule="auto"/>
        <w:rPr>
          <w:rFonts w:ascii="Arial" w:hAnsi="Arial" w:cs="Arial"/>
          <w:b/>
          <w:bCs/>
          <w:sz w:val="28"/>
          <w:szCs w:val="28"/>
        </w:rPr>
      </w:pPr>
    </w:p>
    <w:p w14:paraId="2F788107" w14:textId="77777777" w:rsidR="008B6E73" w:rsidRDefault="008B6E73" w:rsidP="00A130ED">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B2BA22D" w14:textId="009E9A40" w:rsidR="00975ABA" w:rsidRPr="00975ABA" w:rsidRDefault="00975ABA" w:rsidP="008B6E73">
      <w:pPr>
        <w:spacing w:after="0" w:line="360" w:lineRule="auto"/>
        <w:jc w:val="center"/>
        <w:rPr>
          <w:rFonts w:ascii="Arial" w:hAnsi="Arial" w:cs="Arial"/>
          <w:sz w:val="28"/>
          <w:szCs w:val="28"/>
        </w:rPr>
      </w:pPr>
      <w:r w:rsidRPr="00975ABA">
        <w:rPr>
          <w:rFonts w:ascii="Arial" w:hAnsi="Arial" w:cs="Arial"/>
          <w:sz w:val="28"/>
          <w:szCs w:val="28"/>
        </w:rPr>
        <w:t>23 de marzo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68BD13FE" w14:textId="77777777" w:rsidR="008B46CE" w:rsidRDefault="008B46CE" w:rsidP="00D04DA7"/>
    <w:p w14:paraId="28116C69" w14:textId="77777777" w:rsidR="00975ABA" w:rsidRDefault="00975ABA"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1965DCE5" w14:textId="7D31638D" w:rsidR="007A05E2" w:rsidRPr="007A05E2" w:rsidRDefault="007A05E2" w:rsidP="007A05E2">
      <w:pPr>
        <w:spacing w:line="276" w:lineRule="auto"/>
        <w:jc w:val="both"/>
        <w:rPr>
          <w:rFonts w:ascii="Arial" w:hAnsi="Arial" w:cs="Arial"/>
        </w:rPr>
      </w:pPr>
      <w:r w:rsidRPr="007A05E2">
        <w:rPr>
          <w:rFonts w:ascii="Arial" w:hAnsi="Arial" w:cs="Arial"/>
        </w:rPr>
        <w:t>Los macronutrientes, fundamentales para el adecuado funcionamiento del organismo, constituyen la base energética y estructural de nuestra alimentación diaria. Estos nutrientes esenciales, compuestos por carbohidratos, proteínas y grasas, desempeñan roles cruciales en el mantenimiento de nuestras funciones vitales.</w:t>
      </w:r>
    </w:p>
    <w:p w14:paraId="3E7ABED2" w14:textId="6AC5204A" w:rsidR="007A05E2" w:rsidRPr="007A05E2" w:rsidRDefault="007A05E2" w:rsidP="007A05E2">
      <w:pPr>
        <w:spacing w:line="276" w:lineRule="auto"/>
        <w:jc w:val="both"/>
        <w:rPr>
          <w:rFonts w:ascii="Arial" w:hAnsi="Arial" w:cs="Arial"/>
        </w:rPr>
      </w:pPr>
      <w:r w:rsidRPr="007A05E2">
        <w:rPr>
          <w:rFonts w:ascii="Arial" w:hAnsi="Arial" w:cs="Arial"/>
        </w:rPr>
        <w:t>Los carbohidratos, como principal fuente de energía, proveen el combustible necesario para las actividades diarias. Las proteínas, por su parte, actúan como los bloques de construcción de los tejidos corporales, siendo esenciales para el crecimiento y la reparación de órganos y músculos. Mientras tanto, las grasas, además de ser una fuente energética alternativa, son vitales para la absorción de vitaminas liposolubles y el mantenimiento de la salud celular.</w:t>
      </w:r>
    </w:p>
    <w:p w14:paraId="7A399B79" w14:textId="2774B1B1" w:rsidR="007A05E2" w:rsidRPr="007A05E2" w:rsidRDefault="007A05E2" w:rsidP="007A05E2">
      <w:pPr>
        <w:spacing w:line="276" w:lineRule="auto"/>
        <w:jc w:val="both"/>
        <w:rPr>
          <w:rFonts w:ascii="Arial" w:hAnsi="Arial" w:cs="Arial"/>
        </w:rPr>
      </w:pPr>
      <w:r w:rsidRPr="007A05E2">
        <w:rPr>
          <w:rFonts w:ascii="Arial" w:hAnsi="Arial" w:cs="Arial"/>
        </w:rPr>
        <w:t>Las enfermedades por déficit de macronutrientes representan un conjunto de trastornos que surgen cuando el cuerpo no recibe cantidades adecuadas de estos nutrientes esenciales. Estas condiciones pueden tener repercusiones graves y a largo plazo, tales como el retraso en el crecimiento, debilitamiento del sistema inmunológico, problemas de desarrollo y daño a los órganos.</w:t>
      </w:r>
    </w:p>
    <w:p w14:paraId="34B9AA71" w14:textId="42D1A20D" w:rsidR="007A05E2" w:rsidRPr="007A05E2" w:rsidRDefault="007A05E2" w:rsidP="007A05E2">
      <w:pPr>
        <w:spacing w:line="276" w:lineRule="auto"/>
        <w:jc w:val="both"/>
        <w:rPr>
          <w:rFonts w:ascii="Arial" w:hAnsi="Arial" w:cs="Arial"/>
        </w:rPr>
      </w:pPr>
      <w:r w:rsidRPr="007A05E2">
        <w:rPr>
          <w:rFonts w:ascii="Arial" w:hAnsi="Arial" w:cs="Arial"/>
        </w:rPr>
        <w:t>Las causas subyacentes de estas enfermedades pueden variar, desde una dieta inadecuada hasta problemas de absorción o un aumento de las necesidades nutricionales en determinadas etapas de la vida. Los síntomas, a su vez, pueden manifestarse de diversas formas, como fatiga, debilidad muscular, pérdida de peso y alteraciones en la piel o el estado de ánimo.</w:t>
      </w:r>
    </w:p>
    <w:p w14:paraId="51CC73BC" w14:textId="77777777" w:rsidR="007A05E2" w:rsidRPr="007A05E2" w:rsidRDefault="007A05E2" w:rsidP="007A05E2">
      <w:pPr>
        <w:spacing w:line="276" w:lineRule="auto"/>
        <w:jc w:val="both"/>
        <w:rPr>
          <w:rFonts w:ascii="Arial" w:hAnsi="Arial" w:cs="Arial"/>
        </w:rPr>
      </w:pPr>
      <w:r w:rsidRPr="007A05E2">
        <w:rPr>
          <w:rFonts w:ascii="Arial" w:hAnsi="Arial" w:cs="Arial"/>
        </w:rPr>
        <w:t xml:space="preserve">El tratamiento de las enfermedades por déficit de macronutrientes </w:t>
      </w:r>
      <w:proofErr w:type="gramStart"/>
      <w:r w:rsidRPr="007A05E2">
        <w:rPr>
          <w:rFonts w:ascii="Arial" w:hAnsi="Arial" w:cs="Arial"/>
        </w:rPr>
        <w:t>se centra principalmente en</w:t>
      </w:r>
      <w:proofErr w:type="gramEnd"/>
      <w:r w:rsidRPr="007A05E2">
        <w:rPr>
          <w:rFonts w:ascii="Arial" w:hAnsi="Arial" w:cs="Arial"/>
        </w:rPr>
        <w:t xml:space="preserve"> mejorar la dieta para garantizar una ingesta adecuada de todos los nutrientes esenciales. En ocasiones, puede ser necesario recurrir a suplementos nutricionales para corregir las deficiencias.</w:t>
      </w:r>
    </w:p>
    <w:p w14:paraId="57368F43" w14:textId="0B161DAE" w:rsidR="00D04DA7" w:rsidRPr="007A05E2" w:rsidRDefault="007A05E2" w:rsidP="007A05E2">
      <w:pPr>
        <w:spacing w:line="276" w:lineRule="auto"/>
        <w:jc w:val="both"/>
        <w:rPr>
          <w:rFonts w:ascii="Arial" w:hAnsi="Arial" w:cs="Arial"/>
        </w:rPr>
      </w:pPr>
      <w:r w:rsidRPr="007A05E2">
        <w:rPr>
          <w:rFonts w:ascii="Arial" w:hAnsi="Arial" w:cs="Arial"/>
        </w:rPr>
        <w:t>La prevención de estas enfermedades es crucial y se logra a través de una alimentación equilibrada y completa, que asegure la adecuada ingesta de todos los macronutrientes en proporciones adecuadas. En este sentido, adoptar hábitos alimenticios saludables desde temprana edad y mantenerlos a lo largo de la vida es fundamental para preservar la salud y el bienestar a largo plazo.</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7A05E2"/>
    <w:p w14:paraId="3BE53C1C" w14:textId="77777777" w:rsidR="00D04DA7" w:rsidRDefault="00D04DA7" w:rsidP="00D04DA7"/>
    <w:p w14:paraId="0DFB6A1C" w14:textId="77777777" w:rsidR="007A05E2" w:rsidRDefault="007A05E2" w:rsidP="00D04DA7"/>
    <w:p w14:paraId="643FD709" w14:textId="77777777" w:rsidR="00D04DA7" w:rsidRDefault="00D04DA7" w:rsidP="00D04DA7"/>
    <w:p w14:paraId="4E18FDA6" w14:textId="77777777" w:rsidR="00D04DA7" w:rsidRDefault="00D04DA7" w:rsidP="00D04DA7">
      <w:pPr>
        <w:jc w:val="center"/>
      </w:pPr>
    </w:p>
    <w:p w14:paraId="11A266FF" w14:textId="5D87F9E5" w:rsidR="0016065E" w:rsidRPr="0016065E" w:rsidRDefault="00D04DA7" w:rsidP="0016065E">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E560A8C" w14:textId="77777777" w:rsidR="0016065E" w:rsidRPr="0016065E" w:rsidRDefault="0016065E" w:rsidP="00E97082">
      <w:pPr>
        <w:spacing w:line="276" w:lineRule="auto"/>
        <w:jc w:val="both"/>
        <w:rPr>
          <w:rFonts w:ascii="Arial" w:hAnsi="Arial" w:cs="Arial"/>
          <w:b/>
          <w:bCs/>
        </w:rPr>
      </w:pPr>
      <w:r w:rsidRPr="0016065E">
        <w:rPr>
          <w:rFonts w:ascii="Arial" w:hAnsi="Arial" w:cs="Arial"/>
          <w:b/>
          <w:bCs/>
        </w:rPr>
        <w:t>Artículos científicos sobre enfermedades por déficit de macronutrientes:</w:t>
      </w:r>
    </w:p>
    <w:p w14:paraId="65DF6264" w14:textId="77777777" w:rsidR="0016065E" w:rsidRPr="0016065E" w:rsidRDefault="0016065E" w:rsidP="00E97082">
      <w:pPr>
        <w:spacing w:line="276" w:lineRule="auto"/>
        <w:jc w:val="both"/>
        <w:rPr>
          <w:rFonts w:ascii="Arial" w:hAnsi="Arial" w:cs="Arial"/>
        </w:rPr>
      </w:pPr>
      <w:r w:rsidRPr="0016065E">
        <w:rPr>
          <w:rFonts w:ascii="Arial" w:hAnsi="Arial" w:cs="Arial"/>
          <w:b/>
          <w:bCs/>
        </w:rPr>
        <w:t xml:space="preserve">1. </w:t>
      </w:r>
      <w:proofErr w:type="spellStart"/>
      <w:r w:rsidRPr="0016065E">
        <w:rPr>
          <w:rFonts w:ascii="Arial" w:hAnsi="Arial" w:cs="Arial"/>
          <w:b/>
          <w:bCs/>
        </w:rPr>
        <w:t>Kwashiorkor</w:t>
      </w:r>
      <w:proofErr w:type="spellEnd"/>
      <w:r w:rsidRPr="0016065E">
        <w:rPr>
          <w:rFonts w:ascii="Arial" w:hAnsi="Arial" w:cs="Arial"/>
          <w:b/>
          <w:bCs/>
        </w:rPr>
        <w:t>: una enfermedad por deficiencia de proteínas</w:t>
      </w:r>
    </w:p>
    <w:p w14:paraId="45CE85BF" w14:textId="77777777" w:rsidR="0016065E" w:rsidRPr="0016065E" w:rsidRDefault="0016065E" w:rsidP="00E97082">
      <w:pPr>
        <w:numPr>
          <w:ilvl w:val="0"/>
          <w:numId w:val="2"/>
        </w:numPr>
        <w:spacing w:line="276" w:lineRule="auto"/>
        <w:jc w:val="both"/>
        <w:rPr>
          <w:rFonts w:ascii="Arial" w:hAnsi="Arial" w:cs="Arial"/>
        </w:rPr>
      </w:pPr>
      <w:r w:rsidRPr="0016065E">
        <w:rPr>
          <w:rFonts w:ascii="Arial" w:hAnsi="Arial" w:cs="Arial"/>
          <w:b/>
          <w:bCs/>
        </w:rPr>
        <w:t>Título:</w:t>
      </w:r>
      <w:r w:rsidRPr="0016065E">
        <w:rPr>
          <w:rFonts w:ascii="Arial" w:hAnsi="Arial" w:cs="Arial"/>
        </w:rPr>
        <w:t> </w:t>
      </w:r>
      <w:proofErr w:type="spellStart"/>
      <w:r w:rsidRPr="0016065E">
        <w:rPr>
          <w:rFonts w:ascii="Arial" w:hAnsi="Arial" w:cs="Arial"/>
        </w:rPr>
        <w:t>Kwashiorkor</w:t>
      </w:r>
      <w:proofErr w:type="spellEnd"/>
      <w:r w:rsidRPr="0016065E">
        <w:rPr>
          <w:rFonts w:ascii="Arial" w:hAnsi="Arial" w:cs="Arial"/>
        </w:rPr>
        <w:t>: una enfermedad por deficiencia de proteínas</w:t>
      </w:r>
    </w:p>
    <w:p w14:paraId="1EEDCE0D" w14:textId="77777777" w:rsidR="0016065E" w:rsidRPr="0016065E" w:rsidRDefault="0016065E" w:rsidP="00E97082">
      <w:pPr>
        <w:numPr>
          <w:ilvl w:val="0"/>
          <w:numId w:val="2"/>
        </w:numPr>
        <w:spacing w:line="276" w:lineRule="auto"/>
        <w:jc w:val="both"/>
        <w:rPr>
          <w:rFonts w:ascii="Arial" w:hAnsi="Arial" w:cs="Arial"/>
        </w:rPr>
      </w:pPr>
      <w:r w:rsidRPr="0016065E">
        <w:rPr>
          <w:rFonts w:ascii="Arial" w:hAnsi="Arial" w:cs="Arial"/>
          <w:b/>
          <w:bCs/>
        </w:rPr>
        <w:t>Resumen:</w:t>
      </w:r>
      <w:r w:rsidRPr="0016065E">
        <w:rPr>
          <w:rFonts w:ascii="Arial" w:hAnsi="Arial" w:cs="Arial"/>
        </w:rPr>
        <w:t xml:space="preserve"> El </w:t>
      </w:r>
      <w:proofErr w:type="spellStart"/>
      <w:r w:rsidRPr="0016065E">
        <w:rPr>
          <w:rFonts w:ascii="Arial" w:hAnsi="Arial" w:cs="Arial"/>
        </w:rPr>
        <w:t>kwashiorkor</w:t>
      </w:r>
      <w:proofErr w:type="spellEnd"/>
      <w:r w:rsidRPr="0016065E">
        <w:rPr>
          <w:rFonts w:ascii="Arial" w:hAnsi="Arial" w:cs="Arial"/>
        </w:rPr>
        <w:t xml:space="preserve"> es una enfermedad por deficiencia de proteínas que se caracteriza por edema, hígado graso, y cambios en la pigmentación de la piel y el cabello. Este artículo describe los síntomas, causas y tratamiento del </w:t>
      </w:r>
      <w:proofErr w:type="spellStart"/>
      <w:r w:rsidRPr="0016065E">
        <w:rPr>
          <w:rFonts w:ascii="Arial" w:hAnsi="Arial" w:cs="Arial"/>
        </w:rPr>
        <w:t>kwashiorkor</w:t>
      </w:r>
      <w:proofErr w:type="spellEnd"/>
      <w:r w:rsidRPr="0016065E">
        <w:rPr>
          <w:rFonts w:ascii="Arial" w:hAnsi="Arial" w:cs="Arial"/>
        </w:rPr>
        <w:t>.</w:t>
      </w:r>
    </w:p>
    <w:p w14:paraId="24067E26" w14:textId="77777777" w:rsidR="0016065E" w:rsidRPr="0016065E" w:rsidRDefault="0016065E" w:rsidP="00E97082">
      <w:pPr>
        <w:numPr>
          <w:ilvl w:val="0"/>
          <w:numId w:val="2"/>
        </w:numPr>
        <w:spacing w:line="276" w:lineRule="auto"/>
        <w:jc w:val="both"/>
        <w:rPr>
          <w:rFonts w:ascii="Arial" w:hAnsi="Arial" w:cs="Arial"/>
        </w:rPr>
      </w:pPr>
      <w:r w:rsidRPr="0016065E">
        <w:rPr>
          <w:rFonts w:ascii="Arial" w:hAnsi="Arial" w:cs="Arial"/>
          <w:b/>
          <w:bCs/>
        </w:rPr>
        <w:t>Enlace:</w:t>
      </w:r>
      <w:r w:rsidRPr="0016065E">
        <w:rPr>
          <w:rFonts w:ascii="Arial" w:hAnsi="Arial" w:cs="Arial"/>
        </w:rPr>
        <w:t> </w:t>
      </w:r>
      <w:hyperlink r:id="rId8" w:tgtFrame="_blank" w:history="1">
        <w:r w:rsidRPr="0016065E">
          <w:rPr>
            <w:rStyle w:val="Hipervnculo"/>
            <w:rFonts w:ascii="Arial" w:hAnsi="Arial" w:cs="Arial"/>
          </w:rPr>
          <w:t>https://medlineplus.gov/spanish/ency/article/001604.htm</w:t>
        </w:r>
      </w:hyperlink>
    </w:p>
    <w:p w14:paraId="28223ED7" w14:textId="77777777" w:rsidR="0016065E" w:rsidRPr="0016065E" w:rsidRDefault="0016065E" w:rsidP="00E97082">
      <w:pPr>
        <w:spacing w:line="276" w:lineRule="auto"/>
        <w:jc w:val="both"/>
        <w:rPr>
          <w:rFonts w:ascii="Arial" w:hAnsi="Arial" w:cs="Arial"/>
        </w:rPr>
      </w:pPr>
      <w:r w:rsidRPr="0016065E">
        <w:rPr>
          <w:rFonts w:ascii="Arial" w:hAnsi="Arial" w:cs="Arial"/>
          <w:b/>
          <w:bCs/>
        </w:rPr>
        <w:t>2. Marasmo: una enfermedad por deficiencia de calorías y proteínas</w:t>
      </w:r>
    </w:p>
    <w:p w14:paraId="44D17913" w14:textId="77777777" w:rsidR="0016065E" w:rsidRPr="0016065E" w:rsidRDefault="0016065E" w:rsidP="00E97082">
      <w:pPr>
        <w:numPr>
          <w:ilvl w:val="0"/>
          <w:numId w:val="3"/>
        </w:numPr>
        <w:spacing w:line="276" w:lineRule="auto"/>
        <w:jc w:val="both"/>
        <w:rPr>
          <w:rFonts w:ascii="Arial" w:hAnsi="Arial" w:cs="Arial"/>
        </w:rPr>
      </w:pPr>
      <w:r w:rsidRPr="0016065E">
        <w:rPr>
          <w:rFonts w:ascii="Arial" w:hAnsi="Arial" w:cs="Arial"/>
          <w:b/>
          <w:bCs/>
        </w:rPr>
        <w:t>Título:</w:t>
      </w:r>
      <w:r w:rsidRPr="0016065E">
        <w:rPr>
          <w:rFonts w:ascii="Arial" w:hAnsi="Arial" w:cs="Arial"/>
        </w:rPr>
        <w:t> Marasmo: una enfermedad por deficiencia de calorías y proteínas</w:t>
      </w:r>
    </w:p>
    <w:p w14:paraId="331EA5DF" w14:textId="77777777" w:rsidR="0016065E" w:rsidRPr="0016065E" w:rsidRDefault="0016065E" w:rsidP="00E97082">
      <w:pPr>
        <w:numPr>
          <w:ilvl w:val="0"/>
          <w:numId w:val="3"/>
        </w:numPr>
        <w:spacing w:line="276" w:lineRule="auto"/>
        <w:jc w:val="both"/>
        <w:rPr>
          <w:rFonts w:ascii="Arial" w:hAnsi="Arial" w:cs="Arial"/>
        </w:rPr>
      </w:pPr>
      <w:r w:rsidRPr="0016065E">
        <w:rPr>
          <w:rFonts w:ascii="Arial" w:hAnsi="Arial" w:cs="Arial"/>
          <w:b/>
          <w:bCs/>
        </w:rPr>
        <w:t>Resumen:</w:t>
      </w:r>
      <w:r w:rsidRPr="0016065E">
        <w:rPr>
          <w:rFonts w:ascii="Arial" w:hAnsi="Arial" w:cs="Arial"/>
        </w:rPr>
        <w:t> El marasmo es una enfermedad por deficiencia de calorías y proteínas que se caracteriza por emaciación, retraso en el crecimiento y apatía. Este artículo describe los síntomas, causas y tratamiento del marasmo.</w:t>
      </w:r>
    </w:p>
    <w:p w14:paraId="39CE18EE" w14:textId="77777777" w:rsidR="0016065E" w:rsidRPr="0016065E" w:rsidRDefault="0016065E" w:rsidP="00E97082">
      <w:pPr>
        <w:numPr>
          <w:ilvl w:val="0"/>
          <w:numId w:val="3"/>
        </w:numPr>
        <w:spacing w:line="276" w:lineRule="auto"/>
        <w:jc w:val="both"/>
        <w:rPr>
          <w:rFonts w:ascii="Arial" w:hAnsi="Arial" w:cs="Arial"/>
        </w:rPr>
      </w:pPr>
      <w:r w:rsidRPr="0016065E">
        <w:rPr>
          <w:rFonts w:ascii="Arial" w:hAnsi="Arial" w:cs="Arial"/>
          <w:b/>
          <w:bCs/>
        </w:rPr>
        <w:t>Enlace:</w:t>
      </w:r>
      <w:r w:rsidRPr="0016065E">
        <w:rPr>
          <w:rFonts w:ascii="Arial" w:hAnsi="Arial" w:cs="Arial"/>
        </w:rPr>
        <w:t> </w:t>
      </w:r>
      <w:hyperlink r:id="rId9" w:tgtFrame="_blank" w:history="1">
        <w:r w:rsidRPr="0016065E">
          <w:rPr>
            <w:rStyle w:val="Hipervnculo"/>
            <w:rFonts w:ascii="Arial" w:hAnsi="Arial" w:cs="Arial"/>
          </w:rPr>
          <w:t>https://www.merckmanuals.com/es-us/professional/trastornos-nutricionales/desnutrici%C3%B3n/desnutrici%C3%B3n-cal%C3%B3rico-proteica-dcp</w:t>
        </w:r>
      </w:hyperlink>
    </w:p>
    <w:p w14:paraId="329F2FCA" w14:textId="77777777" w:rsidR="0016065E" w:rsidRPr="0016065E" w:rsidRDefault="0016065E" w:rsidP="00E97082">
      <w:pPr>
        <w:spacing w:line="276" w:lineRule="auto"/>
        <w:jc w:val="both"/>
        <w:rPr>
          <w:rFonts w:ascii="Arial" w:hAnsi="Arial" w:cs="Arial"/>
        </w:rPr>
      </w:pPr>
      <w:r w:rsidRPr="0016065E">
        <w:rPr>
          <w:rFonts w:ascii="Arial" w:hAnsi="Arial" w:cs="Arial"/>
          <w:b/>
          <w:bCs/>
        </w:rPr>
        <w:t>3. Deficiencia de hierro: una causa común de anemia</w:t>
      </w:r>
    </w:p>
    <w:p w14:paraId="1FF91D3F" w14:textId="77777777" w:rsidR="0016065E" w:rsidRPr="0016065E" w:rsidRDefault="0016065E" w:rsidP="00E97082">
      <w:pPr>
        <w:numPr>
          <w:ilvl w:val="0"/>
          <w:numId w:val="4"/>
        </w:numPr>
        <w:spacing w:line="276" w:lineRule="auto"/>
        <w:jc w:val="both"/>
        <w:rPr>
          <w:rFonts w:ascii="Arial" w:hAnsi="Arial" w:cs="Arial"/>
        </w:rPr>
      </w:pPr>
      <w:r w:rsidRPr="0016065E">
        <w:rPr>
          <w:rFonts w:ascii="Arial" w:hAnsi="Arial" w:cs="Arial"/>
          <w:b/>
          <w:bCs/>
        </w:rPr>
        <w:t>Título:</w:t>
      </w:r>
      <w:r w:rsidRPr="0016065E">
        <w:rPr>
          <w:rFonts w:ascii="Arial" w:hAnsi="Arial" w:cs="Arial"/>
        </w:rPr>
        <w:t> Deficiencia de hierro: una causa común de anemia</w:t>
      </w:r>
    </w:p>
    <w:p w14:paraId="32E3AA97" w14:textId="77777777" w:rsidR="0016065E" w:rsidRPr="0016065E" w:rsidRDefault="0016065E" w:rsidP="00E97082">
      <w:pPr>
        <w:numPr>
          <w:ilvl w:val="0"/>
          <w:numId w:val="4"/>
        </w:numPr>
        <w:spacing w:line="276" w:lineRule="auto"/>
        <w:jc w:val="both"/>
        <w:rPr>
          <w:rFonts w:ascii="Arial" w:hAnsi="Arial" w:cs="Arial"/>
        </w:rPr>
      </w:pPr>
      <w:r w:rsidRPr="0016065E">
        <w:rPr>
          <w:rFonts w:ascii="Arial" w:hAnsi="Arial" w:cs="Arial"/>
          <w:b/>
          <w:bCs/>
        </w:rPr>
        <w:t>Resumen:</w:t>
      </w:r>
      <w:r w:rsidRPr="0016065E">
        <w:rPr>
          <w:rFonts w:ascii="Arial" w:hAnsi="Arial" w:cs="Arial"/>
        </w:rPr>
        <w:t> La deficiencia de hierro es la causa más común de anemia en el mundo. Este artículo describe los síntomas, causas y tratamiento de la deficiencia de hierro.</w:t>
      </w:r>
    </w:p>
    <w:p w14:paraId="63143F3E" w14:textId="77777777" w:rsidR="0016065E" w:rsidRPr="0016065E" w:rsidRDefault="0016065E" w:rsidP="00E97082">
      <w:pPr>
        <w:numPr>
          <w:ilvl w:val="0"/>
          <w:numId w:val="4"/>
        </w:numPr>
        <w:spacing w:line="276" w:lineRule="auto"/>
        <w:jc w:val="both"/>
        <w:rPr>
          <w:rFonts w:ascii="Arial" w:hAnsi="Arial" w:cs="Arial"/>
        </w:rPr>
      </w:pPr>
      <w:r w:rsidRPr="0016065E">
        <w:rPr>
          <w:rFonts w:ascii="Arial" w:hAnsi="Arial" w:cs="Arial"/>
          <w:b/>
          <w:bCs/>
        </w:rPr>
        <w:t>Enlace:</w:t>
      </w:r>
      <w:r w:rsidRPr="0016065E">
        <w:rPr>
          <w:rFonts w:ascii="Arial" w:hAnsi="Arial" w:cs="Arial"/>
        </w:rPr>
        <w:t> </w:t>
      </w:r>
      <w:hyperlink r:id="rId10" w:tgtFrame="_blank" w:history="1">
        <w:r w:rsidRPr="0016065E">
          <w:rPr>
            <w:rStyle w:val="Hipervnculo"/>
            <w:rFonts w:ascii="Arial" w:hAnsi="Arial" w:cs="Arial"/>
          </w:rPr>
          <w:t>https://www.mayoclinic.org/es/diseases-conditions/iron-deficiency-anemia/symptoms-causes/syc-20355034</w:t>
        </w:r>
      </w:hyperlink>
    </w:p>
    <w:p w14:paraId="456F53F9" w14:textId="77777777" w:rsidR="007B2F1E" w:rsidRDefault="0016065E" w:rsidP="007B2F1E">
      <w:pPr>
        <w:tabs>
          <w:tab w:val="num" w:pos="720"/>
        </w:tabs>
        <w:spacing w:line="276" w:lineRule="auto"/>
        <w:jc w:val="both"/>
        <w:rPr>
          <w:rFonts w:ascii="Arial" w:hAnsi="Arial" w:cs="Arial"/>
          <w:b/>
          <w:bCs/>
        </w:rPr>
      </w:pPr>
      <w:r w:rsidRPr="0016065E">
        <w:rPr>
          <w:rFonts w:ascii="Arial" w:hAnsi="Arial" w:cs="Arial"/>
          <w:b/>
          <w:bCs/>
        </w:rPr>
        <w:t>4. Deficiencia de vitamina A</w:t>
      </w:r>
    </w:p>
    <w:p w14:paraId="63D621F8" w14:textId="64D11DC1" w:rsidR="0016065E" w:rsidRPr="0016065E" w:rsidRDefault="0016065E" w:rsidP="007B2F1E">
      <w:pPr>
        <w:tabs>
          <w:tab w:val="num" w:pos="720"/>
        </w:tabs>
        <w:spacing w:line="276" w:lineRule="auto"/>
        <w:jc w:val="both"/>
        <w:rPr>
          <w:rFonts w:ascii="Arial" w:hAnsi="Arial" w:cs="Arial"/>
        </w:rPr>
      </w:pPr>
      <w:r w:rsidRPr="0016065E">
        <w:rPr>
          <w:rFonts w:ascii="Arial" w:hAnsi="Arial" w:cs="Arial"/>
          <w:b/>
          <w:bCs/>
        </w:rPr>
        <w:t>Resumen:</w:t>
      </w:r>
      <w:r w:rsidRPr="0016065E">
        <w:rPr>
          <w:rFonts w:ascii="Arial" w:hAnsi="Arial" w:cs="Arial"/>
        </w:rPr>
        <w:t> La deficiencia de vitamina A es un problema de salud pública que afecta a millones de personas en todo el mundo. Este artículo describe los síntomas, causas y tratamiento de la deficiencia de vitamina A.</w:t>
      </w:r>
    </w:p>
    <w:p w14:paraId="28E214B7" w14:textId="5EE1C7ED" w:rsidR="0016065E" w:rsidRDefault="0016065E" w:rsidP="00E97082">
      <w:pPr>
        <w:numPr>
          <w:ilvl w:val="0"/>
          <w:numId w:val="5"/>
        </w:numPr>
        <w:spacing w:line="276" w:lineRule="auto"/>
        <w:jc w:val="both"/>
        <w:rPr>
          <w:rFonts w:ascii="Arial" w:hAnsi="Arial" w:cs="Arial"/>
        </w:rPr>
      </w:pPr>
      <w:r w:rsidRPr="0016065E">
        <w:rPr>
          <w:rFonts w:ascii="Arial" w:hAnsi="Arial" w:cs="Arial"/>
          <w:b/>
          <w:bCs/>
        </w:rPr>
        <w:t>Enlace:</w:t>
      </w:r>
      <w:r w:rsidRPr="0016065E">
        <w:rPr>
          <w:rFonts w:ascii="Arial" w:hAnsi="Arial" w:cs="Arial"/>
        </w:rPr>
        <w:t> </w:t>
      </w:r>
      <w:hyperlink r:id="rId11" w:history="1">
        <w:r w:rsidR="00106600" w:rsidRPr="0016065E">
          <w:rPr>
            <w:rStyle w:val="Hipervnculo"/>
            <w:rFonts w:ascii="Arial" w:hAnsi="Arial" w:cs="Arial"/>
          </w:rPr>
          <w:t>https://www.msdmanuals.com/es-ve/professional/trastornos-nutricionales/deficiencia-dependencia-e-intoxicaci%C3%B3n-vitam%C3%ADnica/deficiencia-de-vitamina-a</w:t>
        </w:r>
      </w:hyperlink>
    </w:p>
    <w:p w14:paraId="52AC7701" w14:textId="0397E8FE" w:rsidR="0016065E" w:rsidRDefault="0016065E" w:rsidP="00E97082">
      <w:pPr>
        <w:spacing w:line="276" w:lineRule="auto"/>
        <w:ind w:left="720"/>
        <w:jc w:val="both"/>
        <w:rPr>
          <w:rFonts w:ascii="Arial" w:hAnsi="Arial" w:cs="Arial"/>
          <w:b/>
          <w:bCs/>
        </w:rPr>
      </w:pPr>
    </w:p>
    <w:p w14:paraId="151F81AD" w14:textId="77777777" w:rsidR="0016065E" w:rsidRDefault="0016065E" w:rsidP="00E97082">
      <w:pPr>
        <w:spacing w:line="276" w:lineRule="auto"/>
        <w:ind w:left="720"/>
        <w:jc w:val="both"/>
        <w:rPr>
          <w:rFonts w:ascii="Arial" w:hAnsi="Arial" w:cs="Arial"/>
          <w:b/>
          <w:bCs/>
        </w:rPr>
      </w:pPr>
    </w:p>
    <w:p w14:paraId="568328D6" w14:textId="77777777" w:rsidR="0016065E" w:rsidRPr="0016065E" w:rsidRDefault="0016065E" w:rsidP="00E97082">
      <w:pPr>
        <w:spacing w:line="276" w:lineRule="auto"/>
        <w:jc w:val="both"/>
        <w:rPr>
          <w:rFonts w:ascii="Arial" w:hAnsi="Arial" w:cs="Arial"/>
        </w:rPr>
      </w:pPr>
    </w:p>
    <w:p w14:paraId="0441805C" w14:textId="394205DD" w:rsidR="0016065E" w:rsidRPr="0016065E" w:rsidRDefault="0016065E" w:rsidP="00E97082">
      <w:pPr>
        <w:spacing w:line="276" w:lineRule="auto"/>
        <w:jc w:val="both"/>
        <w:rPr>
          <w:rFonts w:ascii="Arial" w:hAnsi="Arial" w:cs="Arial"/>
        </w:rPr>
      </w:pPr>
      <w:r w:rsidRPr="0016065E">
        <w:rPr>
          <w:rFonts w:ascii="Arial" w:hAnsi="Arial" w:cs="Arial"/>
          <w:b/>
          <w:bCs/>
        </w:rPr>
        <w:lastRenderedPageBreak/>
        <w:t xml:space="preserve">5. </w:t>
      </w:r>
      <w:r w:rsidR="00E97082" w:rsidRPr="00E97082">
        <w:rPr>
          <w:rFonts w:ascii="Arial" w:hAnsi="Arial" w:cs="Arial"/>
          <w:b/>
          <w:bCs/>
        </w:rPr>
        <w:t xml:space="preserve">Papel de la administración de </w:t>
      </w:r>
      <w:r w:rsidR="00E97082">
        <w:rPr>
          <w:rFonts w:ascii="Arial" w:hAnsi="Arial" w:cs="Arial"/>
          <w:b/>
          <w:bCs/>
        </w:rPr>
        <w:t>z</w:t>
      </w:r>
      <w:r w:rsidR="00E97082" w:rsidRPr="00E97082">
        <w:rPr>
          <w:rFonts w:ascii="Arial" w:hAnsi="Arial" w:cs="Arial"/>
          <w:b/>
          <w:bCs/>
        </w:rPr>
        <w:t>inc en la prevención de la diarrea y las enfermedades respiratorias infantiles: un metaanálisis</w:t>
      </w:r>
    </w:p>
    <w:p w14:paraId="1301ADCD" w14:textId="77777777" w:rsidR="0016065E" w:rsidRPr="0016065E" w:rsidRDefault="0016065E" w:rsidP="00E97082">
      <w:pPr>
        <w:numPr>
          <w:ilvl w:val="0"/>
          <w:numId w:val="6"/>
        </w:numPr>
        <w:spacing w:line="276" w:lineRule="auto"/>
        <w:jc w:val="both"/>
        <w:rPr>
          <w:rFonts w:ascii="Arial" w:hAnsi="Arial" w:cs="Arial"/>
        </w:rPr>
      </w:pPr>
      <w:r w:rsidRPr="0016065E">
        <w:rPr>
          <w:rFonts w:ascii="Arial" w:hAnsi="Arial" w:cs="Arial"/>
          <w:b/>
          <w:bCs/>
        </w:rPr>
        <w:t>Resumen:</w:t>
      </w:r>
      <w:r w:rsidRPr="0016065E">
        <w:rPr>
          <w:rFonts w:ascii="Arial" w:hAnsi="Arial" w:cs="Arial"/>
        </w:rPr>
        <w:t> La deficiencia de zinc es un factor de riesgo para la diarrea y la neumonía, dos de las principales causas de muerte en niños pequeños. Este artículo describe los síntomas, causas y tratamiento de la deficiencia de zinc.</w:t>
      </w:r>
    </w:p>
    <w:p w14:paraId="4275543C" w14:textId="77777777" w:rsidR="0016065E" w:rsidRPr="0016065E" w:rsidRDefault="0016065E" w:rsidP="00E97082">
      <w:pPr>
        <w:numPr>
          <w:ilvl w:val="0"/>
          <w:numId w:val="6"/>
        </w:numPr>
        <w:spacing w:line="276" w:lineRule="auto"/>
        <w:jc w:val="both"/>
        <w:rPr>
          <w:rFonts w:ascii="Arial" w:hAnsi="Arial" w:cs="Arial"/>
        </w:rPr>
      </w:pPr>
      <w:r w:rsidRPr="0016065E">
        <w:rPr>
          <w:rFonts w:ascii="Arial" w:hAnsi="Arial" w:cs="Arial"/>
          <w:b/>
          <w:bCs/>
        </w:rPr>
        <w:t>Enlace:</w:t>
      </w:r>
      <w:r w:rsidRPr="0016065E">
        <w:rPr>
          <w:rFonts w:ascii="Arial" w:hAnsi="Arial" w:cs="Arial"/>
        </w:rPr>
        <w:t> </w:t>
      </w:r>
      <w:hyperlink r:id="rId12" w:tgtFrame="_blank" w:history="1">
        <w:r w:rsidRPr="0016065E">
          <w:rPr>
            <w:rStyle w:val="Hipervnculo"/>
            <w:rFonts w:ascii="Arial" w:hAnsi="Arial" w:cs="Arial"/>
          </w:rPr>
          <w:t>https://www.elsevier.es/es-revista-pediatrics-10-articulo-papel-administracion-cinc-prevencion-diarrea-13112745</w:t>
        </w:r>
      </w:hyperlink>
    </w:p>
    <w:p w14:paraId="2A2D5592" w14:textId="6AD89DD6" w:rsidR="0016065E" w:rsidRPr="0016065E" w:rsidRDefault="0016065E" w:rsidP="00E97082">
      <w:pPr>
        <w:spacing w:line="276" w:lineRule="auto"/>
        <w:jc w:val="both"/>
        <w:rPr>
          <w:rFonts w:ascii="Arial" w:hAnsi="Arial" w:cs="Arial"/>
        </w:rPr>
      </w:pPr>
      <w:r w:rsidRPr="0016065E">
        <w:rPr>
          <w:rFonts w:ascii="Arial" w:hAnsi="Arial" w:cs="Arial"/>
          <w:b/>
          <w:bCs/>
        </w:rPr>
        <w:t xml:space="preserve">6. </w:t>
      </w:r>
      <w:r w:rsidR="00E97082" w:rsidRPr="00E97082">
        <w:rPr>
          <w:rFonts w:ascii="Arial" w:hAnsi="Arial" w:cs="Arial"/>
          <w:b/>
          <w:bCs/>
        </w:rPr>
        <w:t>Trastornos por carencia de yodo</w:t>
      </w:r>
    </w:p>
    <w:p w14:paraId="196E55B7" w14:textId="77777777" w:rsidR="0016065E" w:rsidRPr="0016065E" w:rsidRDefault="0016065E" w:rsidP="00E97082">
      <w:pPr>
        <w:numPr>
          <w:ilvl w:val="0"/>
          <w:numId w:val="7"/>
        </w:numPr>
        <w:spacing w:line="276" w:lineRule="auto"/>
        <w:jc w:val="both"/>
        <w:rPr>
          <w:rFonts w:ascii="Arial" w:hAnsi="Arial" w:cs="Arial"/>
        </w:rPr>
      </w:pPr>
      <w:r w:rsidRPr="0016065E">
        <w:rPr>
          <w:rFonts w:ascii="Arial" w:hAnsi="Arial" w:cs="Arial"/>
          <w:b/>
          <w:bCs/>
        </w:rPr>
        <w:t>Resumen:</w:t>
      </w:r>
      <w:r w:rsidRPr="0016065E">
        <w:rPr>
          <w:rFonts w:ascii="Arial" w:hAnsi="Arial" w:cs="Arial"/>
        </w:rPr>
        <w:t> La deficiencia de yodo es la principal causa prevenible de daño cerebral en el mundo. Este artículo describe los síntomas, causas y tratamiento de la deficiencia de yodo.</w:t>
      </w:r>
    </w:p>
    <w:p w14:paraId="38DAFD5C" w14:textId="77777777" w:rsidR="0016065E" w:rsidRPr="0016065E" w:rsidRDefault="0016065E" w:rsidP="00E97082">
      <w:pPr>
        <w:numPr>
          <w:ilvl w:val="0"/>
          <w:numId w:val="7"/>
        </w:numPr>
        <w:spacing w:line="276" w:lineRule="auto"/>
        <w:jc w:val="both"/>
        <w:rPr>
          <w:rFonts w:ascii="Arial" w:hAnsi="Arial" w:cs="Arial"/>
        </w:rPr>
      </w:pPr>
      <w:r w:rsidRPr="0016065E">
        <w:rPr>
          <w:rFonts w:ascii="Arial" w:hAnsi="Arial" w:cs="Arial"/>
          <w:b/>
          <w:bCs/>
        </w:rPr>
        <w:t>Enlace:</w:t>
      </w:r>
      <w:r w:rsidRPr="0016065E">
        <w:rPr>
          <w:rFonts w:ascii="Arial" w:hAnsi="Arial" w:cs="Arial"/>
        </w:rPr>
        <w:t> </w:t>
      </w:r>
      <w:hyperlink r:id="rId13" w:tgtFrame="_blank" w:history="1">
        <w:r w:rsidRPr="0016065E">
          <w:rPr>
            <w:rStyle w:val="Hipervnculo"/>
            <w:rFonts w:ascii="Arial" w:hAnsi="Arial" w:cs="Arial"/>
          </w:rPr>
          <w:t>https://www.fao.org/3/w0073s/w0073s0i.htm</w:t>
        </w:r>
      </w:hyperlink>
    </w:p>
    <w:p w14:paraId="44368EE2" w14:textId="53FF6E17" w:rsidR="0016065E" w:rsidRPr="0016065E" w:rsidRDefault="0016065E" w:rsidP="00E97082">
      <w:pPr>
        <w:spacing w:line="276" w:lineRule="auto"/>
        <w:jc w:val="both"/>
        <w:rPr>
          <w:rFonts w:ascii="Arial" w:hAnsi="Arial" w:cs="Arial"/>
        </w:rPr>
      </w:pPr>
      <w:r w:rsidRPr="0016065E">
        <w:rPr>
          <w:rFonts w:ascii="Arial" w:hAnsi="Arial" w:cs="Arial"/>
          <w:b/>
          <w:bCs/>
        </w:rPr>
        <w:t xml:space="preserve">7. </w:t>
      </w:r>
      <w:r w:rsidR="00E97082" w:rsidRPr="00E97082">
        <w:rPr>
          <w:rFonts w:ascii="Arial" w:hAnsi="Arial" w:cs="Arial"/>
          <w:b/>
          <w:bCs/>
        </w:rPr>
        <w:t>Obesidad y sobrepeso: enfermedad crónica multifactorial</w:t>
      </w:r>
    </w:p>
    <w:p w14:paraId="32D39EA7" w14:textId="77777777" w:rsidR="0016065E" w:rsidRPr="0016065E" w:rsidRDefault="0016065E" w:rsidP="00E97082">
      <w:pPr>
        <w:numPr>
          <w:ilvl w:val="0"/>
          <w:numId w:val="8"/>
        </w:numPr>
        <w:spacing w:line="276" w:lineRule="auto"/>
        <w:jc w:val="both"/>
        <w:rPr>
          <w:rFonts w:ascii="Arial" w:hAnsi="Arial" w:cs="Arial"/>
        </w:rPr>
      </w:pPr>
      <w:r w:rsidRPr="0016065E">
        <w:rPr>
          <w:rFonts w:ascii="Arial" w:hAnsi="Arial" w:cs="Arial"/>
          <w:b/>
          <w:bCs/>
        </w:rPr>
        <w:t>Resumen:</w:t>
      </w:r>
      <w:r w:rsidRPr="0016065E">
        <w:rPr>
          <w:rFonts w:ascii="Arial" w:hAnsi="Arial" w:cs="Arial"/>
        </w:rPr>
        <w:t> La obesidad es una enfermedad crónica multifactorial que se caracteriza por un exceso de tejido adiposo. Este artículo describe los síntomas, causas y tratamiento de la obesidad.</w:t>
      </w:r>
    </w:p>
    <w:p w14:paraId="7B7A4801" w14:textId="77777777" w:rsidR="0016065E" w:rsidRPr="0016065E" w:rsidRDefault="0016065E" w:rsidP="00E97082">
      <w:pPr>
        <w:numPr>
          <w:ilvl w:val="0"/>
          <w:numId w:val="8"/>
        </w:numPr>
        <w:spacing w:line="276" w:lineRule="auto"/>
        <w:jc w:val="both"/>
        <w:rPr>
          <w:rFonts w:ascii="Arial" w:hAnsi="Arial" w:cs="Arial"/>
        </w:rPr>
      </w:pPr>
      <w:r w:rsidRPr="0016065E">
        <w:rPr>
          <w:rFonts w:ascii="Arial" w:hAnsi="Arial" w:cs="Arial"/>
          <w:b/>
          <w:bCs/>
        </w:rPr>
        <w:t>Enlace:</w:t>
      </w:r>
      <w:r w:rsidRPr="0016065E">
        <w:rPr>
          <w:rFonts w:ascii="Arial" w:hAnsi="Arial" w:cs="Arial"/>
        </w:rPr>
        <w:t> </w:t>
      </w:r>
      <w:bookmarkStart w:id="0" w:name="_Hlk162098908"/>
      <w:r w:rsidRPr="0016065E">
        <w:rPr>
          <w:rFonts w:ascii="Arial" w:hAnsi="Arial" w:cs="Arial"/>
        </w:rPr>
        <w:fldChar w:fldCharType="begin"/>
      </w:r>
      <w:r w:rsidRPr="0016065E">
        <w:rPr>
          <w:rFonts w:ascii="Arial" w:hAnsi="Arial" w:cs="Arial"/>
        </w:rPr>
        <w:instrText>HYPERLINK "https://www.topdoctors.mx/articulos-medicos/obesidad-y-sobrepeso-enfermedad-cronica-multifactorial/" \t "_blank"</w:instrText>
      </w:r>
      <w:r w:rsidRPr="0016065E">
        <w:rPr>
          <w:rFonts w:ascii="Arial" w:hAnsi="Arial" w:cs="Arial"/>
        </w:rPr>
      </w:r>
      <w:r w:rsidRPr="0016065E">
        <w:rPr>
          <w:rFonts w:ascii="Arial" w:hAnsi="Arial" w:cs="Arial"/>
        </w:rPr>
        <w:fldChar w:fldCharType="separate"/>
      </w:r>
      <w:r w:rsidRPr="0016065E">
        <w:rPr>
          <w:rStyle w:val="Hipervnculo"/>
          <w:rFonts w:ascii="Arial" w:hAnsi="Arial" w:cs="Arial"/>
        </w:rPr>
        <w:t>https://www.topdoctors.mx/articulos-medicos/obesidad-y-sobrepeso-enfermedad-cronica-multifactorial/</w:t>
      </w:r>
      <w:r w:rsidRPr="0016065E">
        <w:rPr>
          <w:rFonts w:ascii="Arial" w:hAnsi="Arial" w:cs="Arial"/>
        </w:rPr>
        <w:fldChar w:fldCharType="end"/>
      </w:r>
      <w:bookmarkEnd w:id="0"/>
    </w:p>
    <w:p w14:paraId="1D293850" w14:textId="3734B1E5" w:rsidR="0016065E" w:rsidRPr="0016065E" w:rsidRDefault="0016065E" w:rsidP="00E97082">
      <w:pPr>
        <w:spacing w:line="276" w:lineRule="auto"/>
        <w:jc w:val="both"/>
        <w:rPr>
          <w:rFonts w:ascii="Arial" w:hAnsi="Arial" w:cs="Arial"/>
        </w:rPr>
      </w:pPr>
      <w:r w:rsidRPr="0016065E">
        <w:rPr>
          <w:rFonts w:ascii="Arial" w:hAnsi="Arial" w:cs="Arial"/>
          <w:b/>
          <w:bCs/>
        </w:rPr>
        <w:t xml:space="preserve">8. </w:t>
      </w:r>
      <w:r w:rsidR="00E97082" w:rsidRPr="00E97082">
        <w:rPr>
          <w:rFonts w:ascii="Arial" w:hAnsi="Arial" w:cs="Arial"/>
          <w:b/>
          <w:bCs/>
        </w:rPr>
        <w:t>La desnutrición infantil y el hambre en el mundo</w:t>
      </w:r>
    </w:p>
    <w:p w14:paraId="3DC82FF0" w14:textId="77777777" w:rsidR="0016065E" w:rsidRPr="0016065E" w:rsidRDefault="0016065E" w:rsidP="00E97082">
      <w:pPr>
        <w:numPr>
          <w:ilvl w:val="0"/>
          <w:numId w:val="9"/>
        </w:numPr>
        <w:spacing w:line="276" w:lineRule="auto"/>
        <w:jc w:val="both"/>
        <w:rPr>
          <w:rFonts w:ascii="Arial" w:hAnsi="Arial" w:cs="Arial"/>
        </w:rPr>
      </w:pPr>
      <w:r w:rsidRPr="0016065E">
        <w:rPr>
          <w:rFonts w:ascii="Arial" w:hAnsi="Arial" w:cs="Arial"/>
          <w:b/>
          <w:bCs/>
        </w:rPr>
        <w:t>Resumen:</w:t>
      </w:r>
      <w:r w:rsidRPr="0016065E">
        <w:rPr>
          <w:rFonts w:ascii="Arial" w:hAnsi="Arial" w:cs="Arial"/>
        </w:rPr>
        <w:t> La desnutrición es un problema global que afecta a millones de personas en todo el mundo. Este artículo describe las causas y consecuencias de la desnutrición.</w:t>
      </w:r>
    </w:p>
    <w:p w14:paraId="43E3D3FE" w14:textId="77777777" w:rsidR="0016065E" w:rsidRPr="0016065E" w:rsidRDefault="0016065E" w:rsidP="00E97082">
      <w:pPr>
        <w:numPr>
          <w:ilvl w:val="0"/>
          <w:numId w:val="9"/>
        </w:numPr>
        <w:spacing w:line="276" w:lineRule="auto"/>
        <w:jc w:val="both"/>
        <w:rPr>
          <w:rFonts w:ascii="Arial" w:hAnsi="Arial" w:cs="Arial"/>
        </w:rPr>
      </w:pPr>
      <w:r w:rsidRPr="0016065E">
        <w:rPr>
          <w:rFonts w:ascii="Arial" w:hAnsi="Arial" w:cs="Arial"/>
          <w:b/>
          <w:bCs/>
        </w:rPr>
        <w:t>Enlace:</w:t>
      </w:r>
      <w:r w:rsidRPr="0016065E">
        <w:rPr>
          <w:rFonts w:ascii="Arial" w:hAnsi="Arial" w:cs="Arial"/>
        </w:rPr>
        <w:t> </w:t>
      </w:r>
      <w:hyperlink r:id="rId14" w:tgtFrame="_blank" w:history="1">
        <w:r w:rsidRPr="0016065E">
          <w:rPr>
            <w:rStyle w:val="Hipervnculo"/>
            <w:rFonts w:ascii="Arial" w:hAnsi="Arial" w:cs="Arial"/>
          </w:rPr>
          <w:t>https://www.unicef.es/causas/desnutricion-infantil</w:t>
        </w:r>
      </w:hyperlink>
    </w:p>
    <w:p w14:paraId="16488DE5" w14:textId="34504F5A" w:rsidR="0016065E" w:rsidRPr="0016065E" w:rsidRDefault="0016065E" w:rsidP="00E97082">
      <w:pPr>
        <w:spacing w:line="276" w:lineRule="auto"/>
        <w:jc w:val="both"/>
        <w:rPr>
          <w:rFonts w:ascii="Arial" w:hAnsi="Arial" w:cs="Arial"/>
        </w:rPr>
      </w:pPr>
      <w:r w:rsidRPr="0016065E">
        <w:rPr>
          <w:rFonts w:ascii="Arial" w:hAnsi="Arial" w:cs="Arial"/>
          <w:b/>
          <w:bCs/>
        </w:rPr>
        <w:t xml:space="preserve">9. </w:t>
      </w:r>
      <w:r w:rsidR="00E97082" w:rsidRPr="00E97082">
        <w:rPr>
          <w:rFonts w:ascii="Arial" w:hAnsi="Arial" w:cs="Arial"/>
          <w:b/>
          <w:bCs/>
        </w:rPr>
        <w:t>El hambre amenaza la estabilidad en decenas de países</w:t>
      </w:r>
    </w:p>
    <w:p w14:paraId="37C01C58" w14:textId="77777777" w:rsidR="0016065E" w:rsidRPr="0016065E" w:rsidRDefault="0016065E" w:rsidP="00E97082">
      <w:pPr>
        <w:numPr>
          <w:ilvl w:val="0"/>
          <w:numId w:val="10"/>
        </w:numPr>
        <w:spacing w:line="276" w:lineRule="auto"/>
        <w:jc w:val="both"/>
        <w:rPr>
          <w:rFonts w:ascii="Arial" w:hAnsi="Arial" w:cs="Arial"/>
        </w:rPr>
      </w:pPr>
      <w:r w:rsidRPr="0016065E">
        <w:rPr>
          <w:rFonts w:ascii="Arial" w:hAnsi="Arial" w:cs="Arial"/>
          <w:b/>
          <w:bCs/>
        </w:rPr>
        <w:t>Resumen:</w:t>
      </w:r>
      <w:r w:rsidRPr="0016065E">
        <w:rPr>
          <w:rFonts w:ascii="Arial" w:hAnsi="Arial" w:cs="Arial"/>
        </w:rPr>
        <w:t> El hambre es una amenaza para la salud global que afecta a millones de personas en todo el mundo. Este artículo describe las causas y consecuencias del hambre.</w:t>
      </w:r>
    </w:p>
    <w:p w14:paraId="71EE7432" w14:textId="793A9A69" w:rsidR="00E97082" w:rsidRPr="00E97082" w:rsidRDefault="0016065E" w:rsidP="00E97082">
      <w:pPr>
        <w:numPr>
          <w:ilvl w:val="0"/>
          <w:numId w:val="10"/>
        </w:numPr>
        <w:spacing w:line="276" w:lineRule="auto"/>
        <w:jc w:val="both"/>
        <w:rPr>
          <w:rFonts w:ascii="Arial" w:hAnsi="Arial" w:cs="Arial"/>
        </w:rPr>
      </w:pPr>
      <w:r w:rsidRPr="0016065E">
        <w:rPr>
          <w:rFonts w:ascii="Arial" w:hAnsi="Arial" w:cs="Arial"/>
          <w:b/>
          <w:bCs/>
        </w:rPr>
        <w:t>Enlace:</w:t>
      </w:r>
      <w:r w:rsidRPr="0016065E">
        <w:rPr>
          <w:rFonts w:ascii="Arial" w:hAnsi="Arial" w:cs="Arial"/>
        </w:rPr>
        <w:t> </w:t>
      </w:r>
      <w:hyperlink r:id="rId15" w:tgtFrame="_blank" w:history="1">
        <w:r w:rsidRPr="0016065E">
          <w:rPr>
            <w:rStyle w:val="Hipervnculo"/>
            <w:rFonts w:ascii="Arial" w:hAnsi="Arial" w:cs="Arial"/>
          </w:rPr>
          <w:t>https://news.un.org/es/story/2022/06/1509802</w:t>
        </w:r>
      </w:hyperlink>
    </w:p>
    <w:p w14:paraId="5E535FED" w14:textId="7F08E23E" w:rsidR="00E97082" w:rsidRPr="00E97082" w:rsidRDefault="00E97082" w:rsidP="00E97082">
      <w:pPr>
        <w:shd w:val="clear" w:color="auto" w:fill="FFFFFF"/>
        <w:spacing w:before="100" w:beforeAutospacing="1" w:after="100" w:afterAutospacing="1" w:line="276" w:lineRule="auto"/>
        <w:jc w:val="both"/>
        <w:rPr>
          <w:rFonts w:ascii="Arial" w:eastAsia="Times New Roman" w:hAnsi="Arial" w:cs="Arial"/>
          <w:color w:val="1F1F1F"/>
          <w:lang w:eastAsia="es-MX"/>
        </w:rPr>
      </w:pPr>
      <w:r>
        <w:rPr>
          <w:rFonts w:ascii="Arial" w:hAnsi="Arial" w:cs="Arial"/>
          <w:b/>
          <w:bCs/>
        </w:rPr>
        <w:t>10</w:t>
      </w:r>
      <w:r w:rsidRPr="0016065E">
        <w:rPr>
          <w:rFonts w:ascii="Arial" w:hAnsi="Arial" w:cs="Arial"/>
          <w:b/>
          <w:bCs/>
        </w:rPr>
        <w:t xml:space="preserve">. </w:t>
      </w:r>
      <w:r w:rsidRPr="00E97082">
        <w:rPr>
          <w:rFonts w:ascii="Arial" w:eastAsia="Times New Roman" w:hAnsi="Arial" w:cs="Arial"/>
          <w:b/>
          <w:bCs/>
          <w:color w:val="1F1F1F"/>
          <w:lang w:eastAsia="es-MX"/>
        </w:rPr>
        <w:t xml:space="preserve">Un descubrimiento original: el selenio en la enfermedad de </w:t>
      </w:r>
      <w:proofErr w:type="spellStart"/>
      <w:r w:rsidRPr="00E97082">
        <w:rPr>
          <w:rFonts w:ascii="Arial" w:eastAsia="Times New Roman" w:hAnsi="Arial" w:cs="Arial"/>
          <w:b/>
          <w:bCs/>
          <w:color w:val="1F1F1F"/>
          <w:lang w:eastAsia="es-MX"/>
        </w:rPr>
        <w:t>Keshan</w:t>
      </w:r>
      <w:proofErr w:type="spellEnd"/>
    </w:p>
    <w:p w14:paraId="3F93F3AB" w14:textId="77777777" w:rsidR="00E97082" w:rsidRPr="00E97082" w:rsidRDefault="00E97082" w:rsidP="00E97082">
      <w:pPr>
        <w:numPr>
          <w:ilvl w:val="0"/>
          <w:numId w:val="12"/>
        </w:numPr>
        <w:shd w:val="clear" w:color="auto" w:fill="FFFFFF"/>
        <w:spacing w:before="100" w:beforeAutospacing="1" w:after="0" w:line="276" w:lineRule="auto"/>
        <w:jc w:val="both"/>
        <w:rPr>
          <w:rFonts w:ascii="Arial" w:eastAsia="Times New Roman" w:hAnsi="Arial" w:cs="Arial"/>
          <w:color w:val="1F1F1F"/>
          <w:lang w:eastAsia="es-MX"/>
        </w:rPr>
      </w:pPr>
      <w:r w:rsidRPr="00E97082">
        <w:rPr>
          <w:rFonts w:ascii="Arial" w:eastAsia="Times New Roman" w:hAnsi="Arial" w:cs="Arial"/>
          <w:b/>
          <w:bCs/>
          <w:color w:val="1F1F1F"/>
          <w:lang w:eastAsia="es-MX"/>
        </w:rPr>
        <w:t>Resumen:</w:t>
      </w:r>
      <w:r w:rsidRPr="00E97082">
        <w:rPr>
          <w:rFonts w:ascii="Arial" w:eastAsia="Times New Roman" w:hAnsi="Arial" w:cs="Arial"/>
          <w:color w:val="1F1F1F"/>
          <w:lang w:eastAsia="es-MX"/>
        </w:rPr>
        <w:t xml:space="preserve"> La enfermedad de </w:t>
      </w:r>
      <w:proofErr w:type="spellStart"/>
      <w:r w:rsidRPr="00E97082">
        <w:rPr>
          <w:rFonts w:ascii="Arial" w:eastAsia="Times New Roman" w:hAnsi="Arial" w:cs="Arial"/>
          <w:color w:val="1F1F1F"/>
          <w:lang w:eastAsia="es-MX"/>
        </w:rPr>
        <w:t>Keshan</w:t>
      </w:r>
      <w:proofErr w:type="spellEnd"/>
      <w:r w:rsidRPr="00E97082">
        <w:rPr>
          <w:rFonts w:ascii="Arial" w:eastAsia="Times New Roman" w:hAnsi="Arial" w:cs="Arial"/>
          <w:color w:val="1F1F1F"/>
          <w:lang w:eastAsia="es-MX"/>
        </w:rPr>
        <w:t xml:space="preserve"> es una enfermedad cardíaca que se caracteriza por agrandamiento del corazón, insuficiencia cardíaca y arritmias. Es causada por una deficiencia de selenio.</w:t>
      </w:r>
    </w:p>
    <w:p w14:paraId="29F7C888" w14:textId="77777777" w:rsidR="00E97082" w:rsidRPr="00E97082" w:rsidRDefault="00E97082" w:rsidP="00E97082">
      <w:pPr>
        <w:numPr>
          <w:ilvl w:val="0"/>
          <w:numId w:val="12"/>
        </w:numPr>
        <w:shd w:val="clear" w:color="auto" w:fill="FFFFFF"/>
        <w:spacing w:before="100" w:beforeAutospacing="1" w:after="0" w:line="276" w:lineRule="auto"/>
        <w:jc w:val="both"/>
        <w:rPr>
          <w:rFonts w:ascii="Arial" w:eastAsia="Times New Roman" w:hAnsi="Arial" w:cs="Arial"/>
          <w:color w:val="1F1F1F"/>
          <w:lang w:eastAsia="es-MX"/>
        </w:rPr>
      </w:pPr>
      <w:r w:rsidRPr="00E97082">
        <w:rPr>
          <w:rFonts w:ascii="Arial" w:eastAsia="Times New Roman" w:hAnsi="Arial" w:cs="Arial"/>
          <w:b/>
          <w:bCs/>
          <w:color w:val="1F1F1F"/>
          <w:lang w:eastAsia="es-MX"/>
        </w:rPr>
        <w:t>Enlace:</w:t>
      </w:r>
      <w:r w:rsidRPr="00E97082">
        <w:rPr>
          <w:rFonts w:ascii="Arial" w:eastAsia="Times New Roman" w:hAnsi="Arial" w:cs="Arial"/>
          <w:color w:val="1F1F1F"/>
          <w:lang w:eastAsia="es-MX"/>
        </w:rPr>
        <w:t> </w:t>
      </w:r>
      <w:hyperlink r:id="rId16" w:tgtFrame="_blank" w:history="1">
        <w:r w:rsidRPr="00E97082">
          <w:rPr>
            <w:rFonts w:ascii="Arial" w:eastAsia="Times New Roman" w:hAnsi="Arial" w:cs="Arial"/>
            <w:color w:val="0000FF"/>
            <w:u w:val="single"/>
            <w:lang w:eastAsia="es-MX"/>
          </w:rPr>
          <w:t>https://www.savalnet.cl/cienciaymedicina/progresosmedicos/un-descubrimiento-original-el-selenio-en-la-enfermedad-de-keshan.html</w:t>
        </w:r>
      </w:hyperlink>
    </w:p>
    <w:p w14:paraId="4C868C76" w14:textId="77777777" w:rsidR="00D04DA7" w:rsidRPr="00E97082" w:rsidRDefault="00D04DA7" w:rsidP="00E97082">
      <w:pPr>
        <w:spacing w:line="276" w:lineRule="auto"/>
        <w:jc w:val="both"/>
        <w:rPr>
          <w:rFonts w:ascii="Arial" w:hAnsi="Arial" w:cs="Arial"/>
        </w:rPr>
      </w:pPr>
    </w:p>
    <w:p w14:paraId="4667D931" w14:textId="77777777" w:rsidR="00C951E2" w:rsidRPr="00C951E2" w:rsidRDefault="00C951E2" w:rsidP="00C951E2">
      <w:pPr>
        <w:spacing w:line="276" w:lineRule="auto"/>
        <w:jc w:val="both"/>
        <w:rPr>
          <w:rFonts w:ascii="Arial" w:hAnsi="Arial" w:cs="Arial"/>
        </w:rPr>
      </w:pPr>
      <w:r w:rsidRPr="00C951E2">
        <w:rPr>
          <w:rFonts w:ascii="Arial" w:hAnsi="Arial" w:cs="Arial"/>
          <w:b/>
          <w:bCs/>
        </w:rPr>
        <w:lastRenderedPageBreak/>
        <w:t>Guillermo:</w:t>
      </w:r>
      <w:r w:rsidRPr="00C951E2">
        <w:rPr>
          <w:rFonts w:ascii="Arial" w:hAnsi="Arial" w:cs="Arial"/>
        </w:rPr>
        <w:t xml:space="preserve"> Buenos días, ¿cómo te encuentras hoy?</w:t>
      </w:r>
    </w:p>
    <w:p w14:paraId="1903FBC7" w14:textId="77777777" w:rsidR="00C951E2" w:rsidRPr="00C951E2" w:rsidRDefault="00C951E2" w:rsidP="00C951E2">
      <w:pPr>
        <w:spacing w:line="276" w:lineRule="auto"/>
        <w:jc w:val="both"/>
        <w:rPr>
          <w:rFonts w:ascii="Arial" w:hAnsi="Arial" w:cs="Arial"/>
        </w:rPr>
      </w:pPr>
      <w:r w:rsidRPr="00C951E2">
        <w:rPr>
          <w:rFonts w:ascii="Arial" w:hAnsi="Arial" w:cs="Arial"/>
          <w:b/>
          <w:bCs/>
        </w:rPr>
        <w:t>Paciente:</w:t>
      </w:r>
      <w:r w:rsidRPr="00C951E2">
        <w:rPr>
          <w:rFonts w:ascii="Arial" w:hAnsi="Arial" w:cs="Arial"/>
        </w:rPr>
        <w:t xml:space="preserve"> Buenos días, me siento un poco cansado y sin energía últimamente.</w:t>
      </w:r>
    </w:p>
    <w:p w14:paraId="48DEC601" w14:textId="77777777" w:rsidR="00C951E2" w:rsidRPr="00C951E2" w:rsidRDefault="00C951E2" w:rsidP="00C951E2">
      <w:pPr>
        <w:spacing w:line="276" w:lineRule="auto"/>
        <w:jc w:val="both"/>
        <w:rPr>
          <w:rFonts w:ascii="Arial" w:hAnsi="Arial" w:cs="Arial"/>
        </w:rPr>
      </w:pPr>
      <w:r w:rsidRPr="00C951E2">
        <w:rPr>
          <w:rFonts w:ascii="Arial" w:hAnsi="Arial" w:cs="Arial"/>
          <w:b/>
          <w:bCs/>
        </w:rPr>
        <w:t>Guillermo:</w:t>
      </w:r>
      <w:r w:rsidRPr="00C951E2">
        <w:rPr>
          <w:rFonts w:ascii="Arial" w:hAnsi="Arial" w:cs="Arial"/>
        </w:rPr>
        <w:t xml:space="preserve"> Entiendo. ¿Has tenido algún cambio en tu dieta o hábitos alimenticios recientemente?</w:t>
      </w:r>
    </w:p>
    <w:p w14:paraId="255EDD7F" w14:textId="77777777" w:rsidR="00C951E2" w:rsidRPr="00C951E2" w:rsidRDefault="00C951E2" w:rsidP="00C951E2">
      <w:pPr>
        <w:spacing w:line="276" w:lineRule="auto"/>
        <w:jc w:val="both"/>
        <w:rPr>
          <w:rFonts w:ascii="Arial" w:hAnsi="Arial" w:cs="Arial"/>
        </w:rPr>
      </w:pPr>
      <w:r w:rsidRPr="00C951E2">
        <w:rPr>
          <w:rFonts w:ascii="Arial" w:hAnsi="Arial" w:cs="Arial"/>
          <w:b/>
          <w:bCs/>
        </w:rPr>
        <w:t>Paciente:</w:t>
      </w:r>
      <w:r w:rsidRPr="00C951E2">
        <w:rPr>
          <w:rFonts w:ascii="Arial" w:hAnsi="Arial" w:cs="Arial"/>
        </w:rPr>
        <w:t xml:space="preserve"> Sí, he estado tratando de perder peso y creo que he estado comiendo menos de lo usual.</w:t>
      </w:r>
    </w:p>
    <w:p w14:paraId="43640F67" w14:textId="77777777" w:rsidR="00C951E2" w:rsidRPr="00C951E2" w:rsidRDefault="00C951E2" w:rsidP="00C951E2">
      <w:pPr>
        <w:spacing w:line="276" w:lineRule="auto"/>
        <w:jc w:val="both"/>
        <w:rPr>
          <w:rFonts w:ascii="Arial" w:hAnsi="Arial" w:cs="Arial"/>
        </w:rPr>
      </w:pPr>
      <w:r w:rsidRPr="00C951E2">
        <w:rPr>
          <w:rFonts w:ascii="Arial" w:hAnsi="Arial" w:cs="Arial"/>
          <w:b/>
          <w:bCs/>
        </w:rPr>
        <w:t>Guillermo:</w:t>
      </w:r>
      <w:r w:rsidRPr="00C951E2">
        <w:rPr>
          <w:rFonts w:ascii="Arial" w:hAnsi="Arial" w:cs="Arial"/>
        </w:rPr>
        <w:t xml:space="preserve"> ¿Puedes describirme qué alimentos has estado consumiendo?</w:t>
      </w:r>
    </w:p>
    <w:p w14:paraId="70AFBA15" w14:textId="77777777" w:rsidR="00C951E2" w:rsidRPr="00C951E2" w:rsidRDefault="00C951E2" w:rsidP="00C951E2">
      <w:pPr>
        <w:spacing w:line="276" w:lineRule="auto"/>
        <w:jc w:val="both"/>
        <w:rPr>
          <w:rFonts w:ascii="Arial" w:hAnsi="Arial" w:cs="Arial"/>
        </w:rPr>
      </w:pPr>
      <w:r w:rsidRPr="00C951E2">
        <w:rPr>
          <w:rFonts w:ascii="Arial" w:hAnsi="Arial" w:cs="Arial"/>
          <w:b/>
          <w:bCs/>
        </w:rPr>
        <w:t>Paciente:</w:t>
      </w:r>
      <w:r w:rsidRPr="00C951E2">
        <w:rPr>
          <w:rFonts w:ascii="Arial" w:hAnsi="Arial" w:cs="Arial"/>
        </w:rPr>
        <w:t xml:space="preserve"> Principalmente he estado comiendo ensaladas y algunas frutas, tratando de evitar carnes y lácteos.</w:t>
      </w:r>
    </w:p>
    <w:p w14:paraId="2082A567" w14:textId="77777777" w:rsidR="00C951E2" w:rsidRPr="00C951E2" w:rsidRDefault="00C951E2" w:rsidP="00C951E2">
      <w:pPr>
        <w:spacing w:line="276" w:lineRule="auto"/>
        <w:jc w:val="both"/>
        <w:rPr>
          <w:rFonts w:ascii="Arial" w:hAnsi="Arial" w:cs="Arial"/>
        </w:rPr>
      </w:pPr>
      <w:r w:rsidRPr="00C951E2">
        <w:rPr>
          <w:rFonts w:ascii="Arial" w:hAnsi="Arial" w:cs="Arial"/>
          <w:b/>
          <w:bCs/>
        </w:rPr>
        <w:t>Guillermo:</w:t>
      </w:r>
      <w:r w:rsidRPr="00C951E2">
        <w:rPr>
          <w:rFonts w:ascii="Arial" w:hAnsi="Arial" w:cs="Arial"/>
        </w:rPr>
        <w:t xml:space="preserve"> </w:t>
      </w:r>
      <w:proofErr w:type="spellStart"/>
      <w:r w:rsidRPr="00C951E2">
        <w:rPr>
          <w:rFonts w:ascii="Arial" w:hAnsi="Arial" w:cs="Arial"/>
        </w:rPr>
        <w:t>Hmm</w:t>
      </w:r>
      <w:proofErr w:type="spellEnd"/>
      <w:r w:rsidRPr="00C951E2">
        <w:rPr>
          <w:rFonts w:ascii="Arial" w:hAnsi="Arial" w:cs="Arial"/>
        </w:rPr>
        <w:t>, entiendo. Es posible que tu falta de energía esté relacionada con una deficiencia de proteínas y grasas en tu dieta. Ambos nutrientes son fundamentales para mantener la energía y el funcionamiento adecuado del cuerpo.</w:t>
      </w:r>
    </w:p>
    <w:p w14:paraId="4F1017F0" w14:textId="77777777" w:rsidR="00C951E2" w:rsidRPr="00C951E2" w:rsidRDefault="00C951E2" w:rsidP="00C951E2">
      <w:pPr>
        <w:spacing w:line="276" w:lineRule="auto"/>
        <w:jc w:val="both"/>
        <w:rPr>
          <w:rFonts w:ascii="Arial" w:hAnsi="Arial" w:cs="Arial"/>
        </w:rPr>
      </w:pPr>
      <w:r w:rsidRPr="00C951E2">
        <w:rPr>
          <w:rFonts w:ascii="Arial" w:hAnsi="Arial" w:cs="Arial"/>
          <w:b/>
          <w:bCs/>
        </w:rPr>
        <w:t>Paciente:</w:t>
      </w:r>
      <w:r w:rsidRPr="00C951E2">
        <w:rPr>
          <w:rFonts w:ascii="Arial" w:hAnsi="Arial" w:cs="Arial"/>
        </w:rPr>
        <w:t xml:space="preserve"> ¿Qué debo hacer entonces?</w:t>
      </w:r>
    </w:p>
    <w:p w14:paraId="377342E1" w14:textId="77777777" w:rsidR="00C951E2" w:rsidRPr="00C951E2" w:rsidRDefault="00C951E2" w:rsidP="00C951E2">
      <w:pPr>
        <w:spacing w:line="276" w:lineRule="auto"/>
        <w:jc w:val="both"/>
        <w:rPr>
          <w:rFonts w:ascii="Arial" w:hAnsi="Arial" w:cs="Arial"/>
        </w:rPr>
      </w:pPr>
      <w:r w:rsidRPr="00C951E2">
        <w:rPr>
          <w:rFonts w:ascii="Arial" w:hAnsi="Arial" w:cs="Arial"/>
          <w:b/>
          <w:bCs/>
        </w:rPr>
        <w:t>Guillermo:</w:t>
      </w:r>
      <w:r w:rsidRPr="00C951E2">
        <w:rPr>
          <w:rFonts w:ascii="Arial" w:hAnsi="Arial" w:cs="Arial"/>
        </w:rPr>
        <w:t xml:space="preserve"> Te recomendaría incorporar fuentes saludables de proteínas en tu dieta, como pollo, pavo, pescado, huevos, legumbres y productos lácteos bajos en grasa. También es importante incluir grasas saludables en tu alimentación, como aguacates, aceite de oliva, nueces y semillas.</w:t>
      </w:r>
    </w:p>
    <w:p w14:paraId="5BD992C5" w14:textId="77777777" w:rsidR="00C951E2" w:rsidRPr="00C951E2" w:rsidRDefault="00C951E2" w:rsidP="00C951E2">
      <w:pPr>
        <w:spacing w:line="276" w:lineRule="auto"/>
        <w:jc w:val="both"/>
        <w:rPr>
          <w:rFonts w:ascii="Arial" w:hAnsi="Arial" w:cs="Arial"/>
        </w:rPr>
      </w:pPr>
      <w:r w:rsidRPr="00C951E2">
        <w:rPr>
          <w:rFonts w:ascii="Arial" w:hAnsi="Arial" w:cs="Arial"/>
          <w:b/>
          <w:bCs/>
        </w:rPr>
        <w:t>Paciente:</w:t>
      </w:r>
      <w:r w:rsidRPr="00C951E2">
        <w:rPr>
          <w:rFonts w:ascii="Arial" w:hAnsi="Arial" w:cs="Arial"/>
        </w:rPr>
        <w:t xml:space="preserve"> ¿Qué pasa con las ensaladas y las frutas? ¿Debería dejar de comerlas?</w:t>
      </w:r>
    </w:p>
    <w:p w14:paraId="44E07206" w14:textId="77777777" w:rsidR="00C951E2" w:rsidRPr="00C951E2" w:rsidRDefault="00C951E2" w:rsidP="00C951E2">
      <w:pPr>
        <w:spacing w:line="276" w:lineRule="auto"/>
        <w:jc w:val="both"/>
        <w:rPr>
          <w:rFonts w:ascii="Arial" w:hAnsi="Arial" w:cs="Arial"/>
        </w:rPr>
      </w:pPr>
      <w:r w:rsidRPr="00C951E2">
        <w:rPr>
          <w:rFonts w:ascii="Arial" w:hAnsi="Arial" w:cs="Arial"/>
          <w:b/>
          <w:bCs/>
        </w:rPr>
        <w:t>Guillermo:</w:t>
      </w:r>
      <w:r w:rsidRPr="00C951E2">
        <w:rPr>
          <w:rFonts w:ascii="Arial" w:hAnsi="Arial" w:cs="Arial"/>
        </w:rPr>
        <w:t xml:space="preserve"> No necesariamente. Las ensaladas y las frutas son excelentes fuentes de vitaminas, minerales y fibra, pero es importante asegurarse de que estés obteniendo suficientes proteínas y grasas también. Podemos trabajar juntos para equilibrar tu dieta de manera que obtengas todos los nutrientes que necesitas para mantenerte saludable y con energía.</w:t>
      </w:r>
    </w:p>
    <w:p w14:paraId="71831D94" w14:textId="77777777" w:rsidR="00C951E2" w:rsidRPr="00C951E2" w:rsidRDefault="00C951E2" w:rsidP="00C951E2">
      <w:pPr>
        <w:spacing w:line="276" w:lineRule="auto"/>
        <w:jc w:val="both"/>
        <w:rPr>
          <w:rFonts w:ascii="Arial" w:hAnsi="Arial" w:cs="Arial"/>
        </w:rPr>
      </w:pPr>
      <w:r w:rsidRPr="00C951E2">
        <w:rPr>
          <w:rFonts w:ascii="Arial" w:hAnsi="Arial" w:cs="Arial"/>
          <w:b/>
          <w:bCs/>
        </w:rPr>
        <w:t>Paciente:</w:t>
      </w:r>
      <w:r w:rsidRPr="00C951E2">
        <w:rPr>
          <w:rFonts w:ascii="Arial" w:hAnsi="Arial" w:cs="Arial"/>
        </w:rPr>
        <w:t xml:space="preserve"> Entendido. Gracias por la orientación, definitivamente haré esos cambios en mi alimentación.</w:t>
      </w:r>
    </w:p>
    <w:p w14:paraId="4E12A8F5" w14:textId="77777777" w:rsidR="00C951E2" w:rsidRPr="00C951E2" w:rsidRDefault="00C951E2" w:rsidP="00C951E2">
      <w:pPr>
        <w:spacing w:line="276" w:lineRule="auto"/>
        <w:jc w:val="both"/>
        <w:rPr>
          <w:rFonts w:ascii="Arial" w:hAnsi="Arial" w:cs="Arial"/>
        </w:rPr>
      </w:pPr>
      <w:r w:rsidRPr="00C951E2">
        <w:rPr>
          <w:rFonts w:ascii="Arial" w:hAnsi="Arial" w:cs="Arial"/>
          <w:b/>
          <w:bCs/>
        </w:rPr>
        <w:t>Guillermo:</w:t>
      </w:r>
      <w:r w:rsidRPr="00C951E2">
        <w:rPr>
          <w:rFonts w:ascii="Arial" w:hAnsi="Arial" w:cs="Arial"/>
        </w:rPr>
        <w:t xml:space="preserve"> Estoy aquí para ayudarte en todo lo que necesites. No dudes en contactarme si tienes más preguntas o necesitas más apoyo.</w:t>
      </w:r>
    </w:p>
    <w:p w14:paraId="60C77BB5" w14:textId="77777777" w:rsidR="00D04DA7" w:rsidRPr="00C569EB" w:rsidRDefault="00D04DA7" w:rsidP="00E97082">
      <w:pPr>
        <w:spacing w:line="276" w:lineRule="auto"/>
        <w:jc w:val="both"/>
        <w:rPr>
          <w:rFonts w:ascii="Arial" w:hAnsi="Arial" w:cs="Arial"/>
        </w:rPr>
      </w:pPr>
    </w:p>
    <w:p w14:paraId="5FE1BDB9" w14:textId="77777777" w:rsidR="00D04DA7" w:rsidRPr="00C569EB" w:rsidRDefault="00D04DA7" w:rsidP="00E97082">
      <w:pPr>
        <w:spacing w:line="276" w:lineRule="auto"/>
        <w:jc w:val="both"/>
        <w:rPr>
          <w:rFonts w:ascii="Arial" w:hAnsi="Arial" w:cs="Arial"/>
        </w:rPr>
      </w:pPr>
    </w:p>
    <w:p w14:paraId="72383C6B" w14:textId="77777777" w:rsidR="00D04DA7" w:rsidRPr="00C569EB" w:rsidRDefault="00D04DA7" w:rsidP="00D04DA7">
      <w:pPr>
        <w:rPr>
          <w:rFonts w:ascii="Arial" w:hAnsi="Arial" w:cs="Arial"/>
        </w:rPr>
      </w:pPr>
    </w:p>
    <w:p w14:paraId="7272C962" w14:textId="77777777" w:rsidR="00D04DA7" w:rsidRPr="00C569EB" w:rsidRDefault="00D04DA7" w:rsidP="00D04DA7">
      <w:pPr>
        <w:rPr>
          <w:rFonts w:ascii="Arial" w:hAnsi="Arial" w:cs="Arial"/>
        </w:rPr>
      </w:pPr>
    </w:p>
    <w:p w14:paraId="38A49FD3" w14:textId="77777777" w:rsidR="00D04DA7" w:rsidRPr="00C569EB" w:rsidRDefault="00D04DA7" w:rsidP="00D04DA7">
      <w:pPr>
        <w:rPr>
          <w:rFonts w:ascii="Arial" w:hAnsi="Arial" w:cs="Arial"/>
        </w:rPr>
      </w:pPr>
    </w:p>
    <w:p w14:paraId="2624C483" w14:textId="77777777" w:rsidR="007A05E2" w:rsidRDefault="007A05E2" w:rsidP="00D04DA7">
      <w:pPr>
        <w:rPr>
          <w:rFonts w:ascii="Arial" w:hAnsi="Arial" w:cs="Arial"/>
        </w:rPr>
      </w:pPr>
    </w:p>
    <w:p w14:paraId="7FE17B26" w14:textId="77777777" w:rsidR="00C951E2" w:rsidRPr="00C569EB" w:rsidRDefault="00C951E2" w:rsidP="00D04DA7">
      <w:pPr>
        <w:rPr>
          <w:rFonts w:ascii="Arial" w:hAnsi="Arial" w:cs="Arial"/>
        </w:rPr>
      </w:pPr>
    </w:p>
    <w:p w14:paraId="2223E8D7" w14:textId="6B93A40A" w:rsidR="007A05E2" w:rsidRPr="007A05E2" w:rsidRDefault="00D04DA7" w:rsidP="007A05E2">
      <w:pPr>
        <w:jc w:val="center"/>
        <w:rPr>
          <w:rFonts w:ascii="Arial" w:hAnsi="Arial" w:cs="Arial"/>
          <w:b/>
          <w:bCs/>
          <w:sz w:val="24"/>
          <w:szCs w:val="24"/>
        </w:rPr>
      </w:pPr>
      <w:r w:rsidRPr="00C569EB">
        <w:rPr>
          <w:rFonts w:ascii="Arial" w:hAnsi="Arial" w:cs="Arial"/>
          <w:b/>
          <w:bCs/>
          <w:sz w:val="24"/>
          <w:szCs w:val="24"/>
        </w:rPr>
        <w:lastRenderedPageBreak/>
        <w:t>CONCLUSIONES</w:t>
      </w:r>
    </w:p>
    <w:p w14:paraId="125338D1" w14:textId="1A08F44B" w:rsidR="007A05E2" w:rsidRPr="007A05E2" w:rsidRDefault="007A05E2" w:rsidP="007A05E2">
      <w:pPr>
        <w:spacing w:line="276" w:lineRule="auto"/>
        <w:jc w:val="both"/>
        <w:rPr>
          <w:rFonts w:ascii="Arial" w:hAnsi="Arial" w:cs="Arial"/>
          <w:sz w:val="24"/>
          <w:szCs w:val="24"/>
        </w:rPr>
      </w:pPr>
      <w:r w:rsidRPr="007A05E2">
        <w:rPr>
          <w:rFonts w:ascii="Arial" w:hAnsi="Arial" w:cs="Arial"/>
          <w:sz w:val="24"/>
          <w:szCs w:val="24"/>
        </w:rPr>
        <w:t>En conclusión, las enfermedades por déficit de macronutrientes representan un desafío significativo para la salud pública, con consecuencias que van más allá de la simple carencia de nutrientes esenciales. Estas condiciones pueden afectar negativamente la calidad de vida y el bienestar general, comprometiendo el funcionamiento óptimo del organismo y aumentando el riesgo de desarrollar enfermedades crónicas.</w:t>
      </w:r>
    </w:p>
    <w:p w14:paraId="1D679706" w14:textId="14AE5CEF" w:rsidR="007A05E2" w:rsidRPr="007A05E2" w:rsidRDefault="007A05E2" w:rsidP="007A05E2">
      <w:pPr>
        <w:spacing w:line="276" w:lineRule="auto"/>
        <w:jc w:val="both"/>
        <w:rPr>
          <w:rFonts w:ascii="Arial" w:hAnsi="Arial" w:cs="Arial"/>
          <w:sz w:val="24"/>
          <w:szCs w:val="24"/>
        </w:rPr>
      </w:pPr>
      <w:r w:rsidRPr="007A05E2">
        <w:rPr>
          <w:rFonts w:ascii="Arial" w:hAnsi="Arial" w:cs="Arial"/>
          <w:sz w:val="24"/>
          <w:szCs w:val="24"/>
        </w:rPr>
        <w:t>Es fundamental reconocer la importancia de una alimentación balanceada y completa que garantice la ingesta adecuada de carbohidratos, proteínas y grasas en las cantidades apropiadas. Esto requiere no solo una mayor conciencia sobre la importancia de una dieta equilibrada, sino también un acceso adecuado a alimentos nutritivos y asequibles para todos los grupos de la población.</w:t>
      </w:r>
    </w:p>
    <w:p w14:paraId="31D03256" w14:textId="6490A102" w:rsidR="007A05E2" w:rsidRPr="007A05E2" w:rsidRDefault="007A05E2" w:rsidP="007A05E2">
      <w:pPr>
        <w:spacing w:line="276" w:lineRule="auto"/>
        <w:jc w:val="both"/>
        <w:rPr>
          <w:rFonts w:ascii="Arial" w:hAnsi="Arial" w:cs="Arial"/>
          <w:sz w:val="24"/>
          <w:szCs w:val="24"/>
        </w:rPr>
      </w:pPr>
      <w:r w:rsidRPr="007A05E2">
        <w:rPr>
          <w:rFonts w:ascii="Arial" w:hAnsi="Arial" w:cs="Arial"/>
          <w:sz w:val="24"/>
          <w:szCs w:val="24"/>
        </w:rPr>
        <w:t>Además, es crucial abordar las causas subyacentes de las deficiencias de macronutrientes, ya sea mediante la educación sobre hábitos alimenticios saludables, la mejora de la disponibilidad y accesibilidad de alimentos nutritivos, o la intervención médica y nutricional en casos específicos.</w:t>
      </w:r>
    </w:p>
    <w:p w14:paraId="1934AE54" w14:textId="1B27DFE4" w:rsidR="00D04DA7" w:rsidRPr="007A05E2" w:rsidRDefault="007A05E2" w:rsidP="007A05E2">
      <w:pPr>
        <w:spacing w:line="276" w:lineRule="auto"/>
        <w:jc w:val="both"/>
        <w:rPr>
          <w:rFonts w:ascii="Arial" w:hAnsi="Arial" w:cs="Arial"/>
          <w:sz w:val="24"/>
          <w:szCs w:val="24"/>
        </w:rPr>
      </w:pPr>
      <w:r w:rsidRPr="007A05E2">
        <w:rPr>
          <w:rFonts w:ascii="Arial" w:hAnsi="Arial" w:cs="Arial"/>
          <w:sz w:val="24"/>
          <w:szCs w:val="24"/>
        </w:rPr>
        <w:t>En última instancia, la prevención de las enfermedades por déficit de macronutrientes requiere un enfoque integral que involucre a individuos, comunidades, gobiernos y organizaciones de salud en la promoción de una alimentación saludable y equilibrada como piedra angular para el bienestar humano. Adoptar este enfoque contribuirá significativamente a mejorar la salud y calidad de vida de la población en general.</w:t>
      </w:r>
    </w:p>
    <w:p w14:paraId="15108FE1" w14:textId="77777777" w:rsidR="00D04DA7" w:rsidRPr="007A05E2" w:rsidRDefault="00D04DA7" w:rsidP="007A05E2">
      <w:pPr>
        <w:spacing w:line="276" w:lineRule="auto"/>
        <w:jc w:val="both"/>
        <w:rPr>
          <w:rFonts w:ascii="Arial" w:hAnsi="Arial" w:cs="Arial"/>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7A05E2">
      <w:pPr>
        <w:rPr>
          <w:rFonts w:ascii="Arial" w:hAnsi="Arial" w:cs="Arial"/>
          <w:b/>
          <w:bCs/>
          <w:sz w:val="24"/>
          <w:szCs w:val="24"/>
        </w:rPr>
      </w:pPr>
    </w:p>
    <w:p w14:paraId="25E5A4E0" w14:textId="77777777" w:rsidR="007A05E2" w:rsidRPr="00C569EB" w:rsidRDefault="007A05E2" w:rsidP="007A05E2">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7D5E8193" w14:textId="0B4CA9F2" w:rsidR="00AC2DF6" w:rsidRDefault="00AC2DF6" w:rsidP="00975ABA">
      <w:pPr>
        <w:spacing w:line="276" w:lineRule="auto"/>
        <w:jc w:val="both"/>
        <w:rPr>
          <w:rFonts w:ascii="Arial" w:hAnsi="Arial" w:cs="Arial"/>
        </w:rPr>
      </w:pPr>
      <w:r w:rsidRPr="00975ABA">
        <w:rPr>
          <w:rFonts w:ascii="Arial" w:hAnsi="Arial" w:cs="Arial"/>
        </w:rPr>
        <w:t xml:space="preserve">UNADM. (s/f). Importancia médico nutricional. Unadmexico.mx. Recuperado el 23 de marzo de 2024, de </w:t>
      </w:r>
      <w:hyperlink r:id="rId17" w:history="1">
        <w:r w:rsidR="00975ABA" w:rsidRPr="00D1189F">
          <w:rPr>
            <w:rStyle w:val="Hipervnculo"/>
            <w:rFonts w:ascii="Arial" w:hAnsi="Arial" w:cs="Arial"/>
          </w:rPr>
          <w:t>https://dmd.unadmexico.mx/contenidos/DCSBA/BLOQUE1/NA/03/NBME/unidad_04/descargables/NBME_U4_Contenido.pdf</w:t>
        </w:r>
      </w:hyperlink>
    </w:p>
    <w:p w14:paraId="66B8F41B" w14:textId="77777777" w:rsidR="00975ABA" w:rsidRPr="00975ABA" w:rsidRDefault="00975ABA" w:rsidP="00975ABA">
      <w:pPr>
        <w:spacing w:line="276" w:lineRule="auto"/>
        <w:jc w:val="both"/>
        <w:rPr>
          <w:rFonts w:ascii="Arial" w:hAnsi="Arial" w:cs="Arial"/>
        </w:rPr>
      </w:pPr>
    </w:p>
    <w:p w14:paraId="1E41DA7E" w14:textId="66E8C4F6" w:rsidR="00AC2DF6" w:rsidRDefault="00AC2DF6" w:rsidP="00975ABA">
      <w:pPr>
        <w:spacing w:line="276" w:lineRule="auto"/>
        <w:jc w:val="both"/>
        <w:rPr>
          <w:rFonts w:ascii="Arial" w:hAnsi="Arial" w:cs="Arial"/>
        </w:rPr>
      </w:pPr>
      <w:r w:rsidRPr="00975ABA">
        <w:rPr>
          <w:rFonts w:ascii="Arial" w:hAnsi="Arial" w:cs="Arial"/>
        </w:rPr>
        <w:t xml:space="preserve">Natural, S. (2023, febrero 9). Enfermedades por deficiencias de nutrientes. Soria Natural México. </w:t>
      </w:r>
      <w:hyperlink r:id="rId18" w:history="1">
        <w:r w:rsidR="00975ABA" w:rsidRPr="00D1189F">
          <w:rPr>
            <w:rStyle w:val="Hipervnculo"/>
            <w:rFonts w:ascii="Arial" w:hAnsi="Arial" w:cs="Arial"/>
          </w:rPr>
          <w:t>https://sorianatural.com.mx/enfermedades-por-deficiencias-de-nutrientes/</w:t>
        </w:r>
      </w:hyperlink>
    </w:p>
    <w:p w14:paraId="71BB27E4" w14:textId="77777777" w:rsidR="00975ABA" w:rsidRPr="00975ABA" w:rsidRDefault="00975ABA" w:rsidP="00975ABA">
      <w:pPr>
        <w:spacing w:line="276" w:lineRule="auto"/>
        <w:jc w:val="both"/>
        <w:rPr>
          <w:rFonts w:ascii="Arial" w:hAnsi="Arial" w:cs="Arial"/>
        </w:rPr>
      </w:pPr>
    </w:p>
    <w:p w14:paraId="52E852A0" w14:textId="4A9C68E3" w:rsidR="00975ABA" w:rsidRDefault="00975ABA" w:rsidP="00975ABA">
      <w:pPr>
        <w:spacing w:line="276" w:lineRule="auto"/>
        <w:jc w:val="both"/>
        <w:rPr>
          <w:rFonts w:ascii="Arial" w:hAnsi="Arial" w:cs="Arial"/>
        </w:rPr>
      </w:pPr>
      <w:r w:rsidRPr="00975ABA">
        <w:rPr>
          <w:rFonts w:ascii="Arial" w:hAnsi="Arial" w:cs="Arial"/>
        </w:rPr>
        <w:t xml:space="preserve">de Chile, P. J. R. (s/f). https://bienestar.pjud.cl/wp-content/uploads/documentos/contenidos-hijos/Enfermedades-Asociadas-a-una-Mala-Alimentaci%C3%B3n.pdf. Pjud.cl. Recuperado el 23 de marzo de 2024, de </w:t>
      </w:r>
      <w:hyperlink r:id="rId19" w:history="1">
        <w:r w:rsidRPr="00D1189F">
          <w:rPr>
            <w:rStyle w:val="Hipervnculo"/>
            <w:rFonts w:ascii="Arial" w:hAnsi="Arial" w:cs="Arial"/>
          </w:rPr>
          <w:t>https://bienestar.pjud.cl/wp-content/uploads/documentos/contenidos-hijos/Enfermedades-Asociadas-a-una-Mala-Alimentaci%C3%B3n.pdf</w:t>
        </w:r>
      </w:hyperlink>
    </w:p>
    <w:p w14:paraId="1C7EE69A" w14:textId="77777777" w:rsidR="00975ABA" w:rsidRPr="00975ABA" w:rsidRDefault="00975ABA" w:rsidP="00975ABA">
      <w:pPr>
        <w:spacing w:line="276" w:lineRule="auto"/>
        <w:jc w:val="both"/>
        <w:rPr>
          <w:rFonts w:ascii="Arial" w:hAnsi="Arial" w:cs="Arial"/>
        </w:rPr>
      </w:pPr>
    </w:p>
    <w:p w14:paraId="51BD7B73" w14:textId="1535AC44" w:rsidR="00975ABA" w:rsidRDefault="00975ABA" w:rsidP="00975ABA">
      <w:pPr>
        <w:spacing w:line="276" w:lineRule="auto"/>
        <w:jc w:val="both"/>
        <w:rPr>
          <w:rFonts w:ascii="Arial" w:hAnsi="Arial" w:cs="Arial"/>
        </w:rPr>
      </w:pPr>
      <w:r w:rsidRPr="00975ABA">
        <w:rPr>
          <w:rFonts w:ascii="Arial" w:hAnsi="Arial" w:cs="Arial"/>
        </w:rPr>
        <w:t>Portillo-Castillo, Z. C., Solano, L., &amp; Fajardo, Z. (2004). Riesgo de deficiencia de Macro y Micronutrientes en Preescolares de una zona marginal. Valencia, Venezuela. </w:t>
      </w:r>
      <w:proofErr w:type="spellStart"/>
      <w:r w:rsidRPr="00975ABA">
        <w:rPr>
          <w:rFonts w:ascii="Arial" w:hAnsi="Arial" w:cs="Arial"/>
        </w:rPr>
        <w:t>Investigacion</w:t>
      </w:r>
      <w:proofErr w:type="spellEnd"/>
      <w:r w:rsidRPr="00975ABA">
        <w:rPr>
          <w:rFonts w:ascii="Arial" w:hAnsi="Arial" w:cs="Arial"/>
        </w:rPr>
        <w:t xml:space="preserve"> </w:t>
      </w:r>
      <w:proofErr w:type="spellStart"/>
      <w:r w:rsidRPr="00975ABA">
        <w:rPr>
          <w:rFonts w:ascii="Arial" w:hAnsi="Arial" w:cs="Arial"/>
        </w:rPr>
        <w:t>clinica</w:t>
      </w:r>
      <w:proofErr w:type="spellEnd"/>
      <w:r w:rsidRPr="00975ABA">
        <w:rPr>
          <w:rFonts w:ascii="Arial" w:hAnsi="Arial" w:cs="Arial"/>
        </w:rPr>
        <w:t xml:space="preserve">, 45(1), 17–28. </w:t>
      </w:r>
      <w:hyperlink r:id="rId20" w:history="1">
        <w:r w:rsidRPr="00D1189F">
          <w:rPr>
            <w:rStyle w:val="Hipervnculo"/>
            <w:rFonts w:ascii="Arial" w:hAnsi="Arial" w:cs="Arial"/>
          </w:rPr>
          <w:t>https://ve.scielo.org/scielo.php?script=sci_arttext&amp;pid=S0535-51332004000100003</w:t>
        </w:r>
      </w:hyperlink>
    </w:p>
    <w:p w14:paraId="3F382E5C" w14:textId="77777777" w:rsidR="00975ABA" w:rsidRPr="00975ABA" w:rsidRDefault="00975ABA" w:rsidP="00975ABA">
      <w:pPr>
        <w:spacing w:line="276" w:lineRule="auto"/>
        <w:jc w:val="both"/>
        <w:rPr>
          <w:rFonts w:ascii="Arial" w:hAnsi="Arial" w:cs="Arial"/>
        </w:rPr>
      </w:pPr>
    </w:p>
    <w:p w14:paraId="20968143" w14:textId="77777777" w:rsidR="003D1E2A" w:rsidRDefault="003D1E2A"/>
    <w:sectPr w:rsidR="003D1E2A">
      <w:head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FF12F" w14:textId="77777777" w:rsidR="00D45DEC" w:rsidRDefault="00D45DEC" w:rsidP="00D04DA7">
      <w:pPr>
        <w:spacing w:after="0" w:line="240" w:lineRule="auto"/>
      </w:pPr>
      <w:r>
        <w:separator/>
      </w:r>
    </w:p>
  </w:endnote>
  <w:endnote w:type="continuationSeparator" w:id="0">
    <w:p w14:paraId="212CAF4F" w14:textId="77777777" w:rsidR="00D45DEC" w:rsidRDefault="00D45DEC"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AD53B" w14:textId="77777777" w:rsidR="00D45DEC" w:rsidRDefault="00D45DEC" w:rsidP="00D04DA7">
      <w:pPr>
        <w:spacing w:after="0" w:line="240" w:lineRule="auto"/>
      </w:pPr>
      <w:r>
        <w:separator/>
      </w:r>
    </w:p>
  </w:footnote>
  <w:footnote w:type="continuationSeparator" w:id="0">
    <w:p w14:paraId="54BCE9C4" w14:textId="77777777" w:rsidR="00D45DEC" w:rsidRDefault="00D45DEC"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BF6"/>
    <w:multiLevelType w:val="multilevel"/>
    <w:tmpl w:val="A0BA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1038B"/>
    <w:multiLevelType w:val="multilevel"/>
    <w:tmpl w:val="19EA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313AA"/>
    <w:multiLevelType w:val="multilevel"/>
    <w:tmpl w:val="2658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412502E"/>
    <w:multiLevelType w:val="multilevel"/>
    <w:tmpl w:val="5202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67CD0"/>
    <w:multiLevelType w:val="multilevel"/>
    <w:tmpl w:val="F9D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D0D91"/>
    <w:multiLevelType w:val="multilevel"/>
    <w:tmpl w:val="406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44734"/>
    <w:multiLevelType w:val="multilevel"/>
    <w:tmpl w:val="9956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70B57"/>
    <w:multiLevelType w:val="multilevel"/>
    <w:tmpl w:val="8810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30C4F"/>
    <w:multiLevelType w:val="multilevel"/>
    <w:tmpl w:val="E21A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447C27"/>
    <w:multiLevelType w:val="multilevel"/>
    <w:tmpl w:val="48EA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66211"/>
    <w:multiLevelType w:val="multilevel"/>
    <w:tmpl w:val="F17E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257746">
    <w:abstractNumId w:val="3"/>
  </w:num>
  <w:num w:numId="2" w16cid:durableId="1503161767">
    <w:abstractNumId w:val="0"/>
  </w:num>
  <w:num w:numId="3" w16cid:durableId="825785017">
    <w:abstractNumId w:val="11"/>
  </w:num>
  <w:num w:numId="4" w16cid:durableId="954868025">
    <w:abstractNumId w:val="8"/>
  </w:num>
  <w:num w:numId="5" w16cid:durableId="245652683">
    <w:abstractNumId w:val="6"/>
  </w:num>
  <w:num w:numId="6" w16cid:durableId="1758090571">
    <w:abstractNumId w:val="2"/>
  </w:num>
  <w:num w:numId="7" w16cid:durableId="561522843">
    <w:abstractNumId w:val="9"/>
  </w:num>
  <w:num w:numId="8" w16cid:durableId="1228490149">
    <w:abstractNumId w:val="10"/>
  </w:num>
  <w:num w:numId="9" w16cid:durableId="1916740854">
    <w:abstractNumId w:val="1"/>
  </w:num>
  <w:num w:numId="10" w16cid:durableId="1733649383">
    <w:abstractNumId w:val="4"/>
  </w:num>
  <w:num w:numId="11" w16cid:durableId="1069036820">
    <w:abstractNumId w:val="7"/>
  </w:num>
  <w:num w:numId="12" w16cid:durableId="11862139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06600"/>
    <w:rsid w:val="00113A85"/>
    <w:rsid w:val="00130717"/>
    <w:rsid w:val="00132987"/>
    <w:rsid w:val="0016065E"/>
    <w:rsid w:val="0021207F"/>
    <w:rsid w:val="003C646E"/>
    <w:rsid w:val="003D1E2A"/>
    <w:rsid w:val="004339A9"/>
    <w:rsid w:val="006A209D"/>
    <w:rsid w:val="007123A4"/>
    <w:rsid w:val="00761426"/>
    <w:rsid w:val="00776735"/>
    <w:rsid w:val="007A05E2"/>
    <w:rsid w:val="007B2F1E"/>
    <w:rsid w:val="007F0A40"/>
    <w:rsid w:val="008468F8"/>
    <w:rsid w:val="008B46CE"/>
    <w:rsid w:val="008B6E73"/>
    <w:rsid w:val="00921EF1"/>
    <w:rsid w:val="00975ABA"/>
    <w:rsid w:val="00A130ED"/>
    <w:rsid w:val="00A27F3C"/>
    <w:rsid w:val="00AC2DF6"/>
    <w:rsid w:val="00B2643B"/>
    <w:rsid w:val="00C253F1"/>
    <w:rsid w:val="00C470EE"/>
    <w:rsid w:val="00C951E2"/>
    <w:rsid w:val="00D04DA7"/>
    <w:rsid w:val="00D23B14"/>
    <w:rsid w:val="00D45DEC"/>
    <w:rsid w:val="00E97082"/>
    <w:rsid w:val="00EB4020"/>
    <w:rsid w:val="00F420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16065E"/>
    <w:rPr>
      <w:color w:val="605E5C"/>
      <w:shd w:val="clear" w:color="auto" w:fill="E1DFDD"/>
    </w:rPr>
  </w:style>
  <w:style w:type="paragraph" w:styleId="NormalWeb">
    <w:name w:val="Normal (Web)"/>
    <w:basedOn w:val="Normal"/>
    <w:uiPriority w:val="99"/>
    <w:semiHidden/>
    <w:unhideWhenUsed/>
    <w:rsid w:val="00E9708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citation-1">
    <w:name w:val="citation-1"/>
    <w:basedOn w:val="Fuentedeprrafopredeter"/>
    <w:rsid w:val="00E97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55750">
      <w:bodyDiv w:val="1"/>
      <w:marLeft w:val="0"/>
      <w:marRight w:val="0"/>
      <w:marTop w:val="0"/>
      <w:marBottom w:val="0"/>
      <w:divBdr>
        <w:top w:val="none" w:sz="0" w:space="0" w:color="auto"/>
        <w:left w:val="none" w:sz="0" w:space="0" w:color="auto"/>
        <w:bottom w:val="none" w:sz="0" w:space="0" w:color="auto"/>
        <w:right w:val="none" w:sz="0" w:space="0" w:color="auto"/>
      </w:divBdr>
    </w:div>
    <w:div w:id="285622532">
      <w:bodyDiv w:val="1"/>
      <w:marLeft w:val="0"/>
      <w:marRight w:val="0"/>
      <w:marTop w:val="0"/>
      <w:marBottom w:val="0"/>
      <w:divBdr>
        <w:top w:val="none" w:sz="0" w:space="0" w:color="auto"/>
        <w:left w:val="none" w:sz="0" w:space="0" w:color="auto"/>
        <w:bottom w:val="none" w:sz="0" w:space="0" w:color="auto"/>
        <w:right w:val="none" w:sz="0" w:space="0" w:color="auto"/>
      </w:divBdr>
    </w:div>
    <w:div w:id="340548087">
      <w:bodyDiv w:val="1"/>
      <w:marLeft w:val="0"/>
      <w:marRight w:val="0"/>
      <w:marTop w:val="0"/>
      <w:marBottom w:val="0"/>
      <w:divBdr>
        <w:top w:val="none" w:sz="0" w:space="0" w:color="auto"/>
        <w:left w:val="none" w:sz="0" w:space="0" w:color="auto"/>
        <w:bottom w:val="none" w:sz="0" w:space="0" w:color="auto"/>
        <w:right w:val="none" w:sz="0" w:space="0" w:color="auto"/>
      </w:divBdr>
    </w:div>
    <w:div w:id="352191990">
      <w:bodyDiv w:val="1"/>
      <w:marLeft w:val="0"/>
      <w:marRight w:val="0"/>
      <w:marTop w:val="0"/>
      <w:marBottom w:val="0"/>
      <w:divBdr>
        <w:top w:val="none" w:sz="0" w:space="0" w:color="auto"/>
        <w:left w:val="none" w:sz="0" w:space="0" w:color="auto"/>
        <w:bottom w:val="none" w:sz="0" w:space="0" w:color="auto"/>
        <w:right w:val="none" w:sz="0" w:space="0" w:color="auto"/>
      </w:divBdr>
    </w:div>
    <w:div w:id="428819063">
      <w:bodyDiv w:val="1"/>
      <w:marLeft w:val="0"/>
      <w:marRight w:val="0"/>
      <w:marTop w:val="0"/>
      <w:marBottom w:val="0"/>
      <w:divBdr>
        <w:top w:val="none" w:sz="0" w:space="0" w:color="auto"/>
        <w:left w:val="none" w:sz="0" w:space="0" w:color="auto"/>
        <w:bottom w:val="none" w:sz="0" w:space="0" w:color="auto"/>
        <w:right w:val="none" w:sz="0" w:space="0" w:color="auto"/>
      </w:divBdr>
      <w:divsChild>
        <w:div w:id="633875566">
          <w:marLeft w:val="0"/>
          <w:marRight w:val="0"/>
          <w:marTop w:val="0"/>
          <w:marBottom w:val="0"/>
          <w:divBdr>
            <w:top w:val="none" w:sz="0" w:space="0" w:color="auto"/>
            <w:left w:val="none" w:sz="0" w:space="0" w:color="auto"/>
            <w:bottom w:val="none" w:sz="0" w:space="0" w:color="auto"/>
            <w:right w:val="none" w:sz="0" w:space="0" w:color="auto"/>
          </w:divBdr>
          <w:divsChild>
            <w:div w:id="894203012">
              <w:marLeft w:val="0"/>
              <w:marRight w:val="0"/>
              <w:marTop w:val="0"/>
              <w:marBottom w:val="0"/>
              <w:divBdr>
                <w:top w:val="none" w:sz="0" w:space="0" w:color="auto"/>
                <w:left w:val="none" w:sz="0" w:space="0" w:color="auto"/>
                <w:bottom w:val="none" w:sz="0" w:space="0" w:color="auto"/>
                <w:right w:val="none" w:sz="0" w:space="0" w:color="auto"/>
              </w:divBdr>
            </w:div>
          </w:divsChild>
        </w:div>
        <w:div w:id="1877348247">
          <w:marLeft w:val="0"/>
          <w:marRight w:val="0"/>
          <w:marTop w:val="0"/>
          <w:marBottom w:val="0"/>
          <w:divBdr>
            <w:top w:val="none" w:sz="0" w:space="0" w:color="auto"/>
            <w:left w:val="none" w:sz="0" w:space="0" w:color="auto"/>
            <w:bottom w:val="none" w:sz="0" w:space="0" w:color="auto"/>
            <w:right w:val="none" w:sz="0" w:space="0" w:color="auto"/>
          </w:divBdr>
          <w:divsChild>
            <w:div w:id="619456865">
              <w:marLeft w:val="0"/>
              <w:marRight w:val="0"/>
              <w:marTop w:val="0"/>
              <w:marBottom w:val="0"/>
              <w:divBdr>
                <w:top w:val="none" w:sz="0" w:space="0" w:color="auto"/>
                <w:left w:val="none" w:sz="0" w:space="0" w:color="auto"/>
                <w:bottom w:val="none" w:sz="0" w:space="0" w:color="auto"/>
                <w:right w:val="none" w:sz="0" w:space="0" w:color="auto"/>
              </w:divBdr>
              <w:divsChild>
                <w:div w:id="18527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00620">
      <w:bodyDiv w:val="1"/>
      <w:marLeft w:val="0"/>
      <w:marRight w:val="0"/>
      <w:marTop w:val="0"/>
      <w:marBottom w:val="0"/>
      <w:divBdr>
        <w:top w:val="none" w:sz="0" w:space="0" w:color="auto"/>
        <w:left w:val="none" w:sz="0" w:space="0" w:color="auto"/>
        <w:bottom w:val="none" w:sz="0" w:space="0" w:color="auto"/>
        <w:right w:val="none" w:sz="0" w:space="0" w:color="auto"/>
      </w:divBdr>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02504169">
      <w:bodyDiv w:val="1"/>
      <w:marLeft w:val="0"/>
      <w:marRight w:val="0"/>
      <w:marTop w:val="0"/>
      <w:marBottom w:val="0"/>
      <w:divBdr>
        <w:top w:val="none" w:sz="0" w:space="0" w:color="auto"/>
        <w:left w:val="none" w:sz="0" w:space="0" w:color="auto"/>
        <w:bottom w:val="none" w:sz="0" w:space="0" w:color="auto"/>
        <w:right w:val="none" w:sz="0" w:space="0" w:color="auto"/>
      </w:divBdr>
    </w:div>
    <w:div w:id="831146748">
      <w:bodyDiv w:val="1"/>
      <w:marLeft w:val="0"/>
      <w:marRight w:val="0"/>
      <w:marTop w:val="0"/>
      <w:marBottom w:val="0"/>
      <w:divBdr>
        <w:top w:val="none" w:sz="0" w:space="0" w:color="auto"/>
        <w:left w:val="none" w:sz="0" w:space="0" w:color="auto"/>
        <w:bottom w:val="none" w:sz="0" w:space="0" w:color="auto"/>
        <w:right w:val="none" w:sz="0" w:space="0" w:color="auto"/>
      </w:divBdr>
    </w:div>
    <w:div w:id="946040430">
      <w:bodyDiv w:val="1"/>
      <w:marLeft w:val="0"/>
      <w:marRight w:val="0"/>
      <w:marTop w:val="0"/>
      <w:marBottom w:val="0"/>
      <w:divBdr>
        <w:top w:val="none" w:sz="0" w:space="0" w:color="auto"/>
        <w:left w:val="none" w:sz="0" w:space="0" w:color="auto"/>
        <w:bottom w:val="none" w:sz="0" w:space="0" w:color="auto"/>
        <w:right w:val="none" w:sz="0" w:space="0" w:color="auto"/>
      </w:divBdr>
      <w:divsChild>
        <w:div w:id="1688632931">
          <w:marLeft w:val="0"/>
          <w:marRight w:val="0"/>
          <w:marTop w:val="0"/>
          <w:marBottom w:val="0"/>
          <w:divBdr>
            <w:top w:val="none" w:sz="0" w:space="0" w:color="auto"/>
            <w:left w:val="none" w:sz="0" w:space="0" w:color="auto"/>
            <w:bottom w:val="none" w:sz="0" w:space="0" w:color="auto"/>
            <w:right w:val="none" w:sz="0" w:space="0" w:color="auto"/>
          </w:divBdr>
          <w:divsChild>
            <w:div w:id="1101218877">
              <w:marLeft w:val="0"/>
              <w:marRight w:val="0"/>
              <w:marTop w:val="0"/>
              <w:marBottom w:val="0"/>
              <w:divBdr>
                <w:top w:val="none" w:sz="0" w:space="0" w:color="auto"/>
                <w:left w:val="none" w:sz="0" w:space="0" w:color="auto"/>
                <w:bottom w:val="none" w:sz="0" w:space="0" w:color="auto"/>
                <w:right w:val="none" w:sz="0" w:space="0" w:color="auto"/>
              </w:divBdr>
            </w:div>
          </w:divsChild>
        </w:div>
        <w:div w:id="611936245">
          <w:marLeft w:val="0"/>
          <w:marRight w:val="0"/>
          <w:marTop w:val="0"/>
          <w:marBottom w:val="0"/>
          <w:divBdr>
            <w:top w:val="none" w:sz="0" w:space="0" w:color="auto"/>
            <w:left w:val="none" w:sz="0" w:space="0" w:color="auto"/>
            <w:bottom w:val="none" w:sz="0" w:space="0" w:color="auto"/>
            <w:right w:val="none" w:sz="0" w:space="0" w:color="auto"/>
          </w:divBdr>
          <w:divsChild>
            <w:div w:id="2030451737">
              <w:marLeft w:val="0"/>
              <w:marRight w:val="0"/>
              <w:marTop w:val="0"/>
              <w:marBottom w:val="0"/>
              <w:divBdr>
                <w:top w:val="none" w:sz="0" w:space="0" w:color="auto"/>
                <w:left w:val="none" w:sz="0" w:space="0" w:color="auto"/>
                <w:bottom w:val="none" w:sz="0" w:space="0" w:color="auto"/>
                <w:right w:val="none" w:sz="0" w:space="0" w:color="auto"/>
              </w:divBdr>
              <w:divsChild>
                <w:div w:id="6513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223532">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633829240">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42086396">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lineplus.gov/spanish/ency/article/001604.htm" TargetMode="External"/><Relationship Id="rId13" Type="http://schemas.openxmlformats.org/officeDocument/2006/relationships/hyperlink" Target="https://www.fao.org/3/w0073s/w0073s0i.htm" TargetMode="External"/><Relationship Id="rId18" Type="http://schemas.openxmlformats.org/officeDocument/2006/relationships/hyperlink" Target="https://sorianatural.com.mx/enfermedades-por-deficiencias-de-nutriente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campus.unadmexico.mx/user/view.php?id=203&amp;course=137" TargetMode="External"/><Relationship Id="rId12" Type="http://schemas.openxmlformats.org/officeDocument/2006/relationships/hyperlink" Target="https://www.elsevier.es/es-revista-pediatrics-10-articulo-papel-administracion-cinc-prevencion-diarrea-13112745" TargetMode="External"/><Relationship Id="rId17" Type="http://schemas.openxmlformats.org/officeDocument/2006/relationships/hyperlink" Target="https://dmd.unadmexico.mx/contenidos/DCSBA/BLOQUE1/NA/03/NBME/unidad_04/descargables/NBME_U4_Contenido.pdf" TargetMode="External"/><Relationship Id="rId2" Type="http://schemas.openxmlformats.org/officeDocument/2006/relationships/styles" Target="styles.xml"/><Relationship Id="rId16" Type="http://schemas.openxmlformats.org/officeDocument/2006/relationships/hyperlink" Target="https://www.savalnet.cl/cienciaymedicina/progresosmedicos/un-descubrimiento-original-el-selenio-en-la-enfermedad-de-keshan.html" TargetMode="External"/><Relationship Id="rId20" Type="http://schemas.openxmlformats.org/officeDocument/2006/relationships/hyperlink" Target="https://ve.scielo.org/scielo.php?script=sci_arttext&amp;pid=S0535-513320040001000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sdmanuals.com/es-ve/professional/trastornos-nutricionales/deficiencia-dependencia-e-intoxicaci%C3%B3n-vitam%C3%ADnica/deficiencia-de-vitamina-a" TargetMode="External"/><Relationship Id="rId5" Type="http://schemas.openxmlformats.org/officeDocument/2006/relationships/footnotes" Target="footnotes.xml"/><Relationship Id="rId15" Type="http://schemas.openxmlformats.org/officeDocument/2006/relationships/hyperlink" Target="https://news.un.org/es/story/2022/06/1509802" TargetMode="External"/><Relationship Id="rId23" Type="http://schemas.openxmlformats.org/officeDocument/2006/relationships/theme" Target="theme/theme1.xml"/><Relationship Id="rId10" Type="http://schemas.openxmlformats.org/officeDocument/2006/relationships/hyperlink" Target="https://www.mayoclinic.org/es/diseases-conditions/iron-deficiency-anemia/symptoms-causes/syc-20355034" TargetMode="External"/><Relationship Id="rId19" Type="http://schemas.openxmlformats.org/officeDocument/2006/relationships/hyperlink" Target="https://bienestar.pjud.cl/wp-content/uploads/documentos/contenidos-hijos/Enfermedades-Asociadas-a-una-Mala-Alimentaci%C3%B3n.pdf" TargetMode="External"/><Relationship Id="rId4" Type="http://schemas.openxmlformats.org/officeDocument/2006/relationships/webSettings" Target="webSettings.xml"/><Relationship Id="rId9" Type="http://schemas.openxmlformats.org/officeDocument/2006/relationships/hyperlink" Target="https://www.merckmanuals.com/es-us/professional/trastornos-nutricionales/desnutrici%C3%B3n/desnutrici%C3%B3n-cal%C3%B3rico-proteica-dcp" TargetMode="External"/><Relationship Id="rId14" Type="http://schemas.openxmlformats.org/officeDocument/2006/relationships/hyperlink" Target="https://www.unicef.es/causas/desnutricion-infanti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1913</Words>
  <Characters>10525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2024-03-23T22:07:00Z</dcterms:created>
  <dcterms:modified xsi:type="dcterms:W3CDTF">2024-03-23T22:07:00Z</dcterms:modified>
</cp:coreProperties>
</file>