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A5F0451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595D26" w:rsidRPr="00595D26">
        <w:rPr>
          <w:rFonts w:ascii="Arial" w:eastAsiaTheme="minorHAnsi" w:hAnsi="Arial" w:cs="Arial"/>
          <w:kern w:val="0"/>
          <w:sz w:val="28"/>
          <w:szCs w:val="28"/>
          <w:lang w:eastAsia="en-US"/>
        </w:rPr>
        <w:t>INTRODUCCIÓN A LA NUTRICIÓN Y DIETÉTICA</w:t>
      </w:r>
    </w:p>
    <w:p w14:paraId="61FDF602" w14:textId="05EDBE14" w:rsidR="00113A85" w:rsidRPr="00113A85" w:rsidRDefault="00113A85" w:rsidP="00595D26">
      <w:pPr>
        <w:pStyle w:val="Ttulo1"/>
        <w:shd w:val="clear" w:color="auto" w:fill="FFFFFF"/>
        <w:spacing w:before="0" w:beforeAutospacing="0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31ACFF14" w:rsidR="006A209D" w:rsidRPr="00CE1D94" w:rsidRDefault="00CE1D9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E1D94">
        <w:rPr>
          <w:rFonts w:ascii="Arial" w:hAnsi="Arial" w:cs="Arial"/>
          <w:sz w:val="28"/>
          <w:szCs w:val="28"/>
        </w:rPr>
        <w:t>Unidad 3. Principios básicos de una alimentación correcta</w:t>
      </w:r>
    </w:p>
    <w:p w14:paraId="6E7F5E6D" w14:textId="77777777" w:rsidR="00CE1D94" w:rsidRDefault="00CE1D94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05C8415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3F903A36" w:rsidR="006A209D" w:rsidRDefault="00CE1D9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E1D94">
        <w:rPr>
          <w:rFonts w:ascii="Arial" w:hAnsi="Arial" w:cs="Arial"/>
          <w:sz w:val="28"/>
          <w:szCs w:val="28"/>
        </w:rPr>
        <w:t>“Raciones y etiqueta de alimentos procesados”</w:t>
      </w:r>
    </w:p>
    <w:p w14:paraId="68CA67C6" w14:textId="77777777" w:rsidR="00CE1D94" w:rsidRDefault="00CE1D94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E5DB77" w14:textId="77777777" w:rsidR="00595D26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68A2AD79" w:rsidR="006A209D" w:rsidRPr="006A209D" w:rsidRDefault="00000000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595D26" w:rsidRPr="00595D26">
          <w:rPr>
            <w:rFonts w:ascii="Arial" w:hAnsi="Arial" w:cs="Arial"/>
            <w:sz w:val="28"/>
            <w:szCs w:val="28"/>
          </w:rPr>
          <w:t>GABRIELA AGUILAR HERNANDEZ</w:t>
        </w:r>
      </w:hyperlink>
      <w:r w:rsidR="00595D26" w:rsidRPr="00595D26">
        <w:rPr>
          <w:rFonts w:ascii="Arial" w:hAnsi="Arial" w:cs="Arial"/>
          <w:sz w:val="28"/>
          <w:szCs w:val="28"/>
        </w:rPr>
        <w:t> 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CE1D94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74B1F317" w14:textId="378F75E6" w:rsidR="00CE1D94" w:rsidRPr="00CE1D94" w:rsidRDefault="00CE1D94" w:rsidP="00CE1D9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E1D94">
        <w:rPr>
          <w:rFonts w:ascii="Arial" w:hAnsi="Arial" w:cs="Arial"/>
          <w:sz w:val="28"/>
          <w:szCs w:val="28"/>
        </w:rPr>
        <w:t>22 de marzo de 2024</w:t>
      </w:r>
    </w:p>
    <w:p w14:paraId="6F6647BD" w14:textId="38B3FC13" w:rsidR="00D04DA7" w:rsidRDefault="00D04DA7" w:rsidP="00D04DA7"/>
    <w:p w14:paraId="68DD8123" w14:textId="77777777" w:rsidR="00CE1D94" w:rsidRDefault="00CE1D94" w:rsidP="00D04DA7"/>
    <w:p w14:paraId="049DB24B" w14:textId="77777777" w:rsidR="006A209D" w:rsidRDefault="006A209D" w:rsidP="00D04DA7"/>
    <w:p w14:paraId="61D53319" w14:textId="77777777" w:rsidR="00387B28" w:rsidRDefault="00387B28" w:rsidP="00D04DA7"/>
    <w:p w14:paraId="58D495C7" w14:textId="77777777" w:rsidR="00CE1D94" w:rsidRDefault="00CE1D94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67A4BA9E" w14:textId="09EDE2B0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 xml:space="preserve">En un mundo donde la alimentación juega un papel crucial en la salud y el bienestar, entender cómo identificar porciones adecuadas y cómo interpretar la información nutricional en los productos que consumimos se vuelve fundamental. </w:t>
      </w:r>
      <w:r>
        <w:rPr>
          <w:rFonts w:ascii="Arial" w:hAnsi="Arial" w:cs="Arial"/>
        </w:rPr>
        <w:t>En e</w:t>
      </w:r>
      <w:r w:rsidRPr="00CE1D94">
        <w:rPr>
          <w:rFonts w:ascii="Arial" w:hAnsi="Arial" w:cs="Arial"/>
        </w:rPr>
        <w:t xml:space="preserve">ste </w:t>
      </w:r>
      <w:r>
        <w:rPr>
          <w:rFonts w:ascii="Arial" w:hAnsi="Arial" w:cs="Arial"/>
        </w:rPr>
        <w:t xml:space="preserve">trabajo </w:t>
      </w:r>
      <w:r w:rsidRPr="00CE1D94">
        <w:rPr>
          <w:rFonts w:ascii="Arial" w:hAnsi="Arial" w:cs="Arial"/>
        </w:rPr>
        <w:t>se propone explorar en detalle dos aspectos clave de la nutrición: la identificación de porciones y el etiquetado nutricional.</w:t>
      </w:r>
    </w:p>
    <w:p w14:paraId="35983D94" w14:textId="78925E03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el primer video</w:t>
      </w:r>
      <w:r w:rsidRPr="00CE1D94">
        <w:rPr>
          <w:rFonts w:ascii="Arial" w:hAnsi="Arial" w:cs="Arial"/>
        </w:rPr>
        <w:t xml:space="preserve"> se abordará la importancia de comprender las porciones adecuadas para mantener una dieta equilibrada y saludable. Se explorarán diferentes métodos para identificar porciones, desde el uso de las manos hasta el uso de herramientas como tazas y cucharas medidoras</w:t>
      </w:r>
      <w:r>
        <w:rPr>
          <w:rFonts w:ascii="Arial" w:hAnsi="Arial" w:cs="Arial"/>
        </w:rPr>
        <w:t xml:space="preserve"> e </w:t>
      </w:r>
      <w:r w:rsidRPr="00CE1D94">
        <w:rPr>
          <w:rFonts w:ascii="Arial" w:hAnsi="Arial" w:cs="Arial"/>
        </w:rPr>
        <w:t xml:space="preserve">incluso referencias visuales. A través de este análisis, se buscará proporcionar al </w:t>
      </w:r>
      <w:r>
        <w:rPr>
          <w:rFonts w:ascii="Arial" w:hAnsi="Arial" w:cs="Arial"/>
        </w:rPr>
        <w:t>espectador</w:t>
      </w:r>
      <w:r w:rsidRPr="00CE1D94">
        <w:rPr>
          <w:rFonts w:ascii="Arial" w:hAnsi="Arial" w:cs="Arial"/>
        </w:rPr>
        <w:t xml:space="preserve"> herramientas prácticas para gestionar mejor sus porciones diarias y promover hábitos alimenticios más saludables.</w:t>
      </w:r>
    </w:p>
    <w:p w14:paraId="2C7F2C1C" w14:textId="1AADD732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segundo video</w:t>
      </w:r>
      <w:r w:rsidRPr="00CE1D94">
        <w:rPr>
          <w:rFonts w:ascii="Arial" w:hAnsi="Arial" w:cs="Arial"/>
        </w:rPr>
        <w:t>, se examinará el complejo mundo del etiquetado nutricional presente en los productos alimenticios. Se discutirá en detalle el etiquetado de advertencia, la declaración nutrimental y las leyendas precautorias, con el objetivo de brindar al lector una comprensión sólida de cómo interpretar esta información y tomar decisiones informadas sobre su alimentación. Además, se proporcionarán pautas para seleccionar entre productos similares en el mercado, teniendo en cuenta su contenido nutricional</w:t>
      </w:r>
      <w:r>
        <w:rPr>
          <w:rFonts w:ascii="Arial" w:hAnsi="Arial" w:cs="Arial"/>
        </w:rPr>
        <w:t>.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412F0EEF" w14:textId="77777777" w:rsidR="00CE1D94" w:rsidRDefault="00CE1D94" w:rsidP="00CE1D94"/>
    <w:p w14:paraId="125AEB4E" w14:textId="77777777" w:rsidR="00CE1D94" w:rsidRDefault="00CE1D94" w:rsidP="00CE1D94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0E733C85" w14:textId="250797E7" w:rsidR="00D00262" w:rsidRDefault="00D00262" w:rsidP="00CE1D94">
      <w:pPr>
        <w:spacing w:line="276" w:lineRule="auto"/>
        <w:jc w:val="both"/>
        <w:rPr>
          <w:rFonts w:ascii="Arial" w:hAnsi="Arial" w:cs="Arial"/>
        </w:rPr>
      </w:pPr>
      <w:hyperlink r:id="rId8" w:history="1">
        <w:r w:rsidRPr="009F5E05">
          <w:rPr>
            <w:rStyle w:val="Hipervnculo"/>
            <w:rFonts w:ascii="Arial" w:hAnsi="Arial" w:cs="Arial"/>
          </w:rPr>
          <w:t>https://www.tiktok.com/@</w:t>
        </w:r>
        <w:r w:rsidRPr="009F5E05">
          <w:rPr>
            <w:rStyle w:val="Hipervnculo"/>
            <w:rFonts w:ascii="Arial" w:hAnsi="Arial" w:cs="Arial"/>
          </w:rPr>
          <w:t>w</w:t>
        </w:r>
        <w:r w:rsidRPr="009F5E05">
          <w:rPr>
            <w:rStyle w:val="Hipervnculo"/>
            <w:rFonts w:ascii="Arial" w:hAnsi="Arial" w:cs="Arial"/>
          </w:rPr>
          <w:t>illi_vg/video/7349191153704635653?is_from_webapp=1&amp;sender_device=pc&amp;web_id=7338601321895101958</w:t>
        </w:r>
      </w:hyperlink>
    </w:p>
    <w:p w14:paraId="48E94C0D" w14:textId="77777777" w:rsidR="00D00262" w:rsidRDefault="00D00262" w:rsidP="00CE1D94">
      <w:pPr>
        <w:spacing w:line="276" w:lineRule="auto"/>
        <w:jc w:val="both"/>
        <w:rPr>
          <w:rFonts w:ascii="Arial" w:hAnsi="Arial" w:cs="Arial"/>
        </w:rPr>
      </w:pPr>
    </w:p>
    <w:p w14:paraId="29BFB20D" w14:textId="2905B3A0" w:rsidR="00D00262" w:rsidRDefault="00D00262" w:rsidP="00CE1D94">
      <w:pPr>
        <w:spacing w:line="276" w:lineRule="auto"/>
        <w:jc w:val="both"/>
        <w:rPr>
          <w:rFonts w:ascii="Arial" w:hAnsi="Arial" w:cs="Arial"/>
        </w:rPr>
      </w:pPr>
      <w:hyperlink r:id="rId9" w:history="1">
        <w:r w:rsidRPr="009F5E05">
          <w:rPr>
            <w:rStyle w:val="Hipervnculo"/>
            <w:rFonts w:ascii="Arial" w:hAnsi="Arial" w:cs="Arial"/>
          </w:rPr>
          <w:t>https://www.tiktok.com/@willi_vg/video/7349191563630759174?is_from_webapp=1&amp;sender_device=pc&amp;web_id=7338601321895101958</w:t>
        </w:r>
      </w:hyperlink>
    </w:p>
    <w:p w14:paraId="7377DDA3" w14:textId="77777777" w:rsidR="00D00262" w:rsidRPr="00CE1D94" w:rsidRDefault="00D00262" w:rsidP="00CE1D94">
      <w:pPr>
        <w:spacing w:line="276" w:lineRule="auto"/>
        <w:jc w:val="both"/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429E9188" w14:textId="77777777" w:rsidR="00CE1D94" w:rsidRDefault="00CE1D94" w:rsidP="00D04DA7">
      <w:pPr>
        <w:rPr>
          <w:rFonts w:ascii="Arial" w:hAnsi="Arial" w:cs="Arial"/>
        </w:rPr>
      </w:pPr>
    </w:p>
    <w:p w14:paraId="7255379E" w14:textId="77777777" w:rsidR="00CE1D94" w:rsidRDefault="00CE1D94" w:rsidP="00D04DA7">
      <w:pPr>
        <w:rPr>
          <w:rFonts w:ascii="Arial" w:hAnsi="Arial" w:cs="Arial"/>
        </w:rPr>
      </w:pPr>
    </w:p>
    <w:p w14:paraId="11355687" w14:textId="77777777" w:rsidR="00D00262" w:rsidRDefault="00D00262" w:rsidP="00D04DA7">
      <w:pPr>
        <w:rPr>
          <w:rFonts w:ascii="Arial" w:hAnsi="Arial" w:cs="Arial"/>
        </w:rPr>
      </w:pPr>
    </w:p>
    <w:p w14:paraId="681FCC99" w14:textId="77777777" w:rsidR="00D00262" w:rsidRDefault="00D00262" w:rsidP="00D04DA7">
      <w:pPr>
        <w:rPr>
          <w:rFonts w:ascii="Arial" w:hAnsi="Arial" w:cs="Arial"/>
        </w:rPr>
      </w:pPr>
    </w:p>
    <w:p w14:paraId="36674A54" w14:textId="77777777" w:rsidR="00D00262" w:rsidRDefault="00D00262" w:rsidP="00D04DA7">
      <w:pPr>
        <w:rPr>
          <w:rFonts w:ascii="Arial" w:hAnsi="Arial" w:cs="Arial"/>
        </w:rPr>
      </w:pPr>
    </w:p>
    <w:p w14:paraId="6706F1FF" w14:textId="77777777" w:rsidR="00D00262" w:rsidRDefault="00D00262" w:rsidP="00D04DA7">
      <w:pPr>
        <w:rPr>
          <w:rFonts w:ascii="Arial" w:hAnsi="Arial" w:cs="Arial"/>
        </w:rPr>
      </w:pPr>
    </w:p>
    <w:p w14:paraId="6A23412A" w14:textId="77777777" w:rsidR="00D00262" w:rsidRDefault="00D00262" w:rsidP="00D04DA7">
      <w:pPr>
        <w:rPr>
          <w:rFonts w:ascii="Arial" w:hAnsi="Arial" w:cs="Arial"/>
        </w:rPr>
      </w:pPr>
    </w:p>
    <w:p w14:paraId="25F71631" w14:textId="77777777" w:rsidR="00D00262" w:rsidRDefault="00D00262" w:rsidP="00D04DA7">
      <w:pPr>
        <w:rPr>
          <w:rFonts w:ascii="Arial" w:hAnsi="Arial" w:cs="Arial"/>
        </w:rPr>
      </w:pPr>
    </w:p>
    <w:p w14:paraId="14785E55" w14:textId="77777777" w:rsidR="00D00262" w:rsidRDefault="00D00262" w:rsidP="00D04DA7">
      <w:pPr>
        <w:rPr>
          <w:rFonts w:ascii="Arial" w:hAnsi="Arial" w:cs="Arial"/>
        </w:rPr>
      </w:pPr>
    </w:p>
    <w:p w14:paraId="4C169046" w14:textId="77777777" w:rsidR="00D00262" w:rsidRDefault="00D00262" w:rsidP="00D04DA7">
      <w:pPr>
        <w:rPr>
          <w:rFonts w:ascii="Arial" w:hAnsi="Arial" w:cs="Arial"/>
        </w:rPr>
      </w:pPr>
    </w:p>
    <w:p w14:paraId="3F35373B" w14:textId="77777777" w:rsidR="00D00262" w:rsidRDefault="00D00262" w:rsidP="00D04DA7">
      <w:pPr>
        <w:rPr>
          <w:rFonts w:ascii="Arial" w:hAnsi="Arial" w:cs="Arial"/>
        </w:rPr>
      </w:pPr>
    </w:p>
    <w:p w14:paraId="1CFDF27A" w14:textId="77777777" w:rsidR="00D00262" w:rsidRDefault="00D00262" w:rsidP="00D04DA7">
      <w:pPr>
        <w:rPr>
          <w:rFonts w:ascii="Arial" w:hAnsi="Arial" w:cs="Arial"/>
        </w:rPr>
      </w:pPr>
    </w:p>
    <w:p w14:paraId="5C624D47" w14:textId="77777777" w:rsidR="00D00262" w:rsidRDefault="00D00262" w:rsidP="00D04DA7">
      <w:pPr>
        <w:rPr>
          <w:rFonts w:ascii="Arial" w:hAnsi="Arial" w:cs="Arial"/>
        </w:rPr>
      </w:pPr>
    </w:p>
    <w:p w14:paraId="029E4459" w14:textId="77777777" w:rsidR="00D00262" w:rsidRDefault="00D00262" w:rsidP="00D04DA7">
      <w:pPr>
        <w:rPr>
          <w:rFonts w:ascii="Arial" w:hAnsi="Arial" w:cs="Arial"/>
        </w:rPr>
      </w:pPr>
    </w:p>
    <w:p w14:paraId="7534AB70" w14:textId="77777777" w:rsidR="00D00262" w:rsidRDefault="00D00262" w:rsidP="00D04DA7">
      <w:pPr>
        <w:rPr>
          <w:rFonts w:ascii="Arial" w:hAnsi="Arial" w:cs="Arial"/>
        </w:rPr>
      </w:pPr>
    </w:p>
    <w:p w14:paraId="5C13451D" w14:textId="77777777" w:rsidR="00D00262" w:rsidRDefault="00D00262" w:rsidP="00D04DA7">
      <w:pPr>
        <w:rPr>
          <w:rFonts w:ascii="Arial" w:hAnsi="Arial" w:cs="Arial"/>
        </w:rPr>
      </w:pPr>
    </w:p>
    <w:p w14:paraId="007C18A0" w14:textId="77777777" w:rsidR="00D00262" w:rsidRDefault="00D00262" w:rsidP="00D04DA7">
      <w:pPr>
        <w:rPr>
          <w:rFonts w:ascii="Arial" w:hAnsi="Arial" w:cs="Arial"/>
        </w:rPr>
      </w:pPr>
    </w:p>
    <w:p w14:paraId="4D9F7566" w14:textId="77777777" w:rsidR="00D00262" w:rsidRDefault="00D00262" w:rsidP="00D04DA7">
      <w:pPr>
        <w:rPr>
          <w:rFonts w:ascii="Arial" w:hAnsi="Arial" w:cs="Arial"/>
        </w:rPr>
      </w:pPr>
    </w:p>
    <w:p w14:paraId="1731338A" w14:textId="77777777" w:rsidR="00D00262" w:rsidRDefault="00D00262" w:rsidP="00D04DA7">
      <w:pPr>
        <w:rPr>
          <w:rFonts w:ascii="Arial" w:hAnsi="Arial" w:cs="Arial"/>
        </w:rPr>
      </w:pPr>
    </w:p>
    <w:p w14:paraId="706DCFB4" w14:textId="77777777" w:rsidR="00D00262" w:rsidRDefault="00D00262" w:rsidP="00D04DA7">
      <w:pPr>
        <w:rPr>
          <w:rFonts w:ascii="Arial" w:hAnsi="Arial" w:cs="Arial"/>
        </w:rPr>
      </w:pPr>
    </w:p>
    <w:p w14:paraId="2EF7886C" w14:textId="77777777" w:rsidR="00D00262" w:rsidRDefault="00D00262" w:rsidP="00D04DA7">
      <w:pPr>
        <w:rPr>
          <w:rFonts w:ascii="Arial" w:hAnsi="Arial" w:cs="Arial"/>
        </w:rPr>
      </w:pPr>
    </w:p>
    <w:p w14:paraId="1FB9585A" w14:textId="77777777" w:rsidR="00CE1D94" w:rsidRPr="00C569EB" w:rsidRDefault="00CE1D94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6C3745C" w14:textId="19718C8F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 xml:space="preserve">En conclusión, el presente </w:t>
      </w:r>
      <w:r>
        <w:rPr>
          <w:rFonts w:ascii="Arial" w:hAnsi="Arial" w:cs="Arial"/>
        </w:rPr>
        <w:t xml:space="preserve">trabajo </w:t>
      </w:r>
      <w:r w:rsidRPr="00CE1D94">
        <w:rPr>
          <w:rFonts w:ascii="Arial" w:hAnsi="Arial" w:cs="Arial"/>
        </w:rPr>
        <w:t>ha explorado dos aspectos fundamentales para una alimentación saludable y consciente: la identificación de porciones y el etiquetado nutricional. A lo largo de nuestras investigaciones, hemos aprendido que comprender las porciones adecuadas y saber interpretar la información nutricional son habilidades esenciales para promover una dieta equilibrada y una vida saludable.</w:t>
      </w:r>
    </w:p>
    <w:p w14:paraId="7353DEEF" w14:textId="60D1D694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>En cuanto a la identificación de porciones, hemos descubierto que existen varios métodos prácticos y efectivos para gestionar nuestras porciones diarias, desde el uso de herramientas como tazas y cucharas medidora</w:t>
      </w:r>
      <w:r>
        <w:rPr>
          <w:rFonts w:ascii="Arial" w:hAnsi="Arial" w:cs="Arial"/>
        </w:rPr>
        <w:t>s</w:t>
      </w:r>
      <w:r w:rsidRPr="00CE1D94">
        <w:rPr>
          <w:rFonts w:ascii="Arial" w:hAnsi="Arial" w:cs="Arial"/>
        </w:rPr>
        <w:t>. Estos recursos nos permiten tomar decisiones más conscientes y controladas sobre nuestra ingesta alimenticia, ayudándonos a mantener un equilibrio nutricional adecuado.</w:t>
      </w:r>
    </w:p>
    <w:p w14:paraId="739C7E24" w14:textId="77777777" w:rsidR="00CE1D94" w:rsidRP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>Por otro lado, al analizar el etiquetado nutricional, hemos comprendido la importancia de leer detenidamente las etiquetas de los productos que consumimos, prestando atención a aspectos como el etiquetado de advertencia, la declaración nutrimental y las leyendas precautorias. Esta información nos proporciona una visión clara del contenido nutricional de los alimentos y nos permite tomar decisiones informadas sobre nuestra dieta, teniendo en cuenta nuestras necesidades individuales y preferencias personales.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CE1D94">
      <w:pPr>
        <w:rPr>
          <w:rFonts w:ascii="Arial" w:hAnsi="Arial" w:cs="Arial"/>
          <w:b/>
          <w:bCs/>
          <w:sz w:val="24"/>
          <w:szCs w:val="24"/>
        </w:rPr>
      </w:pPr>
    </w:p>
    <w:p w14:paraId="328AFBC2" w14:textId="77777777" w:rsidR="00CE1D94" w:rsidRPr="00C569EB" w:rsidRDefault="00CE1D94" w:rsidP="00CE1D94">
      <w:pPr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278BF3" w14:textId="77777777" w:rsidR="00D00262" w:rsidRDefault="00D0026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9166DA" w14:textId="77777777" w:rsidR="00D00262" w:rsidRDefault="00D0026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B5BE7D" w14:textId="77777777" w:rsidR="00D00262" w:rsidRPr="00C569EB" w:rsidRDefault="00D00262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ECD8A15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 xml:space="preserve">Etiquetado frontal. (s/f). Paho.org. Recuperado el 21 de marzo de 2024, de </w:t>
      </w:r>
      <w:hyperlink r:id="rId10" w:history="1">
        <w:r w:rsidRPr="009F5E05">
          <w:rPr>
            <w:rStyle w:val="Hipervnculo"/>
            <w:rFonts w:ascii="Arial" w:hAnsi="Arial" w:cs="Arial"/>
          </w:rPr>
          <w:t>https://www.paho.org/es/temas/etiquetado-frontal</w:t>
        </w:r>
      </w:hyperlink>
    </w:p>
    <w:p w14:paraId="1E370346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(2020, </w:t>
      </w:r>
      <w:proofErr w:type="spellStart"/>
      <w:r w:rsidRPr="00CE1D94">
        <w:rPr>
          <w:rFonts w:ascii="Arial" w:hAnsi="Arial" w:cs="Arial"/>
        </w:rPr>
        <w:t>October</w:t>
      </w:r>
      <w:proofErr w:type="spellEnd"/>
      <w:r w:rsidRPr="00CE1D94">
        <w:rPr>
          <w:rFonts w:ascii="Arial" w:hAnsi="Arial" w:cs="Arial"/>
        </w:rPr>
        <w:t xml:space="preserve"> 2). Curso avanzado en línea: “NOM-051, Etiquetado de advertencia” Sesión 1 (1 de octubre).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1" w:history="1">
        <w:r w:rsidRPr="009F5E05">
          <w:rPr>
            <w:rStyle w:val="Hipervnculo"/>
            <w:rFonts w:ascii="Arial" w:hAnsi="Arial" w:cs="Arial"/>
          </w:rPr>
          <w:t>https://www.youtube.com/watch?v=DwEM7ir2d3g&amp;list=PLRUzcRn45bDt5jAZysP7TRO1FKqFbHDZk</w:t>
        </w:r>
      </w:hyperlink>
    </w:p>
    <w:p w14:paraId="3F855E62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(2020b, </w:t>
      </w:r>
      <w:proofErr w:type="spellStart"/>
      <w:r w:rsidRPr="00CE1D94">
        <w:rPr>
          <w:rFonts w:ascii="Arial" w:hAnsi="Arial" w:cs="Arial"/>
        </w:rPr>
        <w:t>October</w:t>
      </w:r>
      <w:proofErr w:type="spellEnd"/>
      <w:r w:rsidRPr="00CE1D94">
        <w:rPr>
          <w:rFonts w:ascii="Arial" w:hAnsi="Arial" w:cs="Arial"/>
        </w:rPr>
        <w:t xml:space="preserve"> 9). Curso avanzado en línea: “NOM-051, Etiquetado de advertencia” Sesión 2 (08 de octubre).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2" w:history="1">
        <w:r w:rsidRPr="009F5E05">
          <w:rPr>
            <w:rStyle w:val="Hipervnculo"/>
            <w:rFonts w:ascii="Arial" w:hAnsi="Arial" w:cs="Arial"/>
          </w:rPr>
          <w:t>https://www.youtube.com/watch?v=JMZ7gTtXEHo&amp;list=PLRUzcRn45bDt5jAZysP7TRO1FKqFbHDZk&amp;index=2</w:t>
        </w:r>
      </w:hyperlink>
    </w:p>
    <w:p w14:paraId="042C613C" w14:textId="0A3EBF1C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(2020c, </w:t>
      </w:r>
      <w:proofErr w:type="spellStart"/>
      <w:r w:rsidRPr="00CE1D94">
        <w:rPr>
          <w:rFonts w:ascii="Arial" w:hAnsi="Arial" w:cs="Arial"/>
        </w:rPr>
        <w:t>October</w:t>
      </w:r>
      <w:proofErr w:type="spellEnd"/>
      <w:r w:rsidRPr="00CE1D94">
        <w:rPr>
          <w:rFonts w:ascii="Arial" w:hAnsi="Arial" w:cs="Arial"/>
        </w:rPr>
        <w:t xml:space="preserve"> 16). Curso avanzado en línea: “NOM-051, Etiquetado de advertencia” Sesión 3 (15 de octubre).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3" w:history="1">
        <w:r w:rsidRPr="009F5E05">
          <w:rPr>
            <w:rStyle w:val="Hipervnculo"/>
            <w:rFonts w:ascii="Arial" w:hAnsi="Arial" w:cs="Arial"/>
          </w:rPr>
          <w:t>https://www.youtube.com/watch?v=ZC0DrlokEw8&amp;list=PLRUzcRn45bDt5jAZysP7TRO1FKqFbHDZk&amp;index=3</w:t>
        </w:r>
      </w:hyperlink>
    </w:p>
    <w:p w14:paraId="11919DAD" w14:textId="4959848C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(2020d, </w:t>
      </w:r>
      <w:proofErr w:type="spellStart"/>
      <w:r w:rsidRPr="00CE1D94">
        <w:rPr>
          <w:rFonts w:ascii="Arial" w:hAnsi="Arial" w:cs="Arial"/>
        </w:rPr>
        <w:t>October</w:t>
      </w:r>
      <w:proofErr w:type="spellEnd"/>
      <w:r w:rsidRPr="00CE1D94">
        <w:rPr>
          <w:rFonts w:ascii="Arial" w:hAnsi="Arial" w:cs="Arial"/>
        </w:rPr>
        <w:t xml:space="preserve"> 23). Curso avanzado en línea: “NOM-051, Etiquetado de advertencia” Sesión 4 (22 de octubre).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4" w:history="1">
        <w:r w:rsidRPr="009F5E05">
          <w:rPr>
            <w:rStyle w:val="Hipervnculo"/>
            <w:rFonts w:ascii="Arial" w:hAnsi="Arial" w:cs="Arial"/>
          </w:rPr>
          <w:t>https://www.youtube.com/watch?v=T_OdgFFyYzQ&amp;list=PLRUzcRn45bDt5jAZysP7TRO1FKqFbHDZk&amp;index=4</w:t>
        </w:r>
      </w:hyperlink>
    </w:p>
    <w:p w14:paraId="1A5AB89D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(2020e, </w:t>
      </w:r>
      <w:proofErr w:type="spellStart"/>
      <w:r w:rsidRPr="00CE1D94">
        <w:rPr>
          <w:rFonts w:ascii="Arial" w:hAnsi="Arial" w:cs="Arial"/>
        </w:rPr>
        <w:t>October</w:t>
      </w:r>
      <w:proofErr w:type="spellEnd"/>
      <w:r w:rsidRPr="00CE1D94">
        <w:rPr>
          <w:rFonts w:ascii="Arial" w:hAnsi="Arial" w:cs="Arial"/>
        </w:rPr>
        <w:t xml:space="preserve"> 29). Curso avanzado en línea: “NOM-051, Etiquetado de advertencia” Sesión 5 (28 de octubre).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5" w:history="1">
        <w:r w:rsidRPr="009F5E05">
          <w:rPr>
            <w:rStyle w:val="Hipervnculo"/>
            <w:rFonts w:ascii="Arial" w:hAnsi="Arial" w:cs="Arial"/>
          </w:rPr>
          <w:t>https://www.youtube.com/watch?v=GTSzYIpSzpc&amp;list=PLRUzcRn45bDt5jAZysP7TRO1FKqFbHDZk&amp;index=5</w:t>
        </w:r>
      </w:hyperlink>
    </w:p>
    <w:p w14:paraId="25690C72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 xml:space="preserve"> </w:t>
      </w: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(2020f, </w:t>
      </w:r>
      <w:proofErr w:type="spellStart"/>
      <w:r w:rsidRPr="00CE1D94">
        <w:rPr>
          <w:rFonts w:ascii="Arial" w:hAnsi="Arial" w:cs="Arial"/>
        </w:rPr>
        <w:t>November</w:t>
      </w:r>
      <w:proofErr w:type="spellEnd"/>
      <w:r w:rsidRPr="00CE1D94">
        <w:rPr>
          <w:rFonts w:ascii="Arial" w:hAnsi="Arial" w:cs="Arial"/>
        </w:rPr>
        <w:t xml:space="preserve"> 6). Curso avanzado en línea: “NOM-051, Etiquetado de advertencia” Sesión 6 (05 de noviembre).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6" w:history="1">
        <w:r w:rsidRPr="009F5E05">
          <w:rPr>
            <w:rStyle w:val="Hipervnculo"/>
            <w:rFonts w:ascii="Arial" w:hAnsi="Arial" w:cs="Arial"/>
          </w:rPr>
          <w:t>https://www.youtube.com/watch?v=_p1FoJEFnAk&amp;list=PLRUzcRn45bDt5jAZysP7TRO1FKqFbHDZk&amp;index=7</w:t>
        </w:r>
      </w:hyperlink>
    </w:p>
    <w:p w14:paraId="4A0F27BD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proofErr w:type="spellStart"/>
      <w:r w:rsidRPr="00CE1D94">
        <w:rPr>
          <w:rFonts w:ascii="Arial" w:hAnsi="Arial" w:cs="Arial"/>
        </w:rPr>
        <w:t>Insp</w:t>
      </w:r>
      <w:proofErr w:type="spellEnd"/>
      <w:r w:rsidRPr="00CE1D94">
        <w:rPr>
          <w:rFonts w:ascii="Arial" w:hAnsi="Arial" w:cs="Arial"/>
        </w:rPr>
        <w:t xml:space="preserve">, C. [@CINySINSP]. (2020g, </w:t>
      </w:r>
      <w:proofErr w:type="spellStart"/>
      <w:r w:rsidRPr="00CE1D94">
        <w:rPr>
          <w:rFonts w:ascii="Arial" w:hAnsi="Arial" w:cs="Arial"/>
        </w:rPr>
        <w:t>November</w:t>
      </w:r>
      <w:proofErr w:type="spellEnd"/>
      <w:r w:rsidRPr="00CE1D94">
        <w:rPr>
          <w:rFonts w:ascii="Arial" w:hAnsi="Arial" w:cs="Arial"/>
        </w:rPr>
        <w:t xml:space="preserve"> 13). Curso avanzado en línea: “NOM-051, Etiquetado de advertencia” Sesión 7 (12 de noviembre). </w:t>
      </w:r>
      <w:proofErr w:type="spellStart"/>
      <w:r w:rsidRPr="00CE1D94">
        <w:rPr>
          <w:rFonts w:ascii="Arial" w:hAnsi="Arial" w:cs="Arial"/>
        </w:rPr>
        <w:t>Youtube</w:t>
      </w:r>
      <w:proofErr w:type="spellEnd"/>
      <w:r w:rsidRPr="00CE1D94">
        <w:rPr>
          <w:rFonts w:ascii="Arial" w:hAnsi="Arial" w:cs="Arial"/>
        </w:rPr>
        <w:t xml:space="preserve">. </w:t>
      </w:r>
      <w:hyperlink r:id="rId17" w:history="1">
        <w:r w:rsidRPr="009F5E05">
          <w:rPr>
            <w:rStyle w:val="Hipervnculo"/>
            <w:rFonts w:ascii="Arial" w:hAnsi="Arial" w:cs="Arial"/>
          </w:rPr>
          <w:t>https://www.youtube.com/watch?v=m1XGCFkutsU&amp;list=PLRUzcRn45bDt5jAZysP7TRO1FKqFbHDZk&amp;index=7</w:t>
        </w:r>
      </w:hyperlink>
    </w:p>
    <w:p w14:paraId="42744B96" w14:textId="77777777" w:rsidR="00CE1D94" w:rsidRDefault="00CE1D94" w:rsidP="00CE1D94">
      <w:pPr>
        <w:spacing w:line="276" w:lineRule="auto"/>
        <w:jc w:val="both"/>
        <w:rPr>
          <w:rFonts w:ascii="Arial" w:hAnsi="Arial" w:cs="Arial"/>
        </w:rPr>
      </w:pPr>
      <w:r w:rsidRPr="00CE1D94">
        <w:rPr>
          <w:rFonts w:ascii="Arial" w:hAnsi="Arial" w:cs="Arial"/>
        </w:rPr>
        <w:t>De, P. el 5. de A. (</w:t>
      </w:r>
      <w:proofErr w:type="spellStart"/>
      <w:r w:rsidRPr="00CE1D94">
        <w:rPr>
          <w:rFonts w:ascii="Arial" w:hAnsi="Arial" w:cs="Arial"/>
        </w:rPr>
        <w:t>n.d</w:t>
      </w:r>
      <w:proofErr w:type="spellEnd"/>
      <w:r w:rsidRPr="00CE1D94">
        <w:rPr>
          <w:rFonts w:ascii="Arial" w:hAnsi="Arial" w:cs="Arial"/>
        </w:rPr>
        <w:t xml:space="preserve">.). SECRETARIA DE ECONOMIA. </w:t>
      </w:r>
      <w:proofErr w:type="spellStart"/>
      <w:proofErr w:type="gramStart"/>
      <w:r w:rsidRPr="00CE1D94">
        <w:rPr>
          <w:rFonts w:ascii="Arial" w:hAnsi="Arial" w:cs="Arial"/>
        </w:rPr>
        <w:t>Gob.Mx</w:t>
      </w:r>
      <w:proofErr w:type="spellEnd"/>
      <w:r w:rsidRPr="00CE1D94">
        <w:rPr>
          <w:rFonts w:ascii="Arial" w:hAnsi="Arial" w:cs="Arial"/>
        </w:rPr>
        <w:t>.</w:t>
      </w:r>
      <w:proofErr w:type="gramEnd"/>
      <w:r w:rsidRPr="00CE1D94">
        <w:rPr>
          <w:rFonts w:ascii="Arial" w:hAnsi="Arial" w:cs="Arial"/>
        </w:rPr>
        <w:t xml:space="preserve"> </w:t>
      </w:r>
      <w:proofErr w:type="spellStart"/>
      <w:r w:rsidRPr="00CE1D94">
        <w:rPr>
          <w:rFonts w:ascii="Arial" w:hAnsi="Arial" w:cs="Arial"/>
        </w:rPr>
        <w:t>Retrieved</w:t>
      </w:r>
      <w:proofErr w:type="spellEnd"/>
      <w:r w:rsidRPr="00CE1D94">
        <w:rPr>
          <w:rFonts w:ascii="Arial" w:hAnsi="Arial" w:cs="Arial"/>
        </w:rPr>
        <w:t xml:space="preserve"> </w:t>
      </w:r>
      <w:proofErr w:type="spellStart"/>
      <w:r w:rsidRPr="00CE1D94">
        <w:rPr>
          <w:rFonts w:ascii="Arial" w:hAnsi="Arial" w:cs="Arial"/>
        </w:rPr>
        <w:t>January</w:t>
      </w:r>
      <w:proofErr w:type="spellEnd"/>
      <w:r w:rsidRPr="00CE1D94">
        <w:rPr>
          <w:rFonts w:ascii="Arial" w:hAnsi="Arial" w:cs="Arial"/>
        </w:rPr>
        <w:t xml:space="preserve"> 23, 2024, </w:t>
      </w:r>
      <w:proofErr w:type="spellStart"/>
      <w:r w:rsidRPr="00CE1D94">
        <w:rPr>
          <w:rFonts w:ascii="Arial" w:hAnsi="Arial" w:cs="Arial"/>
        </w:rPr>
        <w:t>from</w:t>
      </w:r>
      <w:proofErr w:type="spellEnd"/>
      <w:r w:rsidRPr="00CE1D94">
        <w:rPr>
          <w:rFonts w:ascii="Arial" w:hAnsi="Arial" w:cs="Arial"/>
        </w:rPr>
        <w:t xml:space="preserve"> </w:t>
      </w:r>
      <w:hyperlink r:id="rId18" w:history="1">
        <w:r w:rsidRPr="009F5E05">
          <w:rPr>
            <w:rStyle w:val="Hipervnculo"/>
            <w:rFonts w:ascii="Arial" w:hAnsi="Arial" w:cs="Arial"/>
          </w:rPr>
          <w:t>https://www.dof.gob.mx/2020/SEECO/NOM_051.pdf</w:t>
        </w:r>
      </w:hyperlink>
    </w:p>
    <w:p w14:paraId="20968143" w14:textId="77777777" w:rsidR="003D1E2A" w:rsidRDefault="003D1E2A"/>
    <w:sectPr w:rsidR="003D1E2A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0F9A" w14:textId="77777777" w:rsidR="00AF1DA5" w:rsidRDefault="00AF1DA5" w:rsidP="00D04DA7">
      <w:pPr>
        <w:spacing w:after="0" w:line="240" w:lineRule="auto"/>
      </w:pPr>
      <w:r>
        <w:separator/>
      </w:r>
    </w:p>
  </w:endnote>
  <w:endnote w:type="continuationSeparator" w:id="0">
    <w:p w14:paraId="2C160380" w14:textId="77777777" w:rsidR="00AF1DA5" w:rsidRDefault="00AF1DA5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itka Small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5F3B" w14:textId="77777777" w:rsidR="00AF1DA5" w:rsidRDefault="00AF1DA5" w:rsidP="00D04DA7">
      <w:pPr>
        <w:spacing w:after="0" w:line="240" w:lineRule="auto"/>
      </w:pPr>
      <w:r>
        <w:separator/>
      </w:r>
    </w:p>
  </w:footnote>
  <w:footnote w:type="continuationSeparator" w:id="0">
    <w:p w14:paraId="2695459D" w14:textId="77777777" w:rsidR="00AF1DA5" w:rsidRDefault="00AF1DA5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387B28"/>
    <w:rsid w:val="003C646E"/>
    <w:rsid w:val="003D1E2A"/>
    <w:rsid w:val="004339A9"/>
    <w:rsid w:val="00595D26"/>
    <w:rsid w:val="006A209D"/>
    <w:rsid w:val="00761426"/>
    <w:rsid w:val="00776735"/>
    <w:rsid w:val="007B49CB"/>
    <w:rsid w:val="008B6E73"/>
    <w:rsid w:val="00921EF1"/>
    <w:rsid w:val="00983390"/>
    <w:rsid w:val="00A27F3C"/>
    <w:rsid w:val="00AF1DA5"/>
    <w:rsid w:val="00B2643B"/>
    <w:rsid w:val="00C253F1"/>
    <w:rsid w:val="00CE1D94"/>
    <w:rsid w:val="00D00262"/>
    <w:rsid w:val="00D04DA7"/>
    <w:rsid w:val="00D23B14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E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E1D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02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willi_vg/video/7349191153704635653?is_from_webapp=1&amp;sender_device=pc&amp;web_id=7338601321895101958" TargetMode="External"/><Relationship Id="rId13" Type="http://schemas.openxmlformats.org/officeDocument/2006/relationships/hyperlink" Target="https://www.youtube.com/watch?v=ZC0DrlokEw8&amp;list=PLRUzcRn45bDt5jAZysP7TRO1FKqFbHDZk&amp;index=3" TargetMode="External"/><Relationship Id="rId18" Type="http://schemas.openxmlformats.org/officeDocument/2006/relationships/hyperlink" Target="https://www.dof.gob.mx/2020/SEECO/NOM_051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ampus.unadmexico.mx/user/view.php?id=1031&amp;course=139" TargetMode="External"/><Relationship Id="rId12" Type="http://schemas.openxmlformats.org/officeDocument/2006/relationships/hyperlink" Target="https://www.youtube.com/watch?v=JMZ7gTtXEHo&amp;list=PLRUzcRn45bDt5jAZysP7TRO1FKqFbHDZk&amp;index=2" TargetMode="External"/><Relationship Id="rId17" Type="http://schemas.openxmlformats.org/officeDocument/2006/relationships/hyperlink" Target="https://www.youtube.com/watch?v=m1XGCFkutsU&amp;list=PLRUzcRn45bDt5jAZysP7TRO1FKqFbHDZk&amp;index=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p1FoJEFnAk&amp;list=PLRUzcRn45bDt5jAZysP7TRO1FKqFbHDZk&amp;index=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wEM7ir2d3g&amp;list=PLRUzcRn45bDt5jAZysP7TRO1FKqFbHDZ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TSzYIpSzpc&amp;list=PLRUzcRn45bDt5jAZysP7TRO1FKqFbHDZk&amp;index=5" TargetMode="External"/><Relationship Id="rId10" Type="http://schemas.openxmlformats.org/officeDocument/2006/relationships/hyperlink" Target="https://www.paho.org/es/temas/etiquetado-fronta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iktok.com/@willi_vg/video/7349191563630759174?is_from_webapp=1&amp;sender_device=pc&amp;web_id=7338601321895101958" TargetMode="External"/><Relationship Id="rId14" Type="http://schemas.openxmlformats.org/officeDocument/2006/relationships/hyperlink" Target="https://www.youtube.com/watch?v=T_OdgFFyYzQ&amp;list=PLRUzcRn45bDt5jAZysP7TRO1FKqFbHDZk&amp;index=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2024-03-23T01:30:00Z</dcterms:created>
  <dcterms:modified xsi:type="dcterms:W3CDTF">2024-03-23T01:30:00Z</dcterms:modified>
</cp:coreProperties>
</file>